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3E7376" w14:textId="718CF628" w:rsidR="005E180D" w:rsidRDefault="005E6FBE" w:rsidP="005E180D">
      <w:pPr>
        <w:jc w:val="center"/>
      </w:pPr>
      <w:r>
        <w:fldChar w:fldCharType="begin"/>
      </w:r>
      <w:r>
        <w:instrText xml:space="preserve"> INCLUDEPICTURE "https://upload.wikimedia.org/wikipedia/commons/thumb/b/b0/Coat_of_Arms_of_Magadan_oblast.svg/200px-Coat_of_Arms_of_Magadan_oblast.svg.png" \* MERGEFORMATINET </w:instrText>
      </w:r>
      <w:r>
        <w:fldChar w:fldCharType="separate"/>
      </w:r>
      <w:r w:rsidR="00E84E76">
        <w:fldChar w:fldCharType="begin"/>
      </w:r>
      <w:r w:rsidR="00E84E76">
        <w:instrText xml:space="preserve"> INCLUDEPICTURE  "https://upload.wikimedia.org/wikipedia/commons/thumb/b/b0/Coat_of_Arms_of_Magadan_oblast.svg/200px-Coat_of_Arms_of_Magadan_oblast.svg.png" \* MERGEFORMATINET </w:instrText>
      </w:r>
      <w:r w:rsidR="00E84E76">
        <w:fldChar w:fldCharType="separate"/>
      </w:r>
      <w:r w:rsidR="00C6571B">
        <w:fldChar w:fldCharType="begin"/>
      </w:r>
      <w:r w:rsidR="00C6571B">
        <w:instrText xml:space="preserve"> INCLUDEPICTURE  "https://upload.wikimedia.org/wikipedia/commons/thumb/b/b0/Coat_of_Arms_of_Magadan_oblast.svg/200px-Coat_of_Arms_of_Magadan_oblast.svg.png" \* MERGEFORMATINET </w:instrText>
      </w:r>
      <w:r w:rsidR="00C6571B">
        <w:fldChar w:fldCharType="separate"/>
      </w:r>
      <w:r w:rsidR="0011029D">
        <w:fldChar w:fldCharType="begin"/>
      </w:r>
      <w:r w:rsidR="0011029D">
        <w:instrText xml:space="preserve"> INCLUDEPICTURE  "https://upload.wikimedia.org/wikipedia/commons/thumb/b/b0/Coat_of_Arms_of_Magadan_oblast.svg/200px-Coat_of_Arms_of_Magadan_oblast.svg.png" \* MERGEFORMATINET </w:instrText>
      </w:r>
      <w:r w:rsidR="0011029D">
        <w:fldChar w:fldCharType="separate"/>
      </w:r>
      <w:r w:rsidR="000D1352">
        <w:fldChar w:fldCharType="begin"/>
      </w:r>
      <w:r w:rsidR="000D1352">
        <w:instrText xml:space="preserve"> </w:instrText>
      </w:r>
      <w:r w:rsidR="000D1352">
        <w:instrText>INCLUDEPICTURE  "https://upload.wikimedia.org/wikipedia/commons/</w:instrText>
      </w:r>
      <w:r w:rsidR="000D1352">
        <w:instrText>thumb/b/b0/Coat_of_Arms_of_Magadan_oblast.svg/200px-Coat_of_Arms_of_Magadan_oblast.svg.png" \* MERGEFORMATINET</w:instrText>
      </w:r>
      <w:r w:rsidR="000D1352">
        <w:instrText xml:space="preserve"> </w:instrText>
      </w:r>
      <w:r w:rsidR="000D1352">
        <w:fldChar w:fldCharType="separate"/>
      </w:r>
      <w:r w:rsidR="001F18C4">
        <w:pict w14:anchorId="160D66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oat of Arms of Magadan oblast.svg" style="width:99.75pt;height:125.25pt">
            <v:imagedata r:id="rId8" r:href="rId9"/>
          </v:shape>
        </w:pict>
      </w:r>
      <w:r w:rsidR="000D1352">
        <w:fldChar w:fldCharType="end"/>
      </w:r>
      <w:r w:rsidR="0011029D">
        <w:fldChar w:fldCharType="end"/>
      </w:r>
      <w:r w:rsidR="00C6571B">
        <w:fldChar w:fldCharType="end"/>
      </w:r>
      <w:r w:rsidR="00E84E76">
        <w:fldChar w:fldCharType="end"/>
      </w:r>
      <w:r>
        <w:fldChar w:fldCharType="end"/>
      </w:r>
    </w:p>
    <w:p w14:paraId="7D53F5F1" w14:textId="32407800" w:rsidR="00DF5FCD" w:rsidRPr="002A03B5" w:rsidRDefault="00970D72" w:rsidP="005E180D">
      <w:pPr>
        <w:jc w:val="center"/>
      </w:pPr>
      <w:r>
        <w:t>Ягоднинский г</w:t>
      </w:r>
      <w:r w:rsidR="005E6FBE">
        <w:t>ородско</w:t>
      </w:r>
      <w:r w:rsidR="0011029D">
        <w:t>й</w:t>
      </w:r>
      <w:r w:rsidR="005E6FBE">
        <w:t xml:space="preserve"> округ Магаданской области</w:t>
      </w:r>
    </w:p>
    <w:p w14:paraId="7B7D6973" w14:textId="116F1E3C" w:rsidR="005E180D" w:rsidRPr="00372888" w:rsidRDefault="000D1352" w:rsidP="005E180D">
      <w:pPr>
        <w:jc w:val="center"/>
        <w:rPr>
          <w:bCs/>
          <w:sz w:val="28"/>
          <w:szCs w:val="28"/>
        </w:rPr>
      </w:pPr>
      <w:r>
        <w:rPr>
          <w:noProof/>
        </w:rPr>
        <w:pict w14:anchorId="17B4E2D7">
          <v:shapetype id="_x0000_t32" coordsize="21600,21600" o:spt="32" o:oned="t" path="m,l21600,21600e" filled="f">
            <v:path arrowok="t" fillok="f" o:connecttype="none"/>
            <o:lock v:ext="edit" shapetype="t"/>
          </v:shapetype>
          <v:shape id="Прямая со стрелкой 5" o:spid="_x0000_s1038" type="#_x0000_t32" style="position:absolute;left:0;text-align:left;margin-left:37.95pt;margin-top:1.35pt;width:421.5pt;height:0;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"/>
        </w:pict>
      </w:r>
    </w:p>
    <w:p w14:paraId="15436122" w14:textId="77777777" w:rsidR="005E180D" w:rsidRPr="00372888" w:rsidRDefault="005E180D" w:rsidP="005E180D">
      <w:pPr>
        <w:jc w:val="center"/>
        <w:rPr>
          <w:bCs/>
          <w:sz w:val="28"/>
          <w:szCs w:val="28"/>
        </w:rPr>
      </w:pPr>
    </w:p>
    <w:p w14:paraId="421E0B38" w14:textId="77777777" w:rsidR="00FB3916" w:rsidRPr="00264066" w:rsidRDefault="00FB3916" w:rsidP="004F7905">
      <w:pPr>
        <w:jc w:val="both"/>
      </w:pPr>
    </w:p>
    <w:p w14:paraId="15A13997" w14:textId="77777777" w:rsidR="00FB3916" w:rsidRPr="00264066" w:rsidRDefault="00FB3916" w:rsidP="004F7905">
      <w:pPr>
        <w:jc w:val="both"/>
      </w:pPr>
    </w:p>
    <w:p w14:paraId="652B0BF4" w14:textId="77777777" w:rsidR="00FB3916" w:rsidRPr="00264066" w:rsidRDefault="00FB3916" w:rsidP="004F7905">
      <w:pPr>
        <w:jc w:val="both"/>
      </w:pPr>
    </w:p>
    <w:p w14:paraId="3F766F06" w14:textId="77777777" w:rsidR="00FB3916" w:rsidRPr="00264066" w:rsidRDefault="00FB3916" w:rsidP="00FB3916"/>
    <w:p w14:paraId="3D8E1BC9" w14:textId="77777777" w:rsidR="00FB3916" w:rsidRPr="00264066" w:rsidRDefault="00FB3916" w:rsidP="00FB3916"/>
    <w:p w14:paraId="0FCCC95C" w14:textId="77777777" w:rsidR="00FB3916" w:rsidRPr="00264066" w:rsidRDefault="00FB3916" w:rsidP="00FB3916"/>
    <w:p w14:paraId="3E559202" w14:textId="77777777" w:rsidR="00FB3916" w:rsidRPr="00264066" w:rsidRDefault="00FB3916" w:rsidP="00FB3916"/>
    <w:p w14:paraId="73CF2A6B" w14:textId="77777777" w:rsidR="00FB3916" w:rsidRPr="00264066" w:rsidRDefault="00FB3916" w:rsidP="00FB3916">
      <w:pPr>
        <w:jc w:val="center"/>
        <w:rPr>
          <w:b/>
          <w:sz w:val="28"/>
        </w:rPr>
      </w:pPr>
    </w:p>
    <w:p w14:paraId="6D9B46F3" w14:textId="1A0D8D7C" w:rsidR="00F679C2" w:rsidRPr="00264066" w:rsidRDefault="00FB3916" w:rsidP="00FB3916">
      <w:pPr>
        <w:jc w:val="center"/>
        <w:rPr>
          <w:b/>
          <w:sz w:val="32"/>
        </w:rPr>
      </w:pPr>
      <w:r w:rsidRPr="00264066">
        <w:rPr>
          <w:b/>
          <w:sz w:val="32"/>
        </w:rPr>
        <w:t>СХЕМА</w:t>
      </w:r>
    </w:p>
    <w:p w14:paraId="78FDD0AF" w14:textId="77777777" w:rsidR="00FB3916" w:rsidRPr="00264066" w:rsidRDefault="00AD618C" w:rsidP="00FB3916">
      <w:pPr>
        <w:jc w:val="center"/>
        <w:rPr>
          <w:b/>
          <w:sz w:val="32"/>
        </w:rPr>
      </w:pPr>
      <w:r w:rsidRPr="00264066">
        <w:rPr>
          <w:b/>
          <w:sz w:val="32"/>
        </w:rPr>
        <w:t>ВОДОСНАБЖЕНИЯ И ВОДООТВЕДЕНИЯ</w:t>
      </w:r>
    </w:p>
    <w:p w14:paraId="5DCD17F8" w14:textId="77777777" w:rsidR="0011029D" w:rsidRDefault="0011029D" w:rsidP="00FB3916">
      <w:pPr>
        <w:jc w:val="center"/>
        <w:rPr>
          <w:b/>
          <w:sz w:val="32"/>
        </w:rPr>
      </w:pPr>
      <w:r>
        <w:rPr>
          <w:b/>
          <w:sz w:val="32"/>
        </w:rPr>
        <w:t>МУНИЦИПАЛЬНОГО ОБРАЗОВАНИЯ</w:t>
      </w:r>
    </w:p>
    <w:p w14:paraId="4FF2EA88" w14:textId="77777777" w:rsidR="0011029D" w:rsidRDefault="00581A81" w:rsidP="00FB3916">
      <w:pPr>
        <w:jc w:val="center"/>
        <w:rPr>
          <w:b/>
          <w:sz w:val="32"/>
        </w:rPr>
      </w:pPr>
      <w:r>
        <w:rPr>
          <w:b/>
          <w:sz w:val="32"/>
        </w:rPr>
        <w:t xml:space="preserve">ЯГОДНИНСКИЙ </w:t>
      </w:r>
      <w:r w:rsidR="0011029D">
        <w:rPr>
          <w:b/>
          <w:sz w:val="32"/>
        </w:rPr>
        <w:t>ГОРОДСКОЙ ОКРУГ</w:t>
      </w:r>
    </w:p>
    <w:p w14:paraId="5C232FC3" w14:textId="265CC4B4" w:rsidR="00FB3916" w:rsidRPr="00264066" w:rsidRDefault="00581A81" w:rsidP="00FB3916">
      <w:pPr>
        <w:jc w:val="center"/>
        <w:rPr>
          <w:b/>
          <w:sz w:val="32"/>
        </w:rPr>
      </w:pPr>
      <w:r>
        <w:rPr>
          <w:b/>
          <w:sz w:val="32"/>
        </w:rPr>
        <w:t>МАГАДАНСКОЙ ОБЛАСТИ</w:t>
      </w:r>
    </w:p>
    <w:p w14:paraId="4CEC42AD" w14:textId="0E077A19" w:rsidR="00FB3916" w:rsidRPr="00264066" w:rsidRDefault="007331B4" w:rsidP="00FB3916">
      <w:pPr>
        <w:jc w:val="center"/>
        <w:rPr>
          <w:b/>
          <w:sz w:val="32"/>
        </w:rPr>
      </w:pPr>
      <w:r w:rsidRPr="00C92921">
        <w:rPr>
          <w:b/>
          <w:sz w:val="32"/>
        </w:rPr>
        <w:t>ДО 20</w:t>
      </w:r>
      <w:r w:rsidR="0011029D" w:rsidRPr="00C92921">
        <w:rPr>
          <w:b/>
          <w:sz w:val="32"/>
        </w:rPr>
        <w:t>30</w:t>
      </w:r>
      <w:r w:rsidRPr="00C92921">
        <w:rPr>
          <w:b/>
          <w:sz w:val="32"/>
        </w:rPr>
        <w:t xml:space="preserve"> ГОДА</w:t>
      </w:r>
    </w:p>
    <w:p w14:paraId="4A53AC2D" w14:textId="77777777" w:rsidR="00FB3916" w:rsidRPr="00264066" w:rsidRDefault="00FB3916" w:rsidP="00FB3916">
      <w:pPr>
        <w:rPr>
          <w:b/>
          <w:sz w:val="28"/>
        </w:rPr>
      </w:pPr>
    </w:p>
    <w:p w14:paraId="07012679" w14:textId="27C15A6B" w:rsidR="00FB3916" w:rsidRPr="00EC6F11" w:rsidRDefault="00105FB4" w:rsidP="00EE1B9A">
      <w:pPr>
        <w:jc w:val="center"/>
        <w:rPr>
          <w:bCs/>
        </w:rPr>
      </w:pPr>
      <w:r w:rsidRPr="00EC6F11">
        <w:rPr>
          <w:bCs/>
        </w:rPr>
        <w:t>(</w:t>
      </w:r>
      <w:r w:rsidR="00EE1B9A" w:rsidRPr="00EC6F11">
        <w:rPr>
          <w:bCs/>
        </w:rPr>
        <w:t>Актуализированная редакция</w:t>
      </w:r>
      <w:r w:rsidRPr="00EC6F11">
        <w:rPr>
          <w:bCs/>
        </w:rPr>
        <w:t>)</w:t>
      </w:r>
    </w:p>
    <w:p w14:paraId="3C81C3E2" w14:textId="77777777" w:rsidR="00FB3916" w:rsidRPr="002303F3" w:rsidRDefault="00FB3916" w:rsidP="00FB3916">
      <w:pPr>
        <w:rPr>
          <w:b/>
          <w:sz w:val="28"/>
          <w:szCs w:val="28"/>
        </w:rPr>
      </w:pPr>
    </w:p>
    <w:p w14:paraId="59449203" w14:textId="77777777" w:rsidR="00FB3916" w:rsidRPr="00264066" w:rsidRDefault="00FB3916" w:rsidP="00FB3916">
      <w:pPr>
        <w:rPr>
          <w:b/>
          <w:sz w:val="28"/>
        </w:rPr>
      </w:pPr>
    </w:p>
    <w:p w14:paraId="36A25FEC" w14:textId="56D2B8FB" w:rsidR="00FB3916" w:rsidRDefault="00FB3916" w:rsidP="00FB3916">
      <w:pPr>
        <w:rPr>
          <w:b/>
          <w:sz w:val="28"/>
        </w:rPr>
      </w:pPr>
    </w:p>
    <w:p w14:paraId="6D0F5EE8" w14:textId="01B8CF70" w:rsidR="008B2EAE" w:rsidRDefault="008B2EAE" w:rsidP="00FB3916">
      <w:pPr>
        <w:rPr>
          <w:b/>
          <w:sz w:val="28"/>
        </w:rPr>
      </w:pPr>
    </w:p>
    <w:p w14:paraId="29FAB78F" w14:textId="1260A173" w:rsidR="008B2EAE" w:rsidRDefault="008B2EAE" w:rsidP="00FB3916">
      <w:pPr>
        <w:rPr>
          <w:b/>
          <w:sz w:val="28"/>
        </w:rPr>
      </w:pPr>
    </w:p>
    <w:p w14:paraId="1DD03EC1" w14:textId="59043194" w:rsidR="008B2EAE" w:rsidRDefault="008B2EAE" w:rsidP="00FB3916">
      <w:pPr>
        <w:rPr>
          <w:b/>
          <w:sz w:val="28"/>
        </w:rPr>
      </w:pPr>
    </w:p>
    <w:p w14:paraId="77410282" w14:textId="62340DB5" w:rsidR="008B2EAE" w:rsidRPr="00DF5394" w:rsidRDefault="008B2EAE" w:rsidP="008B2EAE">
      <w:r w:rsidRPr="00DF5394">
        <w:t xml:space="preserve">ЗАКАЗЧИК: </w:t>
      </w:r>
      <w:r w:rsidR="00141AED">
        <w:t>Управление ЖКХ администрации Ягоднинского городского округа</w:t>
      </w:r>
    </w:p>
    <w:p w14:paraId="640FECF8" w14:textId="70BF7216" w:rsidR="008B2EAE" w:rsidRDefault="008B2EAE" w:rsidP="008B2EAE"/>
    <w:p w14:paraId="7B88AF86" w14:textId="45C2A4E3" w:rsidR="006A00E1" w:rsidRDefault="006A00E1" w:rsidP="008B2EAE"/>
    <w:p w14:paraId="573C6005" w14:textId="77777777" w:rsidR="006A00E1" w:rsidRPr="00DF5394" w:rsidRDefault="006A00E1" w:rsidP="008B2EAE"/>
    <w:p w14:paraId="5202CBB2" w14:textId="77777777" w:rsidR="008B2EAE" w:rsidRPr="00DF5394" w:rsidRDefault="008B2EAE" w:rsidP="008B2EAE">
      <w:r w:rsidRPr="00DF5394">
        <w:t>ИСПОЛНИТЕЛЬ: ООО «ЯНЭНЕРГО» (Г.САНКТ-ПЕТЕРБУРГ)</w:t>
      </w:r>
    </w:p>
    <w:p w14:paraId="15327695" w14:textId="77777777" w:rsidR="00FB3916" w:rsidRPr="00264066" w:rsidRDefault="00FB3916" w:rsidP="00FB3916">
      <w:pPr>
        <w:rPr>
          <w:b/>
          <w:sz w:val="28"/>
        </w:rPr>
      </w:pPr>
    </w:p>
    <w:p w14:paraId="1D30941E" w14:textId="77777777" w:rsidR="00FB3916" w:rsidRPr="00264066" w:rsidRDefault="00FB3916" w:rsidP="00FB3916">
      <w:pPr>
        <w:rPr>
          <w:b/>
          <w:sz w:val="28"/>
        </w:rPr>
      </w:pPr>
    </w:p>
    <w:p w14:paraId="6BAEF805" w14:textId="77777777" w:rsidR="00FB3916" w:rsidRPr="00264066" w:rsidRDefault="00FB3916" w:rsidP="00FB3916">
      <w:pPr>
        <w:rPr>
          <w:b/>
          <w:sz w:val="28"/>
        </w:rPr>
      </w:pPr>
    </w:p>
    <w:p w14:paraId="39C5F7D8" w14:textId="37418944" w:rsidR="00FB3916" w:rsidRDefault="00FB3916" w:rsidP="008B2EAE">
      <w:pPr>
        <w:tabs>
          <w:tab w:val="left" w:pos="4215"/>
        </w:tabs>
        <w:rPr>
          <w:b/>
          <w:sz w:val="28"/>
        </w:rPr>
      </w:pPr>
    </w:p>
    <w:p w14:paraId="683BBD1C" w14:textId="77777777" w:rsidR="008B2EAE" w:rsidRPr="00264066" w:rsidRDefault="008B2EAE" w:rsidP="008B2EAE">
      <w:pPr>
        <w:tabs>
          <w:tab w:val="left" w:pos="4215"/>
        </w:tabs>
        <w:rPr>
          <w:b/>
          <w:sz w:val="28"/>
        </w:rPr>
      </w:pPr>
    </w:p>
    <w:p w14:paraId="7AC1EFEF" w14:textId="77777777" w:rsidR="00ED5243" w:rsidRPr="00264066" w:rsidRDefault="00ED5243" w:rsidP="00FB3916">
      <w:pPr>
        <w:rPr>
          <w:b/>
          <w:sz w:val="28"/>
        </w:rPr>
      </w:pPr>
    </w:p>
    <w:p w14:paraId="7D1E9530" w14:textId="77777777" w:rsidR="00ED5243" w:rsidRPr="00264066" w:rsidRDefault="00ED5243" w:rsidP="00FB3916">
      <w:pPr>
        <w:rPr>
          <w:b/>
          <w:sz w:val="28"/>
        </w:rPr>
      </w:pPr>
    </w:p>
    <w:p w14:paraId="0407F566" w14:textId="167E4BEC" w:rsidR="00FB0E00" w:rsidRDefault="00FB3916" w:rsidP="00FB3916">
      <w:pPr>
        <w:jc w:val="center"/>
        <w:rPr>
          <w:bCs/>
        </w:rPr>
      </w:pPr>
      <w:r w:rsidRPr="00A31C48">
        <w:rPr>
          <w:bCs/>
        </w:rPr>
        <w:t>г.</w:t>
      </w:r>
      <w:r w:rsidR="00EE1B9A" w:rsidRPr="00A31C48">
        <w:rPr>
          <w:bCs/>
        </w:rPr>
        <w:t xml:space="preserve"> </w:t>
      </w:r>
      <w:r w:rsidR="005E180D" w:rsidRPr="00A31C48">
        <w:rPr>
          <w:bCs/>
        </w:rPr>
        <w:t>Санкт-Петербург</w:t>
      </w:r>
      <w:r w:rsidR="0011029D">
        <w:rPr>
          <w:bCs/>
        </w:rPr>
        <w:t>, 2021</w:t>
      </w:r>
    </w:p>
    <w:p w14:paraId="6BC27AF6" w14:textId="37DF13D0" w:rsidR="00FB0E00" w:rsidRPr="005E180D" w:rsidRDefault="00FB0E00" w:rsidP="00FB3916">
      <w:pPr>
        <w:jc w:val="center"/>
        <w:rPr>
          <w:b/>
        </w:rPr>
        <w:sectPr w:rsidR="00FB0E00" w:rsidRPr="005E180D" w:rsidSect="00372093">
          <w:footerReference w:type="even" r:id="rId10"/>
          <w:footerReference w:type="default" r:id="rId11"/>
          <w:pgSz w:w="11906" w:h="16838"/>
          <w:pgMar w:top="1134" w:right="851" w:bottom="1134" w:left="1418" w:header="142" w:footer="709" w:gutter="0"/>
          <w:pgNumType w:start="1"/>
          <w:cols w:space="708"/>
          <w:titlePg/>
          <w:docGrid w:linePitch="360"/>
        </w:sectPr>
      </w:pPr>
    </w:p>
    <w:p w14:paraId="1EF4295A" w14:textId="2E91C818" w:rsidR="00F44AAF" w:rsidRPr="00C92921" w:rsidRDefault="005E6291" w:rsidP="00C92921">
      <w:pPr>
        <w:pStyle w:val="af7"/>
        <w:spacing w:before="0" w:line="360" w:lineRule="auto"/>
        <w:jc w:val="both"/>
        <w:rPr>
          <w:rFonts w:ascii="Times New Roman" w:hAnsi="Times New Roman"/>
          <w:color w:val="000000"/>
          <w:sz w:val="24"/>
          <w:szCs w:val="24"/>
        </w:rPr>
      </w:pPr>
      <w:r w:rsidRPr="00C92921">
        <w:rPr>
          <w:rFonts w:ascii="Times New Roman" w:hAnsi="Times New Roman"/>
          <w:color w:val="000000"/>
          <w:sz w:val="24"/>
          <w:szCs w:val="24"/>
        </w:rPr>
        <w:lastRenderedPageBreak/>
        <w:t>ОГЛАВЛЕНИЕ</w:t>
      </w:r>
    </w:p>
    <w:p w14:paraId="0517E656" w14:textId="1C3820C5" w:rsidR="00C92921" w:rsidRPr="00F24144" w:rsidRDefault="00F44AAF" w:rsidP="001F18C4">
      <w:pPr>
        <w:pStyle w:val="11"/>
        <w:rPr>
          <w:noProof/>
        </w:rPr>
      </w:pPr>
      <w:r w:rsidRPr="00C92921">
        <w:rPr>
          <w:color w:val="000000"/>
        </w:rPr>
        <w:fldChar w:fldCharType="begin"/>
      </w:r>
      <w:r w:rsidRPr="00C92921">
        <w:rPr>
          <w:color w:val="000000"/>
        </w:rPr>
        <w:instrText xml:space="preserve"> TOC \o "1-3" \h \z \u </w:instrText>
      </w:r>
      <w:r w:rsidRPr="00C92921">
        <w:rPr>
          <w:color w:val="000000"/>
        </w:rPr>
        <w:fldChar w:fldCharType="separate"/>
      </w:r>
      <w:hyperlink w:anchor="_Toc70599858" w:history="1">
        <w:r w:rsidR="00C92921" w:rsidRPr="00C92921">
          <w:rPr>
            <w:rStyle w:val="af6"/>
            <w:noProof/>
            <w:kern w:val="32"/>
          </w:rPr>
          <w:t>ОБЩИЕ ПОЛОЖЕНИЯ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_Toc70599858 \h </w:instrText>
        </w:r>
        <w:r w:rsidR="00C92921" w:rsidRPr="00C92921">
          <w:rPr>
            <w:noProof/>
            <w:webHidden/>
          </w:rPr>
        </w:r>
        <w:r w:rsidR="00C92921" w:rsidRPr="00C92921">
          <w:rPr>
            <w:noProof/>
            <w:webHidden/>
          </w:rPr>
          <w:fldChar w:fldCharType="separate"/>
        </w:r>
        <w:r w:rsidR="001F18C4">
          <w:rPr>
            <w:noProof/>
            <w:webHidden/>
          </w:rPr>
          <w:t>7</w:t>
        </w:r>
        <w:r w:rsidR="00C92921" w:rsidRPr="00C92921">
          <w:rPr>
            <w:noProof/>
            <w:webHidden/>
          </w:rPr>
          <w:fldChar w:fldCharType="end"/>
        </w:r>
      </w:hyperlink>
    </w:p>
    <w:p w14:paraId="00EC1A02" w14:textId="39CDBBA7" w:rsidR="00C92921" w:rsidRPr="00F24144" w:rsidRDefault="000D1352" w:rsidP="001F18C4">
      <w:pPr>
        <w:pStyle w:val="11"/>
        <w:rPr>
          <w:noProof/>
        </w:rPr>
      </w:pPr>
      <w:hyperlink w:anchor="_Toc70599859" w:history="1">
        <w:r w:rsidR="00C92921" w:rsidRPr="00C92921">
          <w:rPr>
            <w:rStyle w:val="af6"/>
            <w:noProof/>
          </w:rPr>
          <w:t>Глава 1 Система водоснабжения муниципального образования Ягоднинский ГО</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_Toc70599859 \h </w:instrText>
        </w:r>
        <w:r w:rsidR="00C92921" w:rsidRPr="00C92921">
          <w:rPr>
            <w:noProof/>
            <w:webHidden/>
          </w:rPr>
        </w:r>
        <w:r w:rsidR="00C92921" w:rsidRPr="00C92921">
          <w:rPr>
            <w:noProof/>
            <w:webHidden/>
          </w:rPr>
          <w:fldChar w:fldCharType="separate"/>
        </w:r>
        <w:r w:rsidR="001F18C4">
          <w:rPr>
            <w:noProof/>
            <w:webHidden/>
          </w:rPr>
          <w:t>26</w:t>
        </w:r>
        <w:r w:rsidR="00C92921" w:rsidRPr="00C92921">
          <w:rPr>
            <w:noProof/>
            <w:webHidden/>
          </w:rPr>
          <w:fldChar w:fldCharType="end"/>
        </w:r>
      </w:hyperlink>
    </w:p>
    <w:p w14:paraId="7CAE6B01" w14:textId="634ECDA9" w:rsidR="00C92921" w:rsidRPr="00F24144" w:rsidRDefault="000D1352" w:rsidP="00C92921">
      <w:pPr>
        <w:pStyle w:val="21"/>
        <w:jc w:val="both"/>
        <w:rPr>
          <w:noProof/>
        </w:rPr>
      </w:pPr>
      <w:hyperlink w:anchor="_Toc70599860" w:history="1">
        <w:r w:rsidR="00C92921" w:rsidRPr="00C92921">
          <w:rPr>
            <w:rStyle w:val="af6"/>
            <w:noProof/>
          </w:rPr>
          <w:t>1.1 Технико-экономическое состояние централизованных систем водоснабжения муниципального образования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_Toc70599860 \h </w:instrText>
        </w:r>
        <w:r w:rsidR="00C92921" w:rsidRPr="00C92921">
          <w:rPr>
            <w:noProof/>
            <w:webHidden/>
          </w:rPr>
        </w:r>
        <w:r w:rsidR="00C92921" w:rsidRPr="00C92921">
          <w:rPr>
            <w:noProof/>
            <w:webHidden/>
          </w:rPr>
          <w:fldChar w:fldCharType="separate"/>
        </w:r>
        <w:r w:rsidR="001F18C4">
          <w:rPr>
            <w:noProof/>
            <w:webHidden/>
          </w:rPr>
          <w:t>26</w:t>
        </w:r>
        <w:r w:rsidR="00C92921" w:rsidRPr="00C92921">
          <w:rPr>
            <w:noProof/>
            <w:webHidden/>
          </w:rPr>
          <w:fldChar w:fldCharType="end"/>
        </w:r>
      </w:hyperlink>
    </w:p>
    <w:p w14:paraId="4A4C12FB" w14:textId="40B105BB" w:rsidR="00C92921" w:rsidRPr="00F24144" w:rsidRDefault="000D1352" w:rsidP="00C92921">
      <w:pPr>
        <w:pStyle w:val="3a"/>
        <w:tabs>
          <w:tab w:val="right" w:leader="dot" w:pos="9627"/>
        </w:tabs>
        <w:jc w:val="both"/>
        <w:rPr>
          <w:noProof/>
        </w:rPr>
      </w:pPr>
      <w:hyperlink w:anchor="_Toc70599861" w:history="1">
        <w:r w:rsidR="00C92921" w:rsidRPr="00C92921">
          <w:rPr>
            <w:rStyle w:val="af6"/>
            <w:noProof/>
          </w:rPr>
          <w:t>1.1.1 Описание системы и структуры водоснабжения и деление территории на эксплуатационные зоны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_Toc70599861 \h </w:instrText>
        </w:r>
        <w:r w:rsidR="00C92921" w:rsidRPr="00C92921">
          <w:rPr>
            <w:noProof/>
            <w:webHidden/>
          </w:rPr>
        </w:r>
        <w:r w:rsidR="00C92921" w:rsidRPr="00C92921">
          <w:rPr>
            <w:noProof/>
            <w:webHidden/>
          </w:rPr>
          <w:fldChar w:fldCharType="separate"/>
        </w:r>
        <w:r w:rsidR="001F18C4">
          <w:rPr>
            <w:noProof/>
            <w:webHidden/>
          </w:rPr>
          <w:t>26</w:t>
        </w:r>
        <w:r w:rsidR="00C92921" w:rsidRPr="00C92921">
          <w:rPr>
            <w:noProof/>
            <w:webHidden/>
          </w:rPr>
          <w:fldChar w:fldCharType="end"/>
        </w:r>
      </w:hyperlink>
    </w:p>
    <w:p w14:paraId="6380F1BC" w14:textId="3F02622A" w:rsidR="00C92921" w:rsidRPr="00F24144" w:rsidRDefault="000D1352" w:rsidP="00C92921">
      <w:pPr>
        <w:pStyle w:val="3a"/>
        <w:tabs>
          <w:tab w:val="right" w:leader="dot" w:pos="9627"/>
        </w:tabs>
        <w:jc w:val="both"/>
        <w:rPr>
          <w:noProof/>
        </w:rPr>
      </w:pPr>
      <w:hyperlink w:anchor="_Toc70599862" w:history="1">
        <w:r w:rsidR="00C92921" w:rsidRPr="00C92921">
          <w:rPr>
            <w:rStyle w:val="af6"/>
            <w:noProof/>
          </w:rPr>
          <w:t>1.1.2 Описание территорий муниципального образования, не охваченных централизованными системами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_Toc70599862 \h </w:instrText>
        </w:r>
        <w:r w:rsidR="00C92921" w:rsidRPr="00C92921">
          <w:rPr>
            <w:noProof/>
            <w:webHidden/>
          </w:rPr>
        </w:r>
        <w:r w:rsidR="00C92921" w:rsidRPr="00C92921">
          <w:rPr>
            <w:noProof/>
            <w:webHidden/>
          </w:rPr>
          <w:fldChar w:fldCharType="separate"/>
        </w:r>
        <w:r w:rsidR="001F18C4">
          <w:rPr>
            <w:noProof/>
            <w:webHidden/>
          </w:rPr>
          <w:t>42</w:t>
        </w:r>
        <w:r w:rsidR="00C92921" w:rsidRPr="00C92921">
          <w:rPr>
            <w:noProof/>
            <w:webHidden/>
          </w:rPr>
          <w:fldChar w:fldCharType="end"/>
        </w:r>
      </w:hyperlink>
    </w:p>
    <w:p w14:paraId="64C6AF3B" w14:textId="22208F3B" w:rsidR="00C92921" w:rsidRPr="00F24144" w:rsidRDefault="000D1352" w:rsidP="00C92921">
      <w:pPr>
        <w:pStyle w:val="3a"/>
        <w:tabs>
          <w:tab w:val="right" w:leader="dot" w:pos="9627"/>
        </w:tabs>
        <w:jc w:val="both"/>
        <w:rPr>
          <w:noProof/>
        </w:rPr>
      </w:pPr>
      <w:hyperlink w:anchor="_Toc70599863" w:history="1">
        <w:r w:rsidR="00C92921" w:rsidRPr="00C92921">
          <w:rPr>
            <w:rStyle w:val="af6"/>
            <w:noProof/>
          </w:rPr>
          <w:t>1.1.3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_Toc70599863 \h </w:instrText>
        </w:r>
        <w:r w:rsidR="00C92921" w:rsidRPr="00C92921">
          <w:rPr>
            <w:noProof/>
            <w:webHidden/>
          </w:rPr>
        </w:r>
        <w:r w:rsidR="00C92921" w:rsidRPr="00C92921">
          <w:rPr>
            <w:noProof/>
            <w:webHidden/>
          </w:rPr>
          <w:fldChar w:fldCharType="separate"/>
        </w:r>
        <w:r w:rsidR="001F18C4">
          <w:rPr>
            <w:noProof/>
            <w:webHidden/>
          </w:rPr>
          <w:t>42</w:t>
        </w:r>
        <w:r w:rsidR="00C92921" w:rsidRPr="00C92921">
          <w:rPr>
            <w:noProof/>
            <w:webHidden/>
          </w:rPr>
          <w:fldChar w:fldCharType="end"/>
        </w:r>
      </w:hyperlink>
    </w:p>
    <w:p w14:paraId="353D66E4" w14:textId="2BF27630" w:rsidR="00C92921" w:rsidRPr="00F24144" w:rsidRDefault="000D1352" w:rsidP="00C92921">
      <w:pPr>
        <w:pStyle w:val="3a"/>
        <w:tabs>
          <w:tab w:val="right" w:leader="dot" w:pos="9627"/>
        </w:tabs>
        <w:jc w:val="both"/>
        <w:rPr>
          <w:noProof/>
        </w:rPr>
      </w:pPr>
      <w:hyperlink w:anchor="_Toc70599864" w:history="1">
        <w:r w:rsidR="00C92921" w:rsidRPr="00C92921">
          <w:rPr>
            <w:rStyle w:val="af6"/>
            <w:noProof/>
          </w:rPr>
          <w:t>1.1.4 Описание результатов технического обследования централизованных систем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_Toc70599864 \h </w:instrText>
        </w:r>
        <w:r w:rsidR="00C92921" w:rsidRPr="00C92921">
          <w:rPr>
            <w:noProof/>
            <w:webHidden/>
          </w:rPr>
        </w:r>
        <w:r w:rsidR="00C92921" w:rsidRPr="00C92921">
          <w:rPr>
            <w:noProof/>
            <w:webHidden/>
          </w:rPr>
          <w:fldChar w:fldCharType="separate"/>
        </w:r>
        <w:r w:rsidR="001F18C4">
          <w:rPr>
            <w:noProof/>
            <w:webHidden/>
          </w:rPr>
          <w:t>43</w:t>
        </w:r>
        <w:r w:rsidR="00C92921" w:rsidRPr="00C92921">
          <w:rPr>
            <w:noProof/>
            <w:webHidden/>
          </w:rPr>
          <w:fldChar w:fldCharType="end"/>
        </w:r>
      </w:hyperlink>
    </w:p>
    <w:p w14:paraId="0FA1075B" w14:textId="742860DF" w:rsidR="00C92921" w:rsidRPr="00F24144" w:rsidRDefault="000D1352" w:rsidP="00C92921">
      <w:pPr>
        <w:pStyle w:val="3a"/>
        <w:tabs>
          <w:tab w:val="right" w:leader="dot" w:pos="9627"/>
        </w:tabs>
        <w:jc w:val="both"/>
        <w:rPr>
          <w:noProof/>
        </w:rPr>
      </w:pPr>
      <w:hyperlink w:anchor="_Toc70599865" w:history="1">
        <w:r w:rsidR="00C92921" w:rsidRPr="00C92921">
          <w:rPr>
            <w:rStyle w:val="af6"/>
            <w:noProof/>
          </w:rPr>
          <w:t>1.1.4.1 Описание состояния существующих источников водоснабжения и водозаборных сооружений</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_Toc70599865 \h </w:instrText>
        </w:r>
        <w:r w:rsidR="00C92921" w:rsidRPr="00C92921">
          <w:rPr>
            <w:noProof/>
            <w:webHidden/>
          </w:rPr>
        </w:r>
        <w:r w:rsidR="00C92921" w:rsidRPr="00C92921">
          <w:rPr>
            <w:noProof/>
            <w:webHidden/>
          </w:rPr>
          <w:fldChar w:fldCharType="separate"/>
        </w:r>
        <w:r w:rsidR="001F18C4">
          <w:rPr>
            <w:noProof/>
            <w:webHidden/>
          </w:rPr>
          <w:t>43</w:t>
        </w:r>
        <w:r w:rsidR="00C92921" w:rsidRPr="00C92921">
          <w:rPr>
            <w:noProof/>
            <w:webHidden/>
          </w:rPr>
          <w:fldChar w:fldCharType="end"/>
        </w:r>
      </w:hyperlink>
    </w:p>
    <w:p w14:paraId="2FA3EF53" w14:textId="00C935C5" w:rsidR="00C92921" w:rsidRPr="00F24144" w:rsidRDefault="000D1352" w:rsidP="00C92921">
      <w:pPr>
        <w:pStyle w:val="3a"/>
        <w:tabs>
          <w:tab w:val="right" w:leader="dot" w:pos="9627"/>
        </w:tabs>
        <w:jc w:val="both"/>
        <w:rPr>
          <w:noProof/>
        </w:rPr>
      </w:pPr>
      <w:hyperlink w:anchor="_Toc70599866" w:history="1">
        <w:r w:rsidR="00C92921" w:rsidRPr="00C92921">
          <w:rPr>
            <w:rStyle w:val="af6"/>
            <w:noProof/>
          </w:rPr>
          <w:t>1.1.4.2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_Toc70599866 \h </w:instrText>
        </w:r>
        <w:r w:rsidR="00C92921" w:rsidRPr="00C92921">
          <w:rPr>
            <w:noProof/>
            <w:webHidden/>
          </w:rPr>
        </w:r>
        <w:r w:rsidR="00C92921" w:rsidRPr="00C92921">
          <w:rPr>
            <w:noProof/>
            <w:webHidden/>
          </w:rPr>
          <w:fldChar w:fldCharType="separate"/>
        </w:r>
        <w:r w:rsidR="001F18C4">
          <w:rPr>
            <w:noProof/>
            <w:webHidden/>
          </w:rPr>
          <w:t>49</w:t>
        </w:r>
        <w:r w:rsidR="00C92921" w:rsidRPr="00C92921">
          <w:rPr>
            <w:noProof/>
            <w:webHidden/>
          </w:rPr>
          <w:fldChar w:fldCharType="end"/>
        </w:r>
      </w:hyperlink>
    </w:p>
    <w:p w14:paraId="3F20FEA5" w14:textId="725E7085" w:rsidR="00C92921" w:rsidRPr="00F24144" w:rsidRDefault="000D1352" w:rsidP="00C92921">
      <w:pPr>
        <w:pStyle w:val="3a"/>
        <w:tabs>
          <w:tab w:val="right" w:leader="dot" w:pos="9627"/>
        </w:tabs>
        <w:jc w:val="both"/>
        <w:rPr>
          <w:noProof/>
        </w:rPr>
      </w:pPr>
      <w:hyperlink w:anchor="_Toc70599867" w:history="1">
        <w:r w:rsidR="00C92921" w:rsidRPr="00C92921">
          <w:rPr>
            <w:rStyle w:val="af6"/>
            <w:noProof/>
          </w:rPr>
          <w:t>1.1.4.3 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_Toc70599867 \h </w:instrText>
        </w:r>
        <w:r w:rsidR="00C92921" w:rsidRPr="00C92921">
          <w:rPr>
            <w:noProof/>
            <w:webHidden/>
          </w:rPr>
        </w:r>
        <w:r w:rsidR="00C92921" w:rsidRPr="00C92921">
          <w:rPr>
            <w:noProof/>
            <w:webHidden/>
          </w:rPr>
          <w:fldChar w:fldCharType="separate"/>
        </w:r>
        <w:r w:rsidR="001F18C4">
          <w:rPr>
            <w:noProof/>
            <w:webHidden/>
          </w:rPr>
          <w:t>51</w:t>
        </w:r>
        <w:r w:rsidR="00C92921" w:rsidRPr="00C92921">
          <w:rPr>
            <w:noProof/>
            <w:webHidden/>
          </w:rPr>
          <w:fldChar w:fldCharType="end"/>
        </w:r>
      </w:hyperlink>
    </w:p>
    <w:p w14:paraId="6FD5E252" w14:textId="6E24675B" w:rsidR="00C92921" w:rsidRPr="00F24144" w:rsidRDefault="000D1352" w:rsidP="00C92921">
      <w:pPr>
        <w:pStyle w:val="3a"/>
        <w:tabs>
          <w:tab w:val="right" w:leader="dot" w:pos="9627"/>
        </w:tabs>
        <w:jc w:val="both"/>
        <w:rPr>
          <w:noProof/>
        </w:rPr>
      </w:pPr>
      <w:hyperlink w:anchor="_Toc70599868" w:history="1">
        <w:r w:rsidR="00C92921" w:rsidRPr="00C92921">
          <w:rPr>
            <w:rStyle w:val="af6"/>
            <w:noProof/>
          </w:rPr>
          <w:t>1.1.4.4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_Toc70599868 \h </w:instrText>
        </w:r>
        <w:r w:rsidR="00C92921" w:rsidRPr="00C92921">
          <w:rPr>
            <w:noProof/>
            <w:webHidden/>
          </w:rPr>
        </w:r>
        <w:r w:rsidR="00C92921" w:rsidRPr="00C92921">
          <w:rPr>
            <w:noProof/>
            <w:webHidden/>
          </w:rPr>
          <w:fldChar w:fldCharType="separate"/>
        </w:r>
        <w:r w:rsidR="001F18C4">
          <w:rPr>
            <w:noProof/>
            <w:webHidden/>
          </w:rPr>
          <w:t>52</w:t>
        </w:r>
        <w:r w:rsidR="00C92921" w:rsidRPr="00C92921">
          <w:rPr>
            <w:noProof/>
            <w:webHidden/>
          </w:rPr>
          <w:fldChar w:fldCharType="end"/>
        </w:r>
      </w:hyperlink>
    </w:p>
    <w:p w14:paraId="7B585095" w14:textId="173D8410" w:rsidR="00C92921" w:rsidRPr="00F24144" w:rsidRDefault="000D1352" w:rsidP="00C92921">
      <w:pPr>
        <w:pStyle w:val="3a"/>
        <w:tabs>
          <w:tab w:val="right" w:leader="dot" w:pos="9627"/>
        </w:tabs>
        <w:jc w:val="both"/>
        <w:rPr>
          <w:noProof/>
        </w:rPr>
      </w:pPr>
      <w:hyperlink w:anchor="_Toc70599869" w:history="1">
        <w:r w:rsidR="00C92921" w:rsidRPr="00C92921">
          <w:rPr>
            <w:rStyle w:val="af6"/>
            <w:noProof/>
          </w:rPr>
          <w:t>1.1.4.5 Описание существующих технических и технологических проблем, возникающих при водоснабжении муниципального образования,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_Toc70599869 \h </w:instrText>
        </w:r>
        <w:r w:rsidR="00C92921" w:rsidRPr="00C92921">
          <w:rPr>
            <w:noProof/>
            <w:webHidden/>
          </w:rPr>
        </w:r>
        <w:r w:rsidR="00C92921" w:rsidRPr="00C92921">
          <w:rPr>
            <w:noProof/>
            <w:webHidden/>
          </w:rPr>
          <w:fldChar w:fldCharType="separate"/>
        </w:r>
        <w:r w:rsidR="001F18C4">
          <w:rPr>
            <w:noProof/>
            <w:webHidden/>
          </w:rPr>
          <w:t>54</w:t>
        </w:r>
        <w:r w:rsidR="00C92921" w:rsidRPr="00C92921">
          <w:rPr>
            <w:noProof/>
            <w:webHidden/>
          </w:rPr>
          <w:fldChar w:fldCharType="end"/>
        </w:r>
      </w:hyperlink>
    </w:p>
    <w:p w14:paraId="06185A72" w14:textId="56439C70" w:rsidR="00C92921" w:rsidRPr="00F24144" w:rsidRDefault="000D1352" w:rsidP="00C92921">
      <w:pPr>
        <w:pStyle w:val="3a"/>
        <w:tabs>
          <w:tab w:val="right" w:leader="dot" w:pos="9627"/>
        </w:tabs>
        <w:jc w:val="both"/>
        <w:rPr>
          <w:noProof/>
        </w:rPr>
      </w:pPr>
      <w:hyperlink w:anchor="_Toc70599870" w:history="1">
        <w:r w:rsidR="00C92921" w:rsidRPr="00C92921">
          <w:rPr>
            <w:rStyle w:val="af6"/>
            <w:noProof/>
          </w:rPr>
          <w:t>1.1.4.6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_Toc70599870 \h </w:instrText>
        </w:r>
        <w:r w:rsidR="00C92921" w:rsidRPr="00C92921">
          <w:rPr>
            <w:noProof/>
            <w:webHidden/>
          </w:rPr>
        </w:r>
        <w:r w:rsidR="00C92921" w:rsidRPr="00C92921">
          <w:rPr>
            <w:noProof/>
            <w:webHidden/>
          </w:rPr>
          <w:fldChar w:fldCharType="separate"/>
        </w:r>
        <w:r w:rsidR="001F18C4">
          <w:rPr>
            <w:noProof/>
            <w:webHidden/>
          </w:rPr>
          <w:t>54</w:t>
        </w:r>
        <w:r w:rsidR="00C92921" w:rsidRPr="00C92921">
          <w:rPr>
            <w:noProof/>
            <w:webHidden/>
          </w:rPr>
          <w:fldChar w:fldCharType="end"/>
        </w:r>
      </w:hyperlink>
    </w:p>
    <w:p w14:paraId="6F5273B2" w14:textId="651B383D" w:rsidR="00C92921" w:rsidRPr="00F24144" w:rsidRDefault="000D1352" w:rsidP="00C92921">
      <w:pPr>
        <w:pStyle w:val="3a"/>
        <w:tabs>
          <w:tab w:val="right" w:leader="dot" w:pos="9627"/>
        </w:tabs>
        <w:jc w:val="both"/>
        <w:rPr>
          <w:noProof/>
        </w:rPr>
      </w:pPr>
      <w:hyperlink w:anchor="_Toc70599871" w:history="1">
        <w:r w:rsidR="00C92921" w:rsidRPr="00C92921">
          <w:rPr>
            <w:rStyle w:val="af6"/>
            <w:noProof/>
          </w:rPr>
          <w:t>1.1.5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_Toc70599871 \h </w:instrText>
        </w:r>
        <w:r w:rsidR="00C92921" w:rsidRPr="00C92921">
          <w:rPr>
            <w:noProof/>
            <w:webHidden/>
          </w:rPr>
        </w:r>
        <w:r w:rsidR="00C92921" w:rsidRPr="00C92921">
          <w:rPr>
            <w:noProof/>
            <w:webHidden/>
          </w:rPr>
          <w:fldChar w:fldCharType="separate"/>
        </w:r>
        <w:r w:rsidR="001F18C4">
          <w:rPr>
            <w:noProof/>
            <w:webHidden/>
          </w:rPr>
          <w:t>56</w:t>
        </w:r>
        <w:r w:rsidR="00C92921" w:rsidRPr="00C92921">
          <w:rPr>
            <w:noProof/>
            <w:webHidden/>
          </w:rPr>
          <w:fldChar w:fldCharType="end"/>
        </w:r>
      </w:hyperlink>
    </w:p>
    <w:p w14:paraId="492D5AEA" w14:textId="7A1E7C87" w:rsidR="00C92921" w:rsidRPr="00F24144" w:rsidRDefault="000D1352" w:rsidP="00C92921">
      <w:pPr>
        <w:pStyle w:val="3a"/>
        <w:tabs>
          <w:tab w:val="right" w:leader="dot" w:pos="9627"/>
        </w:tabs>
        <w:jc w:val="both"/>
        <w:rPr>
          <w:noProof/>
        </w:rPr>
      </w:pPr>
      <w:hyperlink w:anchor="_Toc70599872" w:history="1">
        <w:r w:rsidR="00C92921" w:rsidRPr="00C92921">
          <w:rPr>
            <w:rStyle w:val="af6"/>
            <w:noProof/>
          </w:rPr>
          <w:t>1.1.6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_Toc70599872 \h </w:instrText>
        </w:r>
        <w:r w:rsidR="00C92921" w:rsidRPr="00C92921">
          <w:rPr>
            <w:noProof/>
            <w:webHidden/>
          </w:rPr>
        </w:r>
        <w:r w:rsidR="00C92921" w:rsidRPr="00C92921">
          <w:rPr>
            <w:noProof/>
            <w:webHidden/>
          </w:rPr>
          <w:fldChar w:fldCharType="separate"/>
        </w:r>
        <w:r w:rsidR="001F18C4">
          <w:rPr>
            <w:noProof/>
            <w:webHidden/>
          </w:rPr>
          <w:t>56</w:t>
        </w:r>
        <w:r w:rsidR="00C92921" w:rsidRPr="00C92921">
          <w:rPr>
            <w:noProof/>
            <w:webHidden/>
          </w:rPr>
          <w:fldChar w:fldCharType="end"/>
        </w:r>
      </w:hyperlink>
    </w:p>
    <w:p w14:paraId="6C05A889" w14:textId="4CEA47AF" w:rsidR="00C92921" w:rsidRPr="00F24144" w:rsidRDefault="000D1352" w:rsidP="00C92921">
      <w:pPr>
        <w:pStyle w:val="21"/>
        <w:jc w:val="both"/>
        <w:rPr>
          <w:noProof/>
        </w:rPr>
      </w:pPr>
      <w:hyperlink w:anchor="_Toc70599873" w:history="1">
        <w:r w:rsidR="00C92921" w:rsidRPr="00C92921">
          <w:rPr>
            <w:rStyle w:val="af6"/>
            <w:noProof/>
          </w:rPr>
          <w:t>1.2 Направления развития централизованных систем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_Toc70599873 \h </w:instrText>
        </w:r>
        <w:r w:rsidR="00C92921" w:rsidRPr="00C92921">
          <w:rPr>
            <w:noProof/>
            <w:webHidden/>
          </w:rPr>
        </w:r>
        <w:r w:rsidR="00C92921" w:rsidRPr="00C92921">
          <w:rPr>
            <w:noProof/>
            <w:webHidden/>
          </w:rPr>
          <w:fldChar w:fldCharType="separate"/>
        </w:r>
        <w:r w:rsidR="001F18C4">
          <w:rPr>
            <w:noProof/>
            <w:webHidden/>
          </w:rPr>
          <w:t>57</w:t>
        </w:r>
        <w:r w:rsidR="00C92921" w:rsidRPr="00C92921">
          <w:rPr>
            <w:noProof/>
            <w:webHidden/>
          </w:rPr>
          <w:fldChar w:fldCharType="end"/>
        </w:r>
      </w:hyperlink>
    </w:p>
    <w:p w14:paraId="301F6E55" w14:textId="19D08AEC" w:rsidR="00C92921" w:rsidRPr="00F24144" w:rsidRDefault="000D1352" w:rsidP="00C92921">
      <w:pPr>
        <w:pStyle w:val="3a"/>
        <w:tabs>
          <w:tab w:val="right" w:leader="dot" w:pos="9627"/>
        </w:tabs>
        <w:jc w:val="both"/>
        <w:rPr>
          <w:noProof/>
        </w:rPr>
      </w:pPr>
      <w:hyperlink w:anchor="_Toc70599874" w:history="1">
        <w:r w:rsidR="00C92921" w:rsidRPr="00C92921">
          <w:rPr>
            <w:rStyle w:val="af6"/>
            <w:noProof/>
          </w:rPr>
          <w:t>1.2.1 Основные направления, принципы, задачи и плановые показатели развития централизованных систем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_Toc70599874 \h </w:instrText>
        </w:r>
        <w:r w:rsidR="00C92921" w:rsidRPr="00C92921">
          <w:rPr>
            <w:noProof/>
            <w:webHidden/>
          </w:rPr>
        </w:r>
        <w:r w:rsidR="00C92921" w:rsidRPr="00C92921">
          <w:rPr>
            <w:noProof/>
            <w:webHidden/>
          </w:rPr>
          <w:fldChar w:fldCharType="separate"/>
        </w:r>
        <w:r w:rsidR="001F18C4">
          <w:rPr>
            <w:noProof/>
            <w:webHidden/>
          </w:rPr>
          <w:t>57</w:t>
        </w:r>
        <w:r w:rsidR="00C92921" w:rsidRPr="00C92921">
          <w:rPr>
            <w:noProof/>
            <w:webHidden/>
          </w:rPr>
          <w:fldChar w:fldCharType="end"/>
        </w:r>
      </w:hyperlink>
    </w:p>
    <w:p w14:paraId="40D86F59" w14:textId="507B5B99" w:rsidR="00C92921" w:rsidRPr="00F24144" w:rsidRDefault="000D1352" w:rsidP="00C92921">
      <w:pPr>
        <w:pStyle w:val="3a"/>
        <w:tabs>
          <w:tab w:val="right" w:leader="dot" w:pos="9627"/>
        </w:tabs>
        <w:jc w:val="both"/>
        <w:rPr>
          <w:noProof/>
        </w:rPr>
      </w:pPr>
      <w:hyperlink w:anchor="_Toc70599875" w:history="1">
        <w:r w:rsidR="00C92921" w:rsidRPr="00C92921">
          <w:rPr>
            <w:rStyle w:val="af6"/>
            <w:noProof/>
          </w:rPr>
          <w:t>1.2.2 Различные сценарии развития централизованных систем водоснабжения в зависимости от различных сценариев развития муниципального образования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_Toc70599875 \h </w:instrText>
        </w:r>
        <w:r w:rsidR="00C92921" w:rsidRPr="00C92921">
          <w:rPr>
            <w:noProof/>
            <w:webHidden/>
          </w:rPr>
        </w:r>
        <w:r w:rsidR="00C92921" w:rsidRPr="00C92921">
          <w:rPr>
            <w:noProof/>
            <w:webHidden/>
          </w:rPr>
          <w:fldChar w:fldCharType="separate"/>
        </w:r>
        <w:r w:rsidR="001F18C4">
          <w:rPr>
            <w:noProof/>
            <w:webHidden/>
          </w:rPr>
          <w:t>58</w:t>
        </w:r>
        <w:r w:rsidR="00C92921" w:rsidRPr="00C92921">
          <w:rPr>
            <w:noProof/>
            <w:webHidden/>
          </w:rPr>
          <w:fldChar w:fldCharType="end"/>
        </w:r>
      </w:hyperlink>
    </w:p>
    <w:p w14:paraId="4A347336" w14:textId="6D904BD6" w:rsidR="00C92921" w:rsidRPr="00F24144" w:rsidRDefault="000D1352" w:rsidP="00C92921">
      <w:pPr>
        <w:pStyle w:val="21"/>
        <w:jc w:val="both"/>
        <w:rPr>
          <w:noProof/>
        </w:rPr>
      </w:pPr>
      <w:hyperlink w:anchor="_Toc70599876" w:history="1">
        <w:r w:rsidR="00C92921" w:rsidRPr="00C92921">
          <w:rPr>
            <w:rStyle w:val="af6"/>
            <w:noProof/>
          </w:rPr>
          <w:t>1.3 Баланс водоснабжения и потребления горячей, питьевой, технической воды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_Toc70599876 \h </w:instrText>
        </w:r>
        <w:r w:rsidR="00C92921" w:rsidRPr="00C92921">
          <w:rPr>
            <w:noProof/>
            <w:webHidden/>
          </w:rPr>
        </w:r>
        <w:r w:rsidR="00C92921" w:rsidRPr="00C92921">
          <w:rPr>
            <w:noProof/>
            <w:webHidden/>
          </w:rPr>
          <w:fldChar w:fldCharType="separate"/>
        </w:r>
        <w:r w:rsidR="001F18C4">
          <w:rPr>
            <w:noProof/>
            <w:webHidden/>
          </w:rPr>
          <w:t>65</w:t>
        </w:r>
        <w:r w:rsidR="00C92921" w:rsidRPr="00C92921">
          <w:rPr>
            <w:noProof/>
            <w:webHidden/>
          </w:rPr>
          <w:fldChar w:fldCharType="end"/>
        </w:r>
      </w:hyperlink>
    </w:p>
    <w:p w14:paraId="5934BC34" w14:textId="2C337782" w:rsidR="00C92921" w:rsidRPr="00F24144" w:rsidRDefault="000D1352" w:rsidP="00C92921">
      <w:pPr>
        <w:pStyle w:val="3a"/>
        <w:tabs>
          <w:tab w:val="right" w:leader="dot" w:pos="9627"/>
        </w:tabs>
        <w:jc w:val="both"/>
        <w:rPr>
          <w:noProof/>
        </w:rPr>
      </w:pPr>
      <w:hyperlink w:anchor="_Toc70599877" w:history="1">
        <w:r w:rsidR="00C92921" w:rsidRPr="00C92921">
          <w:rPr>
            <w:rStyle w:val="af6"/>
            <w:noProof/>
          </w:rPr>
          <w:t>1.3.1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_Toc70599877 \h </w:instrText>
        </w:r>
        <w:r w:rsidR="00C92921" w:rsidRPr="00C92921">
          <w:rPr>
            <w:noProof/>
            <w:webHidden/>
          </w:rPr>
        </w:r>
        <w:r w:rsidR="00C92921" w:rsidRPr="00C92921">
          <w:rPr>
            <w:noProof/>
            <w:webHidden/>
          </w:rPr>
          <w:fldChar w:fldCharType="separate"/>
        </w:r>
        <w:r w:rsidR="001F18C4">
          <w:rPr>
            <w:noProof/>
            <w:webHidden/>
          </w:rPr>
          <w:t>65</w:t>
        </w:r>
        <w:r w:rsidR="00C92921" w:rsidRPr="00C92921">
          <w:rPr>
            <w:noProof/>
            <w:webHidden/>
          </w:rPr>
          <w:fldChar w:fldCharType="end"/>
        </w:r>
      </w:hyperlink>
    </w:p>
    <w:p w14:paraId="5724EBB5" w14:textId="3EA70E3C" w:rsidR="00C92921" w:rsidRPr="00F24144" w:rsidRDefault="000D1352" w:rsidP="00C92921">
      <w:pPr>
        <w:pStyle w:val="3a"/>
        <w:tabs>
          <w:tab w:val="right" w:leader="dot" w:pos="9627"/>
        </w:tabs>
        <w:jc w:val="both"/>
        <w:rPr>
          <w:noProof/>
        </w:rPr>
      </w:pPr>
      <w:hyperlink w:anchor="_Toc70599878" w:history="1">
        <w:r w:rsidR="00C92921" w:rsidRPr="00C92921">
          <w:rPr>
            <w:rStyle w:val="af6"/>
            <w:noProof/>
          </w:rPr>
          <w:t>1.3.2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_Toc70599878 \h </w:instrText>
        </w:r>
        <w:r w:rsidR="00C92921" w:rsidRPr="00C92921">
          <w:rPr>
            <w:noProof/>
            <w:webHidden/>
          </w:rPr>
        </w:r>
        <w:r w:rsidR="00C92921" w:rsidRPr="00C92921">
          <w:rPr>
            <w:noProof/>
            <w:webHidden/>
          </w:rPr>
          <w:fldChar w:fldCharType="separate"/>
        </w:r>
        <w:r w:rsidR="001F18C4">
          <w:rPr>
            <w:noProof/>
            <w:webHidden/>
          </w:rPr>
          <w:t>70</w:t>
        </w:r>
        <w:r w:rsidR="00C92921" w:rsidRPr="00C92921">
          <w:rPr>
            <w:noProof/>
            <w:webHidden/>
          </w:rPr>
          <w:fldChar w:fldCharType="end"/>
        </w:r>
      </w:hyperlink>
    </w:p>
    <w:p w14:paraId="3E737045" w14:textId="2A476353" w:rsidR="00C92921" w:rsidRPr="00F24144" w:rsidRDefault="000D1352" w:rsidP="00C92921">
      <w:pPr>
        <w:pStyle w:val="3a"/>
        <w:tabs>
          <w:tab w:val="right" w:leader="dot" w:pos="9627"/>
        </w:tabs>
        <w:jc w:val="both"/>
        <w:rPr>
          <w:noProof/>
        </w:rPr>
      </w:pPr>
      <w:hyperlink w:anchor="_Toc70599879" w:history="1">
        <w:r w:rsidR="00C92921" w:rsidRPr="00C92921">
          <w:rPr>
            <w:rStyle w:val="af6"/>
            <w:noProof/>
          </w:rPr>
          <w:t>1.3.3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_Toc70599879 \h </w:instrText>
        </w:r>
        <w:r w:rsidR="00C92921" w:rsidRPr="00C92921">
          <w:rPr>
            <w:noProof/>
            <w:webHidden/>
          </w:rPr>
        </w:r>
        <w:r w:rsidR="00C92921" w:rsidRPr="00C92921">
          <w:rPr>
            <w:noProof/>
            <w:webHidden/>
          </w:rPr>
          <w:fldChar w:fldCharType="separate"/>
        </w:r>
        <w:r w:rsidR="001F18C4">
          <w:rPr>
            <w:noProof/>
            <w:webHidden/>
          </w:rPr>
          <w:t>70</w:t>
        </w:r>
        <w:r w:rsidR="00C92921" w:rsidRPr="00C92921">
          <w:rPr>
            <w:noProof/>
            <w:webHidden/>
          </w:rPr>
          <w:fldChar w:fldCharType="end"/>
        </w:r>
      </w:hyperlink>
    </w:p>
    <w:p w14:paraId="6DA6E805" w14:textId="76D50805" w:rsidR="00C92921" w:rsidRPr="00F24144" w:rsidRDefault="000D1352" w:rsidP="00C92921">
      <w:pPr>
        <w:pStyle w:val="3a"/>
        <w:tabs>
          <w:tab w:val="right" w:leader="dot" w:pos="9627"/>
        </w:tabs>
        <w:jc w:val="both"/>
        <w:rPr>
          <w:noProof/>
        </w:rPr>
      </w:pPr>
      <w:hyperlink w:anchor="_Toc70599880" w:history="1">
        <w:r w:rsidR="00C92921" w:rsidRPr="00C92921">
          <w:rPr>
            <w:rStyle w:val="af6"/>
            <w:noProof/>
          </w:rPr>
          <w:t>1.3.4 Описание существующей системы коммерческого учета горячей, питьевой, технической воды и планов по установке приборов учета</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_Toc70599880 \h </w:instrText>
        </w:r>
        <w:r w:rsidR="00C92921" w:rsidRPr="00C92921">
          <w:rPr>
            <w:noProof/>
            <w:webHidden/>
          </w:rPr>
        </w:r>
        <w:r w:rsidR="00C92921" w:rsidRPr="00C92921">
          <w:rPr>
            <w:noProof/>
            <w:webHidden/>
          </w:rPr>
          <w:fldChar w:fldCharType="separate"/>
        </w:r>
        <w:r w:rsidR="001F18C4">
          <w:rPr>
            <w:noProof/>
            <w:webHidden/>
          </w:rPr>
          <w:t>72</w:t>
        </w:r>
        <w:r w:rsidR="00C92921" w:rsidRPr="00C92921">
          <w:rPr>
            <w:noProof/>
            <w:webHidden/>
          </w:rPr>
          <w:fldChar w:fldCharType="end"/>
        </w:r>
      </w:hyperlink>
    </w:p>
    <w:p w14:paraId="372009AB" w14:textId="05EE372F" w:rsidR="00C92921" w:rsidRPr="00F24144" w:rsidRDefault="000D1352" w:rsidP="00C92921">
      <w:pPr>
        <w:pStyle w:val="3a"/>
        <w:tabs>
          <w:tab w:val="right" w:leader="dot" w:pos="9627"/>
        </w:tabs>
        <w:jc w:val="both"/>
        <w:rPr>
          <w:noProof/>
        </w:rPr>
      </w:pPr>
      <w:hyperlink w:anchor="_Toc70599881" w:history="1">
        <w:r w:rsidR="00C92921" w:rsidRPr="00C92921">
          <w:rPr>
            <w:rStyle w:val="af6"/>
            <w:noProof/>
          </w:rPr>
          <w:t>1.3.5 Анализ резервов и дефицитов производственных мощностей системы водоснабжения муниципального образования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_Toc70599881 \h </w:instrText>
        </w:r>
        <w:r w:rsidR="00C92921" w:rsidRPr="00C92921">
          <w:rPr>
            <w:noProof/>
            <w:webHidden/>
          </w:rPr>
        </w:r>
        <w:r w:rsidR="00C92921" w:rsidRPr="00C92921">
          <w:rPr>
            <w:noProof/>
            <w:webHidden/>
          </w:rPr>
          <w:fldChar w:fldCharType="separate"/>
        </w:r>
        <w:r w:rsidR="001F18C4">
          <w:rPr>
            <w:noProof/>
            <w:webHidden/>
          </w:rPr>
          <w:t>73</w:t>
        </w:r>
        <w:r w:rsidR="00C92921" w:rsidRPr="00C92921">
          <w:rPr>
            <w:noProof/>
            <w:webHidden/>
          </w:rPr>
          <w:fldChar w:fldCharType="end"/>
        </w:r>
      </w:hyperlink>
    </w:p>
    <w:p w14:paraId="631FB6B7" w14:textId="70EF3354" w:rsidR="00C92921" w:rsidRPr="00F24144" w:rsidRDefault="000D1352" w:rsidP="00C92921">
      <w:pPr>
        <w:pStyle w:val="3a"/>
        <w:tabs>
          <w:tab w:val="right" w:leader="dot" w:pos="9627"/>
        </w:tabs>
        <w:jc w:val="both"/>
        <w:rPr>
          <w:noProof/>
        </w:rPr>
      </w:pPr>
      <w:hyperlink w:anchor="_Toc70599882" w:history="1">
        <w:r w:rsidR="00C92921" w:rsidRPr="00C92921">
          <w:rPr>
            <w:rStyle w:val="af6"/>
            <w:noProof/>
          </w:rPr>
          <w:t>1.3.6 Прогнозные балансы потребления горячей, питьевой, технической воды на срок не менее 10 лет с учетом различных сценариев развития поселений, муниципальных образований,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_Toc70599882 \h </w:instrText>
        </w:r>
        <w:r w:rsidR="00C92921" w:rsidRPr="00C92921">
          <w:rPr>
            <w:noProof/>
            <w:webHidden/>
          </w:rPr>
        </w:r>
        <w:r w:rsidR="00C92921" w:rsidRPr="00C92921">
          <w:rPr>
            <w:noProof/>
            <w:webHidden/>
          </w:rPr>
          <w:fldChar w:fldCharType="separate"/>
        </w:r>
        <w:r w:rsidR="001F18C4">
          <w:rPr>
            <w:noProof/>
            <w:webHidden/>
          </w:rPr>
          <w:t>74</w:t>
        </w:r>
        <w:r w:rsidR="00C92921" w:rsidRPr="00C92921">
          <w:rPr>
            <w:noProof/>
            <w:webHidden/>
          </w:rPr>
          <w:fldChar w:fldCharType="end"/>
        </w:r>
      </w:hyperlink>
    </w:p>
    <w:p w14:paraId="52B18344" w14:textId="10A6D399" w:rsidR="00C92921" w:rsidRPr="00F24144" w:rsidRDefault="000D1352" w:rsidP="00C92921">
      <w:pPr>
        <w:pStyle w:val="3a"/>
        <w:tabs>
          <w:tab w:val="right" w:leader="dot" w:pos="9627"/>
        </w:tabs>
        <w:jc w:val="both"/>
        <w:rPr>
          <w:noProof/>
        </w:rPr>
      </w:pPr>
      <w:hyperlink w:anchor="_Toc70599883" w:history="1">
        <w:r w:rsidR="00C92921" w:rsidRPr="00C92921">
          <w:rPr>
            <w:rStyle w:val="af6"/>
            <w:noProof/>
          </w:rPr>
          <w:t>1.3.7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_Toc70599883 \h </w:instrText>
        </w:r>
        <w:r w:rsidR="00C92921" w:rsidRPr="00C92921">
          <w:rPr>
            <w:noProof/>
            <w:webHidden/>
          </w:rPr>
        </w:r>
        <w:r w:rsidR="00C92921" w:rsidRPr="00C92921">
          <w:rPr>
            <w:noProof/>
            <w:webHidden/>
          </w:rPr>
          <w:fldChar w:fldCharType="separate"/>
        </w:r>
        <w:r w:rsidR="001F18C4">
          <w:rPr>
            <w:noProof/>
            <w:webHidden/>
          </w:rPr>
          <w:t>75</w:t>
        </w:r>
        <w:r w:rsidR="00C92921" w:rsidRPr="00C92921">
          <w:rPr>
            <w:noProof/>
            <w:webHidden/>
          </w:rPr>
          <w:fldChar w:fldCharType="end"/>
        </w:r>
      </w:hyperlink>
    </w:p>
    <w:p w14:paraId="7F059A0C" w14:textId="6ADFD6A9" w:rsidR="00C92921" w:rsidRPr="00F24144" w:rsidRDefault="000D1352" w:rsidP="00C92921">
      <w:pPr>
        <w:pStyle w:val="3a"/>
        <w:tabs>
          <w:tab w:val="right" w:leader="dot" w:pos="9627"/>
        </w:tabs>
        <w:jc w:val="both"/>
        <w:rPr>
          <w:noProof/>
        </w:rPr>
      </w:pPr>
      <w:hyperlink w:anchor="_Toc70599884" w:history="1">
        <w:r w:rsidR="00C92921" w:rsidRPr="00C92921">
          <w:rPr>
            <w:rStyle w:val="af6"/>
            <w:noProof/>
          </w:rPr>
          <w:t>1.3.8 Сведения о фактическом и ожидаемом потреблении горячей, питьевой, технической воды (годовое, среднесуточное, максимальное суточное)</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_Toc70599884 \h </w:instrText>
        </w:r>
        <w:r w:rsidR="00C92921" w:rsidRPr="00C92921">
          <w:rPr>
            <w:noProof/>
            <w:webHidden/>
          </w:rPr>
        </w:r>
        <w:r w:rsidR="00C92921" w:rsidRPr="00C92921">
          <w:rPr>
            <w:noProof/>
            <w:webHidden/>
          </w:rPr>
          <w:fldChar w:fldCharType="separate"/>
        </w:r>
        <w:r w:rsidR="001F18C4">
          <w:rPr>
            <w:noProof/>
            <w:webHidden/>
          </w:rPr>
          <w:t>77</w:t>
        </w:r>
        <w:r w:rsidR="00C92921" w:rsidRPr="00C92921">
          <w:rPr>
            <w:noProof/>
            <w:webHidden/>
          </w:rPr>
          <w:fldChar w:fldCharType="end"/>
        </w:r>
      </w:hyperlink>
    </w:p>
    <w:p w14:paraId="14F3B01A" w14:textId="7CD42FB0" w:rsidR="00C92921" w:rsidRPr="00F24144" w:rsidRDefault="000D1352" w:rsidP="00C92921">
      <w:pPr>
        <w:pStyle w:val="3a"/>
        <w:tabs>
          <w:tab w:val="right" w:leader="dot" w:pos="9627"/>
        </w:tabs>
        <w:jc w:val="both"/>
        <w:rPr>
          <w:noProof/>
        </w:rPr>
      </w:pPr>
      <w:hyperlink w:anchor="_Toc70599885" w:history="1">
        <w:r w:rsidR="00C92921" w:rsidRPr="00C92921">
          <w:rPr>
            <w:rStyle w:val="af6"/>
            <w:noProof/>
          </w:rPr>
          <w:t>1.3.9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_Toc70599885 \h </w:instrText>
        </w:r>
        <w:r w:rsidR="00C92921" w:rsidRPr="00C92921">
          <w:rPr>
            <w:noProof/>
            <w:webHidden/>
          </w:rPr>
        </w:r>
        <w:r w:rsidR="00C92921" w:rsidRPr="00C92921">
          <w:rPr>
            <w:noProof/>
            <w:webHidden/>
          </w:rPr>
          <w:fldChar w:fldCharType="separate"/>
        </w:r>
        <w:r w:rsidR="001F18C4">
          <w:rPr>
            <w:noProof/>
            <w:webHidden/>
          </w:rPr>
          <w:t>77</w:t>
        </w:r>
        <w:r w:rsidR="00C92921" w:rsidRPr="00C92921">
          <w:rPr>
            <w:noProof/>
            <w:webHidden/>
          </w:rPr>
          <w:fldChar w:fldCharType="end"/>
        </w:r>
      </w:hyperlink>
    </w:p>
    <w:p w14:paraId="63B7A518" w14:textId="0AB56036" w:rsidR="00C92921" w:rsidRPr="00F24144" w:rsidRDefault="000D1352" w:rsidP="00C92921">
      <w:pPr>
        <w:pStyle w:val="3a"/>
        <w:tabs>
          <w:tab w:val="right" w:leader="dot" w:pos="9627"/>
        </w:tabs>
        <w:jc w:val="both"/>
        <w:rPr>
          <w:noProof/>
        </w:rPr>
      </w:pPr>
      <w:hyperlink w:anchor="_Toc70599886" w:history="1">
        <w:r w:rsidR="00C92921" w:rsidRPr="00C92921">
          <w:rPr>
            <w:rStyle w:val="af6"/>
            <w:noProof/>
          </w:rPr>
          <w:t>1.3.10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_Toc70599886 \h </w:instrText>
        </w:r>
        <w:r w:rsidR="00C92921" w:rsidRPr="00C92921">
          <w:rPr>
            <w:noProof/>
            <w:webHidden/>
          </w:rPr>
        </w:r>
        <w:r w:rsidR="00C92921" w:rsidRPr="00C92921">
          <w:rPr>
            <w:noProof/>
            <w:webHidden/>
          </w:rPr>
          <w:fldChar w:fldCharType="separate"/>
        </w:r>
        <w:r w:rsidR="001F18C4">
          <w:rPr>
            <w:noProof/>
            <w:webHidden/>
          </w:rPr>
          <w:t>78</w:t>
        </w:r>
        <w:r w:rsidR="00C92921" w:rsidRPr="00C92921">
          <w:rPr>
            <w:noProof/>
            <w:webHidden/>
          </w:rPr>
          <w:fldChar w:fldCharType="end"/>
        </w:r>
      </w:hyperlink>
    </w:p>
    <w:p w14:paraId="174566C8" w14:textId="78368751" w:rsidR="00C92921" w:rsidRPr="00F24144" w:rsidRDefault="000D1352" w:rsidP="00C92921">
      <w:pPr>
        <w:pStyle w:val="3a"/>
        <w:tabs>
          <w:tab w:val="right" w:leader="dot" w:pos="9627"/>
        </w:tabs>
        <w:jc w:val="both"/>
        <w:rPr>
          <w:noProof/>
        </w:rPr>
      </w:pPr>
      <w:hyperlink w:anchor="_Toc70599887" w:history="1">
        <w:r w:rsidR="00C92921" w:rsidRPr="00C92921">
          <w:rPr>
            <w:rStyle w:val="af6"/>
            <w:noProof/>
          </w:rPr>
          <w:t>1.3.11 Сведения о фактических и планируемых потерях горячей, питьевой, технической воды при ее транспортировке (годовые, среднесуточные значения)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_Toc70599887 \h </w:instrText>
        </w:r>
        <w:r w:rsidR="00C92921" w:rsidRPr="00C92921">
          <w:rPr>
            <w:noProof/>
            <w:webHidden/>
          </w:rPr>
        </w:r>
        <w:r w:rsidR="00C92921" w:rsidRPr="00C92921">
          <w:rPr>
            <w:noProof/>
            <w:webHidden/>
          </w:rPr>
          <w:fldChar w:fldCharType="separate"/>
        </w:r>
        <w:r w:rsidR="001F18C4">
          <w:rPr>
            <w:noProof/>
            <w:webHidden/>
          </w:rPr>
          <w:t>79</w:t>
        </w:r>
        <w:r w:rsidR="00C92921" w:rsidRPr="00C92921">
          <w:rPr>
            <w:noProof/>
            <w:webHidden/>
          </w:rPr>
          <w:fldChar w:fldCharType="end"/>
        </w:r>
      </w:hyperlink>
    </w:p>
    <w:p w14:paraId="5C84D10F" w14:textId="0D861622" w:rsidR="00C92921" w:rsidRPr="00F24144" w:rsidRDefault="000D1352" w:rsidP="00C92921">
      <w:pPr>
        <w:pStyle w:val="3a"/>
        <w:tabs>
          <w:tab w:val="right" w:leader="dot" w:pos="9627"/>
        </w:tabs>
        <w:jc w:val="both"/>
        <w:rPr>
          <w:noProof/>
        </w:rPr>
      </w:pPr>
      <w:hyperlink w:anchor="_Toc70599888" w:history="1">
        <w:r w:rsidR="00C92921" w:rsidRPr="00C92921">
          <w:rPr>
            <w:rStyle w:val="af6"/>
            <w:noProof/>
          </w:rPr>
          <w:t>1.3.12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_Toc70599888 \h </w:instrText>
        </w:r>
        <w:r w:rsidR="00C92921" w:rsidRPr="00C92921">
          <w:rPr>
            <w:noProof/>
            <w:webHidden/>
          </w:rPr>
        </w:r>
        <w:r w:rsidR="00C92921" w:rsidRPr="00C92921">
          <w:rPr>
            <w:noProof/>
            <w:webHidden/>
          </w:rPr>
          <w:fldChar w:fldCharType="separate"/>
        </w:r>
        <w:r w:rsidR="001F18C4">
          <w:rPr>
            <w:noProof/>
            <w:webHidden/>
          </w:rPr>
          <w:t>80</w:t>
        </w:r>
        <w:r w:rsidR="00C92921" w:rsidRPr="00C92921">
          <w:rPr>
            <w:noProof/>
            <w:webHidden/>
          </w:rPr>
          <w:fldChar w:fldCharType="end"/>
        </w:r>
      </w:hyperlink>
    </w:p>
    <w:p w14:paraId="6E551472" w14:textId="1C0B3306" w:rsidR="00C92921" w:rsidRPr="00F24144" w:rsidRDefault="000D1352" w:rsidP="00C92921">
      <w:pPr>
        <w:pStyle w:val="3a"/>
        <w:tabs>
          <w:tab w:val="right" w:leader="dot" w:pos="9627"/>
        </w:tabs>
        <w:jc w:val="both"/>
        <w:rPr>
          <w:noProof/>
        </w:rPr>
      </w:pPr>
      <w:hyperlink w:anchor="_Toc70599889" w:history="1">
        <w:r w:rsidR="00C92921" w:rsidRPr="00C92921">
          <w:rPr>
            <w:rStyle w:val="af6"/>
            <w:noProof/>
          </w:rPr>
          <w:t>1.3.13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_Toc70599889 \h </w:instrText>
        </w:r>
        <w:r w:rsidR="00C92921" w:rsidRPr="00C92921">
          <w:rPr>
            <w:noProof/>
            <w:webHidden/>
          </w:rPr>
        </w:r>
        <w:r w:rsidR="00C92921" w:rsidRPr="00C92921">
          <w:rPr>
            <w:noProof/>
            <w:webHidden/>
          </w:rPr>
          <w:fldChar w:fldCharType="separate"/>
        </w:r>
        <w:r w:rsidR="001F18C4">
          <w:rPr>
            <w:noProof/>
            <w:webHidden/>
          </w:rPr>
          <w:t>80</w:t>
        </w:r>
        <w:r w:rsidR="00C92921" w:rsidRPr="00C92921">
          <w:rPr>
            <w:noProof/>
            <w:webHidden/>
          </w:rPr>
          <w:fldChar w:fldCharType="end"/>
        </w:r>
      </w:hyperlink>
    </w:p>
    <w:p w14:paraId="50FE5E1D" w14:textId="4ECDAA32" w:rsidR="00C92921" w:rsidRPr="00F24144" w:rsidRDefault="000D1352" w:rsidP="00C92921">
      <w:pPr>
        <w:pStyle w:val="3a"/>
        <w:tabs>
          <w:tab w:val="right" w:leader="dot" w:pos="9627"/>
        </w:tabs>
        <w:jc w:val="both"/>
        <w:rPr>
          <w:noProof/>
        </w:rPr>
      </w:pPr>
      <w:hyperlink w:anchor="_Toc70599890" w:history="1">
        <w:r w:rsidR="00C92921" w:rsidRPr="00C92921">
          <w:rPr>
            <w:rStyle w:val="af6"/>
            <w:noProof/>
          </w:rPr>
          <w:t>1.3.14 Наименование организации, которая наделена статусом гарантирующей организации</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_Toc70599890 \h </w:instrText>
        </w:r>
        <w:r w:rsidR="00C92921" w:rsidRPr="00C92921">
          <w:rPr>
            <w:noProof/>
            <w:webHidden/>
          </w:rPr>
        </w:r>
        <w:r w:rsidR="00C92921" w:rsidRPr="00C92921">
          <w:rPr>
            <w:noProof/>
            <w:webHidden/>
          </w:rPr>
          <w:fldChar w:fldCharType="separate"/>
        </w:r>
        <w:r w:rsidR="001F18C4">
          <w:rPr>
            <w:noProof/>
            <w:webHidden/>
          </w:rPr>
          <w:t>81</w:t>
        </w:r>
        <w:r w:rsidR="00C92921" w:rsidRPr="00C92921">
          <w:rPr>
            <w:noProof/>
            <w:webHidden/>
          </w:rPr>
          <w:fldChar w:fldCharType="end"/>
        </w:r>
      </w:hyperlink>
    </w:p>
    <w:p w14:paraId="496D4C63" w14:textId="04A55135" w:rsidR="00C92921" w:rsidRPr="00F24144" w:rsidRDefault="000D1352" w:rsidP="00C92921">
      <w:pPr>
        <w:pStyle w:val="21"/>
        <w:jc w:val="both"/>
        <w:rPr>
          <w:noProof/>
        </w:rPr>
      </w:pPr>
      <w:hyperlink w:anchor="_Toc70599891" w:history="1">
        <w:r w:rsidR="00C92921" w:rsidRPr="00C92921">
          <w:rPr>
            <w:rStyle w:val="af6"/>
            <w:noProof/>
          </w:rPr>
          <w:t>1.4 Предложения по строительству, реконструкции и модернизации объектов централизованных систем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_Toc70599891 \h </w:instrText>
        </w:r>
        <w:r w:rsidR="00C92921" w:rsidRPr="00C92921">
          <w:rPr>
            <w:noProof/>
            <w:webHidden/>
          </w:rPr>
        </w:r>
        <w:r w:rsidR="00C92921" w:rsidRPr="00C92921">
          <w:rPr>
            <w:noProof/>
            <w:webHidden/>
          </w:rPr>
          <w:fldChar w:fldCharType="separate"/>
        </w:r>
        <w:r w:rsidR="001F18C4">
          <w:rPr>
            <w:noProof/>
            <w:webHidden/>
          </w:rPr>
          <w:t>83</w:t>
        </w:r>
        <w:r w:rsidR="00C92921" w:rsidRPr="00C92921">
          <w:rPr>
            <w:noProof/>
            <w:webHidden/>
          </w:rPr>
          <w:fldChar w:fldCharType="end"/>
        </w:r>
      </w:hyperlink>
    </w:p>
    <w:p w14:paraId="0118413E" w14:textId="25B0AC8E" w:rsidR="00C92921" w:rsidRPr="00F24144" w:rsidRDefault="000D1352" w:rsidP="00C92921">
      <w:pPr>
        <w:pStyle w:val="3a"/>
        <w:tabs>
          <w:tab w:val="right" w:leader="dot" w:pos="9627"/>
        </w:tabs>
        <w:jc w:val="both"/>
        <w:rPr>
          <w:noProof/>
        </w:rPr>
      </w:pPr>
      <w:hyperlink w:anchor="_Toc70599892" w:history="1">
        <w:r w:rsidR="00C92921" w:rsidRPr="00C92921">
          <w:rPr>
            <w:rStyle w:val="af6"/>
            <w:noProof/>
          </w:rPr>
          <w:t>1.4.1 Перечень основных мероприятий по реализации схем водоснабжения с разбивкой по годам</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_Toc70599892 \h </w:instrText>
        </w:r>
        <w:r w:rsidR="00C92921" w:rsidRPr="00C92921">
          <w:rPr>
            <w:noProof/>
            <w:webHidden/>
          </w:rPr>
        </w:r>
        <w:r w:rsidR="00C92921" w:rsidRPr="00C92921">
          <w:rPr>
            <w:noProof/>
            <w:webHidden/>
          </w:rPr>
          <w:fldChar w:fldCharType="separate"/>
        </w:r>
        <w:r w:rsidR="001F18C4">
          <w:rPr>
            <w:noProof/>
            <w:webHidden/>
          </w:rPr>
          <w:t>83</w:t>
        </w:r>
        <w:r w:rsidR="00C92921" w:rsidRPr="00C92921">
          <w:rPr>
            <w:noProof/>
            <w:webHidden/>
          </w:rPr>
          <w:fldChar w:fldCharType="end"/>
        </w:r>
      </w:hyperlink>
    </w:p>
    <w:p w14:paraId="1A8BA1BF" w14:textId="5C67F1F7" w:rsidR="00C92921" w:rsidRPr="00F24144" w:rsidRDefault="000D1352" w:rsidP="00C92921">
      <w:pPr>
        <w:pStyle w:val="3a"/>
        <w:tabs>
          <w:tab w:val="right" w:leader="dot" w:pos="9627"/>
        </w:tabs>
        <w:jc w:val="both"/>
        <w:rPr>
          <w:noProof/>
        </w:rPr>
      </w:pPr>
      <w:hyperlink w:anchor="_Toc70599893" w:history="1">
        <w:r w:rsidR="00C92921" w:rsidRPr="00C92921">
          <w:rPr>
            <w:rStyle w:val="af6"/>
            <w:noProof/>
          </w:rPr>
          <w:t>1.4.2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_Toc70599893 \h </w:instrText>
        </w:r>
        <w:r w:rsidR="00C92921" w:rsidRPr="00C92921">
          <w:rPr>
            <w:noProof/>
            <w:webHidden/>
          </w:rPr>
        </w:r>
        <w:r w:rsidR="00C92921" w:rsidRPr="00C92921">
          <w:rPr>
            <w:noProof/>
            <w:webHidden/>
          </w:rPr>
          <w:fldChar w:fldCharType="separate"/>
        </w:r>
        <w:r w:rsidR="001F18C4">
          <w:rPr>
            <w:noProof/>
            <w:webHidden/>
          </w:rPr>
          <w:t>84</w:t>
        </w:r>
        <w:r w:rsidR="00C92921" w:rsidRPr="00C92921">
          <w:rPr>
            <w:noProof/>
            <w:webHidden/>
          </w:rPr>
          <w:fldChar w:fldCharType="end"/>
        </w:r>
      </w:hyperlink>
    </w:p>
    <w:p w14:paraId="79C8D508" w14:textId="7FCD4FB8" w:rsidR="00C92921" w:rsidRPr="00F24144" w:rsidRDefault="000D1352" w:rsidP="00C92921">
      <w:pPr>
        <w:pStyle w:val="3a"/>
        <w:tabs>
          <w:tab w:val="right" w:leader="dot" w:pos="9627"/>
        </w:tabs>
        <w:jc w:val="both"/>
        <w:rPr>
          <w:noProof/>
        </w:rPr>
      </w:pPr>
      <w:hyperlink w:anchor="_Toc70599894" w:history="1">
        <w:r w:rsidR="00C92921" w:rsidRPr="00C92921">
          <w:rPr>
            <w:rStyle w:val="af6"/>
            <w:noProof/>
          </w:rPr>
          <w:t>1.4.3 Сведения о вновь строящихся, реконструируемых и предлагаемых к выводу из эксплуатации объектах системы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_Toc70599894 \h </w:instrText>
        </w:r>
        <w:r w:rsidR="00C92921" w:rsidRPr="00C92921">
          <w:rPr>
            <w:noProof/>
            <w:webHidden/>
          </w:rPr>
        </w:r>
        <w:r w:rsidR="00C92921" w:rsidRPr="00C92921">
          <w:rPr>
            <w:noProof/>
            <w:webHidden/>
          </w:rPr>
          <w:fldChar w:fldCharType="separate"/>
        </w:r>
        <w:r w:rsidR="001F18C4">
          <w:rPr>
            <w:noProof/>
            <w:webHidden/>
          </w:rPr>
          <w:t>86</w:t>
        </w:r>
        <w:r w:rsidR="00C92921" w:rsidRPr="00C92921">
          <w:rPr>
            <w:noProof/>
            <w:webHidden/>
          </w:rPr>
          <w:fldChar w:fldCharType="end"/>
        </w:r>
      </w:hyperlink>
    </w:p>
    <w:p w14:paraId="28A18589" w14:textId="5CAAFA84" w:rsidR="00C92921" w:rsidRPr="00F24144" w:rsidRDefault="000D1352" w:rsidP="00C92921">
      <w:pPr>
        <w:pStyle w:val="3a"/>
        <w:tabs>
          <w:tab w:val="right" w:leader="dot" w:pos="9627"/>
        </w:tabs>
        <w:jc w:val="both"/>
        <w:rPr>
          <w:noProof/>
        </w:rPr>
      </w:pPr>
      <w:hyperlink w:anchor="_Toc70599895" w:history="1">
        <w:r w:rsidR="00C92921" w:rsidRPr="00C92921">
          <w:rPr>
            <w:rStyle w:val="af6"/>
            <w:noProof/>
          </w:rPr>
          <w:t>1.4.4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_Toc70599895 \h </w:instrText>
        </w:r>
        <w:r w:rsidR="00C92921" w:rsidRPr="00C92921">
          <w:rPr>
            <w:noProof/>
            <w:webHidden/>
          </w:rPr>
        </w:r>
        <w:r w:rsidR="00C92921" w:rsidRPr="00C92921">
          <w:rPr>
            <w:noProof/>
            <w:webHidden/>
          </w:rPr>
          <w:fldChar w:fldCharType="separate"/>
        </w:r>
        <w:r w:rsidR="001F18C4">
          <w:rPr>
            <w:noProof/>
            <w:webHidden/>
          </w:rPr>
          <w:t>86</w:t>
        </w:r>
        <w:r w:rsidR="00C92921" w:rsidRPr="00C92921">
          <w:rPr>
            <w:noProof/>
            <w:webHidden/>
          </w:rPr>
          <w:fldChar w:fldCharType="end"/>
        </w:r>
      </w:hyperlink>
    </w:p>
    <w:p w14:paraId="578CB11C" w14:textId="53F5164E" w:rsidR="00C92921" w:rsidRPr="00F24144" w:rsidRDefault="000D1352" w:rsidP="00C92921">
      <w:pPr>
        <w:pStyle w:val="3a"/>
        <w:tabs>
          <w:tab w:val="right" w:leader="dot" w:pos="9627"/>
        </w:tabs>
        <w:jc w:val="both"/>
        <w:rPr>
          <w:noProof/>
        </w:rPr>
      </w:pPr>
      <w:hyperlink w:anchor="_Toc70599896" w:history="1">
        <w:r w:rsidR="00C92921" w:rsidRPr="00C92921">
          <w:rPr>
            <w:rStyle w:val="af6"/>
            <w:noProof/>
          </w:rPr>
          <w:t>1.4.5 Сведения об оснащенности зданий, строений, сооружений приборами учета воды и их применении при осуществлении расчетов за потребленную воду</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_Toc70599896 \h </w:instrText>
        </w:r>
        <w:r w:rsidR="00C92921" w:rsidRPr="00C92921">
          <w:rPr>
            <w:noProof/>
            <w:webHidden/>
          </w:rPr>
        </w:r>
        <w:r w:rsidR="00C92921" w:rsidRPr="00C92921">
          <w:rPr>
            <w:noProof/>
            <w:webHidden/>
          </w:rPr>
          <w:fldChar w:fldCharType="separate"/>
        </w:r>
        <w:r w:rsidR="001F18C4">
          <w:rPr>
            <w:noProof/>
            <w:webHidden/>
          </w:rPr>
          <w:t>86</w:t>
        </w:r>
        <w:r w:rsidR="00C92921" w:rsidRPr="00C92921">
          <w:rPr>
            <w:noProof/>
            <w:webHidden/>
          </w:rPr>
          <w:fldChar w:fldCharType="end"/>
        </w:r>
      </w:hyperlink>
    </w:p>
    <w:p w14:paraId="4B735EEE" w14:textId="5DB2FD31" w:rsidR="00C92921" w:rsidRPr="00F24144" w:rsidRDefault="000D1352" w:rsidP="00C92921">
      <w:pPr>
        <w:pStyle w:val="3a"/>
        <w:tabs>
          <w:tab w:val="right" w:leader="dot" w:pos="9627"/>
        </w:tabs>
        <w:jc w:val="both"/>
        <w:rPr>
          <w:noProof/>
        </w:rPr>
      </w:pPr>
      <w:hyperlink w:anchor="_Toc70599897" w:history="1">
        <w:r w:rsidR="00C92921" w:rsidRPr="00C92921">
          <w:rPr>
            <w:rStyle w:val="af6"/>
            <w:noProof/>
          </w:rPr>
          <w:t>1.4.6 Описание вариантов маршрутов прохождения трубопроводов (трасс) по территории поселения, муниципального образования и их обоснование</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_Toc70599897 \h </w:instrText>
        </w:r>
        <w:r w:rsidR="00C92921" w:rsidRPr="00C92921">
          <w:rPr>
            <w:noProof/>
            <w:webHidden/>
          </w:rPr>
        </w:r>
        <w:r w:rsidR="00C92921" w:rsidRPr="00C92921">
          <w:rPr>
            <w:noProof/>
            <w:webHidden/>
          </w:rPr>
          <w:fldChar w:fldCharType="separate"/>
        </w:r>
        <w:r w:rsidR="001F18C4">
          <w:rPr>
            <w:noProof/>
            <w:webHidden/>
          </w:rPr>
          <w:t>86</w:t>
        </w:r>
        <w:r w:rsidR="00C92921" w:rsidRPr="00C92921">
          <w:rPr>
            <w:noProof/>
            <w:webHidden/>
          </w:rPr>
          <w:fldChar w:fldCharType="end"/>
        </w:r>
      </w:hyperlink>
    </w:p>
    <w:p w14:paraId="240DAF8C" w14:textId="6BBC441B" w:rsidR="00C92921" w:rsidRPr="00F24144" w:rsidRDefault="000D1352" w:rsidP="00C92921">
      <w:pPr>
        <w:pStyle w:val="3a"/>
        <w:tabs>
          <w:tab w:val="right" w:leader="dot" w:pos="9627"/>
        </w:tabs>
        <w:jc w:val="both"/>
        <w:rPr>
          <w:noProof/>
        </w:rPr>
      </w:pPr>
      <w:hyperlink w:anchor="_Toc70599898" w:history="1">
        <w:r w:rsidR="00C92921" w:rsidRPr="00C92921">
          <w:rPr>
            <w:rStyle w:val="af6"/>
            <w:noProof/>
          </w:rPr>
          <w:t>1.4.7 Рекомендации о месте размещения насосных станций, резервуаров, водонапорных башен</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_Toc70599898 \h </w:instrText>
        </w:r>
        <w:r w:rsidR="00C92921" w:rsidRPr="00C92921">
          <w:rPr>
            <w:noProof/>
            <w:webHidden/>
          </w:rPr>
        </w:r>
        <w:r w:rsidR="00C92921" w:rsidRPr="00C92921">
          <w:rPr>
            <w:noProof/>
            <w:webHidden/>
          </w:rPr>
          <w:fldChar w:fldCharType="separate"/>
        </w:r>
        <w:r w:rsidR="001F18C4">
          <w:rPr>
            <w:noProof/>
            <w:webHidden/>
          </w:rPr>
          <w:t>87</w:t>
        </w:r>
        <w:r w:rsidR="00C92921" w:rsidRPr="00C92921">
          <w:rPr>
            <w:noProof/>
            <w:webHidden/>
          </w:rPr>
          <w:fldChar w:fldCharType="end"/>
        </w:r>
      </w:hyperlink>
    </w:p>
    <w:p w14:paraId="3C145498" w14:textId="49903EE3" w:rsidR="00C92921" w:rsidRPr="00F24144" w:rsidRDefault="000D1352" w:rsidP="00C92921">
      <w:pPr>
        <w:pStyle w:val="3a"/>
        <w:tabs>
          <w:tab w:val="right" w:leader="dot" w:pos="9627"/>
        </w:tabs>
        <w:jc w:val="both"/>
        <w:rPr>
          <w:noProof/>
        </w:rPr>
      </w:pPr>
      <w:hyperlink w:anchor="_Toc70599899" w:history="1">
        <w:r w:rsidR="00C92921" w:rsidRPr="00C92921">
          <w:rPr>
            <w:rStyle w:val="af6"/>
            <w:noProof/>
          </w:rPr>
          <w:t>1.4.8 Границы планируемых зон размещения объектов централизованных систем горячего водоснабжения, холодного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_Toc70599899 \h </w:instrText>
        </w:r>
        <w:r w:rsidR="00C92921" w:rsidRPr="00C92921">
          <w:rPr>
            <w:noProof/>
            <w:webHidden/>
          </w:rPr>
        </w:r>
        <w:r w:rsidR="00C92921" w:rsidRPr="00C92921">
          <w:rPr>
            <w:noProof/>
            <w:webHidden/>
          </w:rPr>
          <w:fldChar w:fldCharType="separate"/>
        </w:r>
        <w:r w:rsidR="001F18C4">
          <w:rPr>
            <w:noProof/>
            <w:webHidden/>
          </w:rPr>
          <w:t>88</w:t>
        </w:r>
        <w:r w:rsidR="00C92921" w:rsidRPr="00C92921">
          <w:rPr>
            <w:noProof/>
            <w:webHidden/>
          </w:rPr>
          <w:fldChar w:fldCharType="end"/>
        </w:r>
      </w:hyperlink>
    </w:p>
    <w:p w14:paraId="72FE10AD" w14:textId="736A26E0" w:rsidR="00C92921" w:rsidRPr="00F24144" w:rsidRDefault="000D1352" w:rsidP="00C92921">
      <w:pPr>
        <w:pStyle w:val="3a"/>
        <w:tabs>
          <w:tab w:val="right" w:leader="dot" w:pos="9627"/>
        </w:tabs>
        <w:jc w:val="both"/>
        <w:rPr>
          <w:noProof/>
        </w:rPr>
      </w:pPr>
      <w:hyperlink w:anchor="_Toc70599900" w:history="1">
        <w:r w:rsidR="00C92921" w:rsidRPr="00C92921">
          <w:rPr>
            <w:rStyle w:val="af6"/>
            <w:noProof/>
          </w:rPr>
          <w:t>1.4.9 Карты (схемы) существующего и планируемого размещения объектов централизованных систем горячего водоснабжения, холодного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_Toc70599900 \h </w:instrText>
        </w:r>
        <w:r w:rsidR="00C92921" w:rsidRPr="00C92921">
          <w:rPr>
            <w:noProof/>
            <w:webHidden/>
          </w:rPr>
        </w:r>
        <w:r w:rsidR="00C92921" w:rsidRPr="00C92921">
          <w:rPr>
            <w:noProof/>
            <w:webHidden/>
          </w:rPr>
          <w:fldChar w:fldCharType="separate"/>
        </w:r>
        <w:r w:rsidR="001F18C4">
          <w:rPr>
            <w:noProof/>
            <w:webHidden/>
          </w:rPr>
          <w:t>88</w:t>
        </w:r>
        <w:r w:rsidR="00C92921" w:rsidRPr="00C92921">
          <w:rPr>
            <w:noProof/>
            <w:webHidden/>
          </w:rPr>
          <w:fldChar w:fldCharType="end"/>
        </w:r>
      </w:hyperlink>
    </w:p>
    <w:p w14:paraId="17D2A54D" w14:textId="37A3C8FF" w:rsidR="00C92921" w:rsidRPr="00F24144" w:rsidRDefault="000D1352" w:rsidP="00C92921">
      <w:pPr>
        <w:pStyle w:val="21"/>
        <w:jc w:val="both"/>
        <w:rPr>
          <w:noProof/>
        </w:rPr>
      </w:pPr>
      <w:hyperlink w:anchor="_Toc70599901" w:history="1">
        <w:r w:rsidR="00C92921" w:rsidRPr="00C92921">
          <w:rPr>
            <w:rStyle w:val="af6"/>
            <w:noProof/>
          </w:rPr>
          <w:t>1.5 Экологические аспекты мероприятий по строительству, реконструкции и модернизации объектов централизованных систем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_Toc70599901 \h </w:instrText>
        </w:r>
        <w:r w:rsidR="00C92921" w:rsidRPr="00C92921">
          <w:rPr>
            <w:noProof/>
            <w:webHidden/>
          </w:rPr>
        </w:r>
        <w:r w:rsidR="00C92921" w:rsidRPr="00C92921">
          <w:rPr>
            <w:noProof/>
            <w:webHidden/>
          </w:rPr>
          <w:fldChar w:fldCharType="separate"/>
        </w:r>
        <w:r w:rsidR="001F18C4">
          <w:rPr>
            <w:noProof/>
            <w:webHidden/>
          </w:rPr>
          <w:t>89</w:t>
        </w:r>
        <w:r w:rsidR="00C92921" w:rsidRPr="00C92921">
          <w:rPr>
            <w:noProof/>
            <w:webHidden/>
          </w:rPr>
          <w:fldChar w:fldCharType="end"/>
        </w:r>
      </w:hyperlink>
    </w:p>
    <w:p w14:paraId="071C368B" w14:textId="64C4810C" w:rsidR="00C92921" w:rsidRPr="00F24144" w:rsidRDefault="000D1352" w:rsidP="00C92921">
      <w:pPr>
        <w:pStyle w:val="3a"/>
        <w:tabs>
          <w:tab w:val="right" w:leader="dot" w:pos="9627"/>
        </w:tabs>
        <w:jc w:val="both"/>
        <w:rPr>
          <w:noProof/>
        </w:rPr>
      </w:pPr>
      <w:hyperlink w:anchor="_Toc70599902" w:history="1">
        <w:r w:rsidR="00C92921" w:rsidRPr="00C92921">
          <w:rPr>
            <w:rStyle w:val="af6"/>
            <w:noProof/>
          </w:rPr>
          <w:t>1.5.1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_Toc70599902 \h </w:instrText>
        </w:r>
        <w:r w:rsidR="00C92921" w:rsidRPr="00C92921">
          <w:rPr>
            <w:noProof/>
            <w:webHidden/>
          </w:rPr>
        </w:r>
        <w:r w:rsidR="00C92921" w:rsidRPr="00C92921">
          <w:rPr>
            <w:noProof/>
            <w:webHidden/>
          </w:rPr>
          <w:fldChar w:fldCharType="separate"/>
        </w:r>
        <w:r w:rsidR="001F18C4">
          <w:rPr>
            <w:noProof/>
            <w:webHidden/>
          </w:rPr>
          <w:t>89</w:t>
        </w:r>
        <w:r w:rsidR="00C92921" w:rsidRPr="00C92921">
          <w:rPr>
            <w:noProof/>
            <w:webHidden/>
          </w:rPr>
          <w:fldChar w:fldCharType="end"/>
        </w:r>
      </w:hyperlink>
    </w:p>
    <w:p w14:paraId="6065357B" w14:textId="11D5308C" w:rsidR="00C92921" w:rsidRPr="00F24144" w:rsidRDefault="000D1352" w:rsidP="00C92921">
      <w:pPr>
        <w:pStyle w:val="3a"/>
        <w:tabs>
          <w:tab w:val="right" w:leader="dot" w:pos="9627"/>
        </w:tabs>
        <w:jc w:val="both"/>
        <w:rPr>
          <w:noProof/>
        </w:rPr>
      </w:pPr>
      <w:hyperlink w:anchor="_Toc70599903" w:history="1">
        <w:r w:rsidR="00C92921" w:rsidRPr="00C92921">
          <w:rPr>
            <w:rStyle w:val="af6"/>
            <w:noProof/>
          </w:rPr>
          <w:t>1.5.2 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_Toc70599903 \h </w:instrText>
        </w:r>
        <w:r w:rsidR="00C92921" w:rsidRPr="00C92921">
          <w:rPr>
            <w:noProof/>
            <w:webHidden/>
          </w:rPr>
        </w:r>
        <w:r w:rsidR="00C92921" w:rsidRPr="00C92921">
          <w:rPr>
            <w:noProof/>
            <w:webHidden/>
          </w:rPr>
          <w:fldChar w:fldCharType="separate"/>
        </w:r>
        <w:r w:rsidR="001F18C4">
          <w:rPr>
            <w:noProof/>
            <w:webHidden/>
          </w:rPr>
          <w:t>91</w:t>
        </w:r>
        <w:r w:rsidR="00C92921" w:rsidRPr="00C92921">
          <w:rPr>
            <w:noProof/>
            <w:webHidden/>
          </w:rPr>
          <w:fldChar w:fldCharType="end"/>
        </w:r>
      </w:hyperlink>
    </w:p>
    <w:p w14:paraId="25C1985C" w14:textId="2E7A92B2" w:rsidR="00C92921" w:rsidRPr="00F24144" w:rsidRDefault="000D1352" w:rsidP="00C92921">
      <w:pPr>
        <w:pStyle w:val="21"/>
        <w:jc w:val="both"/>
        <w:rPr>
          <w:noProof/>
        </w:rPr>
      </w:pPr>
      <w:hyperlink w:anchor="_Toc70599904" w:history="1">
        <w:r w:rsidR="00C92921" w:rsidRPr="00C92921">
          <w:rPr>
            <w:rStyle w:val="af6"/>
            <w:noProof/>
          </w:rPr>
          <w:t>1.6 Оценка объемов капитальных вложений в строительство, реконструкцию и модернизацию объектов централизованных систем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_Toc70599904 \h </w:instrText>
        </w:r>
        <w:r w:rsidR="00C92921" w:rsidRPr="00C92921">
          <w:rPr>
            <w:noProof/>
            <w:webHidden/>
          </w:rPr>
        </w:r>
        <w:r w:rsidR="00C92921" w:rsidRPr="00C92921">
          <w:rPr>
            <w:noProof/>
            <w:webHidden/>
          </w:rPr>
          <w:fldChar w:fldCharType="separate"/>
        </w:r>
        <w:r w:rsidR="001F18C4">
          <w:rPr>
            <w:noProof/>
            <w:webHidden/>
          </w:rPr>
          <w:t>91</w:t>
        </w:r>
        <w:r w:rsidR="00C92921" w:rsidRPr="00C92921">
          <w:rPr>
            <w:noProof/>
            <w:webHidden/>
          </w:rPr>
          <w:fldChar w:fldCharType="end"/>
        </w:r>
      </w:hyperlink>
    </w:p>
    <w:p w14:paraId="0EFED1C0" w14:textId="3DFC7257" w:rsidR="00C92921" w:rsidRPr="00F24144" w:rsidRDefault="000D1352" w:rsidP="00C92921">
      <w:pPr>
        <w:pStyle w:val="3a"/>
        <w:tabs>
          <w:tab w:val="right" w:leader="dot" w:pos="9627"/>
        </w:tabs>
        <w:jc w:val="both"/>
        <w:rPr>
          <w:noProof/>
        </w:rPr>
      </w:pPr>
      <w:hyperlink w:anchor="_Toc70599905" w:history="1">
        <w:r w:rsidR="00C92921" w:rsidRPr="00C92921">
          <w:rPr>
            <w:rStyle w:val="af6"/>
            <w:noProof/>
          </w:rPr>
          <w:t>1.6.1 Оценка стоимости основных мероприятий по реализации системы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_Toc70599905 \h </w:instrText>
        </w:r>
        <w:r w:rsidR="00C92921" w:rsidRPr="00C92921">
          <w:rPr>
            <w:noProof/>
            <w:webHidden/>
          </w:rPr>
        </w:r>
        <w:r w:rsidR="00C92921" w:rsidRPr="00C92921">
          <w:rPr>
            <w:noProof/>
            <w:webHidden/>
          </w:rPr>
          <w:fldChar w:fldCharType="separate"/>
        </w:r>
        <w:r w:rsidR="001F18C4">
          <w:rPr>
            <w:noProof/>
            <w:webHidden/>
          </w:rPr>
          <w:t>91</w:t>
        </w:r>
        <w:r w:rsidR="00C92921" w:rsidRPr="00C92921">
          <w:rPr>
            <w:noProof/>
            <w:webHidden/>
          </w:rPr>
          <w:fldChar w:fldCharType="end"/>
        </w:r>
      </w:hyperlink>
    </w:p>
    <w:p w14:paraId="60C15B6F" w14:textId="65127A86" w:rsidR="00C92921" w:rsidRPr="00F24144" w:rsidRDefault="000D1352" w:rsidP="00C92921">
      <w:pPr>
        <w:pStyle w:val="3a"/>
        <w:tabs>
          <w:tab w:val="right" w:leader="dot" w:pos="9627"/>
        </w:tabs>
        <w:jc w:val="both"/>
        <w:rPr>
          <w:noProof/>
        </w:rPr>
      </w:pPr>
      <w:hyperlink w:anchor="_Toc70599906" w:history="1">
        <w:r w:rsidR="00C92921" w:rsidRPr="00C92921">
          <w:rPr>
            <w:rStyle w:val="af6"/>
            <w:noProof/>
          </w:rPr>
          <w:t>1.6.2 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_Toc70599906 \h </w:instrText>
        </w:r>
        <w:r w:rsidR="00C92921" w:rsidRPr="00C92921">
          <w:rPr>
            <w:noProof/>
            <w:webHidden/>
          </w:rPr>
        </w:r>
        <w:r w:rsidR="00C92921" w:rsidRPr="00C92921">
          <w:rPr>
            <w:noProof/>
            <w:webHidden/>
          </w:rPr>
          <w:fldChar w:fldCharType="separate"/>
        </w:r>
        <w:r w:rsidR="001F18C4">
          <w:rPr>
            <w:noProof/>
            <w:webHidden/>
          </w:rPr>
          <w:t>92</w:t>
        </w:r>
        <w:r w:rsidR="00C92921" w:rsidRPr="00C92921">
          <w:rPr>
            <w:noProof/>
            <w:webHidden/>
          </w:rPr>
          <w:fldChar w:fldCharType="end"/>
        </w:r>
      </w:hyperlink>
    </w:p>
    <w:p w14:paraId="74DDA35D" w14:textId="611E478B" w:rsidR="00C92921" w:rsidRPr="00F24144" w:rsidRDefault="000D1352" w:rsidP="00C92921">
      <w:pPr>
        <w:pStyle w:val="21"/>
        <w:jc w:val="both"/>
        <w:rPr>
          <w:noProof/>
        </w:rPr>
      </w:pPr>
      <w:hyperlink w:anchor="_Toc70599907" w:history="1">
        <w:r w:rsidR="00C92921" w:rsidRPr="00C92921">
          <w:rPr>
            <w:rStyle w:val="af6"/>
            <w:noProof/>
          </w:rPr>
          <w:t>1.7 Плановые показатели развития централизованных систем водоснабжения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_Toc70599907 \h </w:instrText>
        </w:r>
        <w:r w:rsidR="00C92921" w:rsidRPr="00C92921">
          <w:rPr>
            <w:noProof/>
            <w:webHidden/>
          </w:rPr>
        </w:r>
        <w:r w:rsidR="00C92921" w:rsidRPr="00C92921">
          <w:rPr>
            <w:noProof/>
            <w:webHidden/>
          </w:rPr>
          <w:fldChar w:fldCharType="separate"/>
        </w:r>
        <w:r w:rsidR="001F18C4">
          <w:rPr>
            <w:noProof/>
            <w:webHidden/>
          </w:rPr>
          <w:t>94</w:t>
        </w:r>
        <w:r w:rsidR="00C92921" w:rsidRPr="00C92921">
          <w:rPr>
            <w:noProof/>
            <w:webHidden/>
          </w:rPr>
          <w:fldChar w:fldCharType="end"/>
        </w:r>
      </w:hyperlink>
    </w:p>
    <w:p w14:paraId="75D11228" w14:textId="0E4B9C86" w:rsidR="00C92921" w:rsidRPr="00F24144" w:rsidRDefault="000D1352" w:rsidP="00C92921">
      <w:pPr>
        <w:pStyle w:val="21"/>
        <w:jc w:val="both"/>
        <w:rPr>
          <w:noProof/>
        </w:rPr>
      </w:pPr>
      <w:hyperlink w:anchor="_Toc70599908" w:history="1">
        <w:r w:rsidR="00C92921" w:rsidRPr="00C92921">
          <w:rPr>
            <w:rStyle w:val="af6"/>
            <w:noProof/>
          </w:rPr>
          <w:t>1.8 Перечень выявленных бесхозяйных объектов централизованных систем водоснабжения и перечень организаций, уполномоченных на их эксплуатацию</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_Toc70599908 \h </w:instrText>
        </w:r>
        <w:r w:rsidR="00C92921" w:rsidRPr="00C92921">
          <w:rPr>
            <w:noProof/>
            <w:webHidden/>
          </w:rPr>
        </w:r>
        <w:r w:rsidR="00C92921" w:rsidRPr="00C92921">
          <w:rPr>
            <w:noProof/>
            <w:webHidden/>
          </w:rPr>
          <w:fldChar w:fldCharType="separate"/>
        </w:r>
        <w:r w:rsidR="001F18C4">
          <w:rPr>
            <w:noProof/>
            <w:webHidden/>
          </w:rPr>
          <w:t>95</w:t>
        </w:r>
        <w:r w:rsidR="00C92921" w:rsidRPr="00C92921">
          <w:rPr>
            <w:noProof/>
            <w:webHidden/>
          </w:rPr>
          <w:fldChar w:fldCharType="end"/>
        </w:r>
      </w:hyperlink>
    </w:p>
    <w:p w14:paraId="70B26D9B" w14:textId="44D5C173" w:rsidR="00C92921" w:rsidRPr="00F24144" w:rsidRDefault="000D1352" w:rsidP="001F18C4">
      <w:pPr>
        <w:pStyle w:val="11"/>
        <w:rPr>
          <w:noProof/>
        </w:rPr>
      </w:pPr>
      <w:hyperlink w:anchor="_Toc70599909" w:history="1">
        <w:r w:rsidR="00C92921" w:rsidRPr="00C92921">
          <w:rPr>
            <w:rStyle w:val="af6"/>
            <w:noProof/>
          </w:rPr>
          <w:t>Глава 2 Система водоотведения муниципального образования Ягоднинский ГО</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_Toc70599909 \h </w:instrText>
        </w:r>
        <w:r w:rsidR="00C92921" w:rsidRPr="00C92921">
          <w:rPr>
            <w:noProof/>
            <w:webHidden/>
          </w:rPr>
        </w:r>
        <w:r w:rsidR="00C92921" w:rsidRPr="00C92921">
          <w:rPr>
            <w:noProof/>
            <w:webHidden/>
          </w:rPr>
          <w:fldChar w:fldCharType="separate"/>
        </w:r>
        <w:r w:rsidR="001F18C4">
          <w:rPr>
            <w:noProof/>
            <w:webHidden/>
          </w:rPr>
          <w:t>97</w:t>
        </w:r>
        <w:r w:rsidR="00C92921" w:rsidRPr="00C92921">
          <w:rPr>
            <w:noProof/>
            <w:webHidden/>
          </w:rPr>
          <w:fldChar w:fldCharType="end"/>
        </w:r>
      </w:hyperlink>
    </w:p>
    <w:p w14:paraId="0823D4DD" w14:textId="48E02DC8" w:rsidR="00C92921" w:rsidRPr="00F24144" w:rsidRDefault="000D1352" w:rsidP="00C92921">
      <w:pPr>
        <w:pStyle w:val="21"/>
        <w:jc w:val="both"/>
        <w:rPr>
          <w:noProof/>
        </w:rPr>
      </w:pPr>
      <w:hyperlink w:anchor="_Toc70599910" w:history="1">
        <w:r w:rsidR="00C92921" w:rsidRPr="00C92921">
          <w:rPr>
            <w:rStyle w:val="af6"/>
            <w:noProof/>
          </w:rPr>
          <w:t>2.1 Существующее положение в сфере водоотведения муниципального образования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_Toc70599910 \h </w:instrText>
        </w:r>
        <w:r w:rsidR="00C92921" w:rsidRPr="00C92921">
          <w:rPr>
            <w:noProof/>
            <w:webHidden/>
          </w:rPr>
        </w:r>
        <w:r w:rsidR="00C92921" w:rsidRPr="00C92921">
          <w:rPr>
            <w:noProof/>
            <w:webHidden/>
          </w:rPr>
          <w:fldChar w:fldCharType="separate"/>
        </w:r>
        <w:r w:rsidR="001F18C4">
          <w:rPr>
            <w:noProof/>
            <w:webHidden/>
          </w:rPr>
          <w:t>97</w:t>
        </w:r>
        <w:r w:rsidR="00C92921" w:rsidRPr="00C92921">
          <w:rPr>
            <w:noProof/>
            <w:webHidden/>
          </w:rPr>
          <w:fldChar w:fldCharType="end"/>
        </w:r>
      </w:hyperlink>
    </w:p>
    <w:p w14:paraId="61A9D802" w14:textId="22F0C379" w:rsidR="00C92921" w:rsidRPr="00F24144" w:rsidRDefault="000D1352" w:rsidP="00C92921">
      <w:pPr>
        <w:pStyle w:val="3a"/>
        <w:tabs>
          <w:tab w:val="right" w:leader="dot" w:pos="9627"/>
        </w:tabs>
        <w:jc w:val="both"/>
        <w:rPr>
          <w:noProof/>
        </w:rPr>
      </w:pPr>
      <w:hyperlink w:anchor="_Toc70599911" w:history="1">
        <w:r w:rsidR="00C92921" w:rsidRPr="00C92921">
          <w:rPr>
            <w:rStyle w:val="af6"/>
            <w:noProof/>
          </w:rPr>
          <w:t>2.1.1 Описание структуры системы сбора, очистки и отведения сточных вод на территории муниципального образования и деление территории муниципального образования на эксплуатационные зоны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_Toc70599911 \h </w:instrText>
        </w:r>
        <w:r w:rsidR="00C92921" w:rsidRPr="00C92921">
          <w:rPr>
            <w:noProof/>
            <w:webHidden/>
          </w:rPr>
        </w:r>
        <w:r w:rsidR="00C92921" w:rsidRPr="00C92921">
          <w:rPr>
            <w:noProof/>
            <w:webHidden/>
          </w:rPr>
          <w:fldChar w:fldCharType="separate"/>
        </w:r>
        <w:r w:rsidR="001F18C4">
          <w:rPr>
            <w:noProof/>
            <w:webHidden/>
          </w:rPr>
          <w:t>97</w:t>
        </w:r>
        <w:r w:rsidR="00C92921" w:rsidRPr="00C92921">
          <w:rPr>
            <w:noProof/>
            <w:webHidden/>
          </w:rPr>
          <w:fldChar w:fldCharType="end"/>
        </w:r>
      </w:hyperlink>
    </w:p>
    <w:p w14:paraId="4BD0A7A2" w14:textId="3672FE8A" w:rsidR="00C92921" w:rsidRPr="00F24144" w:rsidRDefault="000D1352" w:rsidP="00C92921">
      <w:pPr>
        <w:pStyle w:val="3a"/>
        <w:tabs>
          <w:tab w:val="right" w:leader="dot" w:pos="9627"/>
        </w:tabs>
        <w:jc w:val="both"/>
        <w:rPr>
          <w:noProof/>
        </w:rPr>
      </w:pPr>
      <w:hyperlink w:anchor="_Toc70599912" w:history="1">
        <w:r w:rsidR="00C92921" w:rsidRPr="00C92921">
          <w:rPr>
            <w:rStyle w:val="af6"/>
            <w:noProof/>
          </w:rPr>
          <w:t>2.1.2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_Toc70599912 \h </w:instrText>
        </w:r>
        <w:r w:rsidR="00C92921" w:rsidRPr="00C92921">
          <w:rPr>
            <w:noProof/>
            <w:webHidden/>
          </w:rPr>
        </w:r>
        <w:r w:rsidR="00C92921" w:rsidRPr="00C92921">
          <w:rPr>
            <w:noProof/>
            <w:webHidden/>
          </w:rPr>
          <w:fldChar w:fldCharType="separate"/>
        </w:r>
        <w:r w:rsidR="001F18C4">
          <w:rPr>
            <w:noProof/>
            <w:webHidden/>
          </w:rPr>
          <w:t>102</w:t>
        </w:r>
        <w:r w:rsidR="00C92921" w:rsidRPr="00C92921">
          <w:rPr>
            <w:noProof/>
            <w:webHidden/>
          </w:rPr>
          <w:fldChar w:fldCharType="end"/>
        </w:r>
      </w:hyperlink>
    </w:p>
    <w:p w14:paraId="1EBBC2B4" w14:textId="15459D25" w:rsidR="00C92921" w:rsidRPr="00F24144" w:rsidRDefault="000D1352" w:rsidP="00C92921">
      <w:pPr>
        <w:pStyle w:val="3a"/>
        <w:tabs>
          <w:tab w:val="right" w:leader="dot" w:pos="9627"/>
        </w:tabs>
        <w:jc w:val="both"/>
        <w:rPr>
          <w:noProof/>
        </w:rPr>
      </w:pPr>
      <w:hyperlink w:anchor="_Toc70599913" w:history="1">
        <w:r w:rsidR="00C92921" w:rsidRPr="00C92921">
          <w:rPr>
            <w:rStyle w:val="af6"/>
            <w:noProof/>
          </w:rPr>
          <w:t xml:space="preserve">2.1.3 Описание технологических зон водоотведения, зон централизованного и нецентрализованного водоотведения (территорий, на которых водоотведение </w:t>
        </w:r>
        <w:r w:rsidR="00C92921" w:rsidRPr="00C92921">
          <w:rPr>
            <w:rStyle w:val="af6"/>
            <w:noProof/>
          </w:rPr>
          <w:lastRenderedPageBreak/>
          <w:t>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_Toc70599913 \h </w:instrText>
        </w:r>
        <w:r w:rsidR="00C92921" w:rsidRPr="00C92921">
          <w:rPr>
            <w:noProof/>
            <w:webHidden/>
          </w:rPr>
        </w:r>
        <w:r w:rsidR="00C92921" w:rsidRPr="00C92921">
          <w:rPr>
            <w:noProof/>
            <w:webHidden/>
          </w:rPr>
          <w:fldChar w:fldCharType="separate"/>
        </w:r>
        <w:r w:rsidR="001F18C4">
          <w:rPr>
            <w:noProof/>
            <w:webHidden/>
          </w:rPr>
          <w:t>104</w:t>
        </w:r>
        <w:r w:rsidR="00C92921" w:rsidRPr="00C92921">
          <w:rPr>
            <w:noProof/>
            <w:webHidden/>
          </w:rPr>
          <w:fldChar w:fldCharType="end"/>
        </w:r>
      </w:hyperlink>
    </w:p>
    <w:p w14:paraId="2429267E" w14:textId="62FA4401" w:rsidR="00C92921" w:rsidRPr="00F24144" w:rsidRDefault="000D1352" w:rsidP="00C92921">
      <w:pPr>
        <w:pStyle w:val="3a"/>
        <w:tabs>
          <w:tab w:val="right" w:leader="dot" w:pos="9627"/>
        </w:tabs>
        <w:jc w:val="both"/>
        <w:rPr>
          <w:noProof/>
        </w:rPr>
      </w:pPr>
      <w:hyperlink w:anchor="_Toc70599914" w:history="1">
        <w:r w:rsidR="00C92921" w:rsidRPr="00C92921">
          <w:rPr>
            <w:rStyle w:val="af6"/>
            <w:noProof/>
          </w:rPr>
          <w:t>2.1.4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_Toc70599914 \h </w:instrText>
        </w:r>
        <w:r w:rsidR="00C92921" w:rsidRPr="00C92921">
          <w:rPr>
            <w:noProof/>
            <w:webHidden/>
          </w:rPr>
        </w:r>
        <w:r w:rsidR="00C92921" w:rsidRPr="00C92921">
          <w:rPr>
            <w:noProof/>
            <w:webHidden/>
          </w:rPr>
          <w:fldChar w:fldCharType="separate"/>
        </w:r>
        <w:r w:rsidR="001F18C4">
          <w:rPr>
            <w:noProof/>
            <w:webHidden/>
          </w:rPr>
          <w:t>104</w:t>
        </w:r>
        <w:r w:rsidR="00C92921" w:rsidRPr="00C92921">
          <w:rPr>
            <w:noProof/>
            <w:webHidden/>
          </w:rPr>
          <w:fldChar w:fldCharType="end"/>
        </w:r>
      </w:hyperlink>
    </w:p>
    <w:p w14:paraId="59B684F7" w14:textId="17581456" w:rsidR="00C92921" w:rsidRPr="00F24144" w:rsidRDefault="000D1352" w:rsidP="00C92921">
      <w:pPr>
        <w:pStyle w:val="3a"/>
        <w:tabs>
          <w:tab w:val="right" w:leader="dot" w:pos="9627"/>
        </w:tabs>
        <w:jc w:val="both"/>
        <w:rPr>
          <w:noProof/>
        </w:rPr>
      </w:pPr>
      <w:hyperlink w:anchor="_Toc70599915" w:history="1">
        <w:r w:rsidR="00C92921" w:rsidRPr="00C92921">
          <w:rPr>
            <w:rStyle w:val="af6"/>
            <w:noProof/>
          </w:rPr>
          <w:t>2.1.5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_Toc70599915 \h </w:instrText>
        </w:r>
        <w:r w:rsidR="00C92921" w:rsidRPr="00C92921">
          <w:rPr>
            <w:noProof/>
            <w:webHidden/>
          </w:rPr>
        </w:r>
        <w:r w:rsidR="00C92921" w:rsidRPr="00C92921">
          <w:rPr>
            <w:noProof/>
            <w:webHidden/>
          </w:rPr>
          <w:fldChar w:fldCharType="separate"/>
        </w:r>
        <w:r w:rsidR="001F18C4">
          <w:rPr>
            <w:noProof/>
            <w:webHidden/>
          </w:rPr>
          <w:t>105</w:t>
        </w:r>
        <w:r w:rsidR="00C92921" w:rsidRPr="00C92921">
          <w:rPr>
            <w:noProof/>
            <w:webHidden/>
          </w:rPr>
          <w:fldChar w:fldCharType="end"/>
        </w:r>
      </w:hyperlink>
    </w:p>
    <w:p w14:paraId="4A17E5BA" w14:textId="081385F7" w:rsidR="00C92921" w:rsidRPr="00F24144" w:rsidRDefault="000D1352" w:rsidP="00C92921">
      <w:pPr>
        <w:pStyle w:val="3a"/>
        <w:tabs>
          <w:tab w:val="right" w:leader="dot" w:pos="9627"/>
        </w:tabs>
        <w:jc w:val="both"/>
        <w:rPr>
          <w:noProof/>
        </w:rPr>
      </w:pPr>
      <w:hyperlink w:anchor="_Toc70599916" w:history="1">
        <w:r w:rsidR="00C92921" w:rsidRPr="00C92921">
          <w:rPr>
            <w:rStyle w:val="af6"/>
            <w:noProof/>
          </w:rPr>
          <w:t>2.1.6 Оценка безопасности и надежности централизованных систем водоотведения и их управляемости</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_Toc70599916 \h </w:instrText>
        </w:r>
        <w:r w:rsidR="00C92921" w:rsidRPr="00C92921">
          <w:rPr>
            <w:noProof/>
            <w:webHidden/>
          </w:rPr>
        </w:r>
        <w:r w:rsidR="00C92921" w:rsidRPr="00C92921">
          <w:rPr>
            <w:noProof/>
            <w:webHidden/>
          </w:rPr>
          <w:fldChar w:fldCharType="separate"/>
        </w:r>
        <w:r w:rsidR="001F18C4">
          <w:rPr>
            <w:noProof/>
            <w:webHidden/>
          </w:rPr>
          <w:t>109</w:t>
        </w:r>
        <w:r w:rsidR="00C92921" w:rsidRPr="00C92921">
          <w:rPr>
            <w:noProof/>
            <w:webHidden/>
          </w:rPr>
          <w:fldChar w:fldCharType="end"/>
        </w:r>
      </w:hyperlink>
    </w:p>
    <w:p w14:paraId="11D4DCED" w14:textId="5A315B26" w:rsidR="00C92921" w:rsidRPr="00F24144" w:rsidRDefault="000D1352" w:rsidP="00C92921">
      <w:pPr>
        <w:pStyle w:val="3a"/>
        <w:tabs>
          <w:tab w:val="right" w:leader="dot" w:pos="9627"/>
        </w:tabs>
        <w:jc w:val="both"/>
        <w:rPr>
          <w:noProof/>
        </w:rPr>
      </w:pPr>
      <w:hyperlink w:anchor="_Toc70599917" w:history="1">
        <w:r w:rsidR="00C92921" w:rsidRPr="00C92921">
          <w:rPr>
            <w:rStyle w:val="af6"/>
            <w:noProof/>
          </w:rPr>
          <w:t>2.1.7 Оценка воздействия сбросов сточных вод через централизованную систему водоотведения на окружающую среду</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_Toc70599917 \h </w:instrText>
        </w:r>
        <w:r w:rsidR="00C92921" w:rsidRPr="00C92921">
          <w:rPr>
            <w:noProof/>
            <w:webHidden/>
          </w:rPr>
        </w:r>
        <w:r w:rsidR="00C92921" w:rsidRPr="00C92921">
          <w:rPr>
            <w:noProof/>
            <w:webHidden/>
          </w:rPr>
          <w:fldChar w:fldCharType="separate"/>
        </w:r>
        <w:r w:rsidR="001F18C4">
          <w:rPr>
            <w:noProof/>
            <w:webHidden/>
          </w:rPr>
          <w:t>110</w:t>
        </w:r>
        <w:r w:rsidR="00C92921" w:rsidRPr="00C92921">
          <w:rPr>
            <w:noProof/>
            <w:webHidden/>
          </w:rPr>
          <w:fldChar w:fldCharType="end"/>
        </w:r>
      </w:hyperlink>
    </w:p>
    <w:p w14:paraId="2E2C2719" w14:textId="56C7055F" w:rsidR="00C92921" w:rsidRPr="00F24144" w:rsidRDefault="000D1352" w:rsidP="00C92921">
      <w:pPr>
        <w:pStyle w:val="3a"/>
        <w:tabs>
          <w:tab w:val="right" w:leader="dot" w:pos="9627"/>
        </w:tabs>
        <w:jc w:val="both"/>
        <w:rPr>
          <w:noProof/>
        </w:rPr>
      </w:pPr>
      <w:hyperlink w:anchor="_Toc70599918" w:history="1">
        <w:r w:rsidR="00C92921" w:rsidRPr="00C92921">
          <w:rPr>
            <w:rStyle w:val="af6"/>
            <w:noProof/>
          </w:rPr>
          <w:t>2.1.8 Описание территорий муниципального образования, не охваченных централизованной системой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_Toc70599918 \h </w:instrText>
        </w:r>
        <w:r w:rsidR="00C92921" w:rsidRPr="00C92921">
          <w:rPr>
            <w:noProof/>
            <w:webHidden/>
          </w:rPr>
        </w:r>
        <w:r w:rsidR="00C92921" w:rsidRPr="00C92921">
          <w:rPr>
            <w:noProof/>
            <w:webHidden/>
          </w:rPr>
          <w:fldChar w:fldCharType="separate"/>
        </w:r>
        <w:r w:rsidR="001F18C4">
          <w:rPr>
            <w:noProof/>
            <w:webHidden/>
          </w:rPr>
          <w:t>111</w:t>
        </w:r>
        <w:r w:rsidR="00C92921" w:rsidRPr="00C92921">
          <w:rPr>
            <w:noProof/>
            <w:webHidden/>
          </w:rPr>
          <w:fldChar w:fldCharType="end"/>
        </w:r>
      </w:hyperlink>
    </w:p>
    <w:p w14:paraId="6EE4A9FE" w14:textId="47A75CA8" w:rsidR="00C92921" w:rsidRPr="00F24144" w:rsidRDefault="000D1352" w:rsidP="00C92921">
      <w:pPr>
        <w:pStyle w:val="3a"/>
        <w:tabs>
          <w:tab w:val="right" w:leader="dot" w:pos="9627"/>
        </w:tabs>
        <w:jc w:val="both"/>
        <w:rPr>
          <w:noProof/>
        </w:rPr>
      </w:pPr>
      <w:hyperlink w:anchor="_Toc70599919" w:history="1">
        <w:r w:rsidR="00C92921" w:rsidRPr="00C92921">
          <w:rPr>
            <w:rStyle w:val="af6"/>
            <w:noProof/>
          </w:rPr>
          <w:t>2.1.9 Описание существующих технических и технологических проблем системы водоотведения муниципального образования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_Toc70599919 \h </w:instrText>
        </w:r>
        <w:r w:rsidR="00C92921" w:rsidRPr="00C92921">
          <w:rPr>
            <w:noProof/>
            <w:webHidden/>
          </w:rPr>
        </w:r>
        <w:r w:rsidR="00C92921" w:rsidRPr="00C92921">
          <w:rPr>
            <w:noProof/>
            <w:webHidden/>
          </w:rPr>
          <w:fldChar w:fldCharType="separate"/>
        </w:r>
        <w:r w:rsidR="001F18C4">
          <w:rPr>
            <w:noProof/>
            <w:webHidden/>
          </w:rPr>
          <w:t>111</w:t>
        </w:r>
        <w:r w:rsidR="00C92921" w:rsidRPr="00C92921">
          <w:rPr>
            <w:noProof/>
            <w:webHidden/>
          </w:rPr>
          <w:fldChar w:fldCharType="end"/>
        </w:r>
      </w:hyperlink>
    </w:p>
    <w:p w14:paraId="555A7327" w14:textId="13049D60" w:rsidR="00C92921" w:rsidRPr="00F24144" w:rsidRDefault="000D1352" w:rsidP="00C92921">
      <w:pPr>
        <w:pStyle w:val="3a"/>
        <w:tabs>
          <w:tab w:val="right" w:leader="dot" w:pos="9627"/>
        </w:tabs>
        <w:jc w:val="both"/>
        <w:rPr>
          <w:noProof/>
        </w:rPr>
      </w:pPr>
      <w:hyperlink w:anchor="_Toc70599920" w:history="1">
        <w:r w:rsidR="00C92921" w:rsidRPr="00C92921">
          <w:rPr>
            <w:rStyle w:val="af6"/>
            <w:noProof/>
          </w:rPr>
          <w:t>2.1.10 Сведения об отнесении централизованной системы водоотведения (канализации) к централизованным системам водоотведения поселений или муниципальных образований,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муниципальных образований,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_Toc70599920 \h </w:instrText>
        </w:r>
        <w:r w:rsidR="00C92921" w:rsidRPr="00C92921">
          <w:rPr>
            <w:noProof/>
            <w:webHidden/>
          </w:rPr>
        </w:r>
        <w:r w:rsidR="00C92921" w:rsidRPr="00C92921">
          <w:rPr>
            <w:noProof/>
            <w:webHidden/>
          </w:rPr>
          <w:fldChar w:fldCharType="separate"/>
        </w:r>
        <w:r w:rsidR="001F18C4">
          <w:rPr>
            <w:noProof/>
            <w:webHidden/>
          </w:rPr>
          <w:t>112</w:t>
        </w:r>
        <w:r w:rsidR="00C92921" w:rsidRPr="00C92921">
          <w:rPr>
            <w:noProof/>
            <w:webHidden/>
          </w:rPr>
          <w:fldChar w:fldCharType="end"/>
        </w:r>
      </w:hyperlink>
    </w:p>
    <w:p w14:paraId="0A007F01" w14:textId="7439004B" w:rsidR="00C92921" w:rsidRPr="00F24144" w:rsidRDefault="000D1352" w:rsidP="00C92921">
      <w:pPr>
        <w:pStyle w:val="21"/>
        <w:jc w:val="both"/>
        <w:rPr>
          <w:noProof/>
        </w:rPr>
      </w:pPr>
      <w:hyperlink w:anchor="_Toc70599921" w:history="1">
        <w:r w:rsidR="00C92921" w:rsidRPr="00C92921">
          <w:rPr>
            <w:rStyle w:val="af6"/>
            <w:noProof/>
          </w:rPr>
          <w:t>2.2 Балансы сточных вод в системе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_Toc70599921 \h </w:instrText>
        </w:r>
        <w:r w:rsidR="00C92921" w:rsidRPr="00C92921">
          <w:rPr>
            <w:noProof/>
            <w:webHidden/>
          </w:rPr>
        </w:r>
        <w:r w:rsidR="00C92921" w:rsidRPr="00C92921">
          <w:rPr>
            <w:noProof/>
            <w:webHidden/>
          </w:rPr>
          <w:fldChar w:fldCharType="separate"/>
        </w:r>
        <w:r w:rsidR="001F18C4">
          <w:rPr>
            <w:noProof/>
            <w:webHidden/>
          </w:rPr>
          <w:t>115</w:t>
        </w:r>
        <w:r w:rsidR="00C92921" w:rsidRPr="00C92921">
          <w:rPr>
            <w:noProof/>
            <w:webHidden/>
          </w:rPr>
          <w:fldChar w:fldCharType="end"/>
        </w:r>
      </w:hyperlink>
    </w:p>
    <w:p w14:paraId="5015090D" w14:textId="60A18332" w:rsidR="00C92921" w:rsidRPr="00F24144" w:rsidRDefault="000D1352" w:rsidP="00C92921">
      <w:pPr>
        <w:pStyle w:val="3a"/>
        <w:tabs>
          <w:tab w:val="right" w:leader="dot" w:pos="9627"/>
        </w:tabs>
        <w:jc w:val="both"/>
        <w:rPr>
          <w:noProof/>
        </w:rPr>
      </w:pPr>
      <w:hyperlink w:anchor="_Toc70599922" w:history="1">
        <w:r w:rsidR="00C92921" w:rsidRPr="00C92921">
          <w:rPr>
            <w:rStyle w:val="af6"/>
            <w:noProof/>
          </w:rPr>
          <w:t>2.2.1 Баланс поступления сточных вод в централизованную систему водоотведения и отведения стоков по технологическим зонам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_Toc70599922 \h </w:instrText>
        </w:r>
        <w:r w:rsidR="00C92921" w:rsidRPr="00C92921">
          <w:rPr>
            <w:noProof/>
            <w:webHidden/>
          </w:rPr>
        </w:r>
        <w:r w:rsidR="00C92921" w:rsidRPr="00C92921">
          <w:rPr>
            <w:noProof/>
            <w:webHidden/>
          </w:rPr>
          <w:fldChar w:fldCharType="separate"/>
        </w:r>
        <w:r w:rsidR="001F18C4">
          <w:rPr>
            <w:noProof/>
            <w:webHidden/>
          </w:rPr>
          <w:t>115</w:t>
        </w:r>
        <w:r w:rsidR="00C92921" w:rsidRPr="00C92921">
          <w:rPr>
            <w:noProof/>
            <w:webHidden/>
          </w:rPr>
          <w:fldChar w:fldCharType="end"/>
        </w:r>
      </w:hyperlink>
    </w:p>
    <w:p w14:paraId="520920B2" w14:textId="5409FCDD" w:rsidR="00C92921" w:rsidRPr="00F24144" w:rsidRDefault="000D1352" w:rsidP="00C92921">
      <w:pPr>
        <w:pStyle w:val="3a"/>
        <w:tabs>
          <w:tab w:val="right" w:leader="dot" w:pos="9627"/>
        </w:tabs>
        <w:jc w:val="both"/>
        <w:rPr>
          <w:noProof/>
        </w:rPr>
      </w:pPr>
      <w:hyperlink w:anchor="_Toc70599923" w:history="1">
        <w:r w:rsidR="00C92921" w:rsidRPr="00C92921">
          <w:rPr>
            <w:rStyle w:val="af6"/>
            <w:noProof/>
          </w:rPr>
          <w:t>2.2.2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_Toc70599923 \h </w:instrText>
        </w:r>
        <w:r w:rsidR="00C92921" w:rsidRPr="00C92921">
          <w:rPr>
            <w:noProof/>
            <w:webHidden/>
          </w:rPr>
        </w:r>
        <w:r w:rsidR="00C92921" w:rsidRPr="00C92921">
          <w:rPr>
            <w:noProof/>
            <w:webHidden/>
          </w:rPr>
          <w:fldChar w:fldCharType="separate"/>
        </w:r>
        <w:r w:rsidR="001F18C4">
          <w:rPr>
            <w:noProof/>
            <w:webHidden/>
          </w:rPr>
          <w:t>119</w:t>
        </w:r>
        <w:r w:rsidR="00C92921" w:rsidRPr="00C92921">
          <w:rPr>
            <w:noProof/>
            <w:webHidden/>
          </w:rPr>
          <w:fldChar w:fldCharType="end"/>
        </w:r>
      </w:hyperlink>
    </w:p>
    <w:p w14:paraId="433838DC" w14:textId="30238702" w:rsidR="00C92921" w:rsidRPr="00F24144" w:rsidRDefault="000D1352" w:rsidP="00C92921">
      <w:pPr>
        <w:pStyle w:val="3a"/>
        <w:tabs>
          <w:tab w:val="right" w:leader="dot" w:pos="9627"/>
        </w:tabs>
        <w:jc w:val="both"/>
        <w:rPr>
          <w:noProof/>
        </w:rPr>
      </w:pPr>
      <w:hyperlink w:anchor="_Toc70599924" w:history="1">
        <w:r w:rsidR="00C92921" w:rsidRPr="00C92921">
          <w:rPr>
            <w:rStyle w:val="af6"/>
            <w:noProof/>
          </w:rPr>
          <w:t>2.2.3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_Toc70599924 \h </w:instrText>
        </w:r>
        <w:r w:rsidR="00C92921" w:rsidRPr="00C92921">
          <w:rPr>
            <w:noProof/>
            <w:webHidden/>
          </w:rPr>
        </w:r>
        <w:r w:rsidR="00C92921" w:rsidRPr="00C92921">
          <w:rPr>
            <w:noProof/>
            <w:webHidden/>
          </w:rPr>
          <w:fldChar w:fldCharType="separate"/>
        </w:r>
        <w:r w:rsidR="001F18C4">
          <w:rPr>
            <w:noProof/>
            <w:webHidden/>
          </w:rPr>
          <w:t>120</w:t>
        </w:r>
        <w:r w:rsidR="00C92921" w:rsidRPr="00C92921">
          <w:rPr>
            <w:noProof/>
            <w:webHidden/>
          </w:rPr>
          <w:fldChar w:fldCharType="end"/>
        </w:r>
      </w:hyperlink>
    </w:p>
    <w:p w14:paraId="5EEA34D9" w14:textId="21514288" w:rsidR="00C92921" w:rsidRPr="00F24144" w:rsidRDefault="000D1352" w:rsidP="00C92921">
      <w:pPr>
        <w:pStyle w:val="3a"/>
        <w:tabs>
          <w:tab w:val="right" w:leader="dot" w:pos="9627"/>
        </w:tabs>
        <w:jc w:val="both"/>
        <w:rPr>
          <w:noProof/>
        </w:rPr>
      </w:pPr>
      <w:hyperlink w:anchor="_Toc70599925" w:history="1">
        <w:r w:rsidR="00C92921" w:rsidRPr="00C92921">
          <w:rPr>
            <w:rStyle w:val="af6"/>
            <w:noProof/>
          </w:rPr>
          <w:t>2.2.4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муниципальным образованиям с выделением зон дефицитов и резервов производственных мощностей</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_Toc70599925 \h </w:instrText>
        </w:r>
        <w:r w:rsidR="00C92921" w:rsidRPr="00C92921">
          <w:rPr>
            <w:noProof/>
            <w:webHidden/>
          </w:rPr>
        </w:r>
        <w:r w:rsidR="00C92921" w:rsidRPr="00C92921">
          <w:rPr>
            <w:noProof/>
            <w:webHidden/>
          </w:rPr>
          <w:fldChar w:fldCharType="separate"/>
        </w:r>
        <w:r w:rsidR="001F18C4">
          <w:rPr>
            <w:noProof/>
            <w:webHidden/>
          </w:rPr>
          <w:t>123</w:t>
        </w:r>
        <w:r w:rsidR="00C92921" w:rsidRPr="00C92921">
          <w:rPr>
            <w:noProof/>
            <w:webHidden/>
          </w:rPr>
          <w:fldChar w:fldCharType="end"/>
        </w:r>
      </w:hyperlink>
    </w:p>
    <w:p w14:paraId="59FA5C5F" w14:textId="473B3D09" w:rsidR="00C92921" w:rsidRPr="00F24144" w:rsidRDefault="000D1352" w:rsidP="00C92921">
      <w:pPr>
        <w:pStyle w:val="3a"/>
        <w:tabs>
          <w:tab w:val="right" w:leader="dot" w:pos="9627"/>
        </w:tabs>
        <w:jc w:val="both"/>
        <w:rPr>
          <w:noProof/>
        </w:rPr>
      </w:pPr>
      <w:hyperlink w:anchor="_Toc70599926" w:history="1">
        <w:r w:rsidR="00C92921" w:rsidRPr="00C92921">
          <w:rPr>
            <w:rStyle w:val="af6"/>
            <w:noProof/>
          </w:rPr>
          <w:t>2.2.5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муниципальных образований</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_Toc70599926 \h </w:instrText>
        </w:r>
        <w:r w:rsidR="00C92921" w:rsidRPr="00C92921">
          <w:rPr>
            <w:noProof/>
            <w:webHidden/>
          </w:rPr>
        </w:r>
        <w:r w:rsidR="00C92921" w:rsidRPr="00C92921">
          <w:rPr>
            <w:noProof/>
            <w:webHidden/>
          </w:rPr>
          <w:fldChar w:fldCharType="separate"/>
        </w:r>
        <w:r w:rsidR="001F18C4">
          <w:rPr>
            <w:noProof/>
            <w:webHidden/>
          </w:rPr>
          <w:t>123</w:t>
        </w:r>
        <w:r w:rsidR="00C92921" w:rsidRPr="00C92921">
          <w:rPr>
            <w:noProof/>
            <w:webHidden/>
          </w:rPr>
          <w:fldChar w:fldCharType="end"/>
        </w:r>
      </w:hyperlink>
    </w:p>
    <w:p w14:paraId="74B685CB" w14:textId="3834C5E3" w:rsidR="00C92921" w:rsidRPr="00F24144" w:rsidRDefault="000D1352" w:rsidP="00C92921">
      <w:pPr>
        <w:pStyle w:val="21"/>
        <w:jc w:val="both"/>
        <w:rPr>
          <w:noProof/>
        </w:rPr>
      </w:pPr>
      <w:hyperlink w:anchor="_Toc70599927" w:history="1">
        <w:r w:rsidR="00C92921" w:rsidRPr="00C92921">
          <w:rPr>
            <w:rStyle w:val="af6"/>
            <w:noProof/>
            <w:kern w:val="32"/>
          </w:rPr>
          <w:t>2.3</w:t>
        </w:r>
        <w:r w:rsidR="00C92921" w:rsidRPr="00C92921">
          <w:rPr>
            <w:rStyle w:val="af6"/>
            <w:noProof/>
          </w:rPr>
          <w:t xml:space="preserve"> Прогноз объема сточных вод</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_Toc70599927 \h </w:instrText>
        </w:r>
        <w:r w:rsidR="00C92921" w:rsidRPr="00C92921">
          <w:rPr>
            <w:noProof/>
            <w:webHidden/>
          </w:rPr>
        </w:r>
        <w:r w:rsidR="00C92921" w:rsidRPr="00C92921">
          <w:rPr>
            <w:noProof/>
            <w:webHidden/>
          </w:rPr>
          <w:fldChar w:fldCharType="separate"/>
        </w:r>
        <w:r w:rsidR="001F18C4">
          <w:rPr>
            <w:noProof/>
            <w:webHidden/>
          </w:rPr>
          <w:t>124</w:t>
        </w:r>
        <w:r w:rsidR="00C92921" w:rsidRPr="00C92921">
          <w:rPr>
            <w:noProof/>
            <w:webHidden/>
          </w:rPr>
          <w:fldChar w:fldCharType="end"/>
        </w:r>
      </w:hyperlink>
    </w:p>
    <w:p w14:paraId="1937C26C" w14:textId="005207C4" w:rsidR="00C92921" w:rsidRPr="00F24144" w:rsidRDefault="000D1352" w:rsidP="00C92921">
      <w:pPr>
        <w:pStyle w:val="3a"/>
        <w:tabs>
          <w:tab w:val="right" w:leader="dot" w:pos="9627"/>
        </w:tabs>
        <w:jc w:val="both"/>
        <w:rPr>
          <w:noProof/>
        </w:rPr>
      </w:pPr>
      <w:hyperlink w:anchor="_Toc70599928" w:history="1">
        <w:r w:rsidR="00C92921" w:rsidRPr="00C92921">
          <w:rPr>
            <w:rStyle w:val="af6"/>
            <w:noProof/>
          </w:rPr>
          <w:t>2.3.1 Сведения о фактическом и ожидаемом поступлении сточных вод в централизованную систему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_Toc70599928 \h </w:instrText>
        </w:r>
        <w:r w:rsidR="00C92921" w:rsidRPr="00C92921">
          <w:rPr>
            <w:noProof/>
            <w:webHidden/>
          </w:rPr>
        </w:r>
        <w:r w:rsidR="00C92921" w:rsidRPr="00C92921">
          <w:rPr>
            <w:noProof/>
            <w:webHidden/>
          </w:rPr>
          <w:fldChar w:fldCharType="separate"/>
        </w:r>
        <w:r w:rsidR="001F18C4">
          <w:rPr>
            <w:noProof/>
            <w:webHidden/>
          </w:rPr>
          <w:t>124</w:t>
        </w:r>
        <w:r w:rsidR="00C92921" w:rsidRPr="00C92921">
          <w:rPr>
            <w:noProof/>
            <w:webHidden/>
          </w:rPr>
          <w:fldChar w:fldCharType="end"/>
        </w:r>
      </w:hyperlink>
    </w:p>
    <w:p w14:paraId="0B2A5E83" w14:textId="3E2CEAB9" w:rsidR="00C92921" w:rsidRPr="00F24144" w:rsidRDefault="000D1352" w:rsidP="00C92921">
      <w:pPr>
        <w:pStyle w:val="3a"/>
        <w:tabs>
          <w:tab w:val="right" w:leader="dot" w:pos="9627"/>
        </w:tabs>
        <w:jc w:val="both"/>
        <w:rPr>
          <w:noProof/>
        </w:rPr>
      </w:pPr>
      <w:hyperlink w:anchor="_Toc70599929" w:history="1">
        <w:r w:rsidR="00C92921" w:rsidRPr="00C92921">
          <w:rPr>
            <w:rStyle w:val="af6"/>
            <w:noProof/>
          </w:rPr>
          <w:t>2.3.2 Описание структуры централизованной системы водоотведения (эксплуатационные и технологические зоны)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_Toc70599929 \h </w:instrText>
        </w:r>
        <w:r w:rsidR="00C92921" w:rsidRPr="00C92921">
          <w:rPr>
            <w:noProof/>
            <w:webHidden/>
          </w:rPr>
        </w:r>
        <w:r w:rsidR="00C92921" w:rsidRPr="00C92921">
          <w:rPr>
            <w:noProof/>
            <w:webHidden/>
          </w:rPr>
          <w:fldChar w:fldCharType="separate"/>
        </w:r>
        <w:r w:rsidR="001F18C4">
          <w:rPr>
            <w:noProof/>
            <w:webHidden/>
          </w:rPr>
          <w:t>125</w:t>
        </w:r>
        <w:r w:rsidR="00C92921" w:rsidRPr="00C92921">
          <w:rPr>
            <w:noProof/>
            <w:webHidden/>
          </w:rPr>
          <w:fldChar w:fldCharType="end"/>
        </w:r>
      </w:hyperlink>
    </w:p>
    <w:p w14:paraId="737880AF" w14:textId="107849F4" w:rsidR="00C92921" w:rsidRPr="00F24144" w:rsidRDefault="000D1352" w:rsidP="00C92921">
      <w:pPr>
        <w:pStyle w:val="3a"/>
        <w:tabs>
          <w:tab w:val="right" w:leader="dot" w:pos="9627"/>
        </w:tabs>
        <w:jc w:val="both"/>
        <w:rPr>
          <w:noProof/>
        </w:rPr>
      </w:pPr>
      <w:hyperlink w:anchor="_Toc70599930" w:history="1">
        <w:r w:rsidR="00C92921" w:rsidRPr="00C92921">
          <w:rPr>
            <w:rStyle w:val="af6"/>
            <w:noProof/>
          </w:rPr>
          <w:t>2.3.3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_Toc70599930 \h </w:instrText>
        </w:r>
        <w:r w:rsidR="00C92921" w:rsidRPr="00C92921">
          <w:rPr>
            <w:noProof/>
            <w:webHidden/>
          </w:rPr>
        </w:r>
        <w:r w:rsidR="00C92921" w:rsidRPr="00C92921">
          <w:rPr>
            <w:noProof/>
            <w:webHidden/>
          </w:rPr>
          <w:fldChar w:fldCharType="separate"/>
        </w:r>
        <w:r w:rsidR="001F18C4">
          <w:rPr>
            <w:noProof/>
            <w:webHidden/>
          </w:rPr>
          <w:t>126</w:t>
        </w:r>
        <w:r w:rsidR="00C92921" w:rsidRPr="00C92921">
          <w:rPr>
            <w:noProof/>
            <w:webHidden/>
          </w:rPr>
          <w:fldChar w:fldCharType="end"/>
        </w:r>
      </w:hyperlink>
    </w:p>
    <w:p w14:paraId="70EDA325" w14:textId="022595E4" w:rsidR="00C92921" w:rsidRPr="00F24144" w:rsidRDefault="000D1352" w:rsidP="00C92921">
      <w:pPr>
        <w:pStyle w:val="3a"/>
        <w:tabs>
          <w:tab w:val="right" w:leader="dot" w:pos="9627"/>
        </w:tabs>
        <w:jc w:val="both"/>
        <w:rPr>
          <w:noProof/>
        </w:rPr>
      </w:pPr>
      <w:hyperlink w:anchor="_Toc70599931" w:history="1">
        <w:r w:rsidR="00C92921" w:rsidRPr="00C92921">
          <w:rPr>
            <w:rStyle w:val="af6"/>
            <w:noProof/>
          </w:rPr>
          <w:t>2.3.4 Результаты анализа гидравлических режимов и режимов работы элементов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_Toc70599931 \h </w:instrText>
        </w:r>
        <w:r w:rsidR="00C92921" w:rsidRPr="00C92921">
          <w:rPr>
            <w:noProof/>
            <w:webHidden/>
          </w:rPr>
        </w:r>
        <w:r w:rsidR="00C92921" w:rsidRPr="00C92921">
          <w:rPr>
            <w:noProof/>
            <w:webHidden/>
          </w:rPr>
          <w:fldChar w:fldCharType="separate"/>
        </w:r>
        <w:r w:rsidR="001F18C4">
          <w:rPr>
            <w:noProof/>
            <w:webHidden/>
          </w:rPr>
          <w:t>127</w:t>
        </w:r>
        <w:r w:rsidR="00C92921" w:rsidRPr="00C92921">
          <w:rPr>
            <w:noProof/>
            <w:webHidden/>
          </w:rPr>
          <w:fldChar w:fldCharType="end"/>
        </w:r>
      </w:hyperlink>
    </w:p>
    <w:p w14:paraId="6798C018" w14:textId="07B33ABE" w:rsidR="00C92921" w:rsidRPr="00F24144" w:rsidRDefault="000D1352" w:rsidP="00C92921">
      <w:pPr>
        <w:pStyle w:val="3a"/>
        <w:tabs>
          <w:tab w:val="right" w:leader="dot" w:pos="9627"/>
        </w:tabs>
        <w:jc w:val="both"/>
        <w:rPr>
          <w:noProof/>
        </w:rPr>
      </w:pPr>
      <w:hyperlink w:anchor="_Toc70599932" w:history="1">
        <w:r w:rsidR="00C92921" w:rsidRPr="00C92921">
          <w:rPr>
            <w:rStyle w:val="af6"/>
            <w:noProof/>
          </w:rPr>
          <w:t>2.3.5 Анализ резервов производственных мощностей очистных сооружений системы водоотведения и возможности расширения зоны их действия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_Toc70599932 \h </w:instrText>
        </w:r>
        <w:r w:rsidR="00C92921" w:rsidRPr="00C92921">
          <w:rPr>
            <w:noProof/>
            <w:webHidden/>
          </w:rPr>
        </w:r>
        <w:r w:rsidR="00C92921" w:rsidRPr="00C92921">
          <w:rPr>
            <w:noProof/>
            <w:webHidden/>
          </w:rPr>
          <w:fldChar w:fldCharType="separate"/>
        </w:r>
        <w:r w:rsidR="001F18C4">
          <w:rPr>
            <w:noProof/>
            <w:webHidden/>
          </w:rPr>
          <w:t>127</w:t>
        </w:r>
        <w:r w:rsidR="00C92921" w:rsidRPr="00C92921">
          <w:rPr>
            <w:noProof/>
            <w:webHidden/>
          </w:rPr>
          <w:fldChar w:fldCharType="end"/>
        </w:r>
      </w:hyperlink>
    </w:p>
    <w:p w14:paraId="6A0E4A15" w14:textId="3710DE3A" w:rsidR="00C92921" w:rsidRPr="00F24144" w:rsidRDefault="000D1352" w:rsidP="00C92921">
      <w:pPr>
        <w:pStyle w:val="21"/>
        <w:jc w:val="both"/>
        <w:rPr>
          <w:noProof/>
        </w:rPr>
      </w:pPr>
      <w:hyperlink w:anchor="_Toc70599933" w:history="1">
        <w:r w:rsidR="00C92921" w:rsidRPr="00C92921">
          <w:rPr>
            <w:rStyle w:val="af6"/>
            <w:noProof/>
          </w:rPr>
          <w:t>2.4 Предложения по строительству, реконструкции и модернизации (техническому перевооружению) объектов централизованных систем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_Toc70599933 \h </w:instrText>
        </w:r>
        <w:r w:rsidR="00C92921" w:rsidRPr="00C92921">
          <w:rPr>
            <w:noProof/>
            <w:webHidden/>
          </w:rPr>
        </w:r>
        <w:r w:rsidR="00C92921" w:rsidRPr="00C92921">
          <w:rPr>
            <w:noProof/>
            <w:webHidden/>
          </w:rPr>
          <w:fldChar w:fldCharType="separate"/>
        </w:r>
        <w:r w:rsidR="001F18C4">
          <w:rPr>
            <w:noProof/>
            <w:webHidden/>
          </w:rPr>
          <w:t>128</w:t>
        </w:r>
        <w:r w:rsidR="00C92921" w:rsidRPr="00C92921">
          <w:rPr>
            <w:noProof/>
            <w:webHidden/>
          </w:rPr>
          <w:fldChar w:fldCharType="end"/>
        </w:r>
      </w:hyperlink>
    </w:p>
    <w:p w14:paraId="413D0103" w14:textId="76754563" w:rsidR="00C92921" w:rsidRPr="00F24144" w:rsidRDefault="000D1352" w:rsidP="00C92921">
      <w:pPr>
        <w:pStyle w:val="3a"/>
        <w:tabs>
          <w:tab w:val="right" w:leader="dot" w:pos="9627"/>
        </w:tabs>
        <w:jc w:val="both"/>
        <w:rPr>
          <w:noProof/>
        </w:rPr>
      </w:pPr>
      <w:hyperlink w:anchor="_Toc70599934" w:history="1">
        <w:r w:rsidR="00C92921" w:rsidRPr="00C92921">
          <w:rPr>
            <w:rStyle w:val="af6"/>
            <w:noProof/>
          </w:rPr>
          <w:t>2.4.1 Основные направления, принципы, задачи и целевые показатели развития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_Toc70599934 \h </w:instrText>
        </w:r>
        <w:r w:rsidR="00C92921" w:rsidRPr="00C92921">
          <w:rPr>
            <w:noProof/>
            <w:webHidden/>
          </w:rPr>
        </w:r>
        <w:r w:rsidR="00C92921" w:rsidRPr="00C92921">
          <w:rPr>
            <w:noProof/>
            <w:webHidden/>
          </w:rPr>
          <w:fldChar w:fldCharType="separate"/>
        </w:r>
        <w:r w:rsidR="001F18C4">
          <w:rPr>
            <w:noProof/>
            <w:webHidden/>
          </w:rPr>
          <w:t>128</w:t>
        </w:r>
        <w:r w:rsidR="00C92921" w:rsidRPr="00C92921">
          <w:rPr>
            <w:noProof/>
            <w:webHidden/>
          </w:rPr>
          <w:fldChar w:fldCharType="end"/>
        </w:r>
      </w:hyperlink>
    </w:p>
    <w:p w14:paraId="5C5CB3D1" w14:textId="23ED3158" w:rsidR="00C92921" w:rsidRPr="00F24144" w:rsidRDefault="000D1352" w:rsidP="00C92921">
      <w:pPr>
        <w:pStyle w:val="3a"/>
        <w:tabs>
          <w:tab w:val="right" w:leader="dot" w:pos="9627"/>
        </w:tabs>
        <w:jc w:val="both"/>
        <w:rPr>
          <w:noProof/>
        </w:rPr>
      </w:pPr>
      <w:hyperlink w:anchor="_Toc70599935" w:history="1">
        <w:r w:rsidR="00C92921" w:rsidRPr="00C92921">
          <w:rPr>
            <w:rStyle w:val="af6"/>
            <w:noProof/>
          </w:rPr>
          <w:t>2.4.2 Перечень основных мероприятий по реализации схем водоотведения с разбивкой по годам, включая технические обоснования этих мероприятий</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_Toc70599935 \h </w:instrText>
        </w:r>
        <w:r w:rsidR="00C92921" w:rsidRPr="00C92921">
          <w:rPr>
            <w:noProof/>
            <w:webHidden/>
          </w:rPr>
        </w:r>
        <w:r w:rsidR="00C92921" w:rsidRPr="00C92921">
          <w:rPr>
            <w:noProof/>
            <w:webHidden/>
          </w:rPr>
          <w:fldChar w:fldCharType="separate"/>
        </w:r>
        <w:r w:rsidR="001F18C4">
          <w:rPr>
            <w:noProof/>
            <w:webHidden/>
          </w:rPr>
          <w:t>130</w:t>
        </w:r>
        <w:r w:rsidR="00C92921" w:rsidRPr="00C92921">
          <w:rPr>
            <w:noProof/>
            <w:webHidden/>
          </w:rPr>
          <w:fldChar w:fldCharType="end"/>
        </w:r>
      </w:hyperlink>
    </w:p>
    <w:p w14:paraId="6B6B500F" w14:textId="2D32707E" w:rsidR="00C92921" w:rsidRPr="00F24144" w:rsidRDefault="000D1352" w:rsidP="00C92921">
      <w:pPr>
        <w:pStyle w:val="3a"/>
        <w:tabs>
          <w:tab w:val="right" w:leader="dot" w:pos="9627"/>
        </w:tabs>
        <w:jc w:val="both"/>
        <w:rPr>
          <w:noProof/>
        </w:rPr>
      </w:pPr>
      <w:hyperlink w:anchor="_Toc70599936" w:history="1">
        <w:r w:rsidR="00C92921" w:rsidRPr="00C92921">
          <w:rPr>
            <w:rStyle w:val="af6"/>
            <w:noProof/>
          </w:rPr>
          <w:t>2.4.3 Технические обоснования основных мероприятий по реализации схем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_Toc70599936 \h </w:instrText>
        </w:r>
        <w:r w:rsidR="00C92921" w:rsidRPr="00C92921">
          <w:rPr>
            <w:noProof/>
            <w:webHidden/>
          </w:rPr>
        </w:r>
        <w:r w:rsidR="00C92921" w:rsidRPr="00C92921">
          <w:rPr>
            <w:noProof/>
            <w:webHidden/>
          </w:rPr>
          <w:fldChar w:fldCharType="separate"/>
        </w:r>
        <w:r w:rsidR="001F18C4">
          <w:rPr>
            <w:noProof/>
            <w:webHidden/>
          </w:rPr>
          <w:t>130</w:t>
        </w:r>
        <w:r w:rsidR="00C92921" w:rsidRPr="00C92921">
          <w:rPr>
            <w:noProof/>
            <w:webHidden/>
          </w:rPr>
          <w:fldChar w:fldCharType="end"/>
        </w:r>
      </w:hyperlink>
    </w:p>
    <w:p w14:paraId="0EEB4850" w14:textId="71E5B82A" w:rsidR="00C92921" w:rsidRPr="00F24144" w:rsidRDefault="000D1352" w:rsidP="00C92921">
      <w:pPr>
        <w:pStyle w:val="3a"/>
        <w:tabs>
          <w:tab w:val="right" w:leader="dot" w:pos="9627"/>
        </w:tabs>
        <w:jc w:val="both"/>
        <w:rPr>
          <w:noProof/>
        </w:rPr>
      </w:pPr>
      <w:hyperlink w:anchor="_Toc70599937" w:history="1">
        <w:r w:rsidR="00C92921" w:rsidRPr="00C92921">
          <w:rPr>
            <w:rStyle w:val="af6"/>
            <w:noProof/>
          </w:rPr>
          <w:t>2.4.4 Сведения о вновь строящихся, реконструируемых и предлагаемых к выводу из эксплуатации объектах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_Toc70599937 \h </w:instrText>
        </w:r>
        <w:r w:rsidR="00C92921" w:rsidRPr="00C92921">
          <w:rPr>
            <w:noProof/>
            <w:webHidden/>
          </w:rPr>
        </w:r>
        <w:r w:rsidR="00C92921" w:rsidRPr="00C92921">
          <w:rPr>
            <w:noProof/>
            <w:webHidden/>
          </w:rPr>
          <w:fldChar w:fldCharType="separate"/>
        </w:r>
        <w:r w:rsidR="001F18C4">
          <w:rPr>
            <w:noProof/>
            <w:webHidden/>
          </w:rPr>
          <w:t>130</w:t>
        </w:r>
        <w:r w:rsidR="00C92921" w:rsidRPr="00C92921">
          <w:rPr>
            <w:noProof/>
            <w:webHidden/>
          </w:rPr>
          <w:fldChar w:fldCharType="end"/>
        </w:r>
      </w:hyperlink>
    </w:p>
    <w:p w14:paraId="7341D816" w14:textId="1C3071DA" w:rsidR="00C92921" w:rsidRPr="00F24144" w:rsidRDefault="000D1352" w:rsidP="00C92921">
      <w:pPr>
        <w:pStyle w:val="3a"/>
        <w:tabs>
          <w:tab w:val="right" w:leader="dot" w:pos="9627"/>
        </w:tabs>
        <w:jc w:val="both"/>
        <w:rPr>
          <w:noProof/>
        </w:rPr>
      </w:pPr>
      <w:hyperlink w:anchor="_Toc70599938" w:history="1">
        <w:r w:rsidR="00C92921" w:rsidRPr="00C92921">
          <w:rPr>
            <w:rStyle w:val="af6"/>
            <w:noProof/>
          </w:rPr>
          <w:t>2.4.5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_Toc70599938 \h </w:instrText>
        </w:r>
        <w:r w:rsidR="00C92921" w:rsidRPr="00C92921">
          <w:rPr>
            <w:noProof/>
            <w:webHidden/>
          </w:rPr>
        </w:r>
        <w:r w:rsidR="00C92921" w:rsidRPr="00C92921">
          <w:rPr>
            <w:noProof/>
            <w:webHidden/>
          </w:rPr>
          <w:fldChar w:fldCharType="separate"/>
        </w:r>
        <w:r w:rsidR="001F18C4">
          <w:rPr>
            <w:noProof/>
            <w:webHidden/>
          </w:rPr>
          <w:t>131</w:t>
        </w:r>
        <w:r w:rsidR="00C92921" w:rsidRPr="00C92921">
          <w:rPr>
            <w:noProof/>
            <w:webHidden/>
          </w:rPr>
          <w:fldChar w:fldCharType="end"/>
        </w:r>
      </w:hyperlink>
    </w:p>
    <w:p w14:paraId="400BB895" w14:textId="6E9AAE28" w:rsidR="00C92921" w:rsidRPr="00F24144" w:rsidRDefault="000D1352" w:rsidP="00C92921">
      <w:pPr>
        <w:pStyle w:val="3a"/>
        <w:tabs>
          <w:tab w:val="right" w:leader="dot" w:pos="9627"/>
        </w:tabs>
        <w:jc w:val="both"/>
        <w:rPr>
          <w:noProof/>
        </w:rPr>
      </w:pPr>
      <w:hyperlink w:anchor="_Toc70599939" w:history="1">
        <w:r w:rsidR="00C92921" w:rsidRPr="00C92921">
          <w:rPr>
            <w:rStyle w:val="af6"/>
            <w:noProof/>
          </w:rPr>
          <w:t>2.4.6 Описание вариантов маршрутов прохождения трубопроводов (трасс) по территории поселения, муниципального образования, расположения намечаемых площадок под строительство сооружений водоотведения и их обоснование</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_Toc70599939 \h </w:instrText>
        </w:r>
        <w:r w:rsidR="00C92921" w:rsidRPr="00C92921">
          <w:rPr>
            <w:noProof/>
            <w:webHidden/>
          </w:rPr>
        </w:r>
        <w:r w:rsidR="00C92921" w:rsidRPr="00C92921">
          <w:rPr>
            <w:noProof/>
            <w:webHidden/>
          </w:rPr>
          <w:fldChar w:fldCharType="separate"/>
        </w:r>
        <w:r w:rsidR="001F18C4">
          <w:rPr>
            <w:noProof/>
            <w:webHidden/>
          </w:rPr>
          <w:t>131</w:t>
        </w:r>
        <w:r w:rsidR="00C92921" w:rsidRPr="00C92921">
          <w:rPr>
            <w:noProof/>
            <w:webHidden/>
          </w:rPr>
          <w:fldChar w:fldCharType="end"/>
        </w:r>
      </w:hyperlink>
    </w:p>
    <w:p w14:paraId="1CB4F7E2" w14:textId="1E4D0664" w:rsidR="00C92921" w:rsidRPr="00F24144" w:rsidRDefault="000D1352" w:rsidP="00C92921">
      <w:pPr>
        <w:pStyle w:val="3a"/>
        <w:tabs>
          <w:tab w:val="right" w:leader="dot" w:pos="9627"/>
        </w:tabs>
        <w:jc w:val="both"/>
        <w:rPr>
          <w:noProof/>
        </w:rPr>
      </w:pPr>
      <w:hyperlink w:anchor="_Toc70599940" w:history="1">
        <w:r w:rsidR="00C92921" w:rsidRPr="00C92921">
          <w:rPr>
            <w:rStyle w:val="af6"/>
            <w:noProof/>
          </w:rPr>
          <w:t>2.4.7 Границы и характеристики охранных зон сетей и сооружений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_Toc70599940 \h </w:instrText>
        </w:r>
        <w:r w:rsidR="00C92921" w:rsidRPr="00C92921">
          <w:rPr>
            <w:noProof/>
            <w:webHidden/>
          </w:rPr>
        </w:r>
        <w:r w:rsidR="00C92921" w:rsidRPr="00C92921">
          <w:rPr>
            <w:noProof/>
            <w:webHidden/>
          </w:rPr>
          <w:fldChar w:fldCharType="separate"/>
        </w:r>
        <w:r w:rsidR="001F18C4">
          <w:rPr>
            <w:noProof/>
            <w:webHidden/>
          </w:rPr>
          <w:t>131</w:t>
        </w:r>
        <w:r w:rsidR="00C92921" w:rsidRPr="00C92921">
          <w:rPr>
            <w:noProof/>
            <w:webHidden/>
          </w:rPr>
          <w:fldChar w:fldCharType="end"/>
        </w:r>
      </w:hyperlink>
    </w:p>
    <w:p w14:paraId="65966514" w14:textId="3183A05D" w:rsidR="00C92921" w:rsidRPr="00F24144" w:rsidRDefault="000D1352" w:rsidP="00C92921">
      <w:pPr>
        <w:pStyle w:val="3a"/>
        <w:tabs>
          <w:tab w:val="right" w:leader="dot" w:pos="9627"/>
        </w:tabs>
        <w:jc w:val="both"/>
        <w:rPr>
          <w:noProof/>
        </w:rPr>
      </w:pPr>
      <w:hyperlink w:anchor="_Toc70599941" w:history="1">
        <w:r w:rsidR="00C92921" w:rsidRPr="00C92921">
          <w:rPr>
            <w:rStyle w:val="af6"/>
            <w:noProof/>
          </w:rPr>
          <w:t>2.4.8 Границы планируемых зон размещения объектов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_Toc70599941 \h </w:instrText>
        </w:r>
        <w:r w:rsidR="00C92921" w:rsidRPr="00C92921">
          <w:rPr>
            <w:noProof/>
            <w:webHidden/>
          </w:rPr>
        </w:r>
        <w:r w:rsidR="00C92921" w:rsidRPr="00C92921">
          <w:rPr>
            <w:noProof/>
            <w:webHidden/>
          </w:rPr>
          <w:fldChar w:fldCharType="separate"/>
        </w:r>
        <w:r w:rsidR="001F18C4">
          <w:rPr>
            <w:noProof/>
            <w:webHidden/>
          </w:rPr>
          <w:t>133</w:t>
        </w:r>
        <w:r w:rsidR="00C92921" w:rsidRPr="00C92921">
          <w:rPr>
            <w:noProof/>
            <w:webHidden/>
          </w:rPr>
          <w:fldChar w:fldCharType="end"/>
        </w:r>
      </w:hyperlink>
    </w:p>
    <w:p w14:paraId="55B09126" w14:textId="5959E5E0" w:rsidR="00C92921" w:rsidRPr="00F24144" w:rsidRDefault="000D1352" w:rsidP="00C92921">
      <w:pPr>
        <w:pStyle w:val="21"/>
        <w:jc w:val="both"/>
        <w:rPr>
          <w:noProof/>
        </w:rPr>
      </w:pPr>
      <w:hyperlink w:anchor="_Toc70599942" w:history="1">
        <w:r w:rsidR="00C92921" w:rsidRPr="00C92921">
          <w:rPr>
            <w:rStyle w:val="af6"/>
            <w:noProof/>
          </w:rPr>
          <w:t>2.5 Экологические аспекты мероприятий по строительству и реконструкции объектов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_Toc70599942 \h </w:instrText>
        </w:r>
        <w:r w:rsidR="00C92921" w:rsidRPr="00C92921">
          <w:rPr>
            <w:noProof/>
            <w:webHidden/>
          </w:rPr>
        </w:r>
        <w:r w:rsidR="00C92921" w:rsidRPr="00C92921">
          <w:rPr>
            <w:noProof/>
            <w:webHidden/>
          </w:rPr>
          <w:fldChar w:fldCharType="separate"/>
        </w:r>
        <w:r w:rsidR="001F18C4">
          <w:rPr>
            <w:noProof/>
            <w:webHidden/>
          </w:rPr>
          <w:t>133</w:t>
        </w:r>
        <w:r w:rsidR="00C92921" w:rsidRPr="00C92921">
          <w:rPr>
            <w:noProof/>
            <w:webHidden/>
          </w:rPr>
          <w:fldChar w:fldCharType="end"/>
        </w:r>
      </w:hyperlink>
    </w:p>
    <w:p w14:paraId="71BD3352" w14:textId="4256BAAD" w:rsidR="00C92921" w:rsidRPr="00F24144" w:rsidRDefault="000D1352" w:rsidP="00C92921">
      <w:pPr>
        <w:pStyle w:val="3a"/>
        <w:tabs>
          <w:tab w:val="right" w:leader="dot" w:pos="9627"/>
        </w:tabs>
        <w:jc w:val="both"/>
        <w:rPr>
          <w:noProof/>
        </w:rPr>
      </w:pPr>
      <w:hyperlink w:anchor="_Toc70599943" w:history="1">
        <w:r w:rsidR="00C92921" w:rsidRPr="00C92921">
          <w:rPr>
            <w:rStyle w:val="af6"/>
            <w:noProof/>
          </w:rPr>
          <w:t>2.5.1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_Toc70599943 \h </w:instrText>
        </w:r>
        <w:r w:rsidR="00C92921" w:rsidRPr="00C92921">
          <w:rPr>
            <w:noProof/>
            <w:webHidden/>
          </w:rPr>
        </w:r>
        <w:r w:rsidR="00C92921" w:rsidRPr="00C92921">
          <w:rPr>
            <w:noProof/>
            <w:webHidden/>
          </w:rPr>
          <w:fldChar w:fldCharType="separate"/>
        </w:r>
        <w:r w:rsidR="001F18C4">
          <w:rPr>
            <w:noProof/>
            <w:webHidden/>
          </w:rPr>
          <w:t>133</w:t>
        </w:r>
        <w:r w:rsidR="00C92921" w:rsidRPr="00C92921">
          <w:rPr>
            <w:noProof/>
            <w:webHidden/>
          </w:rPr>
          <w:fldChar w:fldCharType="end"/>
        </w:r>
      </w:hyperlink>
    </w:p>
    <w:p w14:paraId="0266CCCD" w14:textId="1AB82462" w:rsidR="00C92921" w:rsidRPr="00F24144" w:rsidRDefault="000D1352" w:rsidP="00C92921">
      <w:pPr>
        <w:pStyle w:val="3a"/>
        <w:tabs>
          <w:tab w:val="right" w:leader="dot" w:pos="9627"/>
        </w:tabs>
        <w:jc w:val="both"/>
        <w:rPr>
          <w:noProof/>
        </w:rPr>
      </w:pPr>
      <w:hyperlink w:anchor="_Toc70599944" w:history="1">
        <w:r w:rsidR="00C92921" w:rsidRPr="00C92921">
          <w:rPr>
            <w:rStyle w:val="af6"/>
            <w:noProof/>
          </w:rPr>
          <w:t>2.5.2 Сведения о применении методов, безопасных для окружающей среды, при утилизации осадков сточных вод</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_Toc70599944 \h </w:instrText>
        </w:r>
        <w:r w:rsidR="00C92921" w:rsidRPr="00C92921">
          <w:rPr>
            <w:noProof/>
            <w:webHidden/>
          </w:rPr>
        </w:r>
        <w:r w:rsidR="00C92921" w:rsidRPr="00C92921">
          <w:rPr>
            <w:noProof/>
            <w:webHidden/>
          </w:rPr>
          <w:fldChar w:fldCharType="separate"/>
        </w:r>
        <w:r w:rsidR="001F18C4">
          <w:rPr>
            <w:noProof/>
            <w:webHidden/>
          </w:rPr>
          <w:t>134</w:t>
        </w:r>
        <w:r w:rsidR="00C92921" w:rsidRPr="00C92921">
          <w:rPr>
            <w:noProof/>
            <w:webHidden/>
          </w:rPr>
          <w:fldChar w:fldCharType="end"/>
        </w:r>
      </w:hyperlink>
    </w:p>
    <w:p w14:paraId="3CCB7943" w14:textId="4F279D10" w:rsidR="00C92921" w:rsidRPr="00F24144" w:rsidRDefault="000D1352" w:rsidP="00C92921">
      <w:pPr>
        <w:pStyle w:val="21"/>
        <w:jc w:val="both"/>
        <w:rPr>
          <w:noProof/>
        </w:rPr>
      </w:pPr>
      <w:hyperlink w:anchor="_Toc70599945" w:history="1">
        <w:r w:rsidR="00C92921" w:rsidRPr="00C92921">
          <w:rPr>
            <w:rStyle w:val="af6"/>
            <w:noProof/>
          </w:rPr>
          <w:t>2.6 Оценка потребности в капитальных вложениях в строительство, реконструкцию и модернизацию объектов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_Toc70599945 \h </w:instrText>
        </w:r>
        <w:r w:rsidR="00C92921" w:rsidRPr="00C92921">
          <w:rPr>
            <w:noProof/>
            <w:webHidden/>
          </w:rPr>
        </w:r>
        <w:r w:rsidR="00C92921" w:rsidRPr="00C92921">
          <w:rPr>
            <w:noProof/>
            <w:webHidden/>
          </w:rPr>
          <w:fldChar w:fldCharType="separate"/>
        </w:r>
        <w:r w:rsidR="001F18C4">
          <w:rPr>
            <w:noProof/>
            <w:webHidden/>
          </w:rPr>
          <w:t>135</w:t>
        </w:r>
        <w:r w:rsidR="00C92921" w:rsidRPr="00C92921">
          <w:rPr>
            <w:noProof/>
            <w:webHidden/>
          </w:rPr>
          <w:fldChar w:fldCharType="end"/>
        </w:r>
      </w:hyperlink>
    </w:p>
    <w:p w14:paraId="64F7E04C" w14:textId="3EB3364F" w:rsidR="00C92921" w:rsidRPr="00F24144" w:rsidRDefault="000D1352" w:rsidP="00C92921">
      <w:pPr>
        <w:pStyle w:val="3a"/>
        <w:tabs>
          <w:tab w:val="right" w:leader="dot" w:pos="9627"/>
        </w:tabs>
        <w:jc w:val="both"/>
        <w:rPr>
          <w:noProof/>
        </w:rPr>
      </w:pPr>
      <w:hyperlink w:anchor="_Toc70599946" w:history="1">
        <w:r w:rsidR="00C92921" w:rsidRPr="00C92921">
          <w:rPr>
            <w:rStyle w:val="af6"/>
            <w:noProof/>
          </w:rPr>
          <w:t>2.6.1 Оценка потребности в капитальных вложениях в строительство и реконструкцию объектов централизованных систем водоотведения, рассчитанную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_Toc70599946 \h </w:instrText>
        </w:r>
        <w:r w:rsidR="00C92921" w:rsidRPr="00C92921">
          <w:rPr>
            <w:noProof/>
            <w:webHidden/>
          </w:rPr>
        </w:r>
        <w:r w:rsidR="00C92921" w:rsidRPr="00C92921">
          <w:rPr>
            <w:noProof/>
            <w:webHidden/>
          </w:rPr>
          <w:fldChar w:fldCharType="separate"/>
        </w:r>
        <w:r w:rsidR="001F18C4">
          <w:rPr>
            <w:noProof/>
            <w:webHidden/>
          </w:rPr>
          <w:t>135</w:t>
        </w:r>
        <w:r w:rsidR="00C92921" w:rsidRPr="00C92921">
          <w:rPr>
            <w:noProof/>
            <w:webHidden/>
          </w:rPr>
          <w:fldChar w:fldCharType="end"/>
        </w:r>
      </w:hyperlink>
    </w:p>
    <w:p w14:paraId="1464B61A" w14:textId="713CF0C2" w:rsidR="00C92921" w:rsidRPr="00F24144" w:rsidRDefault="000D1352" w:rsidP="00C92921">
      <w:pPr>
        <w:pStyle w:val="21"/>
        <w:jc w:val="both"/>
        <w:rPr>
          <w:noProof/>
        </w:rPr>
      </w:pPr>
      <w:hyperlink w:anchor="_Toc70599947" w:history="1">
        <w:r w:rsidR="00C92921" w:rsidRPr="00C92921">
          <w:rPr>
            <w:rStyle w:val="af6"/>
            <w:noProof/>
          </w:rPr>
          <w:t>2.7 Плановые показатели развития централизованной системы водоотведения</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_Toc70599947 \h </w:instrText>
        </w:r>
        <w:r w:rsidR="00C92921" w:rsidRPr="00C92921">
          <w:rPr>
            <w:noProof/>
            <w:webHidden/>
          </w:rPr>
        </w:r>
        <w:r w:rsidR="00C92921" w:rsidRPr="00C92921">
          <w:rPr>
            <w:noProof/>
            <w:webHidden/>
          </w:rPr>
          <w:fldChar w:fldCharType="separate"/>
        </w:r>
        <w:r w:rsidR="001F18C4">
          <w:rPr>
            <w:noProof/>
            <w:webHidden/>
          </w:rPr>
          <w:t>136</w:t>
        </w:r>
        <w:r w:rsidR="00C92921" w:rsidRPr="00C92921">
          <w:rPr>
            <w:noProof/>
            <w:webHidden/>
          </w:rPr>
          <w:fldChar w:fldCharType="end"/>
        </w:r>
      </w:hyperlink>
    </w:p>
    <w:p w14:paraId="76AACBE6" w14:textId="2CFEAC27" w:rsidR="00C92921" w:rsidRPr="00F24144" w:rsidRDefault="000D1352" w:rsidP="00C92921">
      <w:pPr>
        <w:pStyle w:val="21"/>
        <w:jc w:val="both"/>
        <w:rPr>
          <w:noProof/>
        </w:rPr>
      </w:pPr>
      <w:hyperlink w:anchor="_Toc70599948" w:history="1">
        <w:r w:rsidR="00C92921" w:rsidRPr="00C92921">
          <w:rPr>
            <w:rStyle w:val="af6"/>
            <w:noProof/>
          </w:rPr>
          <w:t>2.8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_Toc70599948 \h </w:instrText>
        </w:r>
        <w:r w:rsidR="00C92921" w:rsidRPr="00C92921">
          <w:rPr>
            <w:noProof/>
            <w:webHidden/>
          </w:rPr>
        </w:r>
        <w:r w:rsidR="00C92921" w:rsidRPr="00C92921">
          <w:rPr>
            <w:noProof/>
            <w:webHidden/>
          </w:rPr>
          <w:fldChar w:fldCharType="separate"/>
        </w:r>
        <w:r w:rsidR="001F18C4">
          <w:rPr>
            <w:noProof/>
            <w:webHidden/>
          </w:rPr>
          <w:t>138</w:t>
        </w:r>
        <w:r w:rsidR="00C92921" w:rsidRPr="00C92921">
          <w:rPr>
            <w:noProof/>
            <w:webHidden/>
          </w:rPr>
          <w:fldChar w:fldCharType="end"/>
        </w:r>
      </w:hyperlink>
    </w:p>
    <w:p w14:paraId="115D2933" w14:textId="5F2FEE35" w:rsidR="00C92921" w:rsidRPr="00F24144" w:rsidRDefault="000D1352" w:rsidP="00C92921">
      <w:pPr>
        <w:pStyle w:val="3a"/>
        <w:tabs>
          <w:tab w:val="right" w:leader="dot" w:pos="9627"/>
        </w:tabs>
        <w:jc w:val="both"/>
        <w:rPr>
          <w:noProof/>
        </w:rPr>
      </w:pPr>
      <w:hyperlink w:anchor="_Toc70599949" w:history="1">
        <w:r w:rsidR="00C92921" w:rsidRPr="00C92921">
          <w:rPr>
            <w:rStyle w:val="af6"/>
            <w:noProof/>
          </w:rPr>
          <w:t>2.8.1 Перечень выявленных бесхозяйных объектов централизованной системы водоотведения, в том числе канализационных сетей, а также перечень организаций, эксплуатирующих такие объекты</w:t>
        </w:r>
        <w:r w:rsidR="00C92921" w:rsidRPr="00C92921">
          <w:rPr>
            <w:noProof/>
            <w:webHidden/>
          </w:rPr>
          <w:tab/>
        </w:r>
        <w:r w:rsidR="00C92921" w:rsidRPr="00C92921">
          <w:rPr>
            <w:noProof/>
            <w:webHidden/>
          </w:rPr>
          <w:fldChar w:fldCharType="begin"/>
        </w:r>
        <w:r w:rsidR="00C92921" w:rsidRPr="00C92921">
          <w:rPr>
            <w:noProof/>
            <w:webHidden/>
          </w:rPr>
          <w:instrText xml:space="preserve"> PAGEREF _Toc70599949 \h </w:instrText>
        </w:r>
        <w:r w:rsidR="00C92921" w:rsidRPr="00C92921">
          <w:rPr>
            <w:noProof/>
            <w:webHidden/>
          </w:rPr>
        </w:r>
        <w:r w:rsidR="00C92921" w:rsidRPr="00C92921">
          <w:rPr>
            <w:noProof/>
            <w:webHidden/>
          </w:rPr>
          <w:fldChar w:fldCharType="separate"/>
        </w:r>
        <w:r w:rsidR="001F18C4">
          <w:rPr>
            <w:noProof/>
            <w:webHidden/>
          </w:rPr>
          <w:t>138</w:t>
        </w:r>
        <w:r w:rsidR="00C92921" w:rsidRPr="00C92921">
          <w:rPr>
            <w:noProof/>
            <w:webHidden/>
          </w:rPr>
          <w:fldChar w:fldCharType="end"/>
        </w:r>
      </w:hyperlink>
    </w:p>
    <w:p w14:paraId="04CF70CC" w14:textId="3E0239B5" w:rsidR="00F44AAF" w:rsidRPr="0019281B" w:rsidRDefault="00F44AAF" w:rsidP="00C92921">
      <w:pPr>
        <w:spacing w:line="276" w:lineRule="auto"/>
        <w:contextualSpacing/>
        <w:jc w:val="both"/>
      </w:pPr>
      <w:r w:rsidRPr="00C92921">
        <w:rPr>
          <w:color w:val="000000"/>
        </w:rPr>
        <w:fldChar w:fldCharType="end"/>
      </w:r>
    </w:p>
    <w:p w14:paraId="69D75584" w14:textId="77777777" w:rsidR="00FB3916" w:rsidRPr="00264066" w:rsidRDefault="00FB3916" w:rsidP="00D31B20">
      <w:pPr>
        <w:keepNext/>
        <w:pageBreakBefore/>
        <w:spacing w:line="276" w:lineRule="auto"/>
        <w:jc w:val="center"/>
        <w:outlineLvl w:val="0"/>
        <w:rPr>
          <w:b/>
          <w:bCs/>
          <w:kern w:val="32"/>
          <w:sz w:val="28"/>
          <w:szCs w:val="28"/>
        </w:rPr>
      </w:pPr>
      <w:bookmarkStart w:id="0" w:name="_Toc383772989"/>
      <w:bookmarkStart w:id="1" w:name="_Toc70599858"/>
      <w:r w:rsidRPr="00264066">
        <w:rPr>
          <w:b/>
          <w:bCs/>
          <w:kern w:val="32"/>
          <w:sz w:val="28"/>
          <w:szCs w:val="28"/>
        </w:rPr>
        <w:lastRenderedPageBreak/>
        <w:t>ОБЩИЕ ПОЛОЖЕНИЯ</w:t>
      </w:r>
      <w:bookmarkEnd w:id="0"/>
      <w:bookmarkEnd w:id="1"/>
    </w:p>
    <w:p w14:paraId="04F8A8EF" w14:textId="77777777" w:rsidR="00C95F6C" w:rsidRPr="003B32B2" w:rsidRDefault="00C95F6C" w:rsidP="009B591E">
      <w:pPr>
        <w:spacing w:line="276" w:lineRule="auto"/>
        <w:ind w:firstLine="709"/>
        <w:jc w:val="center"/>
        <w:rPr>
          <w:b/>
          <w:sz w:val="28"/>
        </w:rPr>
      </w:pPr>
    </w:p>
    <w:p w14:paraId="52759597" w14:textId="1894891D" w:rsidR="00FB3916" w:rsidRPr="00437D55" w:rsidRDefault="00FB3916" w:rsidP="00437D55">
      <w:pPr>
        <w:autoSpaceDE w:val="0"/>
        <w:autoSpaceDN w:val="0"/>
        <w:adjustRightInd w:val="0"/>
        <w:spacing w:line="276" w:lineRule="auto"/>
        <w:ind w:firstLine="709"/>
        <w:contextualSpacing/>
        <w:jc w:val="both"/>
        <w:rPr>
          <w:bCs/>
          <w:sz w:val="28"/>
          <w:szCs w:val="28"/>
        </w:rPr>
      </w:pPr>
      <w:r w:rsidRPr="00437D55">
        <w:rPr>
          <w:bCs/>
          <w:sz w:val="28"/>
          <w:szCs w:val="28"/>
        </w:rPr>
        <w:t xml:space="preserve">Настоящая </w:t>
      </w:r>
      <w:r w:rsidR="0011029D">
        <w:rPr>
          <w:bCs/>
          <w:sz w:val="28"/>
          <w:szCs w:val="28"/>
        </w:rPr>
        <w:t>С</w:t>
      </w:r>
      <w:r w:rsidRPr="00437D55">
        <w:rPr>
          <w:bCs/>
          <w:sz w:val="28"/>
          <w:szCs w:val="28"/>
        </w:rPr>
        <w:t xml:space="preserve">хема водоснабжения и водоотведения </w:t>
      </w:r>
      <w:r w:rsidR="0011029D">
        <w:rPr>
          <w:bCs/>
          <w:sz w:val="28"/>
          <w:szCs w:val="28"/>
        </w:rPr>
        <w:t xml:space="preserve">муниципального образования </w:t>
      </w:r>
      <w:r w:rsidR="0011029D">
        <w:rPr>
          <w:sz w:val="28"/>
          <w:szCs w:val="28"/>
        </w:rPr>
        <w:t xml:space="preserve">Ягоднинский </w:t>
      </w:r>
      <w:r w:rsidR="00CF4869">
        <w:rPr>
          <w:sz w:val="28"/>
          <w:szCs w:val="28"/>
        </w:rPr>
        <w:t>городско</w:t>
      </w:r>
      <w:r w:rsidR="0011029D">
        <w:rPr>
          <w:sz w:val="28"/>
          <w:szCs w:val="28"/>
        </w:rPr>
        <w:t>й</w:t>
      </w:r>
      <w:r w:rsidR="00CF4869">
        <w:rPr>
          <w:sz w:val="28"/>
          <w:szCs w:val="28"/>
        </w:rPr>
        <w:t xml:space="preserve"> округ Магаданской области</w:t>
      </w:r>
      <w:r w:rsidRPr="00437D55">
        <w:rPr>
          <w:bCs/>
          <w:sz w:val="28"/>
          <w:szCs w:val="28"/>
        </w:rPr>
        <w:t xml:space="preserve"> (далее - Схема водоснабжения и водоотведения) разработана во исполнение требований статей 6, 38 Федерального закона от 07.12.2011</w:t>
      </w:r>
      <w:r w:rsidR="00EE1B9A" w:rsidRPr="00437D55">
        <w:rPr>
          <w:bCs/>
          <w:sz w:val="28"/>
          <w:szCs w:val="28"/>
        </w:rPr>
        <w:t xml:space="preserve"> </w:t>
      </w:r>
      <w:r w:rsidRPr="00437D55">
        <w:rPr>
          <w:bCs/>
          <w:sz w:val="28"/>
          <w:szCs w:val="28"/>
        </w:rPr>
        <w:t>№ 416-ФЗ «О водоснабжении и водоотведении» (с изменениями и дополнениями)</w:t>
      </w:r>
      <w:r w:rsidR="00FC0789">
        <w:rPr>
          <w:bCs/>
          <w:sz w:val="28"/>
          <w:szCs w:val="28"/>
        </w:rPr>
        <w:t>.</w:t>
      </w:r>
    </w:p>
    <w:p w14:paraId="03F8A79D" w14:textId="77777777" w:rsidR="00FB3916" w:rsidRPr="00437D55" w:rsidRDefault="00FB3916" w:rsidP="00437D55">
      <w:pPr>
        <w:tabs>
          <w:tab w:val="left" w:pos="7560"/>
        </w:tabs>
        <w:autoSpaceDE w:val="0"/>
        <w:autoSpaceDN w:val="0"/>
        <w:adjustRightInd w:val="0"/>
        <w:spacing w:line="276" w:lineRule="auto"/>
        <w:ind w:firstLine="709"/>
        <w:contextualSpacing/>
        <w:jc w:val="both"/>
        <w:rPr>
          <w:bCs/>
          <w:sz w:val="28"/>
          <w:szCs w:val="28"/>
        </w:rPr>
      </w:pPr>
      <w:r w:rsidRPr="00437D55">
        <w:rPr>
          <w:bCs/>
          <w:sz w:val="28"/>
          <w:szCs w:val="28"/>
        </w:rPr>
        <w:t>При разработке Схемы водоснабжения и водоотведения</w:t>
      </w:r>
      <w:r w:rsidR="00C95F6C" w:rsidRPr="00437D55">
        <w:rPr>
          <w:bCs/>
          <w:sz w:val="28"/>
          <w:szCs w:val="28"/>
        </w:rPr>
        <w:t xml:space="preserve"> также</w:t>
      </w:r>
      <w:r w:rsidRPr="00437D55">
        <w:rPr>
          <w:bCs/>
          <w:sz w:val="28"/>
          <w:szCs w:val="28"/>
        </w:rPr>
        <w:t xml:space="preserve"> учтены требования Методических рекомендаций по разработке программ комплексного развития систем коммунальной инфраструктуры муниципальных образований (далее - Методические рекомендации), утвержденных приказом Министерства регионального развития Российской Федерации от 06.05.2011 № 204.</w:t>
      </w:r>
    </w:p>
    <w:p w14:paraId="7542D8C5" w14:textId="132346D3" w:rsidR="00FB3916" w:rsidRPr="00437D55" w:rsidRDefault="00FB3916" w:rsidP="00437D55">
      <w:pPr>
        <w:autoSpaceDE w:val="0"/>
        <w:autoSpaceDN w:val="0"/>
        <w:adjustRightInd w:val="0"/>
        <w:spacing w:line="276" w:lineRule="auto"/>
        <w:ind w:firstLine="709"/>
        <w:contextualSpacing/>
        <w:jc w:val="both"/>
        <w:rPr>
          <w:sz w:val="28"/>
          <w:szCs w:val="28"/>
        </w:rPr>
      </w:pPr>
      <w:r w:rsidRPr="00437D55">
        <w:rPr>
          <w:sz w:val="28"/>
          <w:szCs w:val="28"/>
        </w:rPr>
        <w:t>Целью разработки настоящей Схемы водоснабжения и водоотведения является обеспечение для абонентов доступности горячего водоснабжения, холодного водоснабжения и водоотведения с использованием централизованных систем горячего водоснабжения, холодного водоснабжения и (или) водоотведения</w:t>
      </w:r>
      <w:r w:rsidR="003F7791">
        <w:rPr>
          <w:sz w:val="28"/>
          <w:szCs w:val="28"/>
        </w:rPr>
        <w:t xml:space="preserve"> </w:t>
      </w:r>
      <w:r w:rsidRPr="00437D55">
        <w:rPr>
          <w:sz w:val="28"/>
          <w:szCs w:val="28"/>
        </w:rPr>
        <w:t>в соответствии с требованиями законодательства Российской Федерации, рационального водопользования, а также развитие централизованных систем водоснабжения и водоотведения на основе наилучших технологий и внедрения энергосберегающих технологий.</w:t>
      </w:r>
    </w:p>
    <w:p w14:paraId="04CA1186" w14:textId="77777777" w:rsidR="00FB3916" w:rsidRPr="00437D55" w:rsidRDefault="00FB3916" w:rsidP="00437D55">
      <w:pPr>
        <w:autoSpaceDE w:val="0"/>
        <w:autoSpaceDN w:val="0"/>
        <w:adjustRightInd w:val="0"/>
        <w:spacing w:line="276" w:lineRule="auto"/>
        <w:ind w:firstLine="709"/>
        <w:contextualSpacing/>
        <w:jc w:val="both"/>
        <w:rPr>
          <w:bCs/>
          <w:sz w:val="28"/>
          <w:szCs w:val="28"/>
        </w:rPr>
      </w:pPr>
      <w:r w:rsidRPr="00437D55">
        <w:rPr>
          <w:bCs/>
          <w:sz w:val="28"/>
          <w:szCs w:val="28"/>
        </w:rPr>
        <w:t xml:space="preserve">Актуализация (корректировка) настоящей Схемы водоснабжения и водоотведения осуществляется </w:t>
      </w:r>
      <w:r w:rsidR="004F2338" w:rsidRPr="00437D55">
        <w:rPr>
          <w:bCs/>
          <w:sz w:val="28"/>
          <w:szCs w:val="28"/>
        </w:rPr>
        <w:t xml:space="preserve">в установленном законодательством порядке </w:t>
      </w:r>
      <w:r w:rsidRPr="00437D55">
        <w:rPr>
          <w:bCs/>
          <w:sz w:val="28"/>
          <w:szCs w:val="28"/>
        </w:rPr>
        <w:t>при наличии одного из следующих условий:</w:t>
      </w:r>
    </w:p>
    <w:p w14:paraId="570F069D" w14:textId="77777777" w:rsidR="00FB3916" w:rsidRPr="00437D55" w:rsidRDefault="00FB3916" w:rsidP="00437D55">
      <w:pPr>
        <w:spacing w:line="276" w:lineRule="auto"/>
        <w:ind w:firstLine="709"/>
        <w:contextualSpacing/>
        <w:jc w:val="both"/>
        <w:rPr>
          <w:sz w:val="28"/>
          <w:szCs w:val="28"/>
        </w:rPr>
      </w:pPr>
      <w:r w:rsidRPr="00437D55">
        <w:rPr>
          <w:sz w:val="28"/>
          <w:szCs w:val="28"/>
        </w:rPr>
        <w:t>а) ввод в эксплуатацию построенных, реконструированных и модернизированных объектов централизованных систем водоснабжения и (или) водоотведения;</w:t>
      </w:r>
    </w:p>
    <w:p w14:paraId="767D9311" w14:textId="77777777" w:rsidR="00FB3916" w:rsidRPr="00437D55" w:rsidRDefault="00FB3916" w:rsidP="00437D55">
      <w:pPr>
        <w:spacing w:line="276" w:lineRule="auto"/>
        <w:ind w:firstLine="709"/>
        <w:contextualSpacing/>
        <w:jc w:val="both"/>
        <w:rPr>
          <w:sz w:val="28"/>
          <w:szCs w:val="28"/>
        </w:rPr>
      </w:pPr>
      <w:r w:rsidRPr="00437D55">
        <w:rPr>
          <w:sz w:val="28"/>
          <w:szCs w:val="28"/>
        </w:rPr>
        <w:t>б) изменение условий водоснабжения (гидрогеологических характеристик потенциальных источников водоснабжения), связанных с изменением природных условий и климата;</w:t>
      </w:r>
    </w:p>
    <w:p w14:paraId="4A7FF1CE" w14:textId="77777777" w:rsidR="00FB3916" w:rsidRPr="00437D55" w:rsidRDefault="00FB3916" w:rsidP="00437D55">
      <w:pPr>
        <w:spacing w:line="276" w:lineRule="auto"/>
        <w:ind w:firstLine="709"/>
        <w:contextualSpacing/>
        <w:jc w:val="both"/>
        <w:rPr>
          <w:sz w:val="28"/>
          <w:szCs w:val="28"/>
        </w:rPr>
      </w:pPr>
      <w:r w:rsidRPr="00437D55">
        <w:rPr>
          <w:sz w:val="28"/>
          <w:szCs w:val="28"/>
        </w:rPr>
        <w:t>в) проведение технического обследования централизованных систем водоснабжения и (или) водоотведения в период действия схем водоснабжения и водоотведения;</w:t>
      </w:r>
    </w:p>
    <w:p w14:paraId="296C44C7" w14:textId="77777777" w:rsidR="00FB3916" w:rsidRPr="00437D55" w:rsidRDefault="00FB3916" w:rsidP="00437D55">
      <w:pPr>
        <w:spacing w:line="276" w:lineRule="auto"/>
        <w:ind w:firstLine="709"/>
        <w:contextualSpacing/>
        <w:jc w:val="both"/>
        <w:rPr>
          <w:sz w:val="28"/>
          <w:szCs w:val="28"/>
        </w:rPr>
      </w:pPr>
      <w:r w:rsidRPr="00437D55">
        <w:rPr>
          <w:sz w:val="28"/>
          <w:szCs w:val="28"/>
        </w:rPr>
        <w:t>г) реализация мероприятий, предусмотренных планами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 утвержденных в установленном порядке (в случае наличия таких инвестиционных программ и планов, действующих на момент разработки схем водоснабжения и водоотведения);</w:t>
      </w:r>
    </w:p>
    <w:p w14:paraId="39975112" w14:textId="77777777" w:rsidR="00FB3916" w:rsidRPr="00437D55" w:rsidRDefault="00FB3916" w:rsidP="00437D55">
      <w:pPr>
        <w:spacing w:line="276" w:lineRule="auto"/>
        <w:ind w:firstLine="709"/>
        <w:contextualSpacing/>
        <w:jc w:val="both"/>
        <w:rPr>
          <w:sz w:val="28"/>
          <w:szCs w:val="28"/>
        </w:rPr>
      </w:pPr>
      <w:r w:rsidRPr="00437D55">
        <w:rPr>
          <w:sz w:val="28"/>
          <w:szCs w:val="28"/>
        </w:rPr>
        <w:lastRenderedPageBreak/>
        <w:t>д) реализация мероприятий, предусмотренных планами по приведению качества питьевой воды и горячей воды в соответствие с установленными требованиями.</w:t>
      </w:r>
    </w:p>
    <w:p w14:paraId="258EA8F8" w14:textId="77777777" w:rsidR="0011029D" w:rsidRDefault="0011029D" w:rsidP="009B591E">
      <w:pPr>
        <w:spacing w:line="276" w:lineRule="auto"/>
        <w:contextualSpacing/>
        <w:jc w:val="center"/>
        <w:rPr>
          <w:sz w:val="28"/>
          <w:szCs w:val="28"/>
        </w:rPr>
      </w:pPr>
    </w:p>
    <w:p w14:paraId="7657B381" w14:textId="6CF4FFCB" w:rsidR="004F2338" w:rsidRPr="00437D55" w:rsidRDefault="000B5283" w:rsidP="0011029D">
      <w:pPr>
        <w:pageBreakBefore/>
        <w:spacing w:line="276" w:lineRule="auto"/>
        <w:contextualSpacing/>
        <w:jc w:val="center"/>
        <w:rPr>
          <w:b/>
          <w:sz w:val="28"/>
          <w:szCs w:val="28"/>
        </w:rPr>
      </w:pPr>
      <w:r w:rsidRPr="00437D55">
        <w:rPr>
          <w:b/>
          <w:sz w:val="28"/>
          <w:szCs w:val="28"/>
        </w:rPr>
        <w:lastRenderedPageBreak/>
        <w:t xml:space="preserve">Общие сведения о </w:t>
      </w:r>
      <w:r w:rsidR="004E45B2">
        <w:rPr>
          <w:b/>
          <w:sz w:val="28"/>
          <w:szCs w:val="28"/>
        </w:rPr>
        <w:t>Ягоднинском городском округе</w:t>
      </w:r>
      <w:r w:rsidRPr="00437D55">
        <w:rPr>
          <w:b/>
          <w:sz w:val="28"/>
          <w:szCs w:val="28"/>
        </w:rPr>
        <w:t xml:space="preserve"> </w:t>
      </w:r>
      <w:r w:rsidR="004E45B2">
        <w:rPr>
          <w:b/>
          <w:sz w:val="28"/>
          <w:szCs w:val="28"/>
        </w:rPr>
        <w:t>Магаданской области</w:t>
      </w:r>
    </w:p>
    <w:p w14:paraId="1D8E5F4A" w14:textId="77777777" w:rsidR="000B5283" w:rsidRPr="00437D55" w:rsidRDefault="000B5283" w:rsidP="00437D55">
      <w:pPr>
        <w:spacing w:line="276" w:lineRule="auto"/>
        <w:ind w:firstLine="709"/>
        <w:contextualSpacing/>
        <w:jc w:val="both"/>
        <w:rPr>
          <w:sz w:val="28"/>
          <w:szCs w:val="28"/>
        </w:rPr>
      </w:pPr>
    </w:p>
    <w:p w14:paraId="4E015578" w14:textId="7E65765C" w:rsidR="00686D97" w:rsidRDefault="00686D97" w:rsidP="00FE5EA4">
      <w:pPr>
        <w:spacing w:line="276" w:lineRule="auto"/>
        <w:ind w:firstLine="709"/>
        <w:contextualSpacing/>
        <w:jc w:val="both"/>
        <w:rPr>
          <w:sz w:val="28"/>
          <w:szCs w:val="28"/>
        </w:rPr>
      </w:pPr>
      <w:r w:rsidRPr="00686D97">
        <w:rPr>
          <w:sz w:val="28"/>
          <w:szCs w:val="28"/>
        </w:rPr>
        <w:t>До 2015 года в Ягоднинском муниципальном районе было 17 населённых пунктов в составе 5 городских и 1 сельского поселения, а также межселенной территории</w:t>
      </w:r>
      <w:r>
        <w:rPr>
          <w:sz w:val="28"/>
          <w:szCs w:val="28"/>
        </w:rPr>
        <w:t xml:space="preserve">: </w:t>
      </w:r>
      <w:r w:rsidRPr="00686D97">
        <w:rPr>
          <w:sz w:val="28"/>
          <w:szCs w:val="28"/>
        </w:rPr>
        <w:t>городские поселения «поселок Ягодное», «поселок Бурхала», «поселок Дебин», «поселок Синегорье», «поселок Оротукан», сельское поселение «поселок Спорное» и межселенная территория</w:t>
      </w:r>
      <w:r>
        <w:rPr>
          <w:sz w:val="28"/>
          <w:szCs w:val="28"/>
        </w:rPr>
        <w:t>.</w:t>
      </w:r>
    </w:p>
    <w:p w14:paraId="366A4D67" w14:textId="15CB2AEC" w:rsidR="00686D97" w:rsidRDefault="00FE5EA4" w:rsidP="00FE5EA4">
      <w:pPr>
        <w:spacing w:line="276" w:lineRule="auto"/>
        <w:ind w:firstLine="709"/>
        <w:contextualSpacing/>
        <w:jc w:val="both"/>
        <w:rPr>
          <w:sz w:val="28"/>
          <w:szCs w:val="28"/>
        </w:rPr>
      </w:pPr>
      <w:r w:rsidRPr="00FE5EA4">
        <w:rPr>
          <w:sz w:val="28"/>
          <w:szCs w:val="28"/>
        </w:rPr>
        <w:t>Законом Магаданской области от 24.04.2015 № 1888-ОЗ в соответствии с федеральным законодательством преобразованы муниципальные образования – городские поселения «поселок Ягодное», «поселок Бурхала», «поселок Дебин», «поселок Синегорье», «поселок Оротукан»</w:t>
      </w:r>
      <w:r w:rsidR="00686D97">
        <w:rPr>
          <w:sz w:val="28"/>
          <w:szCs w:val="28"/>
        </w:rPr>
        <w:t xml:space="preserve"> преобразованы, путем </w:t>
      </w:r>
      <w:r w:rsidRPr="00FE5EA4">
        <w:rPr>
          <w:sz w:val="28"/>
          <w:szCs w:val="28"/>
        </w:rPr>
        <w:t>их объединения</w:t>
      </w:r>
      <w:r w:rsidR="00686D97">
        <w:rPr>
          <w:sz w:val="28"/>
          <w:szCs w:val="28"/>
        </w:rPr>
        <w:t>,</w:t>
      </w:r>
      <w:r w:rsidRPr="00FE5EA4">
        <w:rPr>
          <w:sz w:val="28"/>
          <w:szCs w:val="28"/>
        </w:rPr>
        <w:t xml:space="preserve"> в муниципальное образование «Ягоднинский городской округ» с административным центром в поселке Ягодное</w:t>
      </w:r>
      <w:r w:rsidR="00686D97">
        <w:rPr>
          <w:sz w:val="28"/>
          <w:szCs w:val="28"/>
        </w:rPr>
        <w:t>.</w:t>
      </w:r>
    </w:p>
    <w:p w14:paraId="2E692884" w14:textId="68770076" w:rsidR="004D09C2" w:rsidRDefault="00FE5EA4" w:rsidP="00FE5EA4">
      <w:pPr>
        <w:spacing w:line="276" w:lineRule="auto"/>
        <w:ind w:firstLine="709"/>
        <w:contextualSpacing/>
        <w:jc w:val="both"/>
        <w:rPr>
          <w:sz w:val="28"/>
          <w:szCs w:val="28"/>
        </w:rPr>
      </w:pPr>
      <w:r w:rsidRPr="00FE5EA4">
        <w:rPr>
          <w:sz w:val="28"/>
          <w:szCs w:val="28"/>
        </w:rPr>
        <w:t>Таким образом, в состав Ягоднинского городского округа вошли: поселок Ягодное площадью 2282,71 га (по данным ГКН) и численностью населения 3</w:t>
      </w:r>
      <w:r w:rsidR="006772CB">
        <w:rPr>
          <w:sz w:val="28"/>
          <w:szCs w:val="28"/>
        </w:rPr>
        <w:t>098</w:t>
      </w:r>
      <w:r w:rsidRPr="00FE5EA4">
        <w:rPr>
          <w:sz w:val="28"/>
          <w:szCs w:val="28"/>
        </w:rPr>
        <w:t xml:space="preserve"> человек, поселок Синегорье площадью 6613,69 га (по данным ГКН) и численностью населения </w:t>
      </w:r>
      <w:r w:rsidR="006772CB">
        <w:rPr>
          <w:sz w:val="28"/>
          <w:szCs w:val="28"/>
        </w:rPr>
        <w:t xml:space="preserve">1871 </w:t>
      </w:r>
      <w:r w:rsidRPr="00FE5EA4">
        <w:rPr>
          <w:sz w:val="28"/>
          <w:szCs w:val="28"/>
        </w:rPr>
        <w:t xml:space="preserve">человек, поселок Оротукан площадью 1702,89 га (по данным ГКН) и численностью населения </w:t>
      </w:r>
      <w:r w:rsidR="006772CB">
        <w:rPr>
          <w:sz w:val="28"/>
          <w:szCs w:val="28"/>
        </w:rPr>
        <w:t xml:space="preserve">785 </w:t>
      </w:r>
      <w:r w:rsidRPr="00FE5EA4">
        <w:rPr>
          <w:sz w:val="28"/>
          <w:szCs w:val="28"/>
        </w:rPr>
        <w:t xml:space="preserve">человек, поселок Дебин площадью 387,49 га (по данным ГКН) и численностью населения </w:t>
      </w:r>
      <w:r w:rsidR="006772CB">
        <w:rPr>
          <w:sz w:val="28"/>
          <w:szCs w:val="28"/>
        </w:rPr>
        <w:t>526</w:t>
      </w:r>
      <w:r w:rsidRPr="00FE5EA4">
        <w:rPr>
          <w:sz w:val="28"/>
          <w:szCs w:val="28"/>
        </w:rPr>
        <w:t xml:space="preserve"> человек, поселок Бурхала площадью 176,11 га (по данным ГКН) и численностью населения </w:t>
      </w:r>
      <w:r w:rsidR="006772CB">
        <w:rPr>
          <w:sz w:val="28"/>
          <w:szCs w:val="28"/>
        </w:rPr>
        <w:t>111</w:t>
      </w:r>
      <w:r w:rsidRPr="00FE5EA4">
        <w:rPr>
          <w:sz w:val="28"/>
          <w:szCs w:val="28"/>
        </w:rPr>
        <w:t xml:space="preserve"> человек, п. Сенокосный</w:t>
      </w:r>
      <w:r w:rsidR="006772CB">
        <w:rPr>
          <w:sz w:val="28"/>
          <w:szCs w:val="28"/>
        </w:rPr>
        <w:t xml:space="preserve"> – численностью населения 115 человек</w:t>
      </w:r>
      <w:r w:rsidRPr="00FE5EA4">
        <w:rPr>
          <w:sz w:val="28"/>
          <w:szCs w:val="28"/>
        </w:rPr>
        <w:t>, п. Полевой</w:t>
      </w:r>
      <w:r w:rsidR="006772CB">
        <w:rPr>
          <w:sz w:val="28"/>
          <w:szCs w:val="28"/>
        </w:rPr>
        <w:t xml:space="preserve"> – 0 человек</w:t>
      </w:r>
      <w:r w:rsidRPr="00FE5EA4">
        <w:rPr>
          <w:sz w:val="28"/>
          <w:szCs w:val="28"/>
        </w:rPr>
        <w:t>, п. Верхний Ат-Урях</w:t>
      </w:r>
      <w:r w:rsidR="004D09C2">
        <w:rPr>
          <w:sz w:val="28"/>
          <w:szCs w:val="28"/>
        </w:rPr>
        <w:t xml:space="preserve"> – 0 человек</w:t>
      </w:r>
      <w:r w:rsidRPr="00FE5EA4">
        <w:rPr>
          <w:sz w:val="28"/>
          <w:szCs w:val="28"/>
        </w:rPr>
        <w:t>, п. им. Горького</w:t>
      </w:r>
      <w:r w:rsidR="004D09C2">
        <w:rPr>
          <w:sz w:val="28"/>
          <w:szCs w:val="28"/>
        </w:rPr>
        <w:t xml:space="preserve"> – 0 человек</w:t>
      </w:r>
      <w:r w:rsidRPr="00FE5EA4">
        <w:rPr>
          <w:sz w:val="28"/>
          <w:szCs w:val="28"/>
        </w:rPr>
        <w:t>, п. Штурмовой</w:t>
      </w:r>
      <w:r w:rsidR="004D09C2">
        <w:rPr>
          <w:sz w:val="28"/>
          <w:szCs w:val="28"/>
        </w:rPr>
        <w:t xml:space="preserve"> – 41 человек</w:t>
      </w:r>
      <w:r w:rsidRPr="00FE5EA4">
        <w:rPr>
          <w:sz w:val="28"/>
          <w:szCs w:val="28"/>
        </w:rPr>
        <w:t>, с. Эльген</w:t>
      </w:r>
      <w:r w:rsidR="004D09C2">
        <w:rPr>
          <w:sz w:val="28"/>
          <w:szCs w:val="28"/>
        </w:rPr>
        <w:t xml:space="preserve"> – 24 человека</w:t>
      </w:r>
      <w:r w:rsidRPr="00FE5EA4">
        <w:rPr>
          <w:sz w:val="28"/>
          <w:szCs w:val="28"/>
        </w:rPr>
        <w:t>, с. Таскан</w:t>
      </w:r>
      <w:r w:rsidR="004D09C2">
        <w:rPr>
          <w:sz w:val="28"/>
          <w:szCs w:val="28"/>
        </w:rPr>
        <w:t xml:space="preserve"> – 10 человек</w:t>
      </w:r>
      <w:r w:rsidRPr="00FE5EA4">
        <w:rPr>
          <w:sz w:val="28"/>
          <w:szCs w:val="28"/>
        </w:rPr>
        <w:t>, п. Спорное</w:t>
      </w:r>
      <w:r w:rsidR="004D09C2">
        <w:rPr>
          <w:sz w:val="28"/>
          <w:szCs w:val="28"/>
        </w:rPr>
        <w:t xml:space="preserve"> – 0 человек</w:t>
      </w:r>
      <w:r w:rsidRPr="00FE5EA4">
        <w:rPr>
          <w:sz w:val="28"/>
          <w:szCs w:val="28"/>
        </w:rPr>
        <w:t>, п. Стан Утиный</w:t>
      </w:r>
      <w:r w:rsidR="004D09C2">
        <w:rPr>
          <w:sz w:val="28"/>
          <w:szCs w:val="28"/>
        </w:rPr>
        <w:t xml:space="preserve"> – 0 человек</w:t>
      </w:r>
      <w:r w:rsidRPr="00FE5EA4">
        <w:rPr>
          <w:sz w:val="28"/>
          <w:szCs w:val="28"/>
        </w:rPr>
        <w:t>, общая численность населения составляет 7835 человек.</w:t>
      </w:r>
    </w:p>
    <w:p w14:paraId="26673D1F" w14:textId="55B8D7F1" w:rsidR="004D09C2" w:rsidRPr="00EA10F9" w:rsidRDefault="004D09C2" w:rsidP="004D09C2">
      <w:pPr>
        <w:spacing w:line="276" w:lineRule="auto"/>
        <w:ind w:firstLine="709"/>
        <w:contextualSpacing/>
        <w:jc w:val="both"/>
        <w:rPr>
          <w:sz w:val="28"/>
          <w:szCs w:val="28"/>
        </w:rPr>
      </w:pPr>
      <w:r w:rsidRPr="004D09C2">
        <w:rPr>
          <w:sz w:val="28"/>
          <w:szCs w:val="28"/>
        </w:rPr>
        <w:t>Заброшенные населённые пункты: пгт Верхний Ат-Урях, п. Горный, п. Им. Горького, п. Калинин, п. Мылга, п. Одинокий, п. Пятилетка, п. Речная, п. Туманный, п. Усть-Таскан</w:t>
      </w:r>
      <w:r w:rsidR="000C30D3">
        <w:rPr>
          <w:sz w:val="28"/>
          <w:szCs w:val="28"/>
        </w:rPr>
        <w:t>.</w:t>
      </w:r>
    </w:p>
    <w:p w14:paraId="392980BD" w14:textId="1303A51B" w:rsidR="004D09C2" w:rsidRDefault="004D09C2" w:rsidP="004D09C2">
      <w:pPr>
        <w:spacing w:line="276" w:lineRule="auto"/>
        <w:ind w:firstLine="709"/>
        <w:contextualSpacing/>
        <w:jc w:val="both"/>
        <w:rPr>
          <w:sz w:val="28"/>
          <w:szCs w:val="28"/>
        </w:rPr>
      </w:pPr>
      <w:r w:rsidRPr="004D09C2">
        <w:rPr>
          <w:sz w:val="28"/>
          <w:szCs w:val="28"/>
        </w:rPr>
        <w:t>Постановлением Правительства Магаданской области от 23 марта 2017 года № 223-пп</w:t>
      </w:r>
      <w:r>
        <w:rPr>
          <w:sz w:val="28"/>
          <w:szCs w:val="28"/>
        </w:rPr>
        <w:t xml:space="preserve"> </w:t>
      </w:r>
      <w:r w:rsidRPr="004D09C2">
        <w:rPr>
          <w:sz w:val="28"/>
          <w:szCs w:val="28"/>
        </w:rPr>
        <w:t>были упразднены посёлки Ларюковая, Пролетарский и Речная.</w:t>
      </w:r>
    </w:p>
    <w:p w14:paraId="6FF65276" w14:textId="77777777" w:rsidR="00D946A3" w:rsidRDefault="00FE5EA4" w:rsidP="00FE5EA4">
      <w:pPr>
        <w:spacing w:line="276" w:lineRule="auto"/>
        <w:ind w:firstLine="709"/>
        <w:contextualSpacing/>
        <w:jc w:val="both"/>
        <w:rPr>
          <w:sz w:val="28"/>
          <w:szCs w:val="28"/>
        </w:rPr>
      </w:pPr>
      <w:r w:rsidRPr="00FE5EA4">
        <w:rPr>
          <w:sz w:val="28"/>
          <w:szCs w:val="28"/>
        </w:rPr>
        <w:t>Основн</w:t>
      </w:r>
      <w:r w:rsidR="00D946A3">
        <w:rPr>
          <w:sz w:val="28"/>
          <w:szCs w:val="28"/>
        </w:rPr>
        <w:t>ой</w:t>
      </w:r>
      <w:r w:rsidRPr="00FE5EA4">
        <w:rPr>
          <w:sz w:val="28"/>
          <w:szCs w:val="28"/>
        </w:rPr>
        <w:t xml:space="preserve"> специализаци</w:t>
      </w:r>
      <w:r w:rsidR="00D946A3">
        <w:rPr>
          <w:sz w:val="28"/>
          <w:szCs w:val="28"/>
        </w:rPr>
        <w:t>й</w:t>
      </w:r>
      <w:r w:rsidRPr="00FE5EA4">
        <w:rPr>
          <w:sz w:val="28"/>
          <w:szCs w:val="28"/>
        </w:rPr>
        <w:t xml:space="preserve"> округа</w:t>
      </w:r>
      <w:r w:rsidR="00D946A3">
        <w:rPr>
          <w:sz w:val="28"/>
          <w:szCs w:val="28"/>
        </w:rPr>
        <w:t xml:space="preserve"> является</w:t>
      </w:r>
      <w:r w:rsidRPr="00FE5EA4">
        <w:rPr>
          <w:sz w:val="28"/>
          <w:szCs w:val="28"/>
        </w:rPr>
        <w:t xml:space="preserve"> горнодобывающая промышленность – добыча золота и энергетическая промышленность (Колымская ГЭС).</w:t>
      </w:r>
    </w:p>
    <w:p w14:paraId="1B4DB997" w14:textId="3C6E566C" w:rsidR="00FE5EA4" w:rsidRPr="00FE5EA4" w:rsidRDefault="00FE5EA4" w:rsidP="00FE5EA4">
      <w:pPr>
        <w:spacing w:line="276" w:lineRule="auto"/>
        <w:ind w:firstLine="709"/>
        <w:contextualSpacing/>
        <w:jc w:val="both"/>
        <w:rPr>
          <w:sz w:val="28"/>
          <w:szCs w:val="28"/>
        </w:rPr>
      </w:pPr>
      <w:r w:rsidRPr="00FE5EA4">
        <w:rPr>
          <w:sz w:val="28"/>
          <w:szCs w:val="28"/>
        </w:rPr>
        <w:t>Располагаясь на севере Магаданской области, с востока Ягоднинский городской округ граничит со Среднеканским, на юге - с Хасынским, на западе - с Тенькинским и на северо-западе - с Сусуманским городскими округами. Площадь территории Ягоднинского городского округа составляет 2,96 млн. га, в том числе по категориям земель:</w:t>
      </w:r>
    </w:p>
    <w:p w14:paraId="0FD58823" w14:textId="1D4F8FFF" w:rsidR="00FE5EA4" w:rsidRPr="00FE5EA4" w:rsidRDefault="00FE5EA4" w:rsidP="0063435A">
      <w:pPr>
        <w:numPr>
          <w:ilvl w:val="0"/>
          <w:numId w:val="10"/>
        </w:numPr>
        <w:tabs>
          <w:tab w:val="left" w:pos="993"/>
        </w:tabs>
        <w:spacing w:line="276" w:lineRule="auto"/>
        <w:ind w:left="0" w:firstLine="709"/>
        <w:contextualSpacing/>
        <w:jc w:val="both"/>
        <w:rPr>
          <w:sz w:val="28"/>
          <w:szCs w:val="28"/>
        </w:rPr>
      </w:pPr>
      <w:r w:rsidRPr="00FE5EA4">
        <w:rPr>
          <w:sz w:val="28"/>
          <w:szCs w:val="28"/>
        </w:rPr>
        <w:t>земли сельскохозяйственного назначения – 38692 га;</w:t>
      </w:r>
    </w:p>
    <w:p w14:paraId="0DD455A0" w14:textId="7E5BDBED" w:rsidR="00FE5EA4" w:rsidRPr="00FE5EA4" w:rsidRDefault="00FE5EA4" w:rsidP="0063435A">
      <w:pPr>
        <w:numPr>
          <w:ilvl w:val="0"/>
          <w:numId w:val="10"/>
        </w:numPr>
        <w:tabs>
          <w:tab w:val="left" w:pos="993"/>
        </w:tabs>
        <w:spacing w:line="276" w:lineRule="auto"/>
        <w:ind w:left="0" w:firstLine="709"/>
        <w:contextualSpacing/>
        <w:jc w:val="both"/>
        <w:rPr>
          <w:sz w:val="28"/>
          <w:szCs w:val="28"/>
        </w:rPr>
      </w:pPr>
      <w:r w:rsidRPr="00FE5EA4">
        <w:rPr>
          <w:sz w:val="28"/>
          <w:szCs w:val="28"/>
        </w:rPr>
        <w:lastRenderedPageBreak/>
        <w:t>земли населенных пунктов – 16906 га;</w:t>
      </w:r>
    </w:p>
    <w:p w14:paraId="25E5835D" w14:textId="191E99BE" w:rsidR="00FE5EA4" w:rsidRPr="00FE5EA4" w:rsidRDefault="00FE5EA4" w:rsidP="0063435A">
      <w:pPr>
        <w:numPr>
          <w:ilvl w:val="0"/>
          <w:numId w:val="10"/>
        </w:numPr>
        <w:tabs>
          <w:tab w:val="left" w:pos="993"/>
        </w:tabs>
        <w:spacing w:line="276" w:lineRule="auto"/>
        <w:ind w:left="0" w:firstLine="709"/>
        <w:contextualSpacing/>
        <w:jc w:val="both"/>
        <w:rPr>
          <w:sz w:val="28"/>
          <w:szCs w:val="28"/>
        </w:rPr>
      </w:pPr>
      <w:r w:rsidRPr="00FE5EA4">
        <w:rPr>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31912 га;</w:t>
      </w:r>
    </w:p>
    <w:p w14:paraId="70ED4F03" w14:textId="719F9C14" w:rsidR="00FE5EA4" w:rsidRPr="00FE5EA4" w:rsidRDefault="00FE5EA4" w:rsidP="0063435A">
      <w:pPr>
        <w:numPr>
          <w:ilvl w:val="0"/>
          <w:numId w:val="10"/>
        </w:numPr>
        <w:tabs>
          <w:tab w:val="left" w:pos="993"/>
        </w:tabs>
        <w:spacing w:line="276" w:lineRule="auto"/>
        <w:ind w:left="0" w:firstLine="709"/>
        <w:contextualSpacing/>
        <w:jc w:val="both"/>
        <w:rPr>
          <w:sz w:val="28"/>
          <w:szCs w:val="28"/>
        </w:rPr>
      </w:pPr>
      <w:r w:rsidRPr="00FE5EA4">
        <w:rPr>
          <w:sz w:val="28"/>
          <w:szCs w:val="28"/>
        </w:rPr>
        <w:t>земли особо охраняемых территорий и объектов – 3 га;</w:t>
      </w:r>
    </w:p>
    <w:p w14:paraId="5AFD2A30" w14:textId="41262241" w:rsidR="00FE5EA4" w:rsidRPr="00FE5EA4" w:rsidRDefault="00FE5EA4" w:rsidP="0063435A">
      <w:pPr>
        <w:numPr>
          <w:ilvl w:val="0"/>
          <w:numId w:val="10"/>
        </w:numPr>
        <w:tabs>
          <w:tab w:val="left" w:pos="993"/>
        </w:tabs>
        <w:spacing w:line="276" w:lineRule="auto"/>
        <w:ind w:left="0" w:firstLine="709"/>
        <w:contextualSpacing/>
        <w:jc w:val="both"/>
        <w:rPr>
          <w:sz w:val="28"/>
          <w:szCs w:val="28"/>
        </w:rPr>
      </w:pPr>
      <w:r w:rsidRPr="00FE5EA4">
        <w:rPr>
          <w:sz w:val="28"/>
          <w:szCs w:val="28"/>
        </w:rPr>
        <w:t>земли историко-культурного назначения – 3 га;</w:t>
      </w:r>
    </w:p>
    <w:p w14:paraId="3D485645" w14:textId="77942EA6" w:rsidR="00FE5EA4" w:rsidRPr="00FE5EA4" w:rsidRDefault="00FE5EA4" w:rsidP="0063435A">
      <w:pPr>
        <w:numPr>
          <w:ilvl w:val="0"/>
          <w:numId w:val="10"/>
        </w:numPr>
        <w:tabs>
          <w:tab w:val="left" w:pos="993"/>
        </w:tabs>
        <w:spacing w:line="276" w:lineRule="auto"/>
        <w:ind w:left="0" w:firstLine="709"/>
        <w:contextualSpacing/>
        <w:jc w:val="both"/>
        <w:rPr>
          <w:sz w:val="28"/>
          <w:szCs w:val="28"/>
        </w:rPr>
      </w:pPr>
      <w:r w:rsidRPr="00FE5EA4">
        <w:rPr>
          <w:sz w:val="28"/>
          <w:szCs w:val="28"/>
        </w:rPr>
        <w:t>земли лесного фонда – 2758607 га;</w:t>
      </w:r>
    </w:p>
    <w:p w14:paraId="1B225EF3" w14:textId="2F79ED1E" w:rsidR="00FE5EA4" w:rsidRPr="00FE5EA4" w:rsidRDefault="00FE5EA4" w:rsidP="0063435A">
      <w:pPr>
        <w:numPr>
          <w:ilvl w:val="0"/>
          <w:numId w:val="10"/>
        </w:numPr>
        <w:tabs>
          <w:tab w:val="left" w:pos="993"/>
        </w:tabs>
        <w:spacing w:line="276" w:lineRule="auto"/>
        <w:ind w:left="0" w:firstLine="709"/>
        <w:contextualSpacing/>
        <w:jc w:val="both"/>
        <w:rPr>
          <w:sz w:val="28"/>
          <w:szCs w:val="28"/>
        </w:rPr>
      </w:pPr>
      <w:r w:rsidRPr="00FE5EA4">
        <w:rPr>
          <w:sz w:val="28"/>
          <w:szCs w:val="28"/>
        </w:rPr>
        <w:t>земли водного фонда – 2738820 га;</w:t>
      </w:r>
    </w:p>
    <w:p w14:paraId="10A14781" w14:textId="1E857080" w:rsidR="00FE5EA4" w:rsidRPr="00FE5EA4" w:rsidRDefault="00FE5EA4" w:rsidP="0063435A">
      <w:pPr>
        <w:numPr>
          <w:ilvl w:val="0"/>
          <w:numId w:val="10"/>
        </w:numPr>
        <w:tabs>
          <w:tab w:val="left" w:pos="993"/>
        </w:tabs>
        <w:spacing w:line="276" w:lineRule="auto"/>
        <w:ind w:left="0" w:firstLine="709"/>
        <w:contextualSpacing/>
        <w:jc w:val="both"/>
        <w:rPr>
          <w:sz w:val="28"/>
          <w:szCs w:val="28"/>
        </w:rPr>
      </w:pPr>
      <w:r w:rsidRPr="00FE5EA4">
        <w:rPr>
          <w:sz w:val="28"/>
          <w:szCs w:val="28"/>
        </w:rPr>
        <w:t>земли запаса – 44055 га.</w:t>
      </w:r>
    </w:p>
    <w:p w14:paraId="40AF7B4C" w14:textId="77777777" w:rsidR="004E0199" w:rsidRDefault="004E0199" w:rsidP="00FE5EA4">
      <w:pPr>
        <w:spacing w:line="276" w:lineRule="auto"/>
        <w:ind w:firstLine="709"/>
        <w:contextualSpacing/>
        <w:jc w:val="both"/>
        <w:rPr>
          <w:sz w:val="28"/>
          <w:szCs w:val="28"/>
        </w:rPr>
      </w:pPr>
    </w:p>
    <w:p w14:paraId="1640CE52" w14:textId="0039B3B3" w:rsidR="00FE5EA4" w:rsidRPr="00FE5EA4" w:rsidRDefault="00FE5EA4" w:rsidP="00FE5EA4">
      <w:pPr>
        <w:spacing w:line="276" w:lineRule="auto"/>
        <w:ind w:firstLine="709"/>
        <w:contextualSpacing/>
        <w:jc w:val="both"/>
        <w:rPr>
          <w:sz w:val="28"/>
          <w:szCs w:val="28"/>
        </w:rPr>
      </w:pPr>
      <w:r w:rsidRPr="00FE5EA4">
        <w:rPr>
          <w:sz w:val="28"/>
          <w:szCs w:val="28"/>
        </w:rPr>
        <w:t>Планировочный каркас расселения по территории округа формирует федеральная автомобильная дорога Р-504 «Колыма» проходящая с юга-востока на северо-запад округа, вдоль которой расположены четыре поселка.</w:t>
      </w:r>
    </w:p>
    <w:p w14:paraId="4F37EAF1" w14:textId="0323DFAC" w:rsidR="00FE5EA4" w:rsidRPr="00FE5EA4" w:rsidRDefault="00FE5EA4" w:rsidP="00FE5EA4">
      <w:pPr>
        <w:spacing w:line="276" w:lineRule="auto"/>
        <w:ind w:firstLine="709"/>
        <w:contextualSpacing/>
        <w:jc w:val="both"/>
        <w:rPr>
          <w:sz w:val="28"/>
          <w:szCs w:val="28"/>
        </w:rPr>
      </w:pPr>
      <w:r w:rsidRPr="00FE5EA4">
        <w:rPr>
          <w:sz w:val="28"/>
          <w:szCs w:val="28"/>
        </w:rPr>
        <w:t>Поселок Ягодное расположен в северо-западной части Ягоднинского городского округа на берегу р. Ягодный (левый приток реки Дебин), в 523 км от г. Магадана. Поселок представляет собой административно-деловой и хозяйственный центр городского округа со сложившейся инженерной, транспортной, социальной, и культурно-бытовой инфраструктурой.</w:t>
      </w:r>
    </w:p>
    <w:p w14:paraId="2F3D0082" w14:textId="77777777" w:rsidR="00FE5EA4" w:rsidRPr="00FE5EA4" w:rsidRDefault="00FE5EA4" w:rsidP="00FE5EA4">
      <w:pPr>
        <w:spacing w:line="276" w:lineRule="auto"/>
        <w:ind w:firstLine="709"/>
        <w:contextualSpacing/>
        <w:jc w:val="both"/>
        <w:rPr>
          <w:sz w:val="28"/>
          <w:szCs w:val="28"/>
        </w:rPr>
      </w:pPr>
      <w:r w:rsidRPr="00FE5EA4">
        <w:rPr>
          <w:sz w:val="28"/>
          <w:szCs w:val="28"/>
        </w:rPr>
        <w:t>Поселок Бурхала расположен в северо-западной части Ягоднинского городского округа на берегу р. Бурхалинка, в 556 км от г. Магадана. Перечень предприятий, организаций производственного и социально-культурного назначения: ООО «Полевая», ООО «Тора», ООО «Днепр-Голд», ООО «АУМ Плюс», ООО «Профиль», филиал ФГУП «Почта России», ФАП п. Бурхала, магазин «Продукты», территориальный отдел администрации Ягоднинского городского округа. Перечень предприятий, являющихся градообразующими: ООО «Профиль».</w:t>
      </w:r>
    </w:p>
    <w:p w14:paraId="524956B7" w14:textId="03AF26DF" w:rsidR="00FE5EA4" w:rsidRPr="00FE5EA4" w:rsidRDefault="00FE5EA4" w:rsidP="00FE5EA4">
      <w:pPr>
        <w:spacing w:line="276" w:lineRule="auto"/>
        <w:ind w:firstLine="709"/>
        <w:contextualSpacing/>
        <w:jc w:val="both"/>
        <w:rPr>
          <w:sz w:val="28"/>
          <w:szCs w:val="28"/>
        </w:rPr>
      </w:pPr>
      <w:r w:rsidRPr="00FE5EA4">
        <w:rPr>
          <w:sz w:val="28"/>
          <w:szCs w:val="28"/>
        </w:rPr>
        <w:t xml:space="preserve">Поселок Дебин расположен в центральной части Ягоднинского городского округа на берегу реки Колыма, в 451 км от г. Магадана. Перечень предприятий, организаций производственного и социально-культурного назначения: ООО «Дебинская теплосеть», МБОУ «СОШ п. Дебин», ГКУЗ «МОПТД №2 пос. Дебин», Аптечный пункт, ОППСЧ-6 п. Дебин, отделение почтовой связи п. Дебин, МОГБУЗ ЯЦРБ Фельдшерско-акушерский пункт,  ООО «Спокойный», Филиал ОАО «Сбербанк»,  ООО «ЯУК Содружество-1», филиал «Магаданэнергосбыт»,  МБУ «Дом культуры п. Дебин», Филиал №3 ДШИ, разновозрастная группа детсад «Капелька», филиал центра Детского творчества; ИП Найман В.А маг. «Родник»; ИП Капустин А.А. маг. «У Нади», ООО «Версал»; ООО «Возрождение», ИП Корнева Н.Н. маг. Дебин, Поселковая библиотека п. Дебин. Градообразующим предприятием на </w:t>
      </w:r>
      <w:r w:rsidRPr="00FE5EA4">
        <w:rPr>
          <w:sz w:val="28"/>
          <w:szCs w:val="28"/>
        </w:rPr>
        <w:lastRenderedPageBreak/>
        <w:t>территории поселка Дебин является ГКУЗ «МОПТД №2 пос. Дебин», ООО «Дебинская теплосеть».</w:t>
      </w:r>
    </w:p>
    <w:p w14:paraId="62907C00" w14:textId="429B69C5" w:rsidR="00FE5EA4" w:rsidRPr="00FE5EA4" w:rsidRDefault="00FE5EA4" w:rsidP="00FE5EA4">
      <w:pPr>
        <w:spacing w:line="276" w:lineRule="auto"/>
        <w:ind w:firstLine="709"/>
        <w:contextualSpacing/>
        <w:jc w:val="both"/>
        <w:rPr>
          <w:sz w:val="28"/>
          <w:szCs w:val="28"/>
        </w:rPr>
      </w:pPr>
      <w:r w:rsidRPr="00FE5EA4">
        <w:rPr>
          <w:sz w:val="28"/>
          <w:szCs w:val="28"/>
        </w:rPr>
        <w:t>Поселок Синегорье расположен в центральной части Ягоднинского городского округа на берегу реки Колыма, в 482 км от г. Магадана. Перечень предприятий, организаций производственного и социально-культурного назначения: ПАО «Колымаэнерго», филиал «Восточные электрические сети», МУП «СМПП ЖКХиЭ», МБДОУ «Детский сад «Радуга», МБОУ «СОШ п. Синегорье», МБУ «Дворец спорта п. Синегорье», МОГБУ «Оздоровительно-реабилитационный центр п. Синегорье, МБУ «Центр культуры поселка Синегорье», МОГБУЗ «ЯРБ Синегорьевская больница». Перечень предприятий, являющихся градообразующими: ПАО «Колымаэнерго», в состав которого входит филиал «Колымская ГЭС им. Ю.И. Фриштера» и филиал Колымские электрические сети».</w:t>
      </w:r>
    </w:p>
    <w:p w14:paraId="05A3FDC9" w14:textId="6DA31164" w:rsidR="00FE5EA4" w:rsidRDefault="00FE5EA4" w:rsidP="00FE5EA4">
      <w:pPr>
        <w:spacing w:line="276" w:lineRule="auto"/>
        <w:ind w:firstLine="709"/>
        <w:contextualSpacing/>
        <w:jc w:val="both"/>
        <w:rPr>
          <w:sz w:val="28"/>
          <w:szCs w:val="28"/>
        </w:rPr>
      </w:pPr>
      <w:r w:rsidRPr="00FE5EA4">
        <w:rPr>
          <w:sz w:val="28"/>
          <w:szCs w:val="28"/>
        </w:rPr>
        <w:t>Поселок Оротукан расположен в северо-восточной части Ягоднинского городского округа на правом берегу р. Магадавен, в 420 км от г. Магадана. Перечень предприятий и организаций производственного и социально-культурного назначения: ООО «Оротукан Теплосеть плюс» (теплоснабжающая организация), ООО «Оротукан Услуга» (управляющая организация), МОГБУЗ «ЯЦРБ Оротуканская больница», ОГКОУ «Магаданский областной детский дом №2», МБОУ «СОШ п. Оротукан», МБДОУ «Детский сад «Брусничка» п. Оротукан»; МБОУ ДОД «ДЮСШ п. Оротукан» (спортивная школа), МБУ ДО «ДШИ п. Ягодное» филиал № 2 п. Оротукан (школа исскуств), УФПС филиал ФГУП (почта России), МБУ «Центр культуры п. Оротукан», МБУ «Библиотека Ягоднинского городского округа» п. Оротукан, ГКУ «Ягоднинский социальный центр» п. Оротукан, МОГКУ «Центр занятости населения Ягоднинского городского округа» п. Оротукан, ООО «Магаданская дорожная компания» участок п. Оротукан; дополнительный офис № 029 п. Оротукан Северо-Восточного банка Сбербанк России», ОГАУ «Магаданфармация» (аптечный пункт), ОАО «Ростелеком» филиал ЛТЦ Ягоднинского городского округа п. Оротукан, Филиал ЭиЭ ПАО «Магаданэнерго» ВЭС п. Оротукан, ПАО «Магаданэнерго» участок п. Оротукан. ОППЧ-6 по охране поселка Оротукан (пожарная часть), пункт полиции п. Оротукан ОМВД по Ягоднинскому городскому округу». Градообразующим предприятием на территории поселка: ООО «Оротукан Теплосеть плюс» (теплоснабжающая организация).</w:t>
      </w:r>
    </w:p>
    <w:p w14:paraId="114E40DA" w14:textId="77777777" w:rsidR="000A5191" w:rsidRPr="000A5191" w:rsidRDefault="000A5191" w:rsidP="000A5191">
      <w:pPr>
        <w:spacing w:line="276" w:lineRule="auto"/>
        <w:ind w:firstLine="709"/>
        <w:contextualSpacing/>
        <w:jc w:val="both"/>
        <w:rPr>
          <w:sz w:val="28"/>
          <w:szCs w:val="28"/>
        </w:rPr>
      </w:pPr>
      <w:r w:rsidRPr="000A5191">
        <w:rPr>
          <w:sz w:val="28"/>
          <w:szCs w:val="28"/>
        </w:rPr>
        <w:t>Климат на территории городского округа суровый; он характеризуется коротким и прохладным летом, морозной безветренной зимой, отрицательными среднегодовыми температурами, большой относительной влажностью и большими колебаниями суточных и годовых температур.</w:t>
      </w:r>
    </w:p>
    <w:p w14:paraId="021A9E86" w14:textId="69EE555E" w:rsidR="000A5191" w:rsidRPr="000A5191" w:rsidRDefault="000A5191" w:rsidP="000A5191">
      <w:pPr>
        <w:spacing w:line="276" w:lineRule="auto"/>
        <w:ind w:firstLine="709"/>
        <w:contextualSpacing/>
        <w:jc w:val="both"/>
        <w:rPr>
          <w:sz w:val="28"/>
          <w:szCs w:val="28"/>
        </w:rPr>
      </w:pPr>
      <w:r w:rsidRPr="000A5191">
        <w:rPr>
          <w:sz w:val="28"/>
          <w:szCs w:val="28"/>
        </w:rPr>
        <w:lastRenderedPageBreak/>
        <w:t>Температурный режим. Среднегодовая температура воздуха составляет -11</w:t>
      </w:r>
      <w:r>
        <w:rPr>
          <w:sz w:val="28"/>
          <w:szCs w:val="28"/>
        </w:rPr>
        <w:t xml:space="preserve"> </w:t>
      </w:r>
      <w:r w:rsidRPr="000A5191">
        <w:rPr>
          <w:sz w:val="28"/>
          <w:szCs w:val="28"/>
        </w:rPr>
        <w:t>℃. Наиболее низкая температура воздуха наблюдается в январе, абсолютный минимум которого равен -63</w:t>
      </w:r>
      <w:r>
        <w:rPr>
          <w:sz w:val="28"/>
          <w:szCs w:val="28"/>
        </w:rPr>
        <w:t xml:space="preserve"> </w:t>
      </w:r>
      <w:r w:rsidRPr="000A5191">
        <w:rPr>
          <w:sz w:val="28"/>
          <w:szCs w:val="28"/>
        </w:rPr>
        <w:t>℃. Средняя температура января</w:t>
      </w:r>
      <w:r>
        <w:rPr>
          <w:sz w:val="28"/>
          <w:szCs w:val="28"/>
        </w:rPr>
        <w:t>:</w:t>
      </w:r>
      <w:r w:rsidRPr="000A5191">
        <w:rPr>
          <w:sz w:val="28"/>
          <w:szCs w:val="28"/>
        </w:rPr>
        <w:t xml:space="preserve"> -34,3</w:t>
      </w:r>
      <w:r>
        <w:rPr>
          <w:sz w:val="28"/>
          <w:szCs w:val="28"/>
        </w:rPr>
        <w:t xml:space="preserve"> </w:t>
      </w:r>
      <w:r w:rsidRPr="000A5191">
        <w:rPr>
          <w:sz w:val="28"/>
          <w:szCs w:val="28"/>
        </w:rPr>
        <w:t>℃. Самым теплым месяцем является июль; средняя месячная температура его равна всего лишь +13,8</w:t>
      </w:r>
      <w:r>
        <w:rPr>
          <w:sz w:val="28"/>
          <w:szCs w:val="28"/>
        </w:rPr>
        <w:t xml:space="preserve"> </w:t>
      </w:r>
      <w:r w:rsidRPr="000A5191">
        <w:rPr>
          <w:sz w:val="28"/>
          <w:szCs w:val="28"/>
        </w:rPr>
        <w:t>℃, а максимальная не превышает +29,1</w:t>
      </w:r>
      <w:r>
        <w:rPr>
          <w:sz w:val="28"/>
          <w:szCs w:val="28"/>
        </w:rPr>
        <w:t xml:space="preserve"> </w:t>
      </w:r>
      <w:r w:rsidRPr="000A5191">
        <w:rPr>
          <w:sz w:val="28"/>
          <w:szCs w:val="28"/>
        </w:rPr>
        <w:t>℃.</w:t>
      </w:r>
    </w:p>
    <w:p w14:paraId="52403E6A" w14:textId="774DF480" w:rsidR="000A5191" w:rsidRPr="000A5191" w:rsidRDefault="000A5191" w:rsidP="000A5191">
      <w:pPr>
        <w:spacing w:line="276" w:lineRule="auto"/>
        <w:ind w:firstLine="709"/>
        <w:contextualSpacing/>
        <w:jc w:val="both"/>
        <w:rPr>
          <w:sz w:val="28"/>
          <w:szCs w:val="28"/>
        </w:rPr>
      </w:pPr>
      <w:r w:rsidRPr="000A5191">
        <w:rPr>
          <w:sz w:val="28"/>
          <w:szCs w:val="28"/>
        </w:rPr>
        <w:t>Среднесуточные температуры +5</w:t>
      </w:r>
      <w:r>
        <w:rPr>
          <w:sz w:val="28"/>
          <w:szCs w:val="28"/>
        </w:rPr>
        <w:t xml:space="preserve"> </w:t>
      </w:r>
      <w:r w:rsidRPr="000A5191">
        <w:rPr>
          <w:sz w:val="28"/>
          <w:szCs w:val="28"/>
        </w:rPr>
        <w:t>℃ (когда происходит значительный нагрев почвы) устанавливаются в третьей декаде мая и держатся до 10 сентября. Продолжительность безморозного периода колеблется от 51 до 76 дней.</w:t>
      </w:r>
    </w:p>
    <w:p w14:paraId="05A74A25" w14:textId="77777777" w:rsidR="000A5191" w:rsidRPr="000A5191" w:rsidRDefault="000A5191" w:rsidP="000A5191">
      <w:pPr>
        <w:spacing w:line="276" w:lineRule="auto"/>
        <w:ind w:firstLine="709"/>
        <w:contextualSpacing/>
        <w:jc w:val="both"/>
        <w:rPr>
          <w:sz w:val="28"/>
          <w:szCs w:val="28"/>
        </w:rPr>
      </w:pPr>
      <w:r w:rsidRPr="000A5191">
        <w:rPr>
          <w:sz w:val="28"/>
          <w:szCs w:val="28"/>
        </w:rPr>
        <w:t>Относительно высокие температуры не исключают заморозки в ночные и предутренние часы суток на протяжении всех летних месяцев. Нередко в июне случаются довольно сильные снегопады мощностью до 30 см.</w:t>
      </w:r>
    </w:p>
    <w:p w14:paraId="7DD42B8E" w14:textId="015B7CB2" w:rsidR="000A5191" w:rsidRPr="000A5191" w:rsidRDefault="000A5191" w:rsidP="000A5191">
      <w:pPr>
        <w:spacing w:line="276" w:lineRule="auto"/>
        <w:ind w:firstLine="709"/>
        <w:contextualSpacing/>
        <w:jc w:val="both"/>
        <w:rPr>
          <w:sz w:val="28"/>
          <w:szCs w:val="28"/>
        </w:rPr>
      </w:pPr>
      <w:r w:rsidRPr="000A5191">
        <w:rPr>
          <w:sz w:val="28"/>
          <w:szCs w:val="28"/>
        </w:rPr>
        <w:t>Атмосферные осадки в основном обусловлены циркуляцией атмосферы, ее сезонными изменениями, интенсивностью циклонической деятельности, а также рельефом. Годовое количество осадков на территории городского округа колеблется от 300 до 340 мм. Сравнительно небольшое количество осадков обуславливается мощным антициклоном зимой и значительной заслоненностью округа горными массивами от влажных воздушных течений. В течение года осадки распределяются неравномерно. Основная масса их приходится на летне-осеннее время – с мая по ноябрь. Мало их выпадает зимой и еще меньше весной.</w:t>
      </w:r>
    </w:p>
    <w:p w14:paraId="4F97D6AE" w14:textId="77777777" w:rsidR="000A5191" w:rsidRPr="000A5191" w:rsidRDefault="000A5191" w:rsidP="000A5191">
      <w:pPr>
        <w:spacing w:line="276" w:lineRule="auto"/>
        <w:ind w:firstLine="709"/>
        <w:contextualSpacing/>
        <w:jc w:val="both"/>
        <w:rPr>
          <w:sz w:val="28"/>
          <w:szCs w:val="28"/>
        </w:rPr>
      </w:pPr>
      <w:r w:rsidRPr="000A5191">
        <w:rPr>
          <w:sz w:val="28"/>
          <w:szCs w:val="28"/>
        </w:rPr>
        <w:t>Снежный покров появляется во второй и третьей декадах сентября и сходит в конце апреля – начале мая. Наиболее интенсивный рост снежного покрова происходит с октября по март. Максимальной величины высота снега достигает во второй половине марта и равна 135 см. Мощность снегового покрова в значительной степени зависит от характера рельефа и не бывает одинаковой. Средняя высота его равна 30-40 см.</w:t>
      </w:r>
    </w:p>
    <w:p w14:paraId="0F13A0DD" w14:textId="2DCB78A7" w:rsidR="000A5191" w:rsidRPr="000A5191" w:rsidRDefault="000A5191" w:rsidP="000A5191">
      <w:pPr>
        <w:spacing w:line="276" w:lineRule="auto"/>
        <w:ind w:firstLine="709"/>
        <w:contextualSpacing/>
        <w:jc w:val="both"/>
        <w:rPr>
          <w:sz w:val="28"/>
          <w:szCs w:val="28"/>
        </w:rPr>
      </w:pPr>
      <w:r w:rsidRPr="000A5191">
        <w:rPr>
          <w:sz w:val="28"/>
          <w:szCs w:val="28"/>
        </w:rPr>
        <w:t>Относительная влажность воздуха в городском округе значительная, причем летом намного меньше, чем зимой и колеблется в пределах 40-60% летом против 70-80</w:t>
      </w:r>
      <w:r>
        <w:rPr>
          <w:sz w:val="28"/>
          <w:szCs w:val="28"/>
        </w:rPr>
        <w:t xml:space="preserve"> </w:t>
      </w:r>
      <w:r w:rsidRPr="000A5191">
        <w:rPr>
          <w:sz w:val="28"/>
          <w:szCs w:val="28"/>
        </w:rPr>
        <w:t>% зимой.</w:t>
      </w:r>
    </w:p>
    <w:p w14:paraId="7F0EF4FB" w14:textId="77777777" w:rsidR="000A5191" w:rsidRPr="000A5191" w:rsidRDefault="000A5191" w:rsidP="000A5191">
      <w:pPr>
        <w:spacing w:line="276" w:lineRule="auto"/>
        <w:ind w:firstLine="709"/>
        <w:contextualSpacing/>
        <w:jc w:val="both"/>
        <w:rPr>
          <w:sz w:val="28"/>
          <w:szCs w:val="28"/>
        </w:rPr>
      </w:pPr>
      <w:r w:rsidRPr="000A5191">
        <w:rPr>
          <w:sz w:val="28"/>
          <w:szCs w:val="28"/>
        </w:rPr>
        <w:t>Большое количество туманных дней отмечается в зимнее время, оно равно 58 дням. Это объясняется тем, что в долины рек с окаймляющих их хребтов скатываются массы холодного воздуха, который, смешиваясь с более нагретыми приземными слоями, вызывает образование тумана.</w:t>
      </w:r>
    </w:p>
    <w:p w14:paraId="7BD931F3" w14:textId="2BB72E6D" w:rsidR="000A5191" w:rsidRDefault="000A5191" w:rsidP="000A5191">
      <w:pPr>
        <w:spacing w:line="276" w:lineRule="auto"/>
        <w:ind w:firstLine="709"/>
        <w:contextualSpacing/>
        <w:jc w:val="both"/>
        <w:rPr>
          <w:sz w:val="28"/>
          <w:szCs w:val="28"/>
        </w:rPr>
      </w:pPr>
      <w:r w:rsidRPr="000A5191">
        <w:rPr>
          <w:sz w:val="28"/>
          <w:szCs w:val="28"/>
        </w:rPr>
        <w:t>Ветровой режим данной территории в значительной степени зависит от орографии местности. На территории городского округа преобладают северные и северо-восточные ветры, нередко сменяющиеся в мае-августе на южные и юго-западные. Ветры дуют с небольшой силой, средняя годовая скорость здесь колеблется от 1,7 м/сек., до 30 м/сек.</w:t>
      </w:r>
    </w:p>
    <w:p w14:paraId="207DB3A2" w14:textId="77777777" w:rsidR="000A5191" w:rsidRPr="000A5191" w:rsidRDefault="000A5191" w:rsidP="000A5191">
      <w:pPr>
        <w:spacing w:line="276" w:lineRule="auto"/>
        <w:ind w:firstLine="709"/>
        <w:contextualSpacing/>
        <w:jc w:val="both"/>
        <w:rPr>
          <w:sz w:val="28"/>
          <w:szCs w:val="28"/>
        </w:rPr>
      </w:pPr>
      <w:r w:rsidRPr="000A5191">
        <w:rPr>
          <w:sz w:val="28"/>
          <w:szCs w:val="28"/>
        </w:rPr>
        <w:lastRenderedPageBreak/>
        <w:t>Большую часть территории Ягоднинского городского округа занимают гряды хребта Черского, которые не представляет собой единой цепи, а распадается на ряд параллельных хребтов, чередующихся с межгорными впадинами и равнинами.</w:t>
      </w:r>
    </w:p>
    <w:p w14:paraId="11611736" w14:textId="77777777" w:rsidR="000A5191" w:rsidRPr="000A5191" w:rsidRDefault="000A5191" w:rsidP="000A5191">
      <w:pPr>
        <w:spacing w:line="276" w:lineRule="auto"/>
        <w:ind w:firstLine="709"/>
        <w:contextualSpacing/>
        <w:jc w:val="both"/>
        <w:rPr>
          <w:sz w:val="28"/>
          <w:szCs w:val="28"/>
        </w:rPr>
      </w:pPr>
      <w:r w:rsidRPr="000A5191">
        <w:rPr>
          <w:sz w:val="28"/>
          <w:szCs w:val="28"/>
        </w:rPr>
        <w:t>Центральную область хребта здесь образуют высокие цепи Оханджа и Чьорго.</w:t>
      </w:r>
    </w:p>
    <w:p w14:paraId="54C41F6C" w14:textId="77777777" w:rsidR="000A5191" w:rsidRPr="000A5191" w:rsidRDefault="000A5191" w:rsidP="000A5191">
      <w:pPr>
        <w:spacing w:line="276" w:lineRule="auto"/>
        <w:ind w:firstLine="709"/>
        <w:contextualSpacing/>
        <w:jc w:val="both"/>
        <w:rPr>
          <w:sz w:val="28"/>
          <w:szCs w:val="28"/>
        </w:rPr>
      </w:pPr>
      <w:r w:rsidRPr="000A5191">
        <w:rPr>
          <w:sz w:val="28"/>
          <w:szCs w:val="28"/>
        </w:rPr>
        <w:t>Эти горные сооружения имеют резко выраженную гольцовую зону с высотами 1200-1400 м и с вершинами в виде гребней.</w:t>
      </w:r>
    </w:p>
    <w:p w14:paraId="02F663E8" w14:textId="77777777" w:rsidR="000A5191" w:rsidRPr="000A5191" w:rsidRDefault="000A5191" w:rsidP="000A5191">
      <w:pPr>
        <w:spacing w:line="276" w:lineRule="auto"/>
        <w:ind w:firstLine="709"/>
        <w:contextualSpacing/>
        <w:jc w:val="both"/>
        <w:rPr>
          <w:sz w:val="28"/>
          <w:szCs w:val="28"/>
        </w:rPr>
      </w:pPr>
      <w:r w:rsidRPr="000A5191">
        <w:rPr>
          <w:sz w:val="28"/>
          <w:szCs w:val="28"/>
        </w:rPr>
        <w:t>Южнее хребет Черского как бы распадается на обособленные горные массивы – Еврашкалах с господствующей высотой 1836 м и Морджет с главной высотой 2091 м.</w:t>
      </w:r>
    </w:p>
    <w:p w14:paraId="41635D73" w14:textId="77777777" w:rsidR="000A5191" w:rsidRPr="000A5191" w:rsidRDefault="000A5191" w:rsidP="000A5191">
      <w:pPr>
        <w:spacing w:line="276" w:lineRule="auto"/>
        <w:ind w:firstLine="709"/>
        <w:contextualSpacing/>
        <w:jc w:val="both"/>
        <w:rPr>
          <w:sz w:val="28"/>
          <w:szCs w:val="28"/>
        </w:rPr>
      </w:pPr>
      <w:r w:rsidRPr="000A5191">
        <w:rPr>
          <w:sz w:val="28"/>
          <w:szCs w:val="28"/>
        </w:rPr>
        <w:t>В целом рельеф хребта довольно сглажен и только в местах пересечения его реками имеются крутые скалистые склоны.</w:t>
      </w:r>
    </w:p>
    <w:p w14:paraId="1C04D807" w14:textId="77777777" w:rsidR="000A5191" w:rsidRPr="000A5191" w:rsidRDefault="000A5191" w:rsidP="000A5191">
      <w:pPr>
        <w:spacing w:line="276" w:lineRule="auto"/>
        <w:ind w:firstLine="709"/>
        <w:contextualSpacing/>
        <w:jc w:val="both"/>
        <w:rPr>
          <w:sz w:val="28"/>
          <w:szCs w:val="28"/>
        </w:rPr>
      </w:pPr>
      <w:r w:rsidRPr="000A5191">
        <w:rPr>
          <w:sz w:val="28"/>
          <w:szCs w:val="28"/>
        </w:rPr>
        <w:t>Долины рек, омывающих систему гор Черского, и их притоки, выйдя из области гольцов, развивают по 1-2 надпойменных террасы и имеют ширину от 1 до 3 км.</w:t>
      </w:r>
    </w:p>
    <w:p w14:paraId="00E04775" w14:textId="77777777" w:rsidR="000A5191" w:rsidRPr="000A5191" w:rsidRDefault="000A5191" w:rsidP="000A5191">
      <w:pPr>
        <w:spacing w:line="276" w:lineRule="auto"/>
        <w:ind w:firstLine="709"/>
        <w:contextualSpacing/>
        <w:jc w:val="both"/>
        <w:rPr>
          <w:sz w:val="28"/>
          <w:szCs w:val="28"/>
        </w:rPr>
      </w:pPr>
      <w:r w:rsidRPr="000A5191">
        <w:rPr>
          <w:sz w:val="28"/>
          <w:szCs w:val="28"/>
        </w:rPr>
        <w:t>В северной части городского округа расположены Омулевская и Тасканская низменности.</w:t>
      </w:r>
    </w:p>
    <w:p w14:paraId="37220ED9" w14:textId="77777777" w:rsidR="000A5191" w:rsidRPr="000A5191" w:rsidRDefault="000A5191" w:rsidP="000A5191">
      <w:pPr>
        <w:spacing w:line="276" w:lineRule="auto"/>
        <w:ind w:firstLine="709"/>
        <w:contextualSpacing/>
        <w:jc w:val="both"/>
        <w:rPr>
          <w:sz w:val="28"/>
          <w:szCs w:val="28"/>
        </w:rPr>
      </w:pPr>
      <w:r w:rsidRPr="000A5191">
        <w:rPr>
          <w:sz w:val="28"/>
          <w:szCs w:val="28"/>
        </w:rPr>
        <w:t>Омулевская низменность представляет собой межгорную впадину в форме равнобедренного треугольника с закругленной вершиной протяженностью 45 км и шириной от 9 до 15 км. Она сильно размыта многочисленными руслами пересыхающих проток р. Омулевки и ее притоков, русло которой имеет обширные песчано-галечные отмели.</w:t>
      </w:r>
    </w:p>
    <w:p w14:paraId="30A06F47" w14:textId="77777777" w:rsidR="000A5191" w:rsidRPr="000A5191" w:rsidRDefault="000A5191" w:rsidP="000A5191">
      <w:pPr>
        <w:spacing w:line="276" w:lineRule="auto"/>
        <w:ind w:firstLine="709"/>
        <w:contextualSpacing/>
        <w:jc w:val="both"/>
        <w:rPr>
          <w:sz w:val="28"/>
          <w:szCs w:val="28"/>
        </w:rPr>
      </w:pPr>
      <w:r w:rsidRPr="000A5191">
        <w:rPr>
          <w:sz w:val="28"/>
          <w:szCs w:val="28"/>
        </w:rPr>
        <w:t>На юго-восток от Омулевской впадины располагается Тасканская низменность на высоте 290-490 м в виде большого желоба. Ширина ее 24-26 км. Общий равнинный характер впадины нарушается кое-где широкими гривами высотой 20-30 м над поверхностью равнины.</w:t>
      </w:r>
    </w:p>
    <w:p w14:paraId="15D9D0EF" w14:textId="77777777" w:rsidR="000A5191" w:rsidRPr="000A5191" w:rsidRDefault="000A5191" w:rsidP="000A5191">
      <w:pPr>
        <w:spacing w:line="276" w:lineRule="auto"/>
        <w:ind w:firstLine="709"/>
        <w:contextualSpacing/>
        <w:jc w:val="both"/>
        <w:rPr>
          <w:sz w:val="28"/>
          <w:szCs w:val="28"/>
        </w:rPr>
      </w:pPr>
      <w:r w:rsidRPr="000A5191">
        <w:rPr>
          <w:sz w:val="28"/>
          <w:szCs w:val="28"/>
        </w:rPr>
        <w:t>Колымская низменность заходит только самой южной частью и представляет собственно левобережную долину р. Колымы и ее притоков с их крупными протоками.</w:t>
      </w:r>
    </w:p>
    <w:p w14:paraId="60312801" w14:textId="77777777" w:rsidR="000A5191" w:rsidRPr="000A5191" w:rsidRDefault="000A5191" w:rsidP="000A5191">
      <w:pPr>
        <w:spacing w:line="276" w:lineRule="auto"/>
        <w:ind w:firstLine="709"/>
        <w:contextualSpacing/>
        <w:jc w:val="both"/>
        <w:rPr>
          <w:sz w:val="28"/>
          <w:szCs w:val="28"/>
        </w:rPr>
      </w:pPr>
      <w:r w:rsidRPr="000A5191">
        <w:rPr>
          <w:sz w:val="28"/>
          <w:szCs w:val="28"/>
        </w:rPr>
        <w:t>Вся эта низменная равнина лежит на высоте 40-120 м. Она сильно заболочена, комплексные болота чередуются с заболоченными редколесьями и кочкарными тундрами.</w:t>
      </w:r>
    </w:p>
    <w:p w14:paraId="58D89DA1" w14:textId="2D7CC991" w:rsidR="000A5191" w:rsidRPr="000A5191" w:rsidRDefault="000A5191" w:rsidP="000A5191">
      <w:pPr>
        <w:spacing w:line="276" w:lineRule="auto"/>
        <w:ind w:firstLine="709"/>
        <w:contextualSpacing/>
        <w:jc w:val="both"/>
        <w:rPr>
          <w:sz w:val="28"/>
          <w:szCs w:val="28"/>
        </w:rPr>
      </w:pPr>
      <w:r w:rsidRPr="000A5191">
        <w:rPr>
          <w:sz w:val="28"/>
          <w:szCs w:val="28"/>
        </w:rPr>
        <w:t>На территории Ягоднинского городского округа имеют место разнообразные физико-геологические процессы. В горных районах ведущая роль принадлежит гравитационным процессам (обвалам, осыпям, лавинам, в меньшей мере – оползням). На равнинных территориях (в межгорных котловинах, низменностях, крупных речных долинах) преобладают заболачивание и эрозионные процессы.</w:t>
      </w:r>
    </w:p>
    <w:p w14:paraId="09241F94" w14:textId="77777777" w:rsidR="000A5191" w:rsidRPr="000A5191" w:rsidRDefault="000A5191" w:rsidP="000A5191">
      <w:pPr>
        <w:spacing w:line="276" w:lineRule="auto"/>
        <w:ind w:firstLine="709"/>
        <w:contextualSpacing/>
        <w:jc w:val="both"/>
        <w:rPr>
          <w:sz w:val="28"/>
          <w:szCs w:val="28"/>
        </w:rPr>
      </w:pPr>
      <w:r w:rsidRPr="000A5191">
        <w:rPr>
          <w:sz w:val="28"/>
          <w:szCs w:val="28"/>
        </w:rPr>
        <w:lastRenderedPageBreak/>
        <w:t>Поскольку вся территория области расположена в зоне сплошного и островного распространения многолетнемерзлых пород (ММП), здесь широко развиты процессы водно-мерзлотного комплекса (солифлюкция, наледеобразование, пучение грунтов и их криогенное растрескивание и т. п.).</w:t>
      </w:r>
    </w:p>
    <w:p w14:paraId="49DC2E6E" w14:textId="77777777" w:rsidR="000A5191" w:rsidRPr="000A5191" w:rsidRDefault="000A5191" w:rsidP="000A5191">
      <w:pPr>
        <w:spacing w:line="276" w:lineRule="auto"/>
        <w:ind w:firstLine="709"/>
        <w:contextualSpacing/>
        <w:jc w:val="both"/>
        <w:rPr>
          <w:sz w:val="28"/>
          <w:szCs w:val="28"/>
        </w:rPr>
      </w:pPr>
      <w:r w:rsidRPr="000A5191">
        <w:rPr>
          <w:sz w:val="28"/>
          <w:szCs w:val="28"/>
        </w:rPr>
        <w:t>Интенсивность проявления экзогенных процессов преимущественно высокая и средняя, и только на отдельных участках плато и плоскогорий в восточной и северо-восточной частях городского округа она низкая (пораженность территории не превышает 3%). Ниже приводится краткое описание основных физико-геологических процессов.</w:t>
      </w:r>
    </w:p>
    <w:p w14:paraId="1EEE1E9C" w14:textId="77777777" w:rsidR="000A5191" w:rsidRPr="000A5191" w:rsidRDefault="000A5191" w:rsidP="000A5191">
      <w:pPr>
        <w:spacing w:line="276" w:lineRule="auto"/>
        <w:ind w:firstLine="709"/>
        <w:contextualSpacing/>
        <w:jc w:val="both"/>
        <w:rPr>
          <w:sz w:val="28"/>
          <w:szCs w:val="28"/>
        </w:rPr>
      </w:pPr>
      <w:r w:rsidRPr="000A5191">
        <w:rPr>
          <w:sz w:val="28"/>
          <w:szCs w:val="28"/>
        </w:rPr>
        <w:t>Физическое выветривание. Наиболее интенсивно оно протекает в горных районах. Суровые климатические условия способствуют формированию мощной (до 20-40 м, в зависимости от литологического состава пород) зоны выветривания, представленной щебнисто- глыбовыми, дресвяными, иногда песчаными грунтами. Эти грунты играют важную роль в развитии склоновых (гравитационных) процессов.</w:t>
      </w:r>
    </w:p>
    <w:p w14:paraId="301908AF" w14:textId="77777777" w:rsidR="000A5191" w:rsidRPr="000A5191" w:rsidRDefault="000A5191" w:rsidP="000A5191">
      <w:pPr>
        <w:spacing w:line="276" w:lineRule="auto"/>
        <w:ind w:firstLine="709"/>
        <w:contextualSpacing/>
        <w:jc w:val="both"/>
        <w:rPr>
          <w:sz w:val="28"/>
          <w:szCs w:val="28"/>
        </w:rPr>
      </w:pPr>
      <w:r w:rsidRPr="000A5191">
        <w:rPr>
          <w:sz w:val="28"/>
          <w:szCs w:val="28"/>
        </w:rPr>
        <w:t>Склоновые процессы. Активно протекают в горных районах, лишенных растительного покрова. Обычно они имеют небольшое площадное распространение и часто приурочены к участкам разгрузки подземных вод. Наиболее широко развиты осыпные и обвальные процессы. Они формируются на склонах крутизной от 6-8˚до 25-35˚. Площадь их иногда достигает 5-10 км². Незакрепленные осыпи перемещаются вниз по склонам постоянно, закрепленные – могут прийти в движение под нагрузкой. Огромную опасность эти процессы представляют для автодорог, проложенных вдоль горных склонов.</w:t>
      </w:r>
    </w:p>
    <w:p w14:paraId="4B6EFC63" w14:textId="77777777" w:rsidR="000A5191" w:rsidRPr="000A5191" w:rsidRDefault="000A5191" w:rsidP="000A5191">
      <w:pPr>
        <w:spacing w:line="276" w:lineRule="auto"/>
        <w:ind w:firstLine="709"/>
        <w:contextualSpacing/>
        <w:jc w:val="both"/>
        <w:rPr>
          <w:sz w:val="28"/>
          <w:szCs w:val="28"/>
        </w:rPr>
      </w:pPr>
      <w:r w:rsidRPr="000A5191">
        <w:rPr>
          <w:sz w:val="28"/>
          <w:szCs w:val="28"/>
        </w:rPr>
        <w:t>Оползни имеют ограниченное распространение и отмечаются на уступах морских и речных террас. Разновидностью склоновых процессов можно считать сели, лавины и солифлюкцию.</w:t>
      </w:r>
    </w:p>
    <w:p w14:paraId="7BD5417F" w14:textId="77777777" w:rsidR="000A5191" w:rsidRPr="000A5191" w:rsidRDefault="000A5191" w:rsidP="000A5191">
      <w:pPr>
        <w:spacing w:line="276" w:lineRule="auto"/>
        <w:ind w:firstLine="709"/>
        <w:contextualSpacing/>
        <w:jc w:val="both"/>
        <w:rPr>
          <w:sz w:val="28"/>
          <w:szCs w:val="28"/>
        </w:rPr>
      </w:pPr>
      <w:r w:rsidRPr="000A5191">
        <w:rPr>
          <w:sz w:val="28"/>
          <w:szCs w:val="28"/>
        </w:rPr>
        <w:t>Горные районы Ягоднинского городского округа селеопасны. Формирование селевых потоков вызвано большими объемами рыхлого осадочного материала на склонах, значительными уклонами поверхности и ливневым характером осадков.</w:t>
      </w:r>
    </w:p>
    <w:p w14:paraId="3F3E95AE" w14:textId="77777777" w:rsidR="000A5191" w:rsidRPr="000A5191" w:rsidRDefault="000A5191" w:rsidP="000A5191">
      <w:pPr>
        <w:spacing w:line="276" w:lineRule="auto"/>
        <w:ind w:firstLine="709"/>
        <w:contextualSpacing/>
        <w:jc w:val="both"/>
        <w:rPr>
          <w:sz w:val="28"/>
          <w:szCs w:val="28"/>
        </w:rPr>
      </w:pPr>
      <w:r w:rsidRPr="000A5191">
        <w:rPr>
          <w:sz w:val="28"/>
          <w:szCs w:val="28"/>
        </w:rPr>
        <w:t>Формированию лавин способствуют мощный снежный покров, крутосклонный сильнорасчлененный горный рельеф, интенсивный снегоперенос ветром. Сход лавин наблюдается чаще всего при сильном ветре в период больших метелей, реже после метели в марте-апреле. Наиболее часто они имеют место в верховьях реки Колымы и на побережье Охотского моря.</w:t>
      </w:r>
    </w:p>
    <w:p w14:paraId="5F010774" w14:textId="77777777" w:rsidR="000A5191" w:rsidRPr="000A5191" w:rsidRDefault="000A5191" w:rsidP="000A5191">
      <w:pPr>
        <w:spacing w:line="276" w:lineRule="auto"/>
        <w:ind w:firstLine="709"/>
        <w:contextualSpacing/>
        <w:jc w:val="both"/>
        <w:rPr>
          <w:sz w:val="28"/>
          <w:szCs w:val="28"/>
        </w:rPr>
      </w:pPr>
      <w:r w:rsidRPr="000A5191">
        <w:rPr>
          <w:sz w:val="28"/>
          <w:szCs w:val="28"/>
        </w:rPr>
        <w:t>Лавины являются серьезным препятствием для освоения горных районов, они разрушают постройки и транспортные коммуникации.</w:t>
      </w:r>
    </w:p>
    <w:p w14:paraId="4587E5C6" w14:textId="77777777" w:rsidR="000A5191" w:rsidRPr="000A5191" w:rsidRDefault="000A5191" w:rsidP="000A5191">
      <w:pPr>
        <w:spacing w:line="276" w:lineRule="auto"/>
        <w:ind w:firstLine="709"/>
        <w:contextualSpacing/>
        <w:jc w:val="both"/>
        <w:rPr>
          <w:sz w:val="28"/>
          <w:szCs w:val="28"/>
        </w:rPr>
      </w:pPr>
      <w:r w:rsidRPr="000A5191">
        <w:rPr>
          <w:sz w:val="28"/>
          <w:szCs w:val="28"/>
        </w:rPr>
        <w:lastRenderedPageBreak/>
        <w:t>Солифлюкционные процессы очень широко развиты в пределах рассматриваемой территории. Наиболее интенсивно они проявляются на склонах крутизной 5-25˚, покрытых тонкодисперсными грунтами, иногда со значительным количеством крупнообломочного материала. Скорости смещения грунтовых масс зависят от влажности деятельного слоя и крутизны склонов. Иногда она измеряется долями сантиметра в год.  В результате этого процесса формируются специфические формы микрорельефа – солифлюкционные террасы, язычки, гирлянды, полосы и др.</w:t>
      </w:r>
    </w:p>
    <w:p w14:paraId="0986C7B5" w14:textId="77777777" w:rsidR="000A5191" w:rsidRPr="000A5191" w:rsidRDefault="000A5191" w:rsidP="000A5191">
      <w:pPr>
        <w:spacing w:line="276" w:lineRule="auto"/>
        <w:ind w:firstLine="709"/>
        <w:contextualSpacing/>
        <w:jc w:val="both"/>
        <w:rPr>
          <w:sz w:val="28"/>
          <w:szCs w:val="28"/>
        </w:rPr>
      </w:pPr>
      <w:r w:rsidRPr="000A5191">
        <w:rPr>
          <w:sz w:val="28"/>
          <w:szCs w:val="28"/>
        </w:rPr>
        <w:t>Эрозионные процессы. Проявляются в виде речной (боковой и глубинной) эрозии, овражной эрозии, плоскостного смыва. Глубинная (донная) речная эрозия преобладает в горах, а боковая – в равнинных районах. Особенно интенсивно процессы боковой эрозии протекают в зоне развития многолетнемерзлых пород на участках, где борта долин сложены сильнольдистыми грунтами. Здесь разрушение берегов может происходить с катастрофической скоростью (до 10 м в год и более).</w:t>
      </w:r>
    </w:p>
    <w:p w14:paraId="12A81804" w14:textId="77777777" w:rsidR="000A5191" w:rsidRPr="000A5191" w:rsidRDefault="000A5191" w:rsidP="000A5191">
      <w:pPr>
        <w:spacing w:line="276" w:lineRule="auto"/>
        <w:ind w:firstLine="709"/>
        <w:contextualSpacing/>
        <w:jc w:val="both"/>
        <w:rPr>
          <w:sz w:val="28"/>
          <w:szCs w:val="28"/>
        </w:rPr>
      </w:pPr>
      <w:r w:rsidRPr="000A5191">
        <w:rPr>
          <w:sz w:val="28"/>
          <w:szCs w:val="28"/>
        </w:rPr>
        <w:t>Процессы оврагообразования развиты слабо. Плоскостной смыв наиболее интенсивно проявляется на участках слабого развития или отсутствия растительного покрова при близком залегании водоупора (многолетнемерзлых пород), где почвенный слой представлен рыхлыми отложениями, а коэффициент поверхностного стока достаточно велик.</w:t>
      </w:r>
    </w:p>
    <w:p w14:paraId="55ADF9D7" w14:textId="77777777" w:rsidR="000A5191" w:rsidRPr="000A5191" w:rsidRDefault="000A5191" w:rsidP="000A5191">
      <w:pPr>
        <w:spacing w:line="276" w:lineRule="auto"/>
        <w:ind w:firstLine="709"/>
        <w:contextualSpacing/>
        <w:jc w:val="both"/>
        <w:rPr>
          <w:sz w:val="28"/>
          <w:szCs w:val="28"/>
        </w:rPr>
      </w:pPr>
      <w:r w:rsidRPr="000A5191">
        <w:rPr>
          <w:sz w:val="28"/>
          <w:szCs w:val="28"/>
        </w:rPr>
        <w:t>Гидрография и гидрология</w:t>
      </w:r>
    </w:p>
    <w:p w14:paraId="0E568347" w14:textId="77777777" w:rsidR="000A5191" w:rsidRPr="000A5191" w:rsidRDefault="000A5191" w:rsidP="000A5191">
      <w:pPr>
        <w:spacing w:line="276" w:lineRule="auto"/>
        <w:ind w:firstLine="709"/>
        <w:contextualSpacing/>
        <w:jc w:val="both"/>
        <w:rPr>
          <w:sz w:val="28"/>
          <w:szCs w:val="28"/>
        </w:rPr>
      </w:pPr>
      <w:r w:rsidRPr="000A5191">
        <w:rPr>
          <w:sz w:val="28"/>
          <w:szCs w:val="28"/>
        </w:rPr>
        <w:t>По территории Ягоднинского городского округа протекает одна из крупнейших рек Северо-востока – Колыма с ее многочисленными притоками: Омулевой, Ясочной, Тасканом, Дебином, Мылгой и другими.</w:t>
      </w:r>
    </w:p>
    <w:p w14:paraId="27F6E9ED" w14:textId="77777777" w:rsidR="000A5191" w:rsidRPr="000A5191" w:rsidRDefault="000A5191" w:rsidP="000A5191">
      <w:pPr>
        <w:spacing w:line="276" w:lineRule="auto"/>
        <w:ind w:firstLine="709"/>
        <w:contextualSpacing/>
        <w:jc w:val="both"/>
        <w:rPr>
          <w:sz w:val="28"/>
          <w:szCs w:val="28"/>
        </w:rPr>
      </w:pPr>
      <w:r w:rsidRPr="000A5191">
        <w:rPr>
          <w:sz w:val="28"/>
          <w:szCs w:val="28"/>
        </w:rPr>
        <w:t>Река Колыма образуется от слияния двух истоков Кулу и Аян-Юрях на высоте около 1000 м. Протяженность реки 2600 км, площадь бассейна 644 тыс. км². В верхних, а местами и средних участках, р. Колыма и ее притоки текут по каменистому руслу в скалистых и обрывистых берегах, образуя иногда водопады и пороги.</w:t>
      </w:r>
    </w:p>
    <w:p w14:paraId="4678E63D" w14:textId="77777777" w:rsidR="000A5191" w:rsidRPr="000A5191" w:rsidRDefault="000A5191" w:rsidP="000A5191">
      <w:pPr>
        <w:spacing w:line="276" w:lineRule="auto"/>
        <w:ind w:firstLine="709"/>
        <w:contextualSpacing/>
        <w:jc w:val="both"/>
        <w:rPr>
          <w:sz w:val="28"/>
          <w:szCs w:val="28"/>
        </w:rPr>
      </w:pPr>
      <w:r w:rsidRPr="000A5191">
        <w:rPr>
          <w:sz w:val="28"/>
          <w:szCs w:val="28"/>
        </w:rPr>
        <w:t>Большую часть года реки покрыты льдом. Продолжительность ледостава колеблется от 190 до 200 дней. Толщина льда около 1 м, а на реках, где действуют наледи, толщина льда достигает иногда 3-5 м.</w:t>
      </w:r>
    </w:p>
    <w:p w14:paraId="27259465" w14:textId="77777777" w:rsidR="000A5191" w:rsidRPr="000A5191" w:rsidRDefault="000A5191" w:rsidP="000A5191">
      <w:pPr>
        <w:spacing w:line="276" w:lineRule="auto"/>
        <w:ind w:firstLine="709"/>
        <w:contextualSpacing/>
        <w:jc w:val="both"/>
        <w:rPr>
          <w:sz w:val="28"/>
          <w:szCs w:val="28"/>
        </w:rPr>
      </w:pPr>
      <w:r w:rsidRPr="000A5191">
        <w:rPr>
          <w:sz w:val="28"/>
          <w:szCs w:val="28"/>
        </w:rPr>
        <w:t>Реки рассматриваемой территории имеют смешанное (снегодождевое) питание и характеризуются исключительно неравномерным распределением стока в году, весьма ограниченным подземным стоком, промерзание большинства рек в зимнее время. Широким распространением наледей и полыней, незначительной мощностью и слабой минерализацией речных вод, которая обусловлена литологическими особенностями пород, гидрологическим строением района и наличием многолетней мерзлоты.</w:t>
      </w:r>
    </w:p>
    <w:p w14:paraId="67BA9F2F" w14:textId="77777777" w:rsidR="000A5191" w:rsidRPr="000A5191" w:rsidRDefault="000A5191" w:rsidP="000A5191">
      <w:pPr>
        <w:spacing w:line="276" w:lineRule="auto"/>
        <w:ind w:firstLine="709"/>
        <w:contextualSpacing/>
        <w:jc w:val="both"/>
        <w:rPr>
          <w:sz w:val="28"/>
          <w:szCs w:val="28"/>
        </w:rPr>
      </w:pPr>
      <w:r w:rsidRPr="000A5191">
        <w:rPr>
          <w:sz w:val="28"/>
          <w:szCs w:val="28"/>
        </w:rPr>
        <w:lastRenderedPageBreak/>
        <w:t>На реках бассейна Колымы весеннее половодье обычно начинается в конце мая – начале июня и проходит довольно интенсивно. Подъем уровней происходит в течение нескольких дней, достигая 8 м.</w:t>
      </w:r>
    </w:p>
    <w:p w14:paraId="7D79CCA0" w14:textId="6375139F" w:rsidR="000A5191" w:rsidRPr="000A5191" w:rsidRDefault="000A5191" w:rsidP="000A5191">
      <w:pPr>
        <w:spacing w:line="276" w:lineRule="auto"/>
        <w:ind w:firstLine="709"/>
        <w:contextualSpacing/>
        <w:jc w:val="both"/>
        <w:rPr>
          <w:sz w:val="28"/>
          <w:szCs w:val="28"/>
        </w:rPr>
      </w:pPr>
      <w:r w:rsidRPr="000A5191">
        <w:rPr>
          <w:sz w:val="28"/>
          <w:szCs w:val="28"/>
        </w:rPr>
        <w:t>Из озер, следует, прежде всего, отметить озеро Джека Лондона (горное озеро ледникового происхождения). Максимальная его глубина 50 м, площадь зеркала 166 км², объем воды 220 млн. м². Температура воды на оз. Джека Лондона в апреле на поверхности – около 0</w:t>
      </w:r>
      <w:r w:rsidR="0009416F" w:rsidRPr="0009416F">
        <w:rPr>
          <w:sz w:val="28"/>
          <w:szCs w:val="28"/>
        </w:rPr>
        <w:t xml:space="preserve"> </w:t>
      </w:r>
      <w:r w:rsidRPr="000A5191">
        <w:rPr>
          <w:sz w:val="28"/>
          <w:szCs w:val="28"/>
        </w:rPr>
        <w:t>℃, на глубине 20 м +2,1</w:t>
      </w:r>
      <w:r w:rsidR="0009416F" w:rsidRPr="0009416F">
        <w:rPr>
          <w:sz w:val="28"/>
          <w:szCs w:val="28"/>
        </w:rPr>
        <w:t xml:space="preserve"> </w:t>
      </w:r>
      <w:r w:rsidRPr="000A5191">
        <w:rPr>
          <w:sz w:val="28"/>
          <w:szCs w:val="28"/>
        </w:rPr>
        <w:t>°С. Озеро расположено в живописной местности и может быть использовано для отдыха населения.</w:t>
      </w:r>
    </w:p>
    <w:p w14:paraId="44AC0E4F" w14:textId="668B4F0A" w:rsidR="000A5191" w:rsidRPr="000A5191" w:rsidRDefault="000A5191" w:rsidP="000A5191">
      <w:pPr>
        <w:spacing w:line="276" w:lineRule="auto"/>
        <w:ind w:firstLine="709"/>
        <w:contextualSpacing/>
        <w:jc w:val="both"/>
        <w:rPr>
          <w:sz w:val="28"/>
          <w:szCs w:val="28"/>
        </w:rPr>
      </w:pPr>
      <w:r w:rsidRPr="000A5191">
        <w:rPr>
          <w:sz w:val="28"/>
          <w:szCs w:val="28"/>
        </w:rPr>
        <w:t>Перспективными, для организации хозяйственно-питьевого водоснабжения, с точки зрения фильтрационных свойств, допустимых понижений напоров, защищенности от загрязнения на территории Магаданской области являются - таликовые водоносные зоны трещиноватости литифицированных осадочных, эффузивно-осадочных, эффузивных и интрузивных пород, распространенных во всех гидрогеологических структурах. Также таликовые водоносные комплексы неогеновых отложений наложенных неотектонических впадин - в пределах Чукотско-Охотского сложного мерзлотного бассейна. Указанные гидрогеологические подразделения являются основными (продуктивными) в преобладающем большинстве разведанных на территории области месторождений пресных подземных вод (МППВ).</w:t>
      </w:r>
    </w:p>
    <w:p w14:paraId="17ADD407" w14:textId="77777777" w:rsidR="000A5191" w:rsidRPr="000A5191" w:rsidRDefault="000A5191" w:rsidP="000A5191">
      <w:pPr>
        <w:spacing w:line="276" w:lineRule="auto"/>
        <w:ind w:firstLine="709"/>
        <w:contextualSpacing/>
        <w:jc w:val="both"/>
        <w:rPr>
          <w:sz w:val="28"/>
          <w:szCs w:val="28"/>
        </w:rPr>
      </w:pPr>
      <w:r w:rsidRPr="000A5191">
        <w:rPr>
          <w:sz w:val="28"/>
          <w:szCs w:val="28"/>
        </w:rPr>
        <w:t>Грунтовые воды таликовых водоносных горизонтов четвертичных отложений для целей хозяйственно-питьевого водоснабжения менее перспективны из-за маломощности горизонта, промерзания водотоков - основных источников восполнения эксплуатационных запасов и подверженности загрязнению с поверхности в результате отсутствия перекрывающих водоупоров, малой мощности зоны аэрации и тесной гидравлической связи с поверхностными водотоками. Тем не менее, аллювиальные воды широко используются для автономного, а в отдельных случаях и централизованного водоснабжения.</w:t>
      </w:r>
    </w:p>
    <w:p w14:paraId="02ABD688" w14:textId="77777777" w:rsidR="000A5191" w:rsidRPr="000A5191" w:rsidRDefault="000A5191" w:rsidP="000A5191">
      <w:pPr>
        <w:spacing w:line="276" w:lineRule="auto"/>
        <w:ind w:firstLine="709"/>
        <w:contextualSpacing/>
        <w:jc w:val="both"/>
        <w:rPr>
          <w:sz w:val="28"/>
          <w:szCs w:val="28"/>
        </w:rPr>
      </w:pPr>
      <w:r w:rsidRPr="000A5191">
        <w:rPr>
          <w:sz w:val="28"/>
          <w:szCs w:val="28"/>
        </w:rPr>
        <w:t>По территории округа протекает одна из крупнейших рек северо-востока – Колыма с ее многочисленными притоками: Ясочной, Тасканом, Дебином, Мылгой и другими.</w:t>
      </w:r>
    </w:p>
    <w:p w14:paraId="1551C58C" w14:textId="1D7E9A26" w:rsidR="000A5191" w:rsidRPr="000A5191" w:rsidRDefault="000A5191" w:rsidP="000A5191">
      <w:pPr>
        <w:spacing w:line="276" w:lineRule="auto"/>
        <w:ind w:firstLine="709"/>
        <w:contextualSpacing/>
        <w:jc w:val="both"/>
        <w:rPr>
          <w:sz w:val="28"/>
          <w:szCs w:val="28"/>
        </w:rPr>
      </w:pPr>
      <w:r w:rsidRPr="000A5191">
        <w:rPr>
          <w:sz w:val="28"/>
          <w:szCs w:val="28"/>
        </w:rPr>
        <w:t>Наиболее крупными реками, с площадью водосбора свыше 5 тыс. км², являются: Бохапча, Дебин, Таскан. Из общего количества рек 97% – это реки и ручьи длиной менее 10 км. Большей частью реки относятся к бассейну р. Колымы (71</w:t>
      </w:r>
      <w:r w:rsidR="0009416F" w:rsidRPr="00EA10F9">
        <w:rPr>
          <w:sz w:val="28"/>
          <w:szCs w:val="28"/>
        </w:rPr>
        <w:t xml:space="preserve"> </w:t>
      </w:r>
      <w:r w:rsidRPr="000A5191">
        <w:rPr>
          <w:sz w:val="28"/>
          <w:szCs w:val="28"/>
        </w:rPr>
        <w:t>%).</w:t>
      </w:r>
    </w:p>
    <w:p w14:paraId="7D1450CB" w14:textId="274D7B78" w:rsidR="000A5191" w:rsidRPr="000A5191" w:rsidRDefault="000A5191" w:rsidP="000A5191">
      <w:pPr>
        <w:spacing w:line="276" w:lineRule="auto"/>
        <w:ind w:firstLine="709"/>
        <w:contextualSpacing/>
        <w:jc w:val="both"/>
        <w:rPr>
          <w:sz w:val="28"/>
          <w:szCs w:val="28"/>
        </w:rPr>
      </w:pPr>
      <w:r w:rsidRPr="000A5191">
        <w:rPr>
          <w:sz w:val="28"/>
          <w:szCs w:val="28"/>
        </w:rPr>
        <w:t xml:space="preserve">Обеспеченность Магаданской области водными ресурсами в целом составляет 301 тыс. м³/год на 1 км². На одного жителя приходится около 757 тыс. м³ речных вод.  Это примерно в 25 раз больше, чем в целом по России. </w:t>
      </w:r>
      <w:r w:rsidRPr="000A5191">
        <w:rPr>
          <w:sz w:val="28"/>
          <w:szCs w:val="28"/>
        </w:rPr>
        <w:lastRenderedPageBreak/>
        <w:t>Статистическая максимальная потребность области в пресной воде из поверхностных источников составляет 100-105 млн. м /год, это около 0,1% водных ресурсов территории.</w:t>
      </w:r>
    </w:p>
    <w:p w14:paraId="0F6C70CA" w14:textId="77777777" w:rsidR="000A5191" w:rsidRPr="000A5191" w:rsidRDefault="000A5191" w:rsidP="000A5191">
      <w:pPr>
        <w:spacing w:line="276" w:lineRule="auto"/>
        <w:ind w:firstLine="709"/>
        <w:contextualSpacing/>
        <w:jc w:val="both"/>
        <w:rPr>
          <w:sz w:val="28"/>
          <w:szCs w:val="28"/>
        </w:rPr>
      </w:pPr>
      <w:r w:rsidRPr="000A5191">
        <w:rPr>
          <w:sz w:val="28"/>
          <w:szCs w:val="28"/>
        </w:rPr>
        <w:t>Исходя из модулей среднегодового стока, на территории области выделяются:</w:t>
      </w:r>
    </w:p>
    <w:p w14:paraId="4E2F9E5E" w14:textId="77777777" w:rsidR="000A5191" w:rsidRPr="000A5191" w:rsidRDefault="000A5191" w:rsidP="000A5191">
      <w:pPr>
        <w:spacing w:line="276" w:lineRule="auto"/>
        <w:ind w:firstLine="709"/>
        <w:contextualSpacing/>
        <w:jc w:val="both"/>
        <w:rPr>
          <w:sz w:val="28"/>
          <w:szCs w:val="28"/>
        </w:rPr>
      </w:pPr>
      <w:r w:rsidRPr="000A5191">
        <w:rPr>
          <w:sz w:val="28"/>
          <w:szCs w:val="28"/>
        </w:rPr>
        <w:t>1) Наиболее обеспеченные районы с практически неограниченными ресурсами поверхностных вод – территории, прилегающие к Колымскому водохранилищу, р. Колыме ниже него; ресурсы поверхностных вод здесь даже в минимальный меженный период превышают 250,0 м³/сек, что может обеспечить любой промузел с комплексом водоемких предприятий;</w:t>
      </w:r>
    </w:p>
    <w:p w14:paraId="13DB63B4" w14:textId="77777777" w:rsidR="000A5191" w:rsidRPr="000A5191" w:rsidRDefault="000A5191" w:rsidP="000A5191">
      <w:pPr>
        <w:spacing w:line="276" w:lineRule="auto"/>
        <w:ind w:firstLine="709"/>
        <w:contextualSpacing/>
        <w:jc w:val="both"/>
        <w:rPr>
          <w:sz w:val="28"/>
          <w:szCs w:val="28"/>
        </w:rPr>
      </w:pPr>
      <w:r w:rsidRPr="000A5191">
        <w:rPr>
          <w:sz w:val="28"/>
          <w:szCs w:val="28"/>
        </w:rPr>
        <w:t xml:space="preserve">2) Районы, обеспеченные поверхностными водами, прилегающие к крупным рекам со среднегодовым расходом более 50 м³/сек, что позволяет организовать водоснабжение крупных городов и промузлов с водоемкими предприятиями; к числу таких рек относятся р. Колыма до Колымского водохранилища, р. Таскан (нижнее течение). Ягоднинский городской округ практически не ограничен ресурсами поверхностных вод. </w:t>
      </w:r>
    </w:p>
    <w:p w14:paraId="628CA4EA" w14:textId="77777777" w:rsidR="000A5191" w:rsidRPr="000A5191" w:rsidRDefault="000A5191" w:rsidP="000A5191">
      <w:pPr>
        <w:spacing w:line="276" w:lineRule="auto"/>
        <w:ind w:firstLine="709"/>
        <w:contextualSpacing/>
        <w:jc w:val="both"/>
        <w:rPr>
          <w:sz w:val="28"/>
          <w:szCs w:val="28"/>
        </w:rPr>
      </w:pPr>
      <w:r w:rsidRPr="000A5191">
        <w:rPr>
          <w:sz w:val="28"/>
          <w:szCs w:val="28"/>
        </w:rPr>
        <w:t>В Ягоднинском городском округе развиты два основных типа подземных вод – надмерзлотные и подмерзлотные.</w:t>
      </w:r>
    </w:p>
    <w:p w14:paraId="489F8B82" w14:textId="77777777" w:rsidR="000A5191" w:rsidRPr="000A5191" w:rsidRDefault="000A5191" w:rsidP="000A5191">
      <w:pPr>
        <w:spacing w:line="276" w:lineRule="auto"/>
        <w:ind w:firstLine="709"/>
        <w:contextualSpacing/>
        <w:jc w:val="both"/>
        <w:rPr>
          <w:sz w:val="28"/>
          <w:szCs w:val="28"/>
        </w:rPr>
      </w:pPr>
      <w:r w:rsidRPr="000A5191">
        <w:rPr>
          <w:sz w:val="28"/>
          <w:szCs w:val="28"/>
        </w:rPr>
        <w:t>Надмерзлотные воды, представляющие практический интерес для водоснабжения, приурочены, в основном, к современным аллювиальным отложениям в пределах надмерзлотных устойчивых таликовых зон, обычно локализующихся в границах современных пойм рек.</w:t>
      </w:r>
    </w:p>
    <w:p w14:paraId="2BB7E6A6" w14:textId="77777777" w:rsidR="000A5191" w:rsidRPr="000A5191" w:rsidRDefault="000A5191" w:rsidP="000A5191">
      <w:pPr>
        <w:spacing w:line="276" w:lineRule="auto"/>
        <w:ind w:firstLine="709"/>
        <w:contextualSpacing/>
        <w:jc w:val="both"/>
        <w:rPr>
          <w:sz w:val="28"/>
          <w:szCs w:val="28"/>
        </w:rPr>
      </w:pPr>
      <w:r w:rsidRPr="000A5191">
        <w:rPr>
          <w:sz w:val="28"/>
          <w:szCs w:val="28"/>
        </w:rPr>
        <w:t>По особенности режима надмерзлотных вод подрусловых таликов в зимний период, можно выделить две различные группы месторождений этих вод:</w:t>
      </w:r>
    </w:p>
    <w:p w14:paraId="491841C6" w14:textId="77777777" w:rsidR="000A5191" w:rsidRPr="000A5191" w:rsidRDefault="000A5191" w:rsidP="000A5191">
      <w:pPr>
        <w:spacing w:line="276" w:lineRule="auto"/>
        <w:ind w:firstLine="709"/>
        <w:contextualSpacing/>
        <w:jc w:val="both"/>
        <w:rPr>
          <w:sz w:val="28"/>
          <w:szCs w:val="28"/>
        </w:rPr>
      </w:pPr>
      <w:r w:rsidRPr="000A5191">
        <w:rPr>
          <w:sz w:val="28"/>
          <w:szCs w:val="28"/>
        </w:rPr>
        <w:t>1. Месторождения в долинах рек с мощностью современного аллювия до 5 м;</w:t>
      </w:r>
    </w:p>
    <w:p w14:paraId="42A0301B" w14:textId="77777777" w:rsidR="000A5191" w:rsidRPr="000A5191" w:rsidRDefault="000A5191" w:rsidP="000A5191">
      <w:pPr>
        <w:spacing w:line="276" w:lineRule="auto"/>
        <w:ind w:firstLine="709"/>
        <w:contextualSpacing/>
        <w:jc w:val="both"/>
        <w:rPr>
          <w:sz w:val="28"/>
          <w:szCs w:val="28"/>
        </w:rPr>
      </w:pPr>
      <w:r w:rsidRPr="000A5191">
        <w:rPr>
          <w:sz w:val="28"/>
          <w:szCs w:val="28"/>
        </w:rPr>
        <w:t>2. Месторождения в долинах рек с мощностью современного аллювия около 10 м и более.</w:t>
      </w:r>
    </w:p>
    <w:p w14:paraId="16625A39" w14:textId="77777777" w:rsidR="000A5191" w:rsidRPr="000A5191" w:rsidRDefault="000A5191" w:rsidP="000A5191">
      <w:pPr>
        <w:spacing w:line="276" w:lineRule="auto"/>
        <w:ind w:firstLine="709"/>
        <w:contextualSpacing/>
        <w:jc w:val="both"/>
        <w:rPr>
          <w:sz w:val="28"/>
          <w:szCs w:val="28"/>
        </w:rPr>
      </w:pPr>
      <w:r w:rsidRPr="000A5191">
        <w:rPr>
          <w:sz w:val="28"/>
          <w:szCs w:val="28"/>
        </w:rPr>
        <w:t>На месторождениях первой группы подрусловые потоки на протяжении всего зимнего периода находятся, как правило, в напорном состоянии и к концу этого периода разобщаются на отдельные замкнутые или слабо гидравлически связанные «бассейны». Для зимнего водоснабжения они малонадежны без проведения искусственных мероприятий (гидротехнических и др.).</w:t>
      </w:r>
    </w:p>
    <w:p w14:paraId="562BEB16" w14:textId="77777777" w:rsidR="000A5191" w:rsidRPr="000A5191" w:rsidRDefault="000A5191" w:rsidP="000A5191">
      <w:pPr>
        <w:spacing w:line="276" w:lineRule="auto"/>
        <w:ind w:firstLine="709"/>
        <w:contextualSpacing/>
        <w:jc w:val="both"/>
        <w:rPr>
          <w:sz w:val="28"/>
          <w:szCs w:val="28"/>
        </w:rPr>
      </w:pPr>
      <w:r w:rsidRPr="000A5191">
        <w:rPr>
          <w:sz w:val="28"/>
          <w:szCs w:val="28"/>
        </w:rPr>
        <w:t>На месторождениях второй группы подрусловые потоки циркулируют круглый год.  Эксплуатация подрусловых потоков возможна в течение всей зимы, причем, запасы их в этот период могут быть довольно значительными.</w:t>
      </w:r>
    </w:p>
    <w:p w14:paraId="6DE6958A" w14:textId="77777777" w:rsidR="000A5191" w:rsidRPr="000A5191" w:rsidRDefault="000A5191" w:rsidP="000A5191">
      <w:pPr>
        <w:spacing w:line="276" w:lineRule="auto"/>
        <w:ind w:firstLine="709"/>
        <w:contextualSpacing/>
        <w:jc w:val="both"/>
        <w:rPr>
          <w:sz w:val="28"/>
          <w:szCs w:val="28"/>
        </w:rPr>
      </w:pPr>
      <w:r w:rsidRPr="000A5191">
        <w:rPr>
          <w:sz w:val="28"/>
          <w:szCs w:val="28"/>
        </w:rPr>
        <w:lastRenderedPageBreak/>
        <w:t>В целом можно отметить, что естественные расходы подрусловых потоков в конце зимнего периода в зависимости от размеров рек колеблются от десятых долей л/сек до 50 л/сек.</w:t>
      </w:r>
    </w:p>
    <w:p w14:paraId="4203B436" w14:textId="77777777" w:rsidR="000A5191" w:rsidRPr="000A5191" w:rsidRDefault="000A5191" w:rsidP="000A5191">
      <w:pPr>
        <w:spacing w:line="276" w:lineRule="auto"/>
        <w:ind w:firstLine="709"/>
        <w:contextualSpacing/>
        <w:jc w:val="both"/>
        <w:rPr>
          <w:sz w:val="28"/>
          <w:szCs w:val="28"/>
        </w:rPr>
      </w:pPr>
      <w:r w:rsidRPr="000A5191">
        <w:rPr>
          <w:sz w:val="28"/>
          <w:szCs w:val="28"/>
        </w:rPr>
        <w:t>Надмерзлотные и межмерзлотные водоносные зоны и талики существуют также под чашами непромерзаемых озер и в предгорных конусах выноса, и в других участках мощного накопления крупнообломочного материала на склонах гор и в предгорьях.</w:t>
      </w:r>
    </w:p>
    <w:p w14:paraId="232556CF" w14:textId="77777777" w:rsidR="000A5191" w:rsidRPr="000A5191" w:rsidRDefault="000A5191" w:rsidP="000A5191">
      <w:pPr>
        <w:spacing w:line="276" w:lineRule="auto"/>
        <w:ind w:firstLine="709"/>
        <w:contextualSpacing/>
        <w:jc w:val="both"/>
        <w:rPr>
          <w:sz w:val="28"/>
          <w:szCs w:val="28"/>
        </w:rPr>
      </w:pPr>
      <w:r w:rsidRPr="000A5191">
        <w:rPr>
          <w:sz w:val="28"/>
          <w:szCs w:val="28"/>
        </w:rPr>
        <w:t xml:space="preserve">Подмерзлотные воды в рассматриваемом районе залегают на глубинах порядка 100-120 м (в долинах рек) и приурочены к дочетвертичным комплексам пород. </w:t>
      </w:r>
    </w:p>
    <w:p w14:paraId="6A7FF8D8" w14:textId="77777777" w:rsidR="000A5191" w:rsidRPr="000A5191" w:rsidRDefault="000A5191" w:rsidP="000A5191">
      <w:pPr>
        <w:spacing w:line="276" w:lineRule="auto"/>
        <w:ind w:firstLine="709"/>
        <w:contextualSpacing/>
        <w:jc w:val="both"/>
        <w:rPr>
          <w:sz w:val="28"/>
          <w:szCs w:val="28"/>
        </w:rPr>
      </w:pPr>
      <w:r w:rsidRPr="000A5191">
        <w:rPr>
          <w:sz w:val="28"/>
          <w:szCs w:val="28"/>
        </w:rPr>
        <w:t>Наиболее широким распространением пользуются водоносные комплексы терригенных отложений мезозоя и перми. По имеющимся данным подмерзлотные воды в этих отложениях, вскрытые скважинами в долинах рек, обладают напорами, и нередко самоизливающиеся.</w:t>
      </w:r>
    </w:p>
    <w:p w14:paraId="4A7A78C5" w14:textId="77777777" w:rsidR="000A5191" w:rsidRPr="000A5191" w:rsidRDefault="000A5191" w:rsidP="000A5191">
      <w:pPr>
        <w:spacing w:line="276" w:lineRule="auto"/>
        <w:ind w:firstLine="709"/>
        <w:contextualSpacing/>
        <w:jc w:val="both"/>
        <w:rPr>
          <w:sz w:val="28"/>
          <w:szCs w:val="28"/>
        </w:rPr>
      </w:pPr>
      <w:r w:rsidRPr="000A5191">
        <w:rPr>
          <w:sz w:val="28"/>
          <w:szCs w:val="28"/>
        </w:rPr>
        <w:t>По химическому составу они вполне пригодны для целей водоснабжения. Основные потоки подмерзлотных вод в терригенных комплексах пород приурочены к зонам тектонических нарушений. И эти потоки трещинно-жильных вод могут рассматриваться в качестве промышленных месторождений подмерзлотных вод.  В пределах тектонических зон дробления пород дебит отдельных скважин может достигать: 10-15 л/сек и более.</w:t>
      </w:r>
    </w:p>
    <w:p w14:paraId="5777F289" w14:textId="77777777" w:rsidR="000A5191" w:rsidRPr="000A5191" w:rsidRDefault="000A5191" w:rsidP="000A5191">
      <w:pPr>
        <w:spacing w:line="276" w:lineRule="auto"/>
        <w:ind w:firstLine="709"/>
        <w:contextualSpacing/>
        <w:jc w:val="both"/>
        <w:rPr>
          <w:sz w:val="28"/>
          <w:szCs w:val="28"/>
        </w:rPr>
      </w:pPr>
      <w:r w:rsidRPr="000A5191">
        <w:rPr>
          <w:sz w:val="28"/>
          <w:szCs w:val="28"/>
        </w:rPr>
        <w:t>Наибольшее практическое значение для водоснабжения в рассматриваемых районах представляют воды сквозных таликов в долинах рек, которые пространственно обычно связаны с зонами тектонических нарушений и дроблений пород. За счет этих вод могут решаться вопросы довольно крупных поселков и предприятий.</w:t>
      </w:r>
    </w:p>
    <w:p w14:paraId="2FA04ADC" w14:textId="77777777" w:rsidR="000A5191" w:rsidRPr="000A5191" w:rsidRDefault="000A5191" w:rsidP="000A5191">
      <w:pPr>
        <w:spacing w:line="276" w:lineRule="auto"/>
        <w:ind w:firstLine="709"/>
        <w:contextualSpacing/>
        <w:jc w:val="both"/>
        <w:rPr>
          <w:sz w:val="28"/>
          <w:szCs w:val="28"/>
        </w:rPr>
      </w:pPr>
      <w:r w:rsidRPr="000A5191">
        <w:rPr>
          <w:sz w:val="28"/>
          <w:szCs w:val="28"/>
        </w:rPr>
        <w:t>На территории Ягоднинского городского округа разведано 24 месторождения пресных подземных вод (МППВ). Многие месторождения не эксплуатируются в связи с ликвидацией населенных пунктов, некоторые - в связи с не вводом (Таскано-Встреченское, Холотканское) и удаленностью от водопотребителя.</w:t>
      </w:r>
    </w:p>
    <w:p w14:paraId="3364B2A3" w14:textId="77777777" w:rsidR="000A5191" w:rsidRPr="000A5191" w:rsidRDefault="000A5191" w:rsidP="000A5191">
      <w:pPr>
        <w:spacing w:line="276" w:lineRule="auto"/>
        <w:ind w:firstLine="709"/>
        <w:contextualSpacing/>
        <w:jc w:val="both"/>
        <w:rPr>
          <w:sz w:val="28"/>
          <w:szCs w:val="28"/>
        </w:rPr>
      </w:pPr>
      <w:r w:rsidRPr="000A5191">
        <w:rPr>
          <w:sz w:val="28"/>
          <w:szCs w:val="28"/>
        </w:rPr>
        <w:t>Инженерно-геологические условия</w:t>
      </w:r>
    </w:p>
    <w:p w14:paraId="3925F374" w14:textId="77777777" w:rsidR="000A5191" w:rsidRPr="000A5191" w:rsidRDefault="000A5191" w:rsidP="000A5191">
      <w:pPr>
        <w:spacing w:line="276" w:lineRule="auto"/>
        <w:ind w:firstLine="709"/>
        <w:contextualSpacing/>
        <w:jc w:val="both"/>
        <w:rPr>
          <w:sz w:val="28"/>
          <w:szCs w:val="28"/>
        </w:rPr>
      </w:pPr>
      <w:r w:rsidRPr="000A5191">
        <w:rPr>
          <w:sz w:val="28"/>
          <w:szCs w:val="28"/>
        </w:rPr>
        <w:t>Инженерно-геологические условия территории определяются структурно- тектоническими особенностями ее строения, физико-механическими свойствами грунтов, залегающих в основании фундаментов зданий и сооружений, гидрогеологическими условиями, развитием экзогенных геологических процессов, степенью техногенной нагрузки на территорию.</w:t>
      </w:r>
    </w:p>
    <w:p w14:paraId="7FF9739E" w14:textId="77777777" w:rsidR="000A5191" w:rsidRPr="000A5191" w:rsidRDefault="000A5191" w:rsidP="000A5191">
      <w:pPr>
        <w:spacing w:line="276" w:lineRule="auto"/>
        <w:ind w:firstLine="709"/>
        <w:contextualSpacing/>
        <w:jc w:val="both"/>
        <w:rPr>
          <w:sz w:val="28"/>
          <w:szCs w:val="28"/>
        </w:rPr>
      </w:pPr>
      <w:r w:rsidRPr="000A5191">
        <w:rPr>
          <w:sz w:val="28"/>
          <w:szCs w:val="28"/>
        </w:rPr>
        <w:t xml:space="preserve">Инженерно-геологическая характеристика дается с целью предварительной оценки условий освоения той или иной территории под </w:t>
      </w:r>
      <w:r w:rsidRPr="000A5191">
        <w:rPr>
          <w:sz w:val="28"/>
          <w:szCs w:val="28"/>
        </w:rPr>
        <w:lastRenderedPageBreak/>
        <w:t>строительство, а также возможности прокладки дорог и инженерных коммуникаций на данной стадии проектирования.</w:t>
      </w:r>
    </w:p>
    <w:p w14:paraId="1FD5635F" w14:textId="77777777" w:rsidR="000A5191" w:rsidRPr="000A5191" w:rsidRDefault="000A5191" w:rsidP="000A5191">
      <w:pPr>
        <w:spacing w:line="276" w:lineRule="auto"/>
        <w:ind w:firstLine="709"/>
        <w:contextualSpacing/>
        <w:jc w:val="both"/>
        <w:rPr>
          <w:sz w:val="28"/>
          <w:szCs w:val="28"/>
        </w:rPr>
      </w:pPr>
      <w:r w:rsidRPr="000A5191">
        <w:rPr>
          <w:sz w:val="28"/>
          <w:szCs w:val="28"/>
        </w:rPr>
        <w:t>Освоение ограниченно благоприятных и неблагоприятных территорий потребует проведения мероприятий по инженерной подготовке (см. соответствующий раздел).</w:t>
      </w:r>
    </w:p>
    <w:p w14:paraId="5851E770" w14:textId="77777777" w:rsidR="000A5191" w:rsidRPr="000A5191" w:rsidRDefault="000A5191" w:rsidP="000A5191">
      <w:pPr>
        <w:spacing w:line="276" w:lineRule="auto"/>
        <w:ind w:firstLine="709"/>
        <w:contextualSpacing/>
        <w:jc w:val="both"/>
        <w:rPr>
          <w:sz w:val="28"/>
          <w:szCs w:val="28"/>
        </w:rPr>
      </w:pPr>
      <w:r w:rsidRPr="000A5191">
        <w:rPr>
          <w:sz w:val="28"/>
          <w:szCs w:val="28"/>
        </w:rPr>
        <w:t>Территории месторождений полезных ископаемых не подлежат застройке. В случае необходимости их освоения требуется согласование с органами Ростехнадзора по Магаданской области.</w:t>
      </w:r>
    </w:p>
    <w:p w14:paraId="592888CE" w14:textId="77777777" w:rsidR="000A5191" w:rsidRPr="000A5191" w:rsidRDefault="000A5191" w:rsidP="000A5191">
      <w:pPr>
        <w:spacing w:line="276" w:lineRule="auto"/>
        <w:ind w:firstLine="709"/>
        <w:contextualSpacing/>
        <w:jc w:val="both"/>
        <w:rPr>
          <w:sz w:val="28"/>
          <w:szCs w:val="28"/>
        </w:rPr>
      </w:pPr>
      <w:r w:rsidRPr="000A5191">
        <w:rPr>
          <w:sz w:val="28"/>
          <w:szCs w:val="28"/>
        </w:rPr>
        <w:t>Территория округа в целом характеризуется сложными инженерно-геологическими условиями. Факторами, осложняющими освоение территории, будут служить развитие экзогенных процессов (оползневого, речной и овражной эрозии, солифлюкции, гравитационных процессов – обвалов, осыпей, а также распространение многолетней мерзлоты и связанных с ней криогенных процессов – наледей, морозного пучения, солифлюкции).</w:t>
      </w:r>
    </w:p>
    <w:p w14:paraId="03152DDE" w14:textId="77777777" w:rsidR="000A5191" w:rsidRPr="000A5191" w:rsidRDefault="000A5191" w:rsidP="000A5191">
      <w:pPr>
        <w:spacing w:line="276" w:lineRule="auto"/>
        <w:ind w:firstLine="709"/>
        <w:contextualSpacing/>
        <w:jc w:val="both"/>
        <w:rPr>
          <w:sz w:val="28"/>
          <w:szCs w:val="28"/>
        </w:rPr>
      </w:pPr>
      <w:r w:rsidRPr="000A5191">
        <w:rPr>
          <w:sz w:val="28"/>
          <w:szCs w:val="28"/>
        </w:rPr>
        <w:t>Территория Ягоднинского городского округа характеризуется повышенной сейсмической активностью – 8, 9 баллов. В соответствии с картами общего сейсмического районирования территории Российской Федерации (ОСР-97-А – для массового строительства), утвержденных Российской академией наук, на рассматриваемой территории выделяются семи и восьми бальные зоны.</w:t>
      </w:r>
    </w:p>
    <w:p w14:paraId="5E8D47C2" w14:textId="77777777" w:rsidR="000A5191" w:rsidRPr="000A5191" w:rsidRDefault="000A5191" w:rsidP="000A5191">
      <w:pPr>
        <w:spacing w:line="276" w:lineRule="auto"/>
        <w:ind w:firstLine="709"/>
        <w:contextualSpacing/>
        <w:jc w:val="both"/>
        <w:rPr>
          <w:sz w:val="28"/>
          <w:szCs w:val="28"/>
        </w:rPr>
      </w:pPr>
      <w:r w:rsidRPr="000A5191">
        <w:rPr>
          <w:sz w:val="28"/>
          <w:szCs w:val="28"/>
        </w:rPr>
        <w:t>На территориях с сейсмичностью 7 баллов и выше строительство должно осуществляться в соответствии со СНиП II-7-81* «Строительство в сейсмических районах».</w:t>
      </w:r>
    </w:p>
    <w:p w14:paraId="6D06BA76" w14:textId="6286827C" w:rsidR="000A5191" w:rsidRPr="000A5191" w:rsidRDefault="000A5191" w:rsidP="000A5191">
      <w:pPr>
        <w:spacing w:line="276" w:lineRule="auto"/>
        <w:ind w:firstLine="709"/>
        <w:contextualSpacing/>
        <w:jc w:val="both"/>
        <w:rPr>
          <w:sz w:val="28"/>
          <w:szCs w:val="28"/>
        </w:rPr>
      </w:pPr>
      <w:r w:rsidRPr="000A5191">
        <w:rPr>
          <w:sz w:val="28"/>
          <w:szCs w:val="28"/>
        </w:rPr>
        <w:t>С точки зрения отложений, которые могут служить основанием для фундаментов зданий и сооружений</w:t>
      </w:r>
      <w:r w:rsidR="0011029D">
        <w:rPr>
          <w:sz w:val="28"/>
          <w:szCs w:val="28"/>
        </w:rPr>
        <w:t>,</w:t>
      </w:r>
      <w:r w:rsidRPr="000A5191">
        <w:rPr>
          <w:sz w:val="28"/>
          <w:szCs w:val="28"/>
        </w:rPr>
        <w:t xml:space="preserve"> на рассматриваемой территории выделяются горные районы, сложенные крепкими скальными породами, являющимися надежным основанием для возведения сооружений любого типа. Исключение составляют зоны тектонических нарушений.</w:t>
      </w:r>
    </w:p>
    <w:p w14:paraId="362C41AB" w14:textId="5D48AB5B" w:rsidR="000A5191" w:rsidRPr="000A5191" w:rsidRDefault="000A5191" w:rsidP="000A5191">
      <w:pPr>
        <w:spacing w:line="276" w:lineRule="auto"/>
        <w:ind w:firstLine="709"/>
        <w:contextualSpacing/>
        <w:jc w:val="both"/>
        <w:rPr>
          <w:sz w:val="28"/>
          <w:szCs w:val="28"/>
        </w:rPr>
      </w:pPr>
      <w:r w:rsidRPr="000A5191">
        <w:rPr>
          <w:sz w:val="28"/>
          <w:szCs w:val="28"/>
        </w:rPr>
        <w:t>Достаточно надежным основанием для сооружений являются элювиально-делювиальные суглинисто-щебенистые отложения, слагающие пологие склоны и выровненные поверхности.</w:t>
      </w:r>
    </w:p>
    <w:p w14:paraId="5AE02040" w14:textId="77777777" w:rsidR="000A5191" w:rsidRPr="000A5191" w:rsidRDefault="000A5191" w:rsidP="000A5191">
      <w:pPr>
        <w:spacing w:line="276" w:lineRule="auto"/>
        <w:ind w:firstLine="709"/>
        <w:contextualSpacing/>
        <w:jc w:val="both"/>
        <w:rPr>
          <w:sz w:val="28"/>
          <w:szCs w:val="28"/>
        </w:rPr>
      </w:pPr>
      <w:r w:rsidRPr="000A5191">
        <w:rPr>
          <w:sz w:val="28"/>
          <w:szCs w:val="28"/>
        </w:rPr>
        <w:t>Равнинные пространства характеризуются широким развитием рыхлых и слабоуплотненных кайнозойских образований, обладающих достаточно высокими несущими свойствами. Исключение составляют заболоченные площади и поймы рек, подвергающиеся ежегодному затоплению паводковыми водами.</w:t>
      </w:r>
    </w:p>
    <w:p w14:paraId="7A5F7C76" w14:textId="77777777" w:rsidR="000A5191" w:rsidRPr="000A5191" w:rsidRDefault="000A5191" w:rsidP="000A5191">
      <w:pPr>
        <w:spacing w:line="276" w:lineRule="auto"/>
        <w:ind w:firstLine="709"/>
        <w:contextualSpacing/>
        <w:jc w:val="both"/>
        <w:rPr>
          <w:sz w:val="28"/>
          <w:szCs w:val="28"/>
        </w:rPr>
      </w:pPr>
      <w:r w:rsidRPr="000A5191">
        <w:rPr>
          <w:sz w:val="28"/>
          <w:szCs w:val="28"/>
        </w:rPr>
        <w:t xml:space="preserve">Таким образом, значительная часть территории городского округа не благоприятна для освоения по условиям рельефа - это сильно расчлененное среднегорье и низкогорье, здесь также наиболее интенсивно развиты </w:t>
      </w:r>
      <w:r w:rsidRPr="000A5191">
        <w:rPr>
          <w:sz w:val="28"/>
          <w:szCs w:val="28"/>
        </w:rPr>
        <w:lastRenderedPageBreak/>
        <w:t>экзогенные процессы, в том числе опасные (лавины, сели, обвалы, оползни). К не благоприятным территориям также относятся поймы и низкие надпойменные террасы рек, затопляемые паводковыми водами.</w:t>
      </w:r>
    </w:p>
    <w:p w14:paraId="3C36B78C" w14:textId="77777777" w:rsidR="000A5191" w:rsidRPr="000A5191" w:rsidRDefault="000A5191" w:rsidP="000A5191">
      <w:pPr>
        <w:spacing w:line="276" w:lineRule="auto"/>
        <w:ind w:firstLine="709"/>
        <w:contextualSpacing/>
        <w:jc w:val="both"/>
        <w:rPr>
          <w:sz w:val="28"/>
          <w:szCs w:val="28"/>
        </w:rPr>
      </w:pPr>
      <w:r w:rsidRPr="000A5191">
        <w:rPr>
          <w:sz w:val="28"/>
          <w:szCs w:val="28"/>
        </w:rPr>
        <w:t>Ограниченно благоприятными территориями являются слаборасчлененное низкогорье, базальтовые плато, холмисто-увалистые территории.</w:t>
      </w:r>
    </w:p>
    <w:p w14:paraId="1A2C594B" w14:textId="77777777" w:rsidR="000A5191" w:rsidRPr="000A5191" w:rsidRDefault="000A5191" w:rsidP="000A5191">
      <w:pPr>
        <w:spacing w:line="276" w:lineRule="auto"/>
        <w:ind w:firstLine="709"/>
        <w:contextualSpacing/>
        <w:jc w:val="both"/>
        <w:rPr>
          <w:sz w:val="28"/>
          <w:szCs w:val="28"/>
        </w:rPr>
      </w:pPr>
      <w:r w:rsidRPr="000A5191">
        <w:rPr>
          <w:sz w:val="28"/>
          <w:szCs w:val="28"/>
        </w:rPr>
        <w:t>Благоприятными для освоения являются территории предгорной равнины и высоких надпойменных террас.</w:t>
      </w:r>
    </w:p>
    <w:p w14:paraId="326A4726" w14:textId="77777777" w:rsidR="000A5191" w:rsidRPr="000A5191" w:rsidRDefault="000A5191" w:rsidP="000A5191">
      <w:pPr>
        <w:spacing w:line="276" w:lineRule="auto"/>
        <w:ind w:firstLine="709"/>
        <w:contextualSpacing/>
        <w:jc w:val="both"/>
        <w:rPr>
          <w:sz w:val="28"/>
          <w:szCs w:val="28"/>
        </w:rPr>
      </w:pPr>
      <w:r w:rsidRPr="000A5191">
        <w:rPr>
          <w:sz w:val="28"/>
          <w:szCs w:val="28"/>
        </w:rPr>
        <w:t>В геологическом строении Ягоднинского городского округа принимают участие четыре структурных яруса.</w:t>
      </w:r>
    </w:p>
    <w:p w14:paraId="3238396C" w14:textId="77777777" w:rsidR="000A5191" w:rsidRPr="000A5191" w:rsidRDefault="000A5191" w:rsidP="000A5191">
      <w:pPr>
        <w:spacing w:line="276" w:lineRule="auto"/>
        <w:ind w:firstLine="709"/>
        <w:contextualSpacing/>
        <w:jc w:val="both"/>
        <w:rPr>
          <w:sz w:val="28"/>
          <w:szCs w:val="28"/>
        </w:rPr>
      </w:pPr>
      <w:r w:rsidRPr="000A5191">
        <w:rPr>
          <w:sz w:val="28"/>
          <w:szCs w:val="28"/>
        </w:rPr>
        <w:t>Нижний структурный ярус образован кристаллическими сланцами, гранитами и гнейсами протерозоя.</w:t>
      </w:r>
    </w:p>
    <w:p w14:paraId="31FFBC0D" w14:textId="581FA312" w:rsidR="000A5191" w:rsidRPr="000A5191" w:rsidRDefault="000A5191" w:rsidP="000A5191">
      <w:pPr>
        <w:spacing w:line="276" w:lineRule="auto"/>
        <w:ind w:firstLine="709"/>
        <w:contextualSpacing/>
        <w:jc w:val="both"/>
        <w:rPr>
          <w:sz w:val="28"/>
          <w:szCs w:val="28"/>
        </w:rPr>
      </w:pPr>
      <w:r w:rsidRPr="000A5191">
        <w:rPr>
          <w:sz w:val="28"/>
          <w:szCs w:val="28"/>
        </w:rPr>
        <w:t>Второй ярус слагается карбонатными породами нижнего и среднего палеозоя. Третий ярус представлен осадочно-эффузивным комплексом перми, триаса, юры.</w:t>
      </w:r>
    </w:p>
    <w:p w14:paraId="3ADE1411" w14:textId="66895F7D" w:rsidR="000A5191" w:rsidRPr="000A5191" w:rsidRDefault="000A5191" w:rsidP="000A5191">
      <w:pPr>
        <w:spacing w:line="276" w:lineRule="auto"/>
        <w:ind w:firstLine="709"/>
        <w:contextualSpacing/>
        <w:jc w:val="both"/>
        <w:rPr>
          <w:sz w:val="28"/>
          <w:szCs w:val="28"/>
        </w:rPr>
      </w:pPr>
      <w:r w:rsidRPr="000A5191">
        <w:rPr>
          <w:sz w:val="28"/>
          <w:szCs w:val="28"/>
        </w:rPr>
        <w:t>Четвертый ярус состоит из</w:t>
      </w:r>
      <w:r w:rsidR="0011029D">
        <w:rPr>
          <w:sz w:val="28"/>
          <w:szCs w:val="28"/>
        </w:rPr>
        <w:t xml:space="preserve"> </w:t>
      </w:r>
      <w:r w:rsidRPr="000A5191">
        <w:rPr>
          <w:sz w:val="28"/>
          <w:szCs w:val="28"/>
        </w:rPr>
        <w:t>угленосных и вулканогенных образований верхней юры и нижнего мела.</w:t>
      </w:r>
    </w:p>
    <w:p w14:paraId="74B4A5BE" w14:textId="77777777" w:rsidR="000A5191" w:rsidRPr="000A5191" w:rsidRDefault="000A5191" w:rsidP="000A5191">
      <w:pPr>
        <w:spacing w:line="276" w:lineRule="auto"/>
        <w:ind w:firstLine="709"/>
        <w:contextualSpacing/>
        <w:jc w:val="both"/>
        <w:rPr>
          <w:sz w:val="28"/>
          <w:szCs w:val="28"/>
        </w:rPr>
      </w:pPr>
      <w:r w:rsidRPr="000A5191">
        <w:rPr>
          <w:sz w:val="28"/>
          <w:szCs w:val="28"/>
        </w:rPr>
        <w:t>Современные аллювиальные отложения слагают русла и пойменные террасы речных долин. В горнах районах они представлены главным образом песчано-галечным материалом, а в низменностях – супесями, суглинками и песками.</w:t>
      </w:r>
    </w:p>
    <w:p w14:paraId="5147547F" w14:textId="77777777" w:rsidR="000A5191" w:rsidRPr="000A5191" w:rsidRDefault="000A5191" w:rsidP="000A5191">
      <w:pPr>
        <w:spacing w:line="276" w:lineRule="auto"/>
        <w:ind w:firstLine="709"/>
        <w:contextualSpacing/>
        <w:jc w:val="both"/>
        <w:rPr>
          <w:sz w:val="28"/>
          <w:szCs w:val="28"/>
        </w:rPr>
      </w:pPr>
      <w:r w:rsidRPr="000A5191">
        <w:rPr>
          <w:sz w:val="28"/>
          <w:szCs w:val="28"/>
        </w:rPr>
        <w:t>Характерным свойством пойменных отложений равнинных участков рек является наличие в супесчаных, илистых и торфяных поверхностных горизонтах значительной льдистости в виде льда-цемента и ледяных клиньев.</w:t>
      </w:r>
    </w:p>
    <w:p w14:paraId="38816A53" w14:textId="77777777" w:rsidR="000A5191" w:rsidRPr="000A5191" w:rsidRDefault="000A5191" w:rsidP="000A5191">
      <w:pPr>
        <w:spacing w:line="276" w:lineRule="auto"/>
        <w:ind w:firstLine="709"/>
        <w:contextualSpacing/>
        <w:jc w:val="both"/>
        <w:rPr>
          <w:sz w:val="28"/>
          <w:szCs w:val="28"/>
        </w:rPr>
      </w:pPr>
      <w:r w:rsidRPr="000A5191">
        <w:rPr>
          <w:sz w:val="28"/>
          <w:szCs w:val="28"/>
        </w:rPr>
        <w:t>Ягоднинский городской округ расположен в зоне сплошной многолетней мерзлоты.</w:t>
      </w:r>
    </w:p>
    <w:p w14:paraId="57D8B1FD" w14:textId="77777777" w:rsidR="000A5191" w:rsidRPr="000A5191" w:rsidRDefault="000A5191" w:rsidP="000A5191">
      <w:pPr>
        <w:spacing w:line="276" w:lineRule="auto"/>
        <w:ind w:firstLine="709"/>
        <w:contextualSpacing/>
        <w:jc w:val="both"/>
        <w:rPr>
          <w:sz w:val="28"/>
          <w:szCs w:val="28"/>
        </w:rPr>
      </w:pPr>
      <w:r w:rsidRPr="000A5191">
        <w:rPr>
          <w:sz w:val="28"/>
          <w:szCs w:val="28"/>
        </w:rPr>
        <w:t>Большая часть территории городского округа представлена среднегорьем и мелкогорьем с абсолютными отметками 1500-1800 м.</w:t>
      </w:r>
    </w:p>
    <w:p w14:paraId="2F312DD3" w14:textId="1CEC600D" w:rsidR="000A5191" w:rsidRPr="000A5191" w:rsidRDefault="000A5191" w:rsidP="000A5191">
      <w:pPr>
        <w:spacing w:line="276" w:lineRule="auto"/>
        <w:ind w:firstLine="709"/>
        <w:contextualSpacing/>
        <w:jc w:val="both"/>
        <w:rPr>
          <w:sz w:val="28"/>
          <w:szCs w:val="28"/>
        </w:rPr>
      </w:pPr>
      <w:r w:rsidRPr="000A5191">
        <w:rPr>
          <w:sz w:val="28"/>
          <w:szCs w:val="28"/>
        </w:rPr>
        <w:t>В горных возвышенностях мощность мерзлых пород достигает 400-500 м. К подошве склонов она уменьшается, в долинах снижается до 100-200 м. Температура мерзлоты на глубине 15-30 м преимущественно лежит в пределах -3 -5,5</w:t>
      </w:r>
      <w:r w:rsidR="0009416F" w:rsidRPr="0009416F">
        <w:rPr>
          <w:sz w:val="28"/>
          <w:szCs w:val="28"/>
        </w:rPr>
        <w:t xml:space="preserve"> </w:t>
      </w:r>
      <w:r w:rsidRPr="000A5191">
        <w:rPr>
          <w:sz w:val="28"/>
          <w:szCs w:val="28"/>
        </w:rPr>
        <w:t>℃.</w:t>
      </w:r>
    </w:p>
    <w:p w14:paraId="0CB7B53F" w14:textId="77777777" w:rsidR="000A5191" w:rsidRPr="000A5191" w:rsidRDefault="000A5191" w:rsidP="000A5191">
      <w:pPr>
        <w:spacing w:line="276" w:lineRule="auto"/>
        <w:ind w:firstLine="709"/>
        <w:contextualSpacing/>
        <w:jc w:val="both"/>
        <w:rPr>
          <w:sz w:val="28"/>
          <w:szCs w:val="28"/>
        </w:rPr>
      </w:pPr>
      <w:r w:rsidRPr="000A5191">
        <w:rPr>
          <w:sz w:val="28"/>
          <w:szCs w:val="28"/>
        </w:rPr>
        <w:t>Погребенные льды в округе встречаются спорадически. В долинах рек (часто ближе к водоразделам) повсеместно встречаются восходящие источники подмерзлотных вод, приуроченные к зонам разрывных нарушений.</w:t>
      </w:r>
    </w:p>
    <w:p w14:paraId="7EB0F133" w14:textId="77777777" w:rsidR="000A5191" w:rsidRPr="000A5191" w:rsidRDefault="000A5191" w:rsidP="000A5191">
      <w:pPr>
        <w:spacing w:line="276" w:lineRule="auto"/>
        <w:ind w:firstLine="709"/>
        <w:contextualSpacing/>
        <w:jc w:val="both"/>
        <w:rPr>
          <w:sz w:val="28"/>
          <w:szCs w:val="28"/>
        </w:rPr>
      </w:pPr>
      <w:r w:rsidRPr="000A5191">
        <w:rPr>
          <w:sz w:val="28"/>
          <w:szCs w:val="28"/>
        </w:rPr>
        <w:t>Рыхлые отложения представлены в долинах и на небольших предгорных участках песчано-галечным аллювием и песчано-галечно-ледниковыми и водно-ледниковыми разностями.</w:t>
      </w:r>
    </w:p>
    <w:p w14:paraId="65221E06" w14:textId="77777777" w:rsidR="000A5191" w:rsidRPr="000A5191" w:rsidRDefault="000A5191" w:rsidP="000A5191">
      <w:pPr>
        <w:spacing w:line="276" w:lineRule="auto"/>
        <w:ind w:firstLine="709"/>
        <w:contextualSpacing/>
        <w:jc w:val="both"/>
        <w:rPr>
          <w:sz w:val="28"/>
          <w:szCs w:val="28"/>
        </w:rPr>
      </w:pPr>
      <w:r w:rsidRPr="000A5191">
        <w:rPr>
          <w:sz w:val="28"/>
          <w:szCs w:val="28"/>
        </w:rPr>
        <w:lastRenderedPageBreak/>
        <w:t>На склонах гор превалирует щебенчато-глыбовый делювий, а на вершинах возвышенностей – глыбовый аллювий. Общая мощность рыхлых отложений в большинстве небольших и средних долин меньше 20 м, а в долинах крупных рек достигает 25 м и больше.</w:t>
      </w:r>
    </w:p>
    <w:p w14:paraId="68E6A69E" w14:textId="77777777" w:rsidR="000A5191" w:rsidRPr="000A5191" w:rsidRDefault="000A5191" w:rsidP="000A5191">
      <w:pPr>
        <w:spacing w:line="276" w:lineRule="auto"/>
        <w:ind w:firstLine="709"/>
        <w:contextualSpacing/>
        <w:jc w:val="both"/>
        <w:rPr>
          <w:sz w:val="28"/>
          <w:szCs w:val="28"/>
        </w:rPr>
      </w:pPr>
      <w:r w:rsidRPr="000A5191">
        <w:rPr>
          <w:sz w:val="28"/>
          <w:szCs w:val="28"/>
        </w:rPr>
        <w:t>Мощность деятельного слоя колеблется от 0,5 м в суглинистых задернованных отложениях до 2 м и более в грубообломочных грунтах с незадернованной поверхностью.</w:t>
      </w:r>
    </w:p>
    <w:p w14:paraId="7392DE73" w14:textId="77777777" w:rsidR="000A5191" w:rsidRPr="000A5191" w:rsidRDefault="000A5191" w:rsidP="000A5191">
      <w:pPr>
        <w:spacing w:line="276" w:lineRule="auto"/>
        <w:ind w:firstLine="709"/>
        <w:contextualSpacing/>
        <w:jc w:val="both"/>
        <w:rPr>
          <w:sz w:val="28"/>
          <w:szCs w:val="28"/>
        </w:rPr>
      </w:pPr>
      <w:r w:rsidRPr="000A5191">
        <w:rPr>
          <w:sz w:val="28"/>
          <w:szCs w:val="28"/>
        </w:rPr>
        <w:t>Из мерзлотных явлений в округе распространены термокарст, морозобойные трещины и наледи.</w:t>
      </w:r>
    </w:p>
    <w:p w14:paraId="646CE6EC" w14:textId="77777777" w:rsidR="000A5191" w:rsidRPr="000A5191" w:rsidRDefault="000A5191" w:rsidP="000A5191">
      <w:pPr>
        <w:spacing w:line="276" w:lineRule="auto"/>
        <w:ind w:firstLine="709"/>
        <w:contextualSpacing/>
        <w:jc w:val="both"/>
        <w:rPr>
          <w:sz w:val="28"/>
          <w:szCs w:val="28"/>
        </w:rPr>
      </w:pPr>
      <w:r w:rsidRPr="000A5191">
        <w:rPr>
          <w:sz w:val="28"/>
          <w:szCs w:val="28"/>
        </w:rPr>
        <w:t>Пылевато-илистые суглинки, которые встречаются по долинам рек, пучатся при промерзании, оседают при протаивании. Песчано-галечные и галечно-гравийные отложения на склонах и в долинах обладают лучшими строительными свойствами. Однако осадки их при оттаивании могут достигать значительной величины, т.к. в естественном состоянии эти группы являются распученными.</w:t>
      </w:r>
    </w:p>
    <w:p w14:paraId="40E3E365" w14:textId="23EE1B96" w:rsidR="000A5191" w:rsidRPr="000A5191" w:rsidRDefault="000A5191" w:rsidP="0011029D">
      <w:pPr>
        <w:spacing w:line="276" w:lineRule="auto"/>
        <w:ind w:firstLine="709"/>
        <w:contextualSpacing/>
        <w:jc w:val="both"/>
        <w:rPr>
          <w:sz w:val="28"/>
          <w:szCs w:val="28"/>
        </w:rPr>
      </w:pPr>
      <w:r w:rsidRPr="000A5191">
        <w:rPr>
          <w:sz w:val="28"/>
          <w:szCs w:val="28"/>
        </w:rPr>
        <w:t xml:space="preserve">Проектирование зданий и сооружений на вечной мерзлоте следует осуществлять по </w:t>
      </w:r>
      <w:r w:rsidR="0011029D" w:rsidRPr="0011029D">
        <w:rPr>
          <w:sz w:val="28"/>
          <w:szCs w:val="28"/>
        </w:rPr>
        <w:t>СП 25.13330.2020</w:t>
      </w:r>
      <w:r w:rsidR="0011029D">
        <w:rPr>
          <w:sz w:val="28"/>
          <w:szCs w:val="28"/>
        </w:rPr>
        <w:t xml:space="preserve"> </w:t>
      </w:r>
      <w:r w:rsidR="0011029D" w:rsidRPr="0011029D">
        <w:rPr>
          <w:sz w:val="28"/>
          <w:szCs w:val="28"/>
        </w:rPr>
        <w:t>С</w:t>
      </w:r>
      <w:r w:rsidR="00FA28C3" w:rsidRPr="0011029D">
        <w:rPr>
          <w:sz w:val="28"/>
          <w:szCs w:val="28"/>
        </w:rPr>
        <w:t>вод правил</w:t>
      </w:r>
      <w:r w:rsidR="0011029D">
        <w:rPr>
          <w:sz w:val="28"/>
          <w:szCs w:val="28"/>
        </w:rPr>
        <w:t xml:space="preserve">. </w:t>
      </w:r>
      <w:r w:rsidR="00FA28C3">
        <w:rPr>
          <w:sz w:val="28"/>
          <w:szCs w:val="28"/>
        </w:rPr>
        <w:t>О</w:t>
      </w:r>
      <w:r w:rsidR="00FA28C3" w:rsidRPr="0011029D">
        <w:rPr>
          <w:sz w:val="28"/>
          <w:szCs w:val="28"/>
        </w:rPr>
        <w:t>снования и фундаменты на вечномерзлых грунтах</w:t>
      </w:r>
      <w:r w:rsidR="0011029D">
        <w:rPr>
          <w:sz w:val="28"/>
          <w:szCs w:val="28"/>
        </w:rPr>
        <w:t xml:space="preserve">. Актуализированная редакция </w:t>
      </w:r>
      <w:r w:rsidRPr="000A5191">
        <w:rPr>
          <w:sz w:val="28"/>
          <w:szCs w:val="28"/>
        </w:rPr>
        <w:t>СНиП II-02.04-88.</w:t>
      </w:r>
    </w:p>
    <w:p w14:paraId="0197769B" w14:textId="77777777" w:rsidR="000A5191" w:rsidRPr="000A5191" w:rsidRDefault="000A5191" w:rsidP="000A5191">
      <w:pPr>
        <w:spacing w:line="276" w:lineRule="auto"/>
        <w:ind w:firstLine="709"/>
        <w:contextualSpacing/>
        <w:jc w:val="both"/>
        <w:rPr>
          <w:sz w:val="28"/>
          <w:szCs w:val="28"/>
        </w:rPr>
      </w:pPr>
      <w:r w:rsidRPr="000A5191">
        <w:rPr>
          <w:sz w:val="28"/>
          <w:szCs w:val="28"/>
        </w:rPr>
        <w:t>При возведении зданий в каждом конкретном случае требуется детальное изучение грунтов.</w:t>
      </w:r>
    </w:p>
    <w:p w14:paraId="23DF1AB2" w14:textId="1142A4BC" w:rsidR="00FE5EA4" w:rsidRDefault="000A5191" w:rsidP="00FA28C3">
      <w:pPr>
        <w:spacing w:line="276" w:lineRule="auto"/>
        <w:ind w:firstLine="709"/>
        <w:contextualSpacing/>
        <w:jc w:val="both"/>
        <w:rPr>
          <w:sz w:val="28"/>
          <w:szCs w:val="28"/>
        </w:rPr>
      </w:pPr>
      <w:r w:rsidRPr="000A5191">
        <w:rPr>
          <w:sz w:val="28"/>
          <w:szCs w:val="28"/>
        </w:rPr>
        <w:t xml:space="preserve">В сейсмически активных районах строительство должно вестись с соблюдением требований </w:t>
      </w:r>
      <w:r w:rsidR="00FA28C3" w:rsidRPr="00FA28C3">
        <w:rPr>
          <w:sz w:val="28"/>
          <w:szCs w:val="28"/>
        </w:rPr>
        <w:t>СП 14.13330.2018</w:t>
      </w:r>
      <w:r w:rsidR="00FA28C3">
        <w:rPr>
          <w:sz w:val="28"/>
          <w:szCs w:val="28"/>
        </w:rPr>
        <w:t xml:space="preserve"> С</w:t>
      </w:r>
      <w:r w:rsidR="00FA28C3" w:rsidRPr="00FA28C3">
        <w:rPr>
          <w:sz w:val="28"/>
          <w:szCs w:val="28"/>
        </w:rPr>
        <w:t>вод правил</w:t>
      </w:r>
      <w:r w:rsidR="00FA28C3">
        <w:rPr>
          <w:sz w:val="28"/>
          <w:szCs w:val="28"/>
        </w:rPr>
        <w:t>. С</w:t>
      </w:r>
      <w:r w:rsidR="00FA28C3" w:rsidRPr="00FA28C3">
        <w:rPr>
          <w:sz w:val="28"/>
          <w:szCs w:val="28"/>
        </w:rPr>
        <w:t>троительство в сейсмических районах</w:t>
      </w:r>
      <w:r w:rsidR="00FA28C3">
        <w:rPr>
          <w:sz w:val="28"/>
          <w:szCs w:val="28"/>
        </w:rPr>
        <w:t xml:space="preserve">. Актуализированная редакция </w:t>
      </w:r>
      <w:r w:rsidRPr="000A5191">
        <w:rPr>
          <w:sz w:val="28"/>
          <w:szCs w:val="28"/>
        </w:rPr>
        <w:t>СНиП II-7-81, причем необходимо иметь в виду, что в 7-8 балльной зоне в зависимости от инженерно-геологических условий сейсмичность может увеличиваться или уменьшаться на один балл.</w:t>
      </w:r>
    </w:p>
    <w:p w14:paraId="1A22340F" w14:textId="3D87E4D9" w:rsidR="005C72DF" w:rsidRPr="005C72DF" w:rsidRDefault="005C72DF" w:rsidP="005C72DF">
      <w:pPr>
        <w:spacing w:line="276" w:lineRule="auto"/>
        <w:ind w:firstLine="709"/>
        <w:contextualSpacing/>
        <w:jc w:val="both"/>
        <w:rPr>
          <w:sz w:val="28"/>
          <w:szCs w:val="28"/>
        </w:rPr>
      </w:pPr>
      <w:r w:rsidRPr="005C72DF">
        <w:rPr>
          <w:sz w:val="28"/>
          <w:szCs w:val="28"/>
        </w:rPr>
        <w:t xml:space="preserve">В сейсмически активных районах строительство должно вестись с соблюдением требований </w:t>
      </w:r>
      <w:r w:rsidR="00FA28C3" w:rsidRPr="00FA28C3">
        <w:rPr>
          <w:sz w:val="28"/>
          <w:szCs w:val="28"/>
        </w:rPr>
        <w:t>СП 14.13330.2018 Свод правил. Строительство в сейсмических районах. Актуализированная редакция СНиП II-7-81</w:t>
      </w:r>
      <w:r w:rsidRPr="005C72DF">
        <w:rPr>
          <w:sz w:val="28"/>
          <w:szCs w:val="28"/>
        </w:rPr>
        <w:t xml:space="preserve">. В районах распространения многолетнемерзлых пород строительство должно осуществляться в соответствии с требованиями </w:t>
      </w:r>
      <w:r w:rsidR="00FA28C3" w:rsidRPr="00FA28C3">
        <w:rPr>
          <w:sz w:val="28"/>
          <w:szCs w:val="28"/>
        </w:rPr>
        <w:t>СП 25.13330.2020 Свод правил. Основания и фундаменты на вечномерзлых грунтах. Актуализированная редакция СНиП II-02.04-88.</w:t>
      </w:r>
    </w:p>
    <w:p w14:paraId="2D33EAEF" w14:textId="77777777" w:rsidR="005C72DF" w:rsidRPr="005C72DF" w:rsidRDefault="005C72DF" w:rsidP="005C72DF">
      <w:pPr>
        <w:spacing w:line="276" w:lineRule="auto"/>
        <w:ind w:firstLine="709"/>
        <w:contextualSpacing/>
        <w:jc w:val="both"/>
        <w:rPr>
          <w:sz w:val="28"/>
          <w:szCs w:val="28"/>
        </w:rPr>
      </w:pPr>
      <w:r w:rsidRPr="005C72DF">
        <w:rPr>
          <w:sz w:val="28"/>
          <w:szCs w:val="28"/>
        </w:rPr>
        <w:t>В зависимости от температурного режима и литологического состава ММП, строительство может вестись по I и II принципам. I принцип (сохранение грунтов в мерзлом состоянии) применяется при строительстве на низкотемпературных, сильно льдистых грунтах, которые при оттаивании дают значительные осадки, а при промерзании подвержены пучению.</w:t>
      </w:r>
    </w:p>
    <w:p w14:paraId="1BBA8A2D" w14:textId="3BC8913D" w:rsidR="00FE5EA4" w:rsidRDefault="005C72DF" w:rsidP="005C72DF">
      <w:pPr>
        <w:spacing w:line="276" w:lineRule="auto"/>
        <w:ind w:firstLine="709"/>
        <w:contextualSpacing/>
        <w:jc w:val="both"/>
        <w:rPr>
          <w:sz w:val="28"/>
          <w:szCs w:val="28"/>
        </w:rPr>
      </w:pPr>
      <w:r w:rsidRPr="005C72DF">
        <w:rPr>
          <w:sz w:val="28"/>
          <w:szCs w:val="28"/>
        </w:rPr>
        <w:lastRenderedPageBreak/>
        <w:t>Освоение неблагоприятных и ограниченно благоприятных по инженерно-строительным условиям территорий возможно после проведения дорогостоящих мероприятий по инженерной подготовке.</w:t>
      </w:r>
    </w:p>
    <w:p w14:paraId="49720C01" w14:textId="77777777" w:rsidR="00A66875" w:rsidRPr="00A66875" w:rsidRDefault="00A66875" w:rsidP="00A66875">
      <w:pPr>
        <w:spacing w:line="276" w:lineRule="auto"/>
        <w:ind w:firstLine="709"/>
        <w:contextualSpacing/>
        <w:jc w:val="both"/>
        <w:rPr>
          <w:sz w:val="28"/>
          <w:szCs w:val="28"/>
        </w:rPr>
      </w:pPr>
      <w:r w:rsidRPr="00A66875">
        <w:rPr>
          <w:sz w:val="28"/>
          <w:szCs w:val="28"/>
        </w:rPr>
        <w:t>Территория Ягоднинского городского округа охватывает юго-восточную часть Главной Колымской золотоносной зоны, состоящей из множества рудно-россыпных узлов (Ат-Юрях-Штурмовской, Оротуканский, Среднеканский, Омчахаджинский и др.), границы между которыми носят условный характер. Протяженность зон северо-западного простирания достигает сотен километров. Глубина залегания россыпей в среднем около 8 метров, средняя мощность пласта – порядка 1,2 м.</w:t>
      </w:r>
    </w:p>
    <w:p w14:paraId="37436F29" w14:textId="77777777" w:rsidR="00A66875" w:rsidRPr="00A66875" w:rsidRDefault="00A66875" w:rsidP="00A66875">
      <w:pPr>
        <w:spacing w:line="276" w:lineRule="auto"/>
        <w:ind w:firstLine="709"/>
        <w:contextualSpacing/>
        <w:jc w:val="both"/>
        <w:rPr>
          <w:sz w:val="28"/>
          <w:szCs w:val="28"/>
        </w:rPr>
      </w:pPr>
      <w:r w:rsidRPr="00A66875">
        <w:rPr>
          <w:sz w:val="28"/>
          <w:szCs w:val="28"/>
        </w:rPr>
        <w:t>Золото средней и крупной фракций, пробность 710-975, в среднем - 840. Встречаются самородки в несколько килограмм, в отдельных россыпях Оротукана и других встречается касситерит.</w:t>
      </w:r>
    </w:p>
    <w:p w14:paraId="310C47D8" w14:textId="77777777" w:rsidR="00A66875" w:rsidRPr="00A66875" w:rsidRDefault="00A66875" w:rsidP="00A66875">
      <w:pPr>
        <w:spacing w:line="276" w:lineRule="auto"/>
        <w:ind w:firstLine="709"/>
        <w:contextualSpacing/>
        <w:jc w:val="both"/>
        <w:rPr>
          <w:sz w:val="28"/>
          <w:szCs w:val="28"/>
        </w:rPr>
      </w:pPr>
      <w:r w:rsidRPr="00A66875">
        <w:rPr>
          <w:sz w:val="28"/>
          <w:szCs w:val="28"/>
        </w:rPr>
        <w:t>Кроме золота на территории Ягоднинского городского округа расположены месторождения редких металлов и общераспространенных полезных ископаемых. Месторождение редких металлов «Приискательское» содержит микролит, колумбит-танталит, ювелирные кристаллы берилла. Месторождения «Бахапчинское» и «Зона Малиновая» содержат запасы различных категорий свыше 120 тысяч тонн вольфрама. В Бахапчинском месторождении установлены существенные концентрации золота, серебра, висмута, олова, лития.</w:t>
      </w:r>
    </w:p>
    <w:p w14:paraId="3F2CFC0A" w14:textId="77777777" w:rsidR="00A66875" w:rsidRPr="00A66875" w:rsidRDefault="00A66875" w:rsidP="00A66875">
      <w:pPr>
        <w:spacing w:line="276" w:lineRule="auto"/>
        <w:ind w:firstLine="709"/>
        <w:contextualSpacing/>
        <w:jc w:val="both"/>
        <w:rPr>
          <w:sz w:val="28"/>
          <w:szCs w:val="28"/>
        </w:rPr>
      </w:pPr>
      <w:r w:rsidRPr="00A66875">
        <w:rPr>
          <w:sz w:val="28"/>
          <w:szCs w:val="28"/>
        </w:rPr>
        <w:t>Запасы строительного камня на территории округа составляют: 365 тыс. м³; керамзитового сырья - 14543 тыс. м³; керамического сырья 913 тыс. м³; торфа- 6921 тыс. м³.</w:t>
      </w:r>
    </w:p>
    <w:p w14:paraId="3BCDEBEB" w14:textId="21632FAD" w:rsidR="00A66875" w:rsidRPr="00A66875" w:rsidRDefault="00A66875" w:rsidP="00A66875">
      <w:pPr>
        <w:spacing w:line="276" w:lineRule="auto"/>
        <w:ind w:firstLine="709"/>
        <w:contextualSpacing/>
        <w:jc w:val="both"/>
        <w:rPr>
          <w:sz w:val="28"/>
          <w:szCs w:val="28"/>
        </w:rPr>
      </w:pPr>
      <w:r w:rsidRPr="00A66875">
        <w:rPr>
          <w:sz w:val="28"/>
          <w:szCs w:val="28"/>
        </w:rPr>
        <w:t>Ягоднинский округ можно отнести к крупнейшей золотоносной площади Магаданской области, связывая основные прогнозные ресурсы золота с техногенными россыпями, глубокозалегающими россыпями, а также с не выявленными и не изученными коренными источниками россыпей, а также территорией</w:t>
      </w:r>
      <w:r w:rsidR="00FA28C3">
        <w:rPr>
          <w:sz w:val="28"/>
          <w:szCs w:val="28"/>
        </w:rPr>
        <w:t>,</w:t>
      </w:r>
      <w:r w:rsidRPr="00A66875">
        <w:rPr>
          <w:sz w:val="28"/>
          <w:szCs w:val="28"/>
        </w:rPr>
        <w:t xml:space="preserve"> обладающей значительными запасами редких металлов и общераспространенных полезных ископаемых.</w:t>
      </w:r>
    </w:p>
    <w:p w14:paraId="65E05981" w14:textId="77777777" w:rsidR="00A66875" w:rsidRPr="00A66875" w:rsidRDefault="00A66875" w:rsidP="00A66875">
      <w:pPr>
        <w:spacing w:line="276" w:lineRule="auto"/>
        <w:ind w:firstLine="709"/>
        <w:contextualSpacing/>
        <w:jc w:val="both"/>
        <w:rPr>
          <w:sz w:val="28"/>
          <w:szCs w:val="28"/>
        </w:rPr>
      </w:pPr>
      <w:r w:rsidRPr="00A66875">
        <w:rPr>
          <w:sz w:val="28"/>
          <w:szCs w:val="28"/>
        </w:rPr>
        <w:t>Уникальная своеобразная природа Ягоднинского городского округа выступает в качестве ее существенного туристско-рекреационного ресурса. Горы, множество рек и озер, водопады, интересный растительный и животный миры, а также многочисленные памятники далекого и недавнего прошлого, связанного с освоением Колымы – представляют собой ландшафтно-рекреационный потенциал, т. е. основу для развития систем отдыха и различных форм туризма.</w:t>
      </w:r>
    </w:p>
    <w:p w14:paraId="6AD6A079" w14:textId="77777777" w:rsidR="00A66875" w:rsidRPr="00A66875" w:rsidRDefault="00A66875" w:rsidP="00A66875">
      <w:pPr>
        <w:spacing w:line="276" w:lineRule="auto"/>
        <w:ind w:firstLine="709"/>
        <w:contextualSpacing/>
        <w:jc w:val="both"/>
        <w:rPr>
          <w:sz w:val="28"/>
          <w:szCs w:val="28"/>
        </w:rPr>
      </w:pPr>
      <w:r w:rsidRPr="00A66875">
        <w:rPr>
          <w:sz w:val="28"/>
          <w:szCs w:val="28"/>
        </w:rPr>
        <w:t xml:space="preserve">Существующая сеть рекреационных объектов в Ягоднинском округе представлена санаторием в поселке Синегорье, спортивно-оздоровительным </w:t>
      </w:r>
      <w:r w:rsidRPr="00A66875">
        <w:rPr>
          <w:sz w:val="28"/>
          <w:szCs w:val="28"/>
        </w:rPr>
        <w:lastRenderedPageBreak/>
        <w:t>лагерем «Боевой» на озере Джека Лондона, а также базой отдыха «Пищевой», но они требуют расширения и модернизации оборудования, ремонта подъездных дорог. Таким образом, потребность населения в большинстве видов отдыха обеспечена, и городской округ обладает достаточным потенциалом для развития рекреационных и курортных зон регионального значения.</w:t>
      </w:r>
    </w:p>
    <w:p w14:paraId="46D73067" w14:textId="77777777" w:rsidR="00A66875" w:rsidRPr="00A66875" w:rsidRDefault="00A66875" w:rsidP="00A66875">
      <w:pPr>
        <w:spacing w:line="276" w:lineRule="auto"/>
        <w:ind w:firstLine="709"/>
        <w:contextualSpacing/>
        <w:jc w:val="both"/>
        <w:rPr>
          <w:sz w:val="28"/>
          <w:szCs w:val="28"/>
        </w:rPr>
      </w:pPr>
      <w:r w:rsidRPr="00A66875">
        <w:rPr>
          <w:sz w:val="28"/>
          <w:szCs w:val="28"/>
        </w:rPr>
        <w:t>Туризм в городском округе начал развиваться в шестидесятые годы прошлого века. Множество природных и исторических памятников, богатые охотничьи и рыболовные угодья были включены в перечень разработанных пешеходных, велосипедных, автомобильных, водных, вертолетных и смешанных маршрутов.</w:t>
      </w:r>
    </w:p>
    <w:p w14:paraId="4868AF5E" w14:textId="77777777" w:rsidR="00A66875" w:rsidRPr="00A66875" w:rsidRDefault="00A66875" w:rsidP="00A66875">
      <w:pPr>
        <w:spacing w:line="276" w:lineRule="auto"/>
        <w:ind w:firstLine="709"/>
        <w:contextualSpacing/>
        <w:jc w:val="both"/>
        <w:rPr>
          <w:sz w:val="28"/>
          <w:szCs w:val="28"/>
        </w:rPr>
      </w:pPr>
      <w:r w:rsidRPr="00A66875">
        <w:rPr>
          <w:sz w:val="28"/>
          <w:szCs w:val="28"/>
        </w:rPr>
        <w:t>В девяностые годы обвальное сокращение поселков округа привело к резкому уменьшению числа туристских походов из-за ненадежности пунктов начала и окончания маршрутов, а ликвидация ряда промысловых баз, геологических и других партий, которые раньше служили промежуточными контрольными пунктами, поставила под угрозу безопасность туристов.</w:t>
      </w:r>
    </w:p>
    <w:p w14:paraId="731C7BB7" w14:textId="77777777" w:rsidR="00A66875" w:rsidRPr="00A66875" w:rsidRDefault="00A66875" w:rsidP="00A66875">
      <w:pPr>
        <w:spacing w:line="276" w:lineRule="auto"/>
        <w:ind w:firstLine="709"/>
        <w:contextualSpacing/>
        <w:jc w:val="both"/>
        <w:rPr>
          <w:sz w:val="28"/>
          <w:szCs w:val="28"/>
        </w:rPr>
      </w:pPr>
      <w:r w:rsidRPr="00A66875">
        <w:rPr>
          <w:sz w:val="28"/>
          <w:szCs w:val="28"/>
        </w:rPr>
        <w:t>В настоящее время развитию туризма придан новый импульс. Комитетом по физической культуре, спорту и туризму, в Ягоднинском городском округе не зарегистрированы, описаны и открыты для доступа туристов археологические, геологические, исторические, природные памятники и объекты научного туризма маршруты спортивного, научного и познавательного туризма.</w:t>
      </w:r>
    </w:p>
    <w:p w14:paraId="26C32221" w14:textId="77777777" w:rsidR="00A66875" w:rsidRPr="00A66875" w:rsidRDefault="00A66875" w:rsidP="00A66875">
      <w:pPr>
        <w:spacing w:line="276" w:lineRule="auto"/>
        <w:ind w:firstLine="709"/>
        <w:contextualSpacing/>
        <w:jc w:val="both"/>
        <w:rPr>
          <w:sz w:val="28"/>
          <w:szCs w:val="28"/>
        </w:rPr>
      </w:pPr>
      <w:r w:rsidRPr="00A66875">
        <w:rPr>
          <w:sz w:val="28"/>
          <w:szCs w:val="28"/>
        </w:rPr>
        <w:t>Территория Ягоднинского городского округа относится к Верхнеколымской рекреационно-туристской зоне, Черской подзоне Магаданской области.</w:t>
      </w:r>
    </w:p>
    <w:p w14:paraId="27010F33" w14:textId="77777777" w:rsidR="00A66875" w:rsidRPr="00A66875" w:rsidRDefault="00A66875" w:rsidP="00A66875">
      <w:pPr>
        <w:spacing w:line="276" w:lineRule="auto"/>
        <w:ind w:firstLine="709"/>
        <w:contextualSpacing/>
        <w:jc w:val="both"/>
        <w:rPr>
          <w:sz w:val="28"/>
          <w:szCs w:val="28"/>
        </w:rPr>
      </w:pPr>
      <w:r w:rsidRPr="00A66875">
        <w:rPr>
          <w:sz w:val="28"/>
          <w:szCs w:val="28"/>
        </w:rPr>
        <w:t>Развитие внутреннего туризма сдерживается слабым развитием туристской инфраструктуры. Не развиты и плохо оборудованы для отдыха поселковые защитные зоны, недостаточно баз проката спортивного и туристского инвентаря, отсутствуют оборудованные смотровые площадки, пешеходные тропы, не благоустроены территории, используемые для отдыха.</w:t>
      </w:r>
    </w:p>
    <w:p w14:paraId="6EB0EEBE" w14:textId="77777777" w:rsidR="00A66875" w:rsidRPr="00A66875" w:rsidRDefault="00A66875" w:rsidP="00A66875">
      <w:pPr>
        <w:spacing w:line="276" w:lineRule="auto"/>
        <w:ind w:firstLine="709"/>
        <w:contextualSpacing/>
        <w:jc w:val="both"/>
        <w:rPr>
          <w:sz w:val="28"/>
          <w:szCs w:val="28"/>
        </w:rPr>
      </w:pPr>
      <w:r w:rsidRPr="00A66875">
        <w:rPr>
          <w:sz w:val="28"/>
          <w:szCs w:val="28"/>
        </w:rPr>
        <w:t>Верхнеколымская рекреационно-туристская зона занимает северо-западную часть Ягоднинского городского округа. Она полностью захватывает Верхнеколымское нагорье, северные склоны Охотско-Колымского водораздела, хребет Черского и его отроги. Здесь много памятников природы: каньоны, скальные амфитеатры. Маршруты по историческим памятным местам проходят по колымской тайге, особенно впечатляющей осенью, расцвечивающей окружающую природу всеми цветами радуги. Это зона распространения горного (пешего и лыжного), спортивно-охотничьего и рыболовного туризма.</w:t>
      </w:r>
    </w:p>
    <w:p w14:paraId="14C3D95A" w14:textId="77777777" w:rsidR="00A66875" w:rsidRPr="00A66875" w:rsidRDefault="00A66875" w:rsidP="00A66875">
      <w:pPr>
        <w:spacing w:line="276" w:lineRule="auto"/>
        <w:ind w:firstLine="709"/>
        <w:contextualSpacing/>
        <w:jc w:val="both"/>
        <w:rPr>
          <w:sz w:val="28"/>
          <w:szCs w:val="28"/>
        </w:rPr>
      </w:pPr>
      <w:r w:rsidRPr="00A66875">
        <w:rPr>
          <w:sz w:val="28"/>
          <w:szCs w:val="28"/>
        </w:rPr>
        <w:t xml:space="preserve">С этой территории началось освоение колымского края. Множество природно-исторических объектов хранят память о первопроходцах, </w:t>
      </w:r>
      <w:r w:rsidRPr="00A66875">
        <w:rPr>
          <w:sz w:val="28"/>
          <w:szCs w:val="28"/>
        </w:rPr>
        <w:lastRenderedPageBreak/>
        <w:t>исследователях, геологах и других мужественных людях, прошедших по колымской земле. Хребты и горные вершины названы их именами. На скорбных местах поставлены православные кресты. Из современных промышленных объектов представляют интерес грандиозное сооружение Колымской ГЭС. Исторические туры и экспозиции краеведческих музеев освещают освоение Колымы как одну из интереснейших, романтичных и страшных страниц в истории человечества.</w:t>
      </w:r>
    </w:p>
    <w:p w14:paraId="3875FB95" w14:textId="77777777" w:rsidR="00A66875" w:rsidRPr="00A66875" w:rsidRDefault="00A66875" w:rsidP="00A66875">
      <w:pPr>
        <w:spacing w:line="276" w:lineRule="auto"/>
        <w:ind w:firstLine="709"/>
        <w:contextualSpacing/>
        <w:jc w:val="both"/>
        <w:rPr>
          <w:sz w:val="28"/>
          <w:szCs w:val="28"/>
        </w:rPr>
      </w:pPr>
      <w:r w:rsidRPr="00A66875">
        <w:rPr>
          <w:sz w:val="28"/>
          <w:szCs w:val="28"/>
        </w:rPr>
        <w:t>На территории много привлекательных мест: каньоны, скальные амфитеатры и множество других, что, безусловно, способствует развитию пешего, конного, лыжного, спортивно-охотничьего, рыболовного, геологического и многих других видов туризма. Наряду с традиционными формами туризма в последние годы развиваются специфические виды. Например, так называемый «промышленный» туризм, когда объектами экскурсий становятся использованные полигоны золотодобычи, старые шахты, фабрики и другие уже неработающие предприятия, представляющие профессионально-исторический интерес для отдельной категории экскурсантов. Эти же старые промышленные предприятия и обычно привязанные к ним лагеря репрессированных являются объектами специальных исторических туров, проливающих свет на недоступные ранее тайны колымской истории. Места заключения, существовавшие на территории Ягоднинского городского округа в советский период и представляющие исторический интерес: рудник «Кинжал», прииск «Штурмовой», прииск Верхний Ат-Урях, прииск Нижний Ат-Урях, прииск Туманный, прииск им. Горького, прииск им. Водопьянова, прииск Утинка, прииск «Дебин», прииск Оротукан, Эльген-Уголь, Ягодное, Спорное, Ларюковая, Таскан.</w:t>
      </w:r>
    </w:p>
    <w:p w14:paraId="21414B36" w14:textId="77777777" w:rsidR="00A66875" w:rsidRPr="00A66875" w:rsidRDefault="00A66875" w:rsidP="00A66875">
      <w:pPr>
        <w:spacing w:line="276" w:lineRule="auto"/>
        <w:ind w:firstLine="709"/>
        <w:contextualSpacing/>
        <w:jc w:val="both"/>
        <w:rPr>
          <w:sz w:val="28"/>
          <w:szCs w:val="28"/>
        </w:rPr>
      </w:pPr>
      <w:r w:rsidRPr="00A66875">
        <w:rPr>
          <w:sz w:val="28"/>
          <w:szCs w:val="28"/>
        </w:rPr>
        <w:t>Лесные ландшафты Ягоднинского городского округа привлекательны, прежде всего, своими охотничьими угодьями, местами традиционного сбора грибов и ягод.  Охота на диких животных, боровую и водоплавающую дичь, рыбалка на живописных реках, морском побережье для тысяч любителей природы являются действительно полноценным отдыхом, восстанавливающим здоровье и снимающим различные виды стрессов.</w:t>
      </w:r>
    </w:p>
    <w:p w14:paraId="60EF266A" w14:textId="77777777" w:rsidR="00A66875" w:rsidRPr="00A66875" w:rsidRDefault="00A66875" w:rsidP="00A66875">
      <w:pPr>
        <w:spacing w:line="276" w:lineRule="auto"/>
        <w:ind w:firstLine="709"/>
        <w:contextualSpacing/>
        <w:jc w:val="both"/>
        <w:rPr>
          <w:sz w:val="28"/>
          <w:szCs w:val="28"/>
        </w:rPr>
      </w:pPr>
      <w:r w:rsidRPr="00A66875">
        <w:rPr>
          <w:sz w:val="28"/>
          <w:szCs w:val="28"/>
        </w:rPr>
        <w:t>В пределах Верхнеколымской зоны выделяется Черская туристская подзона. В нее входят наиболее высокие (более 2300 м) хребты и массивы отрогов хребта Черского – Охандя, Черге, Ненгеджек, Туоннах, а также хребты Большой и Маленький Аннгачак. Эта подзона – «жемчужина» магаданского спортивного и горного туризма. Туристские маршруты здесь достигают категории сложности – 5А.</w:t>
      </w:r>
    </w:p>
    <w:p w14:paraId="51A19B81" w14:textId="77777777" w:rsidR="00A66875" w:rsidRPr="00A66875" w:rsidRDefault="00A66875" w:rsidP="00A66875">
      <w:pPr>
        <w:spacing w:line="276" w:lineRule="auto"/>
        <w:ind w:firstLine="709"/>
        <w:contextualSpacing/>
        <w:jc w:val="both"/>
        <w:rPr>
          <w:sz w:val="28"/>
          <w:szCs w:val="28"/>
        </w:rPr>
      </w:pPr>
      <w:r w:rsidRPr="00A66875">
        <w:rPr>
          <w:sz w:val="28"/>
          <w:szCs w:val="28"/>
        </w:rPr>
        <w:t xml:space="preserve">Для пешего горного туризма наиболее интересны вершины Абориген, Стремления, Властный, Челленджер. Многие горные склоны могут быть </w:t>
      </w:r>
      <w:r w:rsidRPr="00A66875">
        <w:rPr>
          <w:sz w:val="28"/>
          <w:szCs w:val="28"/>
        </w:rPr>
        <w:lastRenderedPageBreak/>
        <w:t>использованы для катания на лыжах. Комплексным центром развития многих видов туризма в данной зоне может стать, в первую очередь, районный центр п. Ягодное и п. Синегорье.</w:t>
      </w:r>
    </w:p>
    <w:p w14:paraId="4B20ABDF" w14:textId="3FD78C63" w:rsidR="00FE5EA4" w:rsidRDefault="00A66875" w:rsidP="00A66875">
      <w:pPr>
        <w:spacing w:line="276" w:lineRule="auto"/>
        <w:ind w:firstLine="709"/>
        <w:contextualSpacing/>
        <w:jc w:val="both"/>
        <w:rPr>
          <w:sz w:val="28"/>
          <w:szCs w:val="28"/>
        </w:rPr>
      </w:pPr>
      <w:r w:rsidRPr="00A66875">
        <w:rPr>
          <w:sz w:val="28"/>
          <w:szCs w:val="28"/>
        </w:rPr>
        <w:t>Для Черской туристской подзоны, актуальными являются: развитие существующего природного парка «Озеро Джека Лондона» и формирование подобного парка в районе Колымского водохранилища. С созданием и развитием на его берегах национального природного парка Колымское водохранилище приобретет статус рекреационной зоны регионального значения.</w:t>
      </w:r>
    </w:p>
    <w:p w14:paraId="3FC8EE35" w14:textId="0BDD1D98" w:rsidR="00A06A1E" w:rsidRPr="00437D55" w:rsidRDefault="00A06A1E" w:rsidP="00437D55">
      <w:pPr>
        <w:shd w:val="clear" w:color="auto" w:fill="FFFFFF"/>
        <w:spacing w:line="276" w:lineRule="auto"/>
        <w:ind w:right="125" w:firstLine="709"/>
        <w:contextualSpacing/>
        <w:jc w:val="both"/>
        <w:rPr>
          <w:spacing w:val="-1"/>
          <w:sz w:val="28"/>
          <w:szCs w:val="28"/>
        </w:rPr>
      </w:pPr>
      <w:r w:rsidRPr="00437D55">
        <w:rPr>
          <w:sz w:val="28"/>
          <w:szCs w:val="28"/>
        </w:rPr>
        <w:t xml:space="preserve">Граница </w:t>
      </w:r>
      <w:r w:rsidR="00571166" w:rsidRPr="00571166">
        <w:rPr>
          <w:sz w:val="28"/>
          <w:szCs w:val="28"/>
        </w:rPr>
        <w:t>Ягоднинск</w:t>
      </w:r>
      <w:r w:rsidR="00FA28C3">
        <w:rPr>
          <w:sz w:val="28"/>
          <w:szCs w:val="28"/>
        </w:rPr>
        <w:t>ого ГО</w:t>
      </w:r>
      <w:r w:rsidRPr="00437D55">
        <w:rPr>
          <w:sz w:val="28"/>
          <w:szCs w:val="28"/>
        </w:rPr>
        <w:t xml:space="preserve"> приведена на рисунке 1.</w:t>
      </w:r>
    </w:p>
    <w:p w14:paraId="1A67479D" w14:textId="77777777" w:rsidR="00A06A1E" w:rsidRPr="00437D55" w:rsidRDefault="00A06A1E" w:rsidP="00437D55">
      <w:pPr>
        <w:shd w:val="clear" w:color="auto" w:fill="FFFFFF"/>
        <w:spacing w:line="276" w:lineRule="auto"/>
        <w:ind w:right="125" w:firstLine="709"/>
        <w:contextualSpacing/>
        <w:jc w:val="both"/>
        <w:rPr>
          <w:spacing w:val="-1"/>
          <w:sz w:val="28"/>
          <w:szCs w:val="28"/>
        </w:rPr>
      </w:pPr>
    </w:p>
    <w:p w14:paraId="07331C25" w14:textId="7D71F665" w:rsidR="00205DC7" w:rsidRPr="00437D55" w:rsidRDefault="001F18C4" w:rsidP="009B591E">
      <w:pPr>
        <w:keepNext/>
        <w:spacing w:line="276" w:lineRule="auto"/>
        <w:contextualSpacing/>
        <w:jc w:val="center"/>
        <w:rPr>
          <w:sz w:val="28"/>
          <w:szCs w:val="28"/>
        </w:rPr>
      </w:pPr>
      <w:r>
        <w:rPr>
          <w:b/>
          <w:iCs/>
          <w:sz w:val="28"/>
          <w:szCs w:val="28"/>
        </w:rPr>
        <w:pict w14:anchorId="27AB9B4F">
          <v:shape id="_x0000_i1026" type="#_x0000_t75" style="width:481.5pt;height:310.5pt">
            <v:imagedata r:id="rId12" o:title=""/>
          </v:shape>
        </w:pict>
      </w:r>
    </w:p>
    <w:p w14:paraId="4ECB5D34" w14:textId="291F139C" w:rsidR="000B5283" w:rsidRPr="00A66875" w:rsidRDefault="00205DC7" w:rsidP="009B591E">
      <w:pPr>
        <w:spacing w:line="276" w:lineRule="auto"/>
        <w:contextualSpacing/>
        <w:jc w:val="center"/>
        <w:rPr>
          <w:b/>
          <w:iCs/>
          <w:sz w:val="28"/>
          <w:szCs w:val="28"/>
        </w:rPr>
      </w:pPr>
      <w:r w:rsidRPr="00437D55">
        <w:rPr>
          <w:b/>
          <w:iCs/>
          <w:sz w:val="28"/>
          <w:szCs w:val="28"/>
        </w:rPr>
        <w:t xml:space="preserve">Рисунок </w:t>
      </w:r>
      <w:r w:rsidRPr="00437D55">
        <w:rPr>
          <w:b/>
          <w:iCs/>
          <w:sz w:val="28"/>
          <w:szCs w:val="28"/>
        </w:rPr>
        <w:fldChar w:fldCharType="begin"/>
      </w:r>
      <w:r w:rsidRPr="00437D55">
        <w:rPr>
          <w:b/>
          <w:iCs/>
          <w:sz w:val="28"/>
          <w:szCs w:val="28"/>
        </w:rPr>
        <w:instrText xml:space="preserve"> SEQ Рисунок \* ARABIC </w:instrText>
      </w:r>
      <w:r w:rsidRPr="00437D55">
        <w:rPr>
          <w:b/>
          <w:iCs/>
          <w:sz w:val="28"/>
          <w:szCs w:val="28"/>
        </w:rPr>
        <w:fldChar w:fldCharType="separate"/>
      </w:r>
      <w:r w:rsidR="00D64DB0" w:rsidRPr="00437D55">
        <w:rPr>
          <w:b/>
          <w:iCs/>
          <w:noProof/>
          <w:sz w:val="28"/>
          <w:szCs w:val="28"/>
        </w:rPr>
        <w:t>1</w:t>
      </w:r>
      <w:r w:rsidRPr="00437D55">
        <w:rPr>
          <w:b/>
          <w:iCs/>
          <w:sz w:val="28"/>
          <w:szCs w:val="28"/>
        </w:rPr>
        <w:fldChar w:fldCharType="end"/>
      </w:r>
      <w:r w:rsidRPr="00437D55">
        <w:rPr>
          <w:b/>
          <w:iCs/>
          <w:sz w:val="28"/>
          <w:szCs w:val="28"/>
        </w:rPr>
        <w:t xml:space="preserve"> Граница </w:t>
      </w:r>
      <w:r w:rsidR="00A66875">
        <w:rPr>
          <w:b/>
          <w:iCs/>
          <w:sz w:val="28"/>
          <w:szCs w:val="28"/>
        </w:rPr>
        <w:t>Ягоднинский</w:t>
      </w:r>
      <w:r w:rsidR="00FA28C3">
        <w:rPr>
          <w:b/>
          <w:iCs/>
          <w:sz w:val="28"/>
          <w:szCs w:val="28"/>
        </w:rPr>
        <w:t xml:space="preserve"> ГО</w:t>
      </w:r>
    </w:p>
    <w:p w14:paraId="6AC382B5" w14:textId="77777777" w:rsidR="000B5283" w:rsidRPr="00437D55" w:rsidRDefault="000B5283" w:rsidP="00437D55">
      <w:pPr>
        <w:spacing w:line="276" w:lineRule="auto"/>
        <w:ind w:firstLine="709"/>
        <w:contextualSpacing/>
        <w:jc w:val="both"/>
        <w:rPr>
          <w:sz w:val="28"/>
          <w:szCs w:val="28"/>
        </w:rPr>
      </w:pPr>
    </w:p>
    <w:p w14:paraId="32E6CD36" w14:textId="77777777" w:rsidR="00D4519F" w:rsidRPr="00437D55" w:rsidRDefault="00D4519F" w:rsidP="00437D55">
      <w:pPr>
        <w:spacing w:line="276" w:lineRule="auto"/>
        <w:ind w:firstLine="709"/>
        <w:contextualSpacing/>
        <w:jc w:val="both"/>
        <w:rPr>
          <w:sz w:val="28"/>
          <w:szCs w:val="28"/>
        </w:rPr>
      </w:pPr>
    </w:p>
    <w:p w14:paraId="4F096E5D" w14:textId="10C65B49" w:rsidR="00C908E2" w:rsidRPr="00437D55" w:rsidRDefault="00C908E2" w:rsidP="0063435A">
      <w:pPr>
        <w:pStyle w:val="affffd"/>
        <w:numPr>
          <w:ilvl w:val="0"/>
          <w:numId w:val="7"/>
        </w:numPr>
        <w:spacing w:after="0" w:line="276" w:lineRule="auto"/>
        <w:rPr>
          <w:sz w:val="28"/>
          <w:szCs w:val="28"/>
        </w:rPr>
      </w:pPr>
      <w:bookmarkStart w:id="2" w:name="_Toc23256984"/>
      <w:bookmarkStart w:id="3" w:name="_Toc70599859"/>
      <w:r w:rsidRPr="00437D55">
        <w:rPr>
          <w:sz w:val="28"/>
          <w:szCs w:val="28"/>
        </w:rPr>
        <w:lastRenderedPageBreak/>
        <w:t>Система водоснабжения</w:t>
      </w:r>
      <w:bookmarkEnd w:id="2"/>
      <w:r w:rsidR="00F075F6" w:rsidRPr="00437D55">
        <w:rPr>
          <w:sz w:val="28"/>
          <w:szCs w:val="28"/>
        </w:rPr>
        <w:t xml:space="preserve"> </w:t>
      </w:r>
      <w:bookmarkStart w:id="4" w:name="_Hlk66176812"/>
      <w:r w:rsidR="00D31B20" w:rsidRPr="00437D55">
        <w:rPr>
          <w:sz w:val="28"/>
          <w:szCs w:val="28"/>
        </w:rPr>
        <w:t>муниципального образования</w:t>
      </w:r>
      <w:bookmarkEnd w:id="4"/>
      <w:r w:rsidR="00F075F6" w:rsidRPr="00437D55">
        <w:rPr>
          <w:sz w:val="28"/>
          <w:szCs w:val="28"/>
        </w:rPr>
        <w:t xml:space="preserve"> </w:t>
      </w:r>
      <w:r w:rsidR="0019281B">
        <w:rPr>
          <w:sz w:val="28"/>
          <w:szCs w:val="28"/>
        </w:rPr>
        <w:t>Ягоднинский</w:t>
      </w:r>
      <w:r w:rsidR="00FA28C3" w:rsidRPr="00FA28C3">
        <w:rPr>
          <w:sz w:val="28"/>
          <w:szCs w:val="28"/>
        </w:rPr>
        <w:t xml:space="preserve"> </w:t>
      </w:r>
      <w:r w:rsidR="00FA28C3">
        <w:rPr>
          <w:sz w:val="28"/>
          <w:szCs w:val="28"/>
        </w:rPr>
        <w:t>ГО</w:t>
      </w:r>
      <w:bookmarkEnd w:id="3"/>
    </w:p>
    <w:p w14:paraId="1B73AA2B" w14:textId="77777777" w:rsidR="00D31B20" w:rsidRPr="00437D55" w:rsidRDefault="00D31B20" w:rsidP="00437D55">
      <w:pPr>
        <w:spacing w:line="276" w:lineRule="auto"/>
        <w:ind w:firstLine="709"/>
        <w:contextualSpacing/>
        <w:rPr>
          <w:sz w:val="28"/>
          <w:szCs w:val="28"/>
          <w:lang w:eastAsia="en-US"/>
        </w:rPr>
      </w:pPr>
    </w:p>
    <w:p w14:paraId="29881582" w14:textId="3F540212" w:rsidR="00C908E2" w:rsidRPr="00437D55" w:rsidRDefault="00C908E2" w:rsidP="0063435A">
      <w:pPr>
        <w:pStyle w:val="113"/>
        <w:numPr>
          <w:ilvl w:val="1"/>
          <w:numId w:val="7"/>
        </w:numPr>
        <w:spacing w:after="0" w:line="276" w:lineRule="auto"/>
        <w:rPr>
          <w:b/>
          <w:bCs/>
          <w:sz w:val="28"/>
          <w:szCs w:val="28"/>
        </w:rPr>
      </w:pPr>
      <w:bookmarkStart w:id="5" w:name="_Toc23256985"/>
      <w:bookmarkStart w:id="6" w:name="_Toc70599860"/>
      <w:r w:rsidRPr="00437D55">
        <w:rPr>
          <w:b/>
          <w:bCs/>
          <w:sz w:val="28"/>
          <w:szCs w:val="28"/>
        </w:rPr>
        <w:t>Технико-экономическое состояние централизованных систем водоснабжения</w:t>
      </w:r>
      <w:bookmarkEnd w:id="5"/>
      <w:r w:rsidRPr="00437D55">
        <w:rPr>
          <w:b/>
          <w:bCs/>
          <w:sz w:val="28"/>
          <w:szCs w:val="28"/>
        </w:rPr>
        <w:t xml:space="preserve"> </w:t>
      </w:r>
      <w:r w:rsidR="00D31B20" w:rsidRPr="00437D55">
        <w:rPr>
          <w:b/>
          <w:bCs/>
          <w:sz w:val="28"/>
          <w:szCs w:val="28"/>
        </w:rPr>
        <w:t>муниципального образования</w:t>
      </w:r>
      <w:bookmarkEnd w:id="6"/>
    </w:p>
    <w:p w14:paraId="14E04D33" w14:textId="77777777" w:rsidR="00D31B20" w:rsidRPr="00437D55" w:rsidRDefault="00D31B20" w:rsidP="00437D55">
      <w:pPr>
        <w:spacing w:line="276" w:lineRule="auto"/>
        <w:ind w:firstLine="709"/>
        <w:contextualSpacing/>
        <w:rPr>
          <w:sz w:val="28"/>
          <w:szCs w:val="28"/>
          <w:lang w:eastAsia="en-US"/>
        </w:rPr>
      </w:pPr>
    </w:p>
    <w:p w14:paraId="5390406F" w14:textId="7BFE5D23" w:rsidR="00D86AF6" w:rsidRPr="00437D55" w:rsidRDefault="00D86AF6" w:rsidP="0063435A">
      <w:pPr>
        <w:pStyle w:val="affff3"/>
        <w:keepNext/>
        <w:keepLines/>
        <w:numPr>
          <w:ilvl w:val="2"/>
          <w:numId w:val="7"/>
        </w:numPr>
        <w:spacing w:line="276" w:lineRule="auto"/>
        <w:contextualSpacing/>
        <w:jc w:val="both"/>
        <w:outlineLvl w:val="2"/>
        <w:rPr>
          <w:b/>
          <w:bCs/>
          <w:sz w:val="28"/>
          <w:szCs w:val="28"/>
        </w:rPr>
      </w:pPr>
      <w:bookmarkStart w:id="7" w:name="_Toc23256986"/>
      <w:bookmarkStart w:id="8" w:name="_Toc70599861"/>
      <w:r w:rsidRPr="00437D55">
        <w:rPr>
          <w:b/>
          <w:bCs/>
          <w:sz w:val="28"/>
          <w:szCs w:val="28"/>
        </w:rPr>
        <w:t>Описание системы и структуры водоснабжения и деление территории на эксплуатационные зоны</w:t>
      </w:r>
      <w:bookmarkEnd w:id="7"/>
      <w:bookmarkEnd w:id="8"/>
    </w:p>
    <w:p w14:paraId="0BAE05C7" w14:textId="77777777" w:rsidR="00D31B20" w:rsidRPr="00437D55" w:rsidRDefault="00D31B20" w:rsidP="00437D55">
      <w:pPr>
        <w:autoSpaceDE w:val="0"/>
        <w:autoSpaceDN w:val="0"/>
        <w:adjustRightInd w:val="0"/>
        <w:spacing w:line="276" w:lineRule="auto"/>
        <w:ind w:firstLine="709"/>
        <w:contextualSpacing/>
        <w:jc w:val="both"/>
        <w:rPr>
          <w:sz w:val="28"/>
          <w:szCs w:val="28"/>
        </w:rPr>
      </w:pPr>
    </w:p>
    <w:p w14:paraId="4899E355" w14:textId="77777777" w:rsidR="007451E9" w:rsidRPr="007451E9" w:rsidRDefault="007451E9" w:rsidP="007451E9">
      <w:pPr>
        <w:autoSpaceDE w:val="0"/>
        <w:autoSpaceDN w:val="0"/>
        <w:adjustRightInd w:val="0"/>
        <w:spacing w:line="276" w:lineRule="auto"/>
        <w:ind w:firstLine="709"/>
        <w:contextualSpacing/>
        <w:jc w:val="both"/>
        <w:rPr>
          <w:sz w:val="28"/>
          <w:szCs w:val="28"/>
        </w:rPr>
      </w:pPr>
      <w:r w:rsidRPr="007451E9">
        <w:rPr>
          <w:sz w:val="28"/>
          <w:szCs w:val="28"/>
        </w:rPr>
        <w:t>На территории Ягоднинского городского округа функционируют системы централизованного водоснабжения в поселках Ягодное, Синегорье, Оротукан, Бурхала, Дебин.</w:t>
      </w:r>
    </w:p>
    <w:p w14:paraId="52B3223F" w14:textId="24A8AD01" w:rsidR="007451E9" w:rsidRPr="00F37431" w:rsidRDefault="007451E9" w:rsidP="007451E9">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Ягодное</w:t>
      </w:r>
      <w:r w:rsidRPr="007451E9">
        <w:rPr>
          <w:sz w:val="28"/>
          <w:szCs w:val="28"/>
        </w:rPr>
        <w:t xml:space="preserve"> являются водозаборные </w:t>
      </w:r>
      <w:r w:rsidRPr="00F37431">
        <w:rPr>
          <w:sz w:val="28"/>
          <w:szCs w:val="28"/>
        </w:rPr>
        <w:t>сооружения в долине реки Дебин. Забор осуществляется из подземных источников, т.</w:t>
      </w:r>
      <w:r w:rsidR="00FA28C3">
        <w:rPr>
          <w:sz w:val="28"/>
          <w:szCs w:val="28"/>
        </w:rPr>
        <w:t xml:space="preserve"> </w:t>
      </w:r>
      <w:r w:rsidRPr="00F37431">
        <w:rPr>
          <w:sz w:val="28"/>
          <w:szCs w:val="28"/>
        </w:rPr>
        <w:t>е. существующих скважин. Для обеспечения потребности поселка на хозяйственно-питьевые и иные нужды, в эксплуатации находятся 12 скважин и две скважины задействованы для технических нужд Центральной котельной.</w:t>
      </w:r>
    </w:p>
    <w:p w14:paraId="44E4E1E7" w14:textId="32BBD88E" w:rsidR="00FB0E26" w:rsidRPr="00F37431" w:rsidRDefault="000724DC" w:rsidP="00FB0E26">
      <w:pPr>
        <w:autoSpaceDE w:val="0"/>
        <w:autoSpaceDN w:val="0"/>
        <w:adjustRightInd w:val="0"/>
        <w:spacing w:line="276" w:lineRule="auto"/>
        <w:ind w:firstLine="709"/>
        <w:contextualSpacing/>
        <w:jc w:val="both"/>
        <w:rPr>
          <w:sz w:val="28"/>
          <w:szCs w:val="28"/>
        </w:rPr>
      </w:pPr>
      <w:r w:rsidRPr="00F37431">
        <w:rPr>
          <w:sz w:val="28"/>
          <w:szCs w:val="28"/>
        </w:rPr>
        <w:t>ООО «Теплоэнергия» – является водоснабжающей организацией в поселке Ягодное.</w:t>
      </w:r>
      <w:r w:rsidR="00DE286D">
        <w:rPr>
          <w:sz w:val="28"/>
          <w:szCs w:val="28"/>
        </w:rPr>
        <w:t xml:space="preserve"> </w:t>
      </w:r>
      <w:r w:rsidR="00FB0E26">
        <w:rPr>
          <w:sz w:val="28"/>
          <w:szCs w:val="28"/>
        </w:rPr>
        <w:t>В таблицах 1-7 представлены характеристики сетей водоснабжения, п</w:t>
      </w:r>
      <w:r w:rsidR="00FB0E26" w:rsidRPr="00FB0E26">
        <w:rPr>
          <w:sz w:val="28"/>
          <w:szCs w:val="28"/>
        </w:rPr>
        <w:t>еречень параметров водопотребления</w:t>
      </w:r>
      <w:r w:rsidR="00FB0E26">
        <w:rPr>
          <w:sz w:val="28"/>
          <w:szCs w:val="28"/>
        </w:rPr>
        <w:t xml:space="preserve">, водозаборные сооружения, </w:t>
      </w:r>
      <w:r w:rsidR="00FB0E26" w:rsidRPr="00FB0E26">
        <w:rPr>
          <w:sz w:val="28"/>
          <w:szCs w:val="28"/>
        </w:rPr>
        <w:t>параметр</w:t>
      </w:r>
      <w:r w:rsidR="00FB0E26">
        <w:rPr>
          <w:sz w:val="28"/>
          <w:szCs w:val="28"/>
        </w:rPr>
        <w:t xml:space="preserve">ы </w:t>
      </w:r>
      <w:r w:rsidR="00FB0E26" w:rsidRPr="00FB0E26">
        <w:rPr>
          <w:sz w:val="28"/>
          <w:szCs w:val="28"/>
        </w:rPr>
        <w:t>резервуаров чистой воды</w:t>
      </w:r>
      <w:r w:rsidR="00FB0E26">
        <w:rPr>
          <w:sz w:val="28"/>
          <w:szCs w:val="28"/>
        </w:rPr>
        <w:t xml:space="preserve">, </w:t>
      </w:r>
      <w:r w:rsidR="00FB0E26" w:rsidRPr="00FB0E26">
        <w:rPr>
          <w:sz w:val="28"/>
          <w:szCs w:val="28"/>
        </w:rPr>
        <w:t>параметр</w:t>
      </w:r>
      <w:r w:rsidR="00FB0E26">
        <w:rPr>
          <w:sz w:val="28"/>
          <w:szCs w:val="28"/>
        </w:rPr>
        <w:t>ы</w:t>
      </w:r>
      <w:r w:rsidR="00FB0E26" w:rsidRPr="00FB0E26">
        <w:rPr>
          <w:sz w:val="28"/>
          <w:szCs w:val="28"/>
        </w:rPr>
        <w:t xml:space="preserve"> сооружений и оборудования насосных станций 2-ого подъема</w:t>
      </w:r>
      <w:r w:rsidR="00FB0E26">
        <w:rPr>
          <w:sz w:val="28"/>
          <w:szCs w:val="28"/>
        </w:rPr>
        <w:t xml:space="preserve">, перечень </w:t>
      </w:r>
      <w:r w:rsidR="00FB0E26" w:rsidRPr="00FB0E26">
        <w:rPr>
          <w:sz w:val="28"/>
          <w:szCs w:val="28"/>
        </w:rPr>
        <w:t>параметров артезианских скважин/поверхностных водозаборов по каждому ВЗУ</w:t>
      </w:r>
      <w:r w:rsidR="00FB0E26">
        <w:rPr>
          <w:sz w:val="28"/>
          <w:szCs w:val="28"/>
        </w:rPr>
        <w:t xml:space="preserve"> и х</w:t>
      </w:r>
      <w:r w:rsidR="00FB0E26" w:rsidRPr="00FB0E26">
        <w:rPr>
          <w:sz w:val="28"/>
          <w:szCs w:val="28"/>
        </w:rPr>
        <w:t>арактеристики канализационных насосных станций</w:t>
      </w:r>
      <w:r w:rsidR="00FB0E26">
        <w:rPr>
          <w:sz w:val="28"/>
          <w:szCs w:val="28"/>
        </w:rPr>
        <w:t xml:space="preserve"> на территории поселка Ягодное.</w:t>
      </w:r>
    </w:p>
    <w:p w14:paraId="6E9C4359" w14:textId="7BD0A5F7" w:rsidR="006E37E8" w:rsidRPr="00F37431" w:rsidRDefault="006E37E8" w:rsidP="007451E9">
      <w:pPr>
        <w:autoSpaceDE w:val="0"/>
        <w:autoSpaceDN w:val="0"/>
        <w:adjustRightInd w:val="0"/>
        <w:spacing w:line="276" w:lineRule="auto"/>
        <w:ind w:firstLine="709"/>
        <w:contextualSpacing/>
        <w:jc w:val="both"/>
        <w:rPr>
          <w:b/>
          <w:sz w:val="28"/>
          <w:szCs w:val="28"/>
        </w:rPr>
      </w:pPr>
    </w:p>
    <w:p w14:paraId="0E7BDFA8" w14:textId="495EEC72" w:rsidR="006E37E8" w:rsidRPr="00F37431" w:rsidRDefault="006E37E8" w:rsidP="006E37E8">
      <w:pPr>
        <w:autoSpaceDE w:val="0"/>
        <w:autoSpaceDN w:val="0"/>
        <w:adjustRightInd w:val="0"/>
        <w:spacing w:line="276" w:lineRule="auto"/>
        <w:contextualSpacing/>
        <w:jc w:val="both"/>
        <w:rPr>
          <w:b/>
          <w:sz w:val="28"/>
          <w:szCs w:val="28"/>
        </w:rPr>
      </w:pPr>
      <w:r w:rsidRPr="00F37431">
        <w:rPr>
          <w:b/>
          <w:bCs/>
          <w:iCs/>
          <w:color w:val="000000"/>
          <w:sz w:val="28"/>
          <w:szCs w:val="28"/>
        </w:rPr>
        <w:t xml:space="preserve">Таблица </w:t>
      </w:r>
      <w:r w:rsidRPr="00F37431">
        <w:rPr>
          <w:b/>
          <w:bCs/>
          <w:iCs/>
          <w:color w:val="000000"/>
          <w:sz w:val="28"/>
          <w:szCs w:val="28"/>
        </w:rPr>
        <w:fldChar w:fldCharType="begin"/>
      </w:r>
      <w:r w:rsidRPr="00F37431">
        <w:rPr>
          <w:b/>
          <w:bCs/>
          <w:iCs/>
          <w:color w:val="000000"/>
          <w:sz w:val="28"/>
          <w:szCs w:val="28"/>
        </w:rPr>
        <w:instrText xml:space="preserve"> SEQ Таблица \* ARABIC </w:instrText>
      </w:r>
      <w:r w:rsidRPr="00F37431">
        <w:rPr>
          <w:b/>
          <w:bCs/>
          <w:iCs/>
          <w:color w:val="000000"/>
          <w:sz w:val="28"/>
          <w:szCs w:val="28"/>
        </w:rPr>
        <w:fldChar w:fldCharType="separate"/>
      </w:r>
      <w:r w:rsidRPr="00F37431">
        <w:rPr>
          <w:b/>
          <w:bCs/>
          <w:iCs/>
          <w:noProof/>
          <w:color w:val="000000"/>
          <w:sz w:val="28"/>
          <w:szCs w:val="28"/>
        </w:rPr>
        <w:t>1</w:t>
      </w:r>
      <w:r w:rsidRPr="00F37431">
        <w:rPr>
          <w:b/>
          <w:bCs/>
          <w:iCs/>
          <w:color w:val="000000"/>
          <w:sz w:val="28"/>
          <w:szCs w:val="28"/>
        </w:rPr>
        <w:fldChar w:fldCharType="end"/>
      </w:r>
      <w:r w:rsidRPr="00F37431">
        <w:rPr>
          <w:b/>
          <w:bCs/>
          <w:iCs/>
          <w:color w:val="000000"/>
          <w:sz w:val="28"/>
          <w:szCs w:val="28"/>
        </w:rPr>
        <w:t xml:space="preserve"> - Технические характеристики сетей водоснабжения и водоотведения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1361"/>
        <w:gridCol w:w="1063"/>
        <w:gridCol w:w="1261"/>
        <w:gridCol w:w="1550"/>
        <w:gridCol w:w="767"/>
        <w:gridCol w:w="935"/>
        <w:gridCol w:w="1257"/>
        <w:gridCol w:w="1503"/>
      </w:tblGrid>
      <w:tr w:rsidR="006E37E8" w:rsidRPr="00F37431" w14:paraId="7A4BCB4A" w14:textId="77777777" w:rsidTr="00FA28C3">
        <w:trPr>
          <w:trHeight w:val="247"/>
          <w:tblHeader/>
          <w:jc w:val="center"/>
        </w:trPr>
        <w:tc>
          <w:tcPr>
            <w:tcW w:w="702" w:type="pct"/>
            <w:shd w:val="clear" w:color="auto" w:fill="auto"/>
            <w:vAlign w:val="center"/>
          </w:tcPr>
          <w:p w14:paraId="27240B28" w14:textId="77777777" w:rsidR="006E37E8" w:rsidRPr="00F37431" w:rsidRDefault="006E37E8" w:rsidP="006E37E8">
            <w:pPr>
              <w:contextualSpacing/>
              <w:jc w:val="center"/>
              <w:rPr>
                <w:snapToGrid w:val="0"/>
                <w:sz w:val="18"/>
                <w:szCs w:val="18"/>
              </w:rPr>
            </w:pPr>
            <w:r w:rsidRPr="00F37431">
              <w:rPr>
                <w:snapToGrid w:val="0"/>
                <w:sz w:val="18"/>
                <w:szCs w:val="18"/>
              </w:rPr>
              <w:t>Наименование населенного пункта</w:t>
            </w:r>
          </w:p>
        </w:tc>
        <w:tc>
          <w:tcPr>
            <w:tcW w:w="548" w:type="pct"/>
            <w:shd w:val="clear" w:color="auto" w:fill="auto"/>
            <w:vAlign w:val="center"/>
          </w:tcPr>
          <w:p w14:paraId="2CCCC5EA" w14:textId="77777777" w:rsidR="006E37E8" w:rsidRPr="00F37431" w:rsidRDefault="006E37E8" w:rsidP="006E37E8">
            <w:pPr>
              <w:contextualSpacing/>
              <w:jc w:val="center"/>
              <w:rPr>
                <w:snapToGrid w:val="0"/>
                <w:sz w:val="18"/>
                <w:szCs w:val="18"/>
              </w:rPr>
            </w:pPr>
            <w:r w:rsidRPr="00F37431">
              <w:rPr>
                <w:snapToGrid w:val="0"/>
                <w:sz w:val="18"/>
                <w:szCs w:val="18"/>
              </w:rPr>
              <w:t>Начальный колодец</w:t>
            </w:r>
          </w:p>
        </w:tc>
        <w:tc>
          <w:tcPr>
            <w:tcW w:w="650" w:type="pct"/>
            <w:shd w:val="clear" w:color="auto" w:fill="auto"/>
            <w:vAlign w:val="center"/>
          </w:tcPr>
          <w:p w14:paraId="46D16751" w14:textId="77777777" w:rsidR="006E37E8" w:rsidRPr="00F37431" w:rsidRDefault="006E37E8" w:rsidP="006E37E8">
            <w:pPr>
              <w:contextualSpacing/>
              <w:jc w:val="center"/>
              <w:rPr>
                <w:snapToGrid w:val="0"/>
                <w:sz w:val="18"/>
                <w:szCs w:val="18"/>
              </w:rPr>
            </w:pPr>
            <w:r w:rsidRPr="00F37431">
              <w:rPr>
                <w:snapToGrid w:val="0"/>
                <w:sz w:val="18"/>
                <w:szCs w:val="18"/>
              </w:rPr>
              <w:t>Назначение</w:t>
            </w:r>
          </w:p>
        </w:tc>
        <w:tc>
          <w:tcPr>
            <w:tcW w:w="799" w:type="pct"/>
            <w:shd w:val="clear" w:color="auto" w:fill="auto"/>
            <w:vAlign w:val="center"/>
          </w:tcPr>
          <w:p w14:paraId="6A7568F0" w14:textId="77777777" w:rsidR="006E37E8" w:rsidRPr="00F37431" w:rsidRDefault="006E37E8" w:rsidP="006E37E8">
            <w:pPr>
              <w:contextualSpacing/>
              <w:jc w:val="center"/>
              <w:rPr>
                <w:snapToGrid w:val="0"/>
                <w:sz w:val="18"/>
                <w:szCs w:val="18"/>
              </w:rPr>
            </w:pPr>
            <w:r w:rsidRPr="00F37431">
              <w:rPr>
                <w:snapToGrid w:val="0"/>
                <w:sz w:val="18"/>
                <w:szCs w:val="18"/>
              </w:rPr>
              <w:t>Конечный колодец</w:t>
            </w:r>
          </w:p>
        </w:tc>
        <w:tc>
          <w:tcPr>
            <w:tcW w:w="395" w:type="pct"/>
            <w:shd w:val="clear" w:color="auto" w:fill="auto"/>
            <w:vAlign w:val="center"/>
          </w:tcPr>
          <w:p w14:paraId="3547A936" w14:textId="77777777" w:rsidR="006E37E8" w:rsidRPr="00F37431" w:rsidRDefault="006E37E8" w:rsidP="006E37E8">
            <w:pPr>
              <w:contextualSpacing/>
              <w:jc w:val="center"/>
              <w:rPr>
                <w:snapToGrid w:val="0"/>
                <w:sz w:val="18"/>
                <w:szCs w:val="18"/>
              </w:rPr>
            </w:pPr>
            <w:r w:rsidRPr="00F37431">
              <w:rPr>
                <w:snapToGrid w:val="0"/>
                <w:sz w:val="18"/>
                <w:szCs w:val="18"/>
              </w:rPr>
              <w:t>Диаметр, мм</w:t>
            </w:r>
          </w:p>
        </w:tc>
        <w:tc>
          <w:tcPr>
            <w:tcW w:w="482" w:type="pct"/>
            <w:shd w:val="clear" w:color="auto" w:fill="auto"/>
            <w:vAlign w:val="center"/>
          </w:tcPr>
          <w:p w14:paraId="19335748" w14:textId="77777777" w:rsidR="006E37E8" w:rsidRPr="00F37431" w:rsidRDefault="006E37E8" w:rsidP="006E37E8">
            <w:pPr>
              <w:contextualSpacing/>
              <w:jc w:val="center"/>
              <w:rPr>
                <w:snapToGrid w:val="0"/>
                <w:sz w:val="18"/>
                <w:szCs w:val="18"/>
              </w:rPr>
            </w:pPr>
            <w:r w:rsidRPr="00F37431">
              <w:rPr>
                <w:snapToGrid w:val="0"/>
                <w:sz w:val="18"/>
                <w:szCs w:val="18"/>
              </w:rPr>
              <w:t>Материал</w:t>
            </w:r>
          </w:p>
        </w:tc>
        <w:tc>
          <w:tcPr>
            <w:tcW w:w="648" w:type="pct"/>
            <w:shd w:val="clear" w:color="auto" w:fill="auto"/>
            <w:vAlign w:val="center"/>
          </w:tcPr>
          <w:p w14:paraId="61A836C0" w14:textId="77777777" w:rsidR="006E37E8" w:rsidRPr="00F37431" w:rsidRDefault="006E37E8" w:rsidP="006E37E8">
            <w:pPr>
              <w:contextualSpacing/>
              <w:jc w:val="center"/>
              <w:rPr>
                <w:snapToGrid w:val="0"/>
                <w:sz w:val="18"/>
                <w:szCs w:val="18"/>
              </w:rPr>
            </w:pPr>
            <w:r w:rsidRPr="00F37431">
              <w:rPr>
                <w:snapToGrid w:val="0"/>
                <w:sz w:val="18"/>
                <w:szCs w:val="18"/>
              </w:rPr>
              <w:t>Глубина колодца, м</w:t>
            </w:r>
          </w:p>
        </w:tc>
        <w:tc>
          <w:tcPr>
            <w:tcW w:w="775" w:type="pct"/>
            <w:shd w:val="clear" w:color="auto" w:fill="auto"/>
            <w:vAlign w:val="center"/>
          </w:tcPr>
          <w:p w14:paraId="0D495C8A" w14:textId="77777777" w:rsidR="006E37E8" w:rsidRPr="00F37431" w:rsidRDefault="006E37E8" w:rsidP="006E37E8">
            <w:pPr>
              <w:contextualSpacing/>
              <w:jc w:val="center"/>
              <w:rPr>
                <w:snapToGrid w:val="0"/>
                <w:sz w:val="18"/>
                <w:szCs w:val="18"/>
              </w:rPr>
            </w:pPr>
            <w:r w:rsidRPr="00F37431">
              <w:rPr>
                <w:snapToGrid w:val="0"/>
                <w:sz w:val="18"/>
                <w:szCs w:val="18"/>
              </w:rPr>
              <w:t>Протяженность, км</w:t>
            </w:r>
          </w:p>
        </w:tc>
      </w:tr>
      <w:tr w:rsidR="006E37E8" w:rsidRPr="00F37431" w14:paraId="2D449DD4" w14:textId="77777777" w:rsidTr="006E37E8">
        <w:trPr>
          <w:trHeight w:val="185"/>
          <w:jc w:val="center"/>
        </w:trPr>
        <w:tc>
          <w:tcPr>
            <w:tcW w:w="702" w:type="pct"/>
            <w:shd w:val="clear" w:color="auto" w:fill="auto"/>
            <w:vAlign w:val="center"/>
          </w:tcPr>
          <w:p w14:paraId="48C2CB5F"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400CE28" w14:textId="77777777" w:rsidR="006E37E8" w:rsidRPr="00F37431" w:rsidRDefault="006E37E8" w:rsidP="006E37E8">
            <w:pPr>
              <w:contextualSpacing/>
              <w:jc w:val="center"/>
              <w:rPr>
                <w:snapToGrid w:val="0"/>
                <w:sz w:val="18"/>
                <w:szCs w:val="18"/>
              </w:rPr>
            </w:pPr>
            <w:r w:rsidRPr="00F37431">
              <w:rPr>
                <w:snapToGrid w:val="0"/>
                <w:sz w:val="18"/>
                <w:szCs w:val="18"/>
              </w:rPr>
              <w:t>ТК 495</w:t>
            </w:r>
          </w:p>
        </w:tc>
        <w:tc>
          <w:tcPr>
            <w:tcW w:w="650" w:type="pct"/>
            <w:shd w:val="clear" w:color="auto" w:fill="auto"/>
            <w:vAlign w:val="center"/>
          </w:tcPr>
          <w:p w14:paraId="5DF1BBC8"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DBDCD30" w14:textId="77777777" w:rsidR="006E37E8" w:rsidRPr="00F37431" w:rsidRDefault="006E37E8" w:rsidP="006E37E8">
            <w:pPr>
              <w:contextualSpacing/>
              <w:jc w:val="center"/>
              <w:rPr>
                <w:snapToGrid w:val="0"/>
                <w:sz w:val="18"/>
                <w:szCs w:val="18"/>
              </w:rPr>
            </w:pPr>
            <w:r w:rsidRPr="00F37431">
              <w:rPr>
                <w:snapToGrid w:val="0"/>
                <w:sz w:val="18"/>
                <w:szCs w:val="18"/>
              </w:rPr>
              <w:t>ТК 871</w:t>
            </w:r>
          </w:p>
        </w:tc>
        <w:tc>
          <w:tcPr>
            <w:tcW w:w="395" w:type="pct"/>
            <w:shd w:val="clear" w:color="auto" w:fill="auto"/>
            <w:vAlign w:val="center"/>
          </w:tcPr>
          <w:p w14:paraId="157562A3"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5355C388" w14:textId="015B40F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C3B1AB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27C9DF2" w14:textId="77777777" w:rsidR="006E37E8" w:rsidRPr="00F37431" w:rsidRDefault="006E37E8" w:rsidP="006E37E8">
            <w:pPr>
              <w:contextualSpacing/>
              <w:jc w:val="center"/>
              <w:rPr>
                <w:snapToGrid w:val="0"/>
                <w:sz w:val="18"/>
                <w:szCs w:val="18"/>
              </w:rPr>
            </w:pPr>
            <w:r w:rsidRPr="00F37431">
              <w:rPr>
                <w:snapToGrid w:val="0"/>
                <w:sz w:val="18"/>
                <w:szCs w:val="18"/>
              </w:rPr>
              <w:t>58/58</w:t>
            </w:r>
          </w:p>
        </w:tc>
      </w:tr>
      <w:tr w:rsidR="006E37E8" w:rsidRPr="00F37431" w14:paraId="3FF5F56A" w14:textId="77777777" w:rsidTr="006E37E8">
        <w:trPr>
          <w:trHeight w:val="185"/>
          <w:jc w:val="center"/>
        </w:trPr>
        <w:tc>
          <w:tcPr>
            <w:tcW w:w="702" w:type="pct"/>
            <w:shd w:val="clear" w:color="auto" w:fill="auto"/>
            <w:vAlign w:val="center"/>
          </w:tcPr>
          <w:p w14:paraId="3C67A5C2"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F4ED1D9" w14:textId="77777777" w:rsidR="006E37E8" w:rsidRPr="00F37431" w:rsidRDefault="006E37E8" w:rsidP="006E37E8">
            <w:pPr>
              <w:contextualSpacing/>
              <w:jc w:val="center"/>
              <w:rPr>
                <w:snapToGrid w:val="0"/>
                <w:sz w:val="18"/>
                <w:szCs w:val="18"/>
              </w:rPr>
            </w:pPr>
            <w:r w:rsidRPr="00F37431">
              <w:rPr>
                <w:snapToGrid w:val="0"/>
                <w:sz w:val="18"/>
                <w:szCs w:val="18"/>
              </w:rPr>
              <w:t>ТК 871</w:t>
            </w:r>
          </w:p>
        </w:tc>
        <w:tc>
          <w:tcPr>
            <w:tcW w:w="650" w:type="pct"/>
            <w:shd w:val="clear" w:color="auto" w:fill="auto"/>
            <w:vAlign w:val="center"/>
          </w:tcPr>
          <w:p w14:paraId="3DD571E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07ED546" w14:textId="77777777" w:rsidR="006E37E8" w:rsidRPr="00F37431" w:rsidRDefault="006E37E8" w:rsidP="006E37E8">
            <w:pPr>
              <w:contextualSpacing/>
              <w:jc w:val="center"/>
              <w:rPr>
                <w:snapToGrid w:val="0"/>
                <w:sz w:val="18"/>
                <w:szCs w:val="18"/>
              </w:rPr>
            </w:pPr>
            <w:r w:rsidRPr="00F37431">
              <w:rPr>
                <w:snapToGrid w:val="0"/>
                <w:sz w:val="18"/>
                <w:szCs w:val="18"/>
              </w:rPr>
              <w:t>ТК 491</w:t>
            </w:r>
          </w:p>
        </w:tc>
        <w:tc>
          <w:tcPr>
            <w:tcW w:w="395" w:type="pct"/>
            <w:shd w:val="clear" w:color="auto" w:fill="auto"/>
            <w:vAlign w:val="center"/>
          </w:tcPr>
          <w:p w14:paraId="5CC8C707"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1D884743" w14:textId="24D804E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022A88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CA774E5" w14:textId="77777777" w:rsidR="006E37E8" w:rsidRPr="00F37431" w:rsidRDefault="006E37E8" w:rsidP="006E37E8">
            <w:pPr>
              <w:contextualSpacing/>
              <w:jc w:val="center"/>
              <w:rPr>
                <w:snapToGrid w:val="0"/>
                <w:sz w:val="18"/>
                <w:szCs w:val="18"/>
              </w:rPr>
            </w:pPr>
            <w:r w:rsidRPr="00F37431">
              <w:rPr>
                <w:snapToGrid w:val="0"/>
                <w:sz w:val="18"/>
                <w:szCs w:val="18"/>
              </w:rPr>
              <w:t>714/714</w:t>
            </w:r>
          </w:p>
        </w:tc>
      </w:tr>
      <w:tr w:rsidR="006E37E8" w:rsidRPr="00F37431" w14:paraId="651DDF74" w14:textId="77777777" w:rsidTr="006E37E8">
        <w:trPr>
          <w:trHeight w:val="185"/>
          <w:jc w:val="center"/>
        </w:trPr>
        <w:tc>
          <w:tcPr>
            <w:tcW w:w="702" w:type="pct"/>
            <w:shd w:val="clear" w:color="auto" w:fill="auto"/>
            <w:vAlign w:val="center"/>
          </w:tcPr>
          <w:p w14:paraId="59D4A7EB"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4E3AB5FE" w14:textId="77777777" w:rsidR="006E37E8" w:rsidRPr="00F37431" w:rsidRDefault="006E37E8" w:rsidP="006E37E8">
            <w:pPr>
              <w:contextualSpacing/>
              <w:jc w:val="center"/>
              <w:rPr>
                <w:snapToGrid w:val="0"/>
                <w:sz w:val="18"/>
                <w:szCs w:val="18"/>
              </w:rPr>
            </w:pPr>
            <w:r w:rsidRPr="00F37431">
              <w:rPr>
                <w:snapToGrid w:val="0"/>
                <w:sz w:val="18"/>
                <w:szCs w:val="18"/>
              </w:rPr>
              <w:t>ТК 491</w:t>
            </w:r>
          </w:p>
        </w:tc>
        <w:tc>
          <w:tcPr>
            <w:tcW w:w="650" w:type="pct"/>
            <w:shd w:val="clear" w:color="auto" w:fill="auto"/>
            <w:vAlign w:val="center"/>
          </w:tcPr>
          <w:p w14:paraId="3D64A00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85BDC59" w14:textId="77777777" w:rsidR="006E37E8" w:rsidRPr="00F37431" w:rsidRDefault="006E37E8" w:rsidP="006E37E8">
            <w:pPr>
              <w:contextualSpacing/>
              <w:jc w:val="center"/>
              <w:rPr>
                <w:snapToGrid w:val="0"/>
                <w:sz w:val="18"/>
                <w:szCs w:val="18"/>
              </w:rPr>
            </w:pPr>
            <w:r w:rsidRPr="00F37431">
              <w:rPr>
                <w:snapToGrid w:val="0"/>
                <w:sz w:val="18"/>
                <w:szCs w:val="18"/>
              </w:rPr>
              <w:t>ТК 671</w:t>
            </w:r>
          </w:p>
        </w:tc>
        <w:tc>
          <w:tcPr>
            <w:tcW w:w="395" w:type="pct"/>
            <w:shd w:val="clear" w:color="auto" w:fill="auto"/>
            <w:vAlign w:val="center"/>
          </w:tcPr>
          <w:p w14:paraId="572117D3"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2B9BDD29" w14:textId="0E418643"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58029C4"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0CEFCB2" w14:textId="77777777" w:rsidR="006E37E8" w:rsidRPr="00F37431" w:rsidRDefault="006E37E8" w:rsidP="006E37E8">
            <w:pPr>
              <w:contextualSpacing/>
              <w:jc w:val="center"/>
              <w:rPr>
                <w:snapToGrid w:val="0"/>
                <w:sz w:val="18"/>
                <w:szCs w:val="18"/>
              </w:rPr>
            </w:pPr>
            <w:r w:rsidRPr="00F37431">
              <w:rPr>
                <w:snapToGrid w:val="0"/>
                <w:sz w:val="18"/>
                <w:szCs w:val="18"/>
              </w:rPr>
              <w:t>302,5/302,5</w:t>
            </w:r>
          </w:p>
        </w:tc>
      </w:tr>
      <w:tr w:rsidR="006E37E8" w:rsidRPr="00F37431" w14:paraId="27BE723F" w14:textId="77777777" w:rsidTr="006E37E8">
        <w:trPr>
          <w:trHeight w:val="185"/>
          <w:jc w:val="center"/>
        </w:trPr>
        <w:tc>
          <w:tcPr>
            <w:tcW w:w="702" w:type="pct"/>
            <w:shd w:val="clear" w:color="auto" w:fill="auto"/>
            <w:vAlign w:val="center"/>
          </w:tcPr>
          <w:p w14:paraId="46124D5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472EDC06" w14:textId="77777777" w:rsidR="006E37E8" w:rsidRPr="00F37431" w:rsidRDefault="006E37E8" w:rsidP="006E37E8">
            <w:pPr>
              <w:contextualSpacing/>
              <w:jc w:val="center"/>
              <w:rPr>
                <w:snapToGrid w:val="0"/>
                <w:sz w:val="18"/>
                <w:szCs w:val="18"/>
              </w:rPr>
            </w:pPr>
            <w:r w:rsidRPr="00F37431">
              <w:rPr>
                <w:snapToGrid w:val="0"/>
                <w:sz w:val="18"/>
                <w:szCs w:val="18"/>
              </w:rPr>
              <w:t>ТК 671</w:t>
            </w:r>
          </w:p>
        </w:tc>
        <w:tc>
          <w:tcPr>
            <w:tcW w:w="650" w:type="pct"/>
            <w:shd w:val="clear" w:color="auto" w:fill="auto"/>
            <w:vAlign w:val="center"/>
          </w:tcPr>
          <w:p w14:paraId="6BBBB9F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BD9B570" w14:textId="77777777" w:rsidR="006E37E8" w:rsidRPr="00F37431" w:rsidRDefault="006E37E8" w:rsidP="006E37E8">
            <w:pPr>
              <w:contextualSpacing/>
              <w:jc w:val="center"/>
              <w:rPr>
                <w:snapToGrid w:val="0"/>
                <w:sz w:val="18"/>
                <w:szCs w:val="18"/>
              </w:rPr>
            </w:pPr>
            <w:r w:rsidRPr="00F37431">
              <w:rPr>
                <w:snapToGrid w:val="0"/>
                <w:sz w:val="18"/>
                <w:szCs w:val="18"/>
              </w:rPr>
              <w:t>ТК 174</w:t>
            </w:r>
          </w:p>
        </w:tc>
        <w:tc>
          <w:tcPr>
            <w:tcW w:w="395" w:type="pct"/>
            <w:shd w:val="clear" w:color="auto" w:fill="auto"/>
            <w:vAlign w:val="center"/>
          </w:tcPr>
          <w:p w14:paraId="0A123D77"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78CCC569" w14:textId="02C883F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2BE3C69"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7207E4F" w14:textId="77777777" w:rsidR="006E37E8" w:rsidRPr="00F37431" w:rsidRDefault="006E37E8" w:rsidP="006E37E8">
            <w:pPr>
              <w:contextualSpacing/>
              <w:jc w:val="center"/>
              <w:rPr>
                <w:snapToGrid w:val="0"/>
                <w:sz w:val="18"/>
                <w:szCs w:val="18"/>
              </w:rPr>
            </w:pPr>
            <w:r w:rsidRPr="00F37431">
              <w:rPr>
                <w:snapToGrid w:val="0"/>
                <w:sz w:val="18"/>
                <w:szCs w:val="18"/>
              </w:rPr>
              <w:t>534/534</w:t>
            </w:r>
          </w:p>
        </w:tc>
      </w:tr>
      <w:tr w:rsidR="006E37E8" w:rsidRPr="00F37431" w14:paraId="56267958" w14:textId="77777777" w:rsidTr="006E37E8">
        <w:trPr>
          <w:trHeight w:val="185"/>
          <w:jc w:val="center"/>
        </w:trPr>
        <w:tc>
          <w:tcPr>
            <w:tcW w:w="702" w:type="pct"/>
            <w:shd w:val="clear" w:color="auto" w:fill="auto"/>
            <w:vAlign w:val="center"/>
          </w:tcPr>
          <w:p w14:paraId="503192C8"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8D8EFD4" w14:textId="77777777" w:rsidR="006E37E8" w:rsidRPr="00F37431" w:rsidRDefault="006E37E8" w:rsidP="006E37E8">
            <w:pPr>
              <w:contextualSpacing/>
              <w:jc w:val="center"/>
              <w:rPr>
                <w:snapToGrid w:val="0"/>
                <w:sz w:val="18"/>
                <w:szCs w:val="18"/>
              </w:rPr>
            </w:pPr>
            <w:r w:rsidRPr="00F37431">
              <w:rPr>
                <w:snapToGrid w:val="0"/>
                <w:sz w:val="18"/>
                <w:szCs w:val="18"/>
              </w:rPr>
              <w:t>ТК 174</w:t>
            </w:r>
          </w:p>
        </w:tc>
        <w:tc>
          <w:tcPr>
            <w:tcW w:w="650" w:type="pct"/>
            <w:shd w:val="clear" w:color="auto" w:fill="auto"/>
            <w:vAlign w:val="center"/>
          </w:tcPr>
          <w:p w14:paraId="55756471"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39B2762" w14:textId="77777777" w:rsidR="006E37E8" w:rsidRPr="00F37431" w:rsidRDefault="006E37E8" w:rsidP="006E37E8">
            <w:pPr>
              <w:contextualSpacing/>
              <w:jc w:val="center"/>
              <w:rPr>
                <w:snapToGrid w:val="0"/>
                <w:sz w:val="18"/>
                <w:szCs w:val="18"/>
              </w:rPr>
            </w:pPr>
            <w:r w:rsidRPr="00F37431">
              <w:rPr>
                <w:snapToGrid w:val="0"/>
                <w:sz w:val="18"/>
                <w:szCs w:val="18"/>
              </w:rPr>
              <w:t>ТК 176</w:t>
            </w:r>
          </w:p>
        </w:tc>
        <w:tc>
          <w:tcPr>
            <w:tcW w:w="395" w:type="pct"/>
            <w:shd w:val="clear" w:color="auto" w:fill="auto"/>
            <w:vAlign w:val="center"/>
          </w:tcPr>
          <w:p w14:paraId="42429665"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0F907896" w14:textId="617C08E3"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46EC87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90C6880" w14:textId="77777777" w:rsidR="006E37E8" w:rsidRPr="00F37431" w:rsidRDefault="006E37E8" w:rsidP="006E37E8">
            <w:pPr>
              <w:contextualSpacing/>
              <w:jc w:val="center"/>
              <w:rPr>
                <w:snapToGrid w:val="0"/>
                <w:sz w:val="18"/>
                <w:szCs w:val="18"/>
              </w:rPr>
            </w:pPr>
            <w:r w:rsidRPr="00F37431">
              <w:rPr>
                <w:snapToGrid w:val="0"/>
                <w:sz w:val="18"/>
                <w:szCs w:val="18"/>
              </w:rPr>
              <w:t>95/95</w:t>
            </w:r>
          </w:p>
        </w:tc>
      </w:tr>
      <w:tr w:rsidR="006E37E8" w:rsidRPr="00F37431" w14:paraId="49B2DE57" w14:textId="77777777" w:rsidTr="006E37E8">
        <w:trPr>
          <w:trHeight w:val="185"/>
          <w:jc w:val="center"/>
        </w:trPr>
        <w:tc>
          <w:tcPr>
            <w:tcW w:w="702" w:type="pct"/>
            <w:shd w:val="clear" w:color="auto" w:fill="auto"/>
            <w:vAlign w:val="center"/>
          </w:tcPr>
          <w:p w14:paraId="1D09FB8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302A290" w14:textId="77777777" w:rsidR="006E37E8" w:rsidRPr="00F37431" w:rsidRDefault="006E37E8" w:rsidP="006E37E8">
            <w:pPr>
              <w:contextualSpacing/>
              <w:jc w:val="center"/>
              <w:rPr>
                <w:snapToGrid w:val="0"/>
                <w:sz w:val="18"/>
                <w:szCs w:val="18"/>
              </w:rPr>
            </w:pPr>
            <w:r w:rsidRPr="00F37431">
              <w:rPr>
                <w:snapToGrid w:val="0"/>
                <w:sz w:val="18"/>
                <w:szCs w:val="18"/>
              </w:rPr>
              <w:t>ТК 176</w:t>
            </w:r>
          </w:p>
        </w:tc>
        <w:tc>
          <w:tcPr>
            <w:tcW w:w="650" w:type="pct"/>
            <w:shd w:val="clear" w:color="auto" w:fill="auto"/>
            <w:vAlign w:val="center"/>
          </w:tcPr>
          <w:p w14:paraId="37233D3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DF024B8" w14:textId="77777777" w:rsidR="006E37E8" w:rsidRPr="00F37431" w:rsidRDefault="006E37E8" w:rsidP="006E37E8">
            <w:pPr>
              <w:contextualSpacing/>
              <w:jc w:val="center"/>
              <w:rPr>
                <w:snapToGrid w:val="0"/>
                <w:sz w:val="18"/>
                <w:szCs w:val="18"/>
              </w:rPr>
            </w:pPr>
            <w:r w:rsidRPr="00F37431">
              <w:rPr>
                <w:snapToGrid w:val="0"/>
                <w:sz w:val="18"/>
                <w:szCs w:val="18"/>
              </w:rPr>
              <w:t>ТК 180</w:t>
            </w:r>
          </w:p>
        </w:tc>
        <w:tc>
          <w:tcPr>
            <w:tcW w:w="395" w:type="pct"/>
            <w:shd w:val="clear" w:color="auto" w:fill="auto"/>
            <w:vAlign w:val="center"/>
          </w:tcPr>
          <w:p w14:paraId="60BD9A75"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64DB5EC2" w14:textId="6E6DE6B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ECF13A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9323CC4" w14:textId="77777777" w:rsidR="006E37E8" w:rsidRPr="00F37431" w:rsidRDefault="006E37E8" w:rsidP="006E37E8">
            <w:pPr>
              <w:contextualSpacing/>
              <w:jc w:val="center"/>
              <w:rPr>
                <w:snapToGrid w:val="0"/>
                <w:sz w:val="18"/>
                <w:szCs w:val="18"/>
              </w:rPr>
            </w:pPr>
            <w:r w:rsidRPr="00F37431">
              <w:rPr>
                <w:snapToGrid w:val="0"/>
                <w:sz w:val="18"/>
                <w:szCs w:val="18"/>
              </w:rPr>
              <w:t>46/46</w:t>
            </w:r>
          </w:p>
        </w:tc>
      </w:tr>
      <w:tr w:rsidR="006E37E8" w:rsidRPr="00F37431" w14:paraId="56D03DD1" w14:textId="77777777" w:rsidTr="006E37E8">
        <w:trPr>
          <w:trHeight w:val="185"/>
          <w:jc w:val="center"/>
        </w:trPr>
        <w:tc>
          <w:tcPr>
            <w:tcW w:w="702" w:type="pct"/>
            <w:shd w:val="clear" w:color="auto" w:fill="auto"/>
            <w:vAlign w:val="center"/>
          </w:tcPr>
          <w:p w14:paraId="6E088432"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7C47523" w14:textId="77777777" w:rsidR="006E37E8" w:rsidRPr="00F37431" w:rsidRDefault="006E37E8" w:rsidP="006E37E8">
            <w:pPr>
              <w:contextualSpacing/>
              <w:jc w:val="center"/>
              <w:rPr>
                <w:snapToGrid w:val="0"/>
                <w:sz w:val="18"/>
                <w:szCs w:val="18"/>
              </w:rPr>
            </w:pPr>
            <w:r w:rsidRPr="00F37431">
              <w:rPr>
                <w:snapToGrid w:val="0"/>
                <w:sz w:val="18"/>
                <w:szCs w:val="18"/>
              </w:rPr>
              <w:t>ТК 180</w:t>
            </w:r>
          </w:p>
        </w:tc>
        <w:tc>
          <w:tcPr>
            <w:tcW w:w="650" w:type="pct"/>
            <w:shd w:val="clear" w:color="auto" w:fill="auto"/>
            <w:vAlign w:val="center"/>
          </w:tcPr>
          <w:p w14:paraId="26CEAD09"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1D10CA2" w14:textId="77777777" w:rsidR="006E37E8" w:rsidRPr="00F37431" w:rsidRDefault="006E37E8" w:rsidP="006E37E8">
            <w:pPr>
              <w:contextualSpacing/>
              <w:jc w:val="center"/>
              <w:rPr>
                <w:snapToGrid w:val="0"/>
                <w:sz w:val="18"/>
                <w:szCs w:val="18"/>
              </w:rPr>
            </w:pPr>
            <w:r w:rsidRPr="00F37431">
              <w:rPr>
                <w:snapToGrid w:val="0"/>
                <w:sz w:val="18"/>
                <w:szCs w:val="18"/>
              </w:rPr>
              <w:t>ТК 184</w:t>
            </w:r>
          </w:p>
        </w:tc>
        <w:tc>
          <w:tcPr>
            <w:tcW w:w="395" w:type="pct"/>
            <w:shd w:val="clear" w:color="auto" w:fill="auto"/>
            <w:vAlign w:val="center"/>
          </w:tcPr>
          <w:p w14:paraId="2BDE7EF1"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11B8A019" w14:textId="0938BF0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2E2899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7C45923" w14:textId="77777777" w:rsidR="006E37E8" w:rsidRPr="00F37431" w:rsidRDefault="006E37E8" w:rsidP="006E37E8">
            <w:pPr>
              <w:contextualSpacing/>
              <w:jc w:val="center"/>
              <w:rPr>
                <w:snapToGrid w:val="0"/>
                <w:sz w:val="18"/>
                <w:szCs w:val="18"/>
              </w:rPr>
            </w:pPr>
            <w:r w:rsidRPr="00F37431">
              <w:rPr>
                <w:snapToGrid w:val="0"/>
                <w:sz w:val="18"/>
                <w:szCs w:val="18"/>
              </w:rPr>
              <w:t>58/58</w:t>
            </w:r>
          </w:p>
        </w:tc>
      </w:tr>
      <w:tr w:rsidR="006E37E8" w:rsidRPr="00F37431" w14:paraId="070849BE" w14:textId="77777777" w:rsidTr="006E37E8">
        <w:trPr>
          <w:trHeight w:val="185"/>
          <w:jc w:val="center"/>
        </w:trPr>
        <w:tc>
          <w:tcPr>
            <w:tcW w:w="702" w:type="pct"/>
            <w:shd w:val="clear" w:color="auto" w:fill="auto"/>
            <w:vAlign w:val="center"/>
          </w:tcPr>
          <w:p w14:paraId="0DE054EB"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226749D" w14:textId="77777777" w:rsidR="006E37E8" w:rsidRPr="00F37431" w:rsidRDefault="006E37E8" w:rsidP="006E37E8">
            <w:pPr>
              <w:contextualSpacing/>
              <w:jc w:val="center"/>
              <w:rPr>
                <w:snapToGrid w:val="0"/>
                <w:sz w:val="18"/>
                <w:szCs w:val="18"/>
              </w:rPr>
            </w:pPr>
            <w:r w:rsidRPr="00F37431">
              <w:rPr>
                <w:snapToGrid w:val="0"/>
                <w:sz w:val="18"/>
                <w:szCs w:val="18"/>
              </w:rPr>
              <w:t>ТК 184</w:t>
            </w:r>
          </w:p>
        </w:tc>
        <w:tc>
          <w:tcPr>
            <w:tcW w:w="650" w:type="pct"/>
            <w:shd w:val="clear" w:color="auto" w:fill="auto"/>
            <w:vAlign w:val="center"/>
          </w:tcPr>
          <w:p w14:paraId="4854A28C"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1ECA3E8" w14:textId="77777777" w:rsidR="006E37E8" w:rsidRPr="00F37431" w:rsidRDefault="006E37E8" w:rsidP="006E37E8">
            <w:pPr>
              <w:contextualSpacing/>
              <w:jc w:val="center"/>
              <w:rPr>
                <w:snapToGrid w:val="0"/>
                <w:sz w:val="18"/>
                <w:szCs w:val="18"/>
              </w:rPr>
            </w:pPr>
            <w:r w:rsidRPr="00F37431">
              <w:rPr>
                <w:snapToGrid w:val="0"/>
                <w:sz w:val="18"/>
                <w:szCs w:val="18"/>
              </w:rPr>
              <w:t>ТК (СОШ)</w:t>
            </w:r>
          </w:p>
        </w:tc>
        <w:tc>
          <w:tcPr>
            <w:tcW w:w="395" w:type="pct"/>
            <w:shd w:val="clear" w:color="auto" w:fill="auto"/>
            <w:vAlign w:val="center"/>
          </w:tcPr>
          <w:p w14:paraId="1E58ED53"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54954E4F" w14:textId="6105C443"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EEA1FA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6CCA27A" w14:textId="77777777" w:rsidR="006E37E8" w:rsidRPr="00F37431" w:rsidRDefault="006E37E8" w:rsidP="006E37E8">
            <w:pPr>
              <w:contextualSpacing/>
              <w:jc w:val="center"/>
              <w:rPr>
                <w:snapToGrid w:val="0"/>
                <w:sz w:val="18"/>
                <w:szCs w:val="18"/>
              </w:rPr>
            </w:pPr>
            <w:r w:rsidRPr="00F37431">
              <w:rPr>
                <w:snapToGrid w:val="0"/>
                <w:sz w:val="18"/>
                <w:szCs w:val="18"/>
              </w:rPr>
              <w:t>25</w:t>
            </w:r>
          </w:p>
        </w:tc>
      </w:tr>
      <w:tr w:rsidR="006E37E8" w:rsidRPr="00F37431" w14:paraId="40B40F42" w14:textId="77777777" w:rsidTr="006E37E8">
        <w:trPr>
          <w:trHeight w:val="185"/>
          <w:jc w:val="center"/>
        </w:trPr>
        <w:tc>
          <w:tcPr>
            <w:tcW w:w="702" w:type="pct"/>
            <w:shd w:val="clear" w:color="auto" w:fill="auto"/>
            <w:vAlign w:val="center"/>
          </w:tcPr>
          <w:p w14:paraId="6401A28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DC4670A" w14:textId="77777777" w:rsidR="006E37E8" w:rsidRPr="00F37431" w:rsidRDefault="006E37E8" w:rsidP="006E37E8">
            <w:pPr>
              <w:contextualSpacing/>
              <w:jc w:val="center"/>
              <w:rPr>
                <w:snapToGrid w:val="0"/>
                <w:sz w:val="18"/>
                <w:szCs w:val="18"/>
              </w:rPr>
            </w:pPr>
            <w:r w:rsidRPr="00F37431">
              <w:rPr>
                <w:snapToGrid w:val="0"/>
                <w:sz w:val="18"/>
                <w:szCs w:val="18"/>
              </w:rPr>
              <w:t>ТК 184</w:t>
            </w:r>
          </w:p>
        </w:tc>
        <w:tc>
          <w:tcPr>
            <w:tcW w:w="650" w:type="pct"/>
            <w:shd w:val="clear" w:color="auto" w:fill="auto"/>
            <w:vAlign w:val="center"/>
          </w:tcPr>
          <w:p w14:paraId="62B1B03D"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5C30A8C" w14:textId="77777777" w:rsidR="006E37E8" w:rsidRPr="00F37431" w:rsidRDefault="006E37E8" w:rsidP="006E37E8">
            <w:pPr>
              <w:contextualSpacing/>
              <w:jc w:val="center"/>
              <w:rPr>
                <w:snapToGrid w:val="0"/>
                <w:sz w:val="18"/>
                <w:szCs w:val="18"/>
              </w:rPr>
            </w:pPr>
            <w:r w:rsidRPr="00F37431">
              <w:rPr>
                <w:snapToGrid w:val="0"/>
                <w:sz w:val="18"/>
                <w:szCs w:val="18"/>
              </w:rPr>
              <w:t>ТК165</w:t>
            </w:r>
          </w:p>
        </w:tc>
        <w:tc>
          <w:tcPr>
            <w:tcW w:w="395" w:type="pct"/>
            <w:shd w:val="clear" w:color="auto" w:fill="auto"/>
            <w:vAlign w:val="center"/>
          </w:tcPr>
          <w:p w14:paraId="36787666"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46630337" w14:textId="3547322E"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F7F3ED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F9B2449" w14:textId="77777777" w:rsidR="006E37E8" w:rsidRPr="00F37431" w:rsidRDefault="006E37E8" w:rsidP="006E37E8">
            <w:pPr>
              <w:contextualSpacing/>
              <w:jc w:val="center"/>
              <w:rPr>
                <w:snapToGrid w:val="0"/>
                <w:sz w:val="18"/>
                <w:szCs w:val="18"/>
              </w:rPr>
            </w:pPr>
            <w:r w:rsidRPr="00F37431">
              <w:rPr>
                <w:snapToGrid w:val="0"/>
                <w:sz w:val="18"/>
                <w:szCs w:val="18"/>
              </w:rPr>
              <w:t>87</w:t>
            </w:r>
          </w:p>
        </w:tc>
      </w:tr>
      <w:tr w:rsidR="006E37E8" w:rsidRPr="00F37431" w14:paraId="5E740090" w14:textId="77777777" w:rsidTr="006E37E8">
        <w:trPr>
          <w:trHeight w:val="185"/>
          <w:jc w:val="center"/>
        </w:trPr>
        <w:tc>
          <w:tcPr>
            <w:tcW w:w="702" w:type="pct"/>
            <w:shd w:val="clear" w:color="auto" w:fill="auto"/>
            <w:vAlign w:val="center"/>
          </w:tcPr>
          <w:p w14:paraId="56BA332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4048AF97" w14:textId="77777777" w:rsidR="006E37E8" w:rsidRPr="00F37431" w:rsidRDefault="006E37E8" w:rsidP="006E37E8">
            <w:pPr>
              <w:contextualSpacing/>
              <w:jc w:val="center"/>
              <w:rPr>
                <w:snapToGrid w:val="0"/>
                <w:sz w:val="18"/>
                <w:szCs w:val="18"/>
              </w:rPr>
            </w:pPr>
            <w:r w:rsidRPr="00F37431">
              <w:rPr>
                <w:snapToGrid w:val="0"/>
                <w:sz w:val="18"/>
                <w:szCs w:val="18"/>
              </w:rPr>
              <w:t>ТК 184</w:t>
            </w:r>
          </w:p>
        </w:tc>
        <w:tc>
          <w:tcPr>
            <w:tcW w:w="650" w:type="pct"/>
            <w:shd w:val="clear" w:color="auto" w:fill="auto"/>
            <w:vAlign w:val="center"/>
          </w:tcPr>
          <w:p w14:paraId="3F850095"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C742DF7" w14:textId="77777777" w:rsidR="006E37E8" w:rsidRPr="00F37431" w:rsidRDefault="006E37E8" w:rsidP="006E37E8">
            <w:pPr>
              <w:contextualSpacing/>
              <w:jc w:val="center"/>
              <w:rPr>
                <w:snapToGrid w:val="0"/>
                <w:sz w:val="18"/>
                <w:szCs w:val="18"/>
              </w:rPr>
            </w:pPr>
            <w:r w:rsidRPr="00F37431">
              <w:rPr>
                <w:snapToGrid w:val="0"/>
                <w:sz w:val="18"/>
                <w:szCs w:val="18"/>
              </w:rPr>
              <w:t>ТК 191</w:t>
            </w:r>
          </w:p>
        </w:tc>
        <w:tc>
          <w:tcPr>
            <w:tcW w:w="395" w:type="pct"/>
            <w:shd w:val="clear" w:color="auto" w:fill="auto"/>
            <w:vAlign w:val="center"/>
          </w:tcPr>
          <w:p w14:paraId="401454C4"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6704BCBE" w14:textId="075CE183"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BC9A13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13971F3" w14:textId="77777777" w:rsidR="006E37E8" w:rsidRPr="00F37431" w:rsidRDefault="006E37E8" w:rsidP="006E37E8">
            <w:pPr>
              <w:contextualSpacing/>
              <w:jc w:val="center"/>
              <w:rPr>
                <w:snapToGrid w:val="0"/>
                <w:sz w:val="18"/>
                <w:szCs w:val="18"/>
              </w:rPr>
            </w:pPr>
            <w:r w:rsidRPr="00F37431">
              <w:rPr>
                <w:snapToGrid w:val="0"/>
                <w:sz w:val="18"/>
                <w:szCs w:val="18"/>
              </w:rPr>
              <w:t>49/49</w:t>
            </w:r>
          </w:p>
        </w:tc>
      </w:tr>
      <w:tr w:rsidR="006E37E8" w:rsidRPr="00F37431" w14:paraId="0C0967CD" w14:textId="77777777" w:rsidTr="006E37E8">
        <w:trPr>
          <w:trHeight w:val="185"/>
          <w:jc w:val="center"/>
        </w:trPr>
        <w:tc>
          <w:tcPr>
            <w:tcW w:w="702" w:type="pct"/>
            <w:shd w:val="clear" w:color="auto" w:fill="auto"/>
            <w:vAlign w:val="center"/>
          </w:tcPr>
          <w:p w14:paraId="23466DB4"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FEB609D" w14:textId="77777777" w:rsidR="006E37E8" w:rsidRPr="00F37431" w:rsidRDefault="006E37E8" w:rsidP="006E37E8">
            <w:pPr>
              <w:contextualSpacing/>
              <w:jc w:val="center"/>
              <w:rPr>
                <w:snapToGrid w:val="0"/>
                <w:sz w:val="18"/>
                <w:szCs w:val="18"/>
              </w:rPr>
            </w:pPr>
            <w:r w:rsidRPr="00F37431">
              <w:rPr>
                <w:snapToGrid w:val="0"/>
                <w:sz w:val="18"/>
                <w:szCs w:val="18"/>
              </w:rPr>
              <w:t>ТК 191</w:t>
            </w:r>
          </w:p>
        </w:tc>
        <w:tc>
          <w:tcPr>
            <w:tcW w:w="650" w:type="pct"/>
            <w:shd w:val="clear" w:color="auto" w:fill="auto"/>
            <w:vAlign w:val="center"/>
          </w:tcPr>
          <w:p w14:paraId="63E6592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6F6F926" w14:textId="77777777" w:rsidR="006E37E8" w:rsidRPr="00F37431" w:rsidRDefault="006E37E8" w:rsidP="006E37E8">
            <w:pPr>
              <w:contextualSpacing/>
              <w:jc w:val="center"/>
              <w:rPr>
                <w:snapToGrid w:val="0"/>
                <w:sz w:val="18"/>
                <w:szCs w:val="18"/>
              </w:rPr>
            </w:pPr>
            <w:r w:rsidRPr="00F37431">
              <w:rPr>
                <w:snapToGrid w:val="0"/>
                <w:sz w:val="18"/>
                <w:szCs w:val="18"/>
              </w:rPr>
              <w:t>ТК 195</w:t>
            </w:r>
          </w:p>
        </w:tc>
        <w:tc>
          <w:tcPr>
            <w:tcW w:w="395" w:type="pct"/>
            <w:shd w:val="clear" w:color="auto" w:fill="auto"/>
            <w:vAlign w:val="center"/>
          </w:tcPr>
          <w:p w14:paraId="1BC0E154"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519101AC" w14:textId="1144070E"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2F9F92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AD73212" w14:textId="77777777" w:rsidR="006E37E8" w:rsidRPr="00F37431" w:rsidRDefault="006E37E8" w:rsidP="006E37E8">
            <w:pPr>
              <w:contextualSpacing/>
              <w:jc w:val="center"/>
              <w:rPr>
                <w:snapToGrid w:val="0"/>
                <w:sz w:val="18"/>
                <w:szCs w:val="18"/>
              </w:rPr>
            </w:pPr>
            <w:r w:rsidRPr="00F37431">
              <w:rPr>
                <w:snapToGrid w:val="0"/>
                <w:sz w:val="18"/>
                <w:szCs w:val="18"/>
              </w:rPr>
              <w:t>89,6/89,6</w:t>
            </w:r>
          </w:p>
        </w:tc>
      </w:tr>
      <w:tr w:rsidR="006E37E8" w:rsidRPr="00F37431" w14:paraId="4B66EFE0" w14:textId="77777777" w:rsidTr="006E37E8">
        <w:trPr>
          <w:trHeight w:val="185"/>
          <w:jc w:val="center"/>
        </w:trPr>
        <w:tc>
          <w:tcPr>
            <w:tcW w:w="702" w:type="pct"/>
            <w:shd w:val="clear" w:color="auto" w:fill="auto"/>
            <w:vAlign w:val="center"/>
          </w:tcPr>
          <w:p w14:paraId="5FDFCC15"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7A52CB4" w14:textId="77777777" w:rsidR="006E37E8" w:rsidRPr="00F37431" w:rsidRDefault="006E37E8" w:rsidP="006E37E8">
            <w:pPr>
              <w:contextualSpacing/>
              <w:jc w:val="center"/>
              <w:rPr>
                <w:snapToGrid w:val="0"/>
                <w:sz w:val="18"/>
                <w:szCs w:val="18"/>
              </w:rPr>
            </w:pPr>
            <w:r w:rsidRPr="00F37431">
              <w:rPr>
                <w:snapToGrid w:val="0"/>
                <w:sz w:val="18"/>
                <w:szCs w:val="18"/>
              </w:rPr>
              <w:t>ТК 195</w:t>
            </w:r>
          </w:p>
        </w:tc>
        <w:tc>
          <w:tcPr>
            <w:tcW w:w="650" w:type="pct"/>
            <w:shd w:val="clear" w:color="auto" w:fill="auto"/>
            <w:vAlign w:val="center"/>
          </w:tcPr>
          <w:p w14:paraId="06B0BE8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589D8F2" w14:textId="77777777" w:rsidR="006E37E8" w:rsidRPr="00F37431" w:rsidRDefault="006E37E8" w:rsidP="006E37E8">
            <w:pPr>
              <w:contextualSpacing/>
              <w:jc w:val="center"/>
              <w:rPr>
                <w:snapToGrid w:val="0"/>
                <w:sz w:val="18"/>
                <w:szCs w:val="18"/>
              </w:rPr>
            </w:pPr>
            <w:r w:rsidRPr="00F37431">
              <w:rPr>
                <w:snapToGrid w:val="0"/>
                <w:sz w:val="18"/>
                <w:szCs w:val="18"/>
              </w:rPr>
              <w:t>ТК 826</w:t>
            </w:r>
          </w:p>
        </w:tc>
        <w:tc>
          <w:tcPr>
            <w:tcW w:w="395" w:type="pct"/>
            <w:shd w:val="clear" w:color="auto" w:fill="auto"/>
            <w:vAlign w:val="center"/>
          </w:tcPr>
          <w:p w14:paraId="54549394"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4BAE8289" w14:textId="79CF5AD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0D29F95"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B40DA7E" w14:textId="77777777" w:rsidR="006E37E8" w:rsidRPr="00F37431" w:rsidRDefault="006E37E8" w:rsidP="006E37E8">
            <w:pPr>
              <w:contextualSpacing/>
              <w:jc w:val="center"/>
              <w:rPr>
                <w:snapToGrid w:val="0"/>
                <w:sz w:val="18"/>
                <w:szCs w:val="18"/>
              </w:rPr>
            </w:pPr>
            <w:r w:rsidRPr="00F37431">
              <w:rPr>
                <w:snapToGrid w:val="0"/>
                <w:sz w:val="18"/>
                <w:szCs w:val="18"/>
              </w:rPr>
              <w:t>245/245</w:t>
            </w:r>
          </w:p>
        </w:tc>
      </w:tr>
      <w:tr w:rsidR="006E37E8" w:rsidRPr="00F37431" w14:paraId="4A42A547" w14:textId="77777777" w:rsidTr="006E37E8">
        <w:trPr>
          <w:trHeight w:val="185"/>
          <w:jc w:val="center"/>
        </w:trPr>
        <w:tc>
          <w:tcPr>
            <w:tcW w:w="702" w:type="pct"/>
            <w:shd w:val="clear" w:color="auto" w:fill="auto"/>
            <w:vAlign w:val="center"/>
          </w:tcPr>
          <w:p w14:paraId="470D3C7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1D678A0" w14:textId="77777777" w:rsidR="006E37E8" w:rsidRPr="00F37431" w:rsidRDefault="006E37E8" w:rsidP="006E37E8">
            <w:pPr>
              <w:contextualSpacing/>
              <w:jc w:val="center"/>
              <w:rPr>
                <w:snapToGrid w:val="0"/>
                <w:sz w:val="18"/>
                <w:szCs w:val="18"/>
              </w:rPr>
            </w:pPr>
            <w:r w:rsidRPr="00F37431">
              <w:rPr>
                <w:snapToGrid w:val="0"/>
                <w:sz w:val="18"/>
                <w:szCs w:val="18"/>
              </w:rPr>
              <w:t>ТК 826</w:t>
            </w:r>
          </w:p>
        </w:tc>
        <w:tc>
          <w:tcPr>
            <w:tcW w:w="650" w:type="pct"/>
            <w:shd w:val="clear" w:color="auto" w:fill="auto"/>
            <w:vAlign w:val="center"/>
          </w:tcPr>
          <w:p w14:paraId="7BDE7D9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1843603" w14:textId="77777777" w:rsidR="006E37E8" w:rsidRPr="00F37431" w:rsidRDefault="006E37E8" w:rsidP="006E37E8">
            <w:pPr>
              <w:contextualSpacing/>
              <w:jc w:val="center"/>
              <w:rPr>
                <w:snapToGrid w:val="0"/>
                <w:sz w:val="18"/>
                <w:szCs w:val="18"/>
              </w:rPr>
            </w:pPr>
            <w:r w:rsidRPr="00F37431">
              <w:rPr>
                <w:snapToGrid w:val="0"/>
                <w:sz w:val="18"/>
                <w:szCs w:val="18"/>
              </w:rPr>
              <w:t>ТК 227</w:t>
            </w:r>
          </w:p>
        </w:tc>
        <w:tc>
          <w:tcPr>
            <w:tcW w:w="395" w:type="pct"/>
            <w:shd w:val="clear" w:color="auto" w:fill="auto"/>
            <w:vAlign w:val="center"/>
          </w:tcPr>
          <w:p w14:paraId="6818E130" w14:textId="77777777" w:rsidR="006E37E8" w:rsidRPr="00F37431" w:rsidRDefault="006E37E8" w:rsidP="006E37E8">
            <w:pPr>
              <w:contextualSpacing/>
              <w:jc w:val="center"/>
              <w:rPr>
                <w:snapToGrid w:val="0"/>
                <w:sz w:val="18"/>
                <w:szCs w:val="18"/>
              </w:rPr>
            </w:pPr>
            <w:r w:rsidRPr="00F37431">
              <w:rPr>
                <w:snapToGrid w:val="0"/>
                <w:sz w:val="18"/>
                <w:szCs w:val="18"/>
              </w:rPr>
              <w:t>273</w:t>
            </w:r>
          </w:p>
        </w:tc>
        <w:tc>
          <w:tcPr>
            <w:tcW w:w="482" w:type="pct"/>
            <w:shd w:val="clear" w:color="auto" w:fill="auto"/>
            <w:vAlign w:val="center"/>
          </w:tcPr>
          <w:p w14:paraId="1D83CEF3" w14:textId="22DD7B4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4A6F1F4"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39D07E3" w14:textId="77777777" w:rsidR="006E37E8" w:rsidRPr="00F37431" w:rsidRDefault="006E37E8" w:rsidP="006E37E8">
            <w:pPr>
              <w:contextualSpacing/>
              <w:jc w:val="center"/>
              <w:rPr>
                <w:snapToGrid w:val="0"/>
                <w:sz w:val="18"/>
                <w:szCs w:val="18"/>
              </w:rPr>
            </w:pPr>
            <w:r w:rsidRPr="00F37431">
              <w:rPr>
                <w:snapToGrid w:val="0"/>
                <w:sz w:val="18"/>
                <w:szCs w:val="18"/>
              </w:rPr>
              <w:t>129</w:t>
            </w:r>
          </w:p>
        </w:tc>
      </w:tr>
      <w:tr w:rsidR="006E37E8" w:rsidRPr="00F37431" w14:paraId="30A0A668" w14:textId="77777777" w:rsidTr="006E37E8">
        <w:trPr>
          <w:trHeight w:val="185"/>
          <w:jc w:val="center"/>
        </w:trPr>
        <w:tc>
          <w:tcPr>
            <w:tcW w:w="702" w:type="pct"/>
            <w:shd w:val="clear" w:color="auto" w:fill="auto"/>
            <w:vAlign w:val="center"/>
          </w:tcPr>
          <w:p w14:paraId="79CB7ED0"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ECCF298" w14:textId="77777777" w:rsidR="006E37E8" w:rsidRPr="00F37431" w:rsidRDefault="006E37E8" w:rsidP="006E37E8">
            <w:pPr>
              <w:contextualSpacing/>
              <w:jc w:val="center"/>
              <w:rPr>
                <w:snapToGrid w:val="0"/>
                <w:sz w:val="18"/>
                <w:szCs w:val="18"/>
              </w:rPr>
            </w:pPr>
            <w:r w:rsidRPr="00F37431">
              <w:rPr>
                <w:snapToGrid w:val="0"/>
                <w:sz w:val="18"/>
                <w:szCs w:val="18"/>
              </w:rPr>
              <w:t>ТК 227</w:t>
            </w:r>
          </w:p>
        </w:tc>
        <w:tc>
          <w:tcPr>
            <w:tcW w:w="650" w:type="pct"/>
            <w:shd w:val="clear" w:color="auto" w:fill="auto"/>
            <w:vAlign w:val="center"/>
          </w:tcPr>
          <w:p w14:paraId="67835C9A"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584604E" w14:textId="77777777" w:rsidR="006E37E8" w:rsidRPr="00F37431" w:rsidRDefault="006E37E8" w:rsidP="006E37E8">
            <w:pPr>
              <w:contextualSpacing/>
              <w:jc w:val="center"/>
              <w:rPr>
                <w:snapToGrid w:val="0"/>
                <w:sz w:val="18"/>
                <w:szCs w:val="18"/>
              </w:rPr>
            </w:pPr>
            <w:r w:rsidRPr="00F37431">
              <w:rPr>
                <w:snapToGrid w:val="0"/>
                <w:sz w:val="18"/>
                <w:szCs w:val="18"/>
              </w:rPr>
              <w:t>ТК 247</w:t>
            </w:r>
          </w:p>
        </w:tc>
        <w:tc>
          <w:tcPr>
            <w:tcW w:w="395" w:type="pct"/>
            <w:shd w:val="clear" w:color="auto" w:fill="auto"/>
            <w:vAlign w:val="center"/>
          </w:tcPr>
          <w:p w14:paraId="326F5A71"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74ED6D2D" w14:textId="25CFD04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382462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7CAABF9" w14:textId="77777777" w:rsidR="006E37E8" w:rsidRPr="00F37431" w:rsidRDefault="006E37E8" w:rsidP="006E37E8">
            <w:pPr>
              <w:contextualSpacing/>
              <w:jc w:val="center"/>
              <w:rPr>
                <w:snapToGrid w:val="0"/>
                <w:sz w:val="18"/>
                <w:szCs w:val="18"/>
              </w:rPr>
            </w:pPr>
            <w:r w:rsidRPr="00F37431">
              <w:rPr>
                <w:snapToGrid w:val="0"/>
                <w:sz w:val="18"/>
                <w:szCs w:val="18"/>
              </w:rPr>
              <w:t>185</w:t>
            </w:r>
          </w:p>
        </w:tc>
      </w:tr>
      <w:tr w:rsidR="006E37E8" w:rsidRPr="00F37431" w14:paraId="6CBB6E88" w14:textId="77777777" w:rsidTr="006E37E8">
        <w:trPr>
          <w:trHeight w:val="185"/>
          <w:jc w:val="center"/>
        </w:trPr>
        <w:tc>
          <w:tcPr>
            <w:tcW w:w="702" w:type="pct"/>
            <w:shd w:val="clear" w:color="auto" w:fill="auto"/>
            <w:vAlign w:val="center"/>
          </w:tcPr>
          <w:p w14:paraId="1E1CC39F" w14:textId="77777777" w:rsidR="006E37E8" w:rsidRPr="00F37431" w:rsidRDefault="006E37E8" w:rsidP="006E37E8">
            <w:pPr>
              <w:contextualSpacing/>
              <w:jc w:val="center"/>
              <w:rPr>
                <w:snapToGrid w:val="0"/>
                <w:sz w:val="18"/>
                <w:szCs w:val="18"/>
              </w:rPr>
            </w:pPr>
            <w:r w:rsidRPr="00F37431">
              <w:rPr>
                <w:snapToGrid w:val="0"/>
                <w:sz w:val="18"/>
                <w:szCs w:val="18"/>
              </w:rPr>
              <w:lastRenderedPageBreak/>
              <w:t>Ягодное</w:t>
            </w:r>
          </w:p>
        </w:tc>
        <w:tc>
          <w:tcPr>
            <w:tcW w:w="548" w:type="pct"/>
            <w:shd w:val="clear" w:color="auto" w:fill="auto"/>
            <w:vAlign w:val="center"/>
          </w:tcPr>
          <w:p w14:paraId="50895B17" w14:textId="77777777" w:rsidR="006E37E8" w:rsidRPr="00F37431" w:rsidRDefault="006E37E8" w:rsidP="006E37E8">
            <w:pPr>
              <w:contextualSpacing/>
              <w:jc w:val="center"/>
              <w:rPr>
                <w:snapToGrid w:val="0"/>
                <w:sz w:val="18"/>
                <w:szCs w:val="18"/>
              </w:rPr>
            </w:pPr>
            <w:r w:rsidRPr="00F37431">
              <w:rPr>
                <w:snapToGrid w:val="0"/>
                <w:sz w:val="18"/>
                <w:szCs w:val="18"/>
              </w:rPr>
              <w:t>ТК 247</w:t>
            </w:r>
          </w:p>
        </w:tc>
        <w:tc>
          <w:tcPr>
            <w:tcW w:w="650" w:type="pct"/>
            <w:shd w:val="clear" w:color="auto" w:fill="auto"/>
            <w:vAlign w:val="center"/>
          </w:tcPr>
          <w:p w14:paraId="4078614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538345C" w14:textId="77777777" w:rsidR="006E37E8" w:rsidRPr="00F37431" w:rsidRDefault="006E37E8" w:rsidP="006E37E8">
            <w:pPr>
              <w:contextualSpacing/>
              <w:jc w:val="center"/>
              <w:rPr>
                <w:snapToGrid w:val="0"/>
                <w:sz w:val="18"/>
                <w:szCs w:val="18"/>
              </w:rPr>
            </w:pPr>
            <w:r w:rsidRPr="00F37431">
              <w:rPr>
                <w:snapToGrid w:val="0"/>
                <w:sz w:val="18"/>
                <w:szCs w:val="18"/>
              </w:rPr>
              <w:t>ТК 261</w:t>
            </w:r>
          </w:p>
        </w:tc>
        <w:tc>
          <w:tcPr>
            <w:tcW w:w="395" w:type="pct"/>
            <w:shd w:val="clear" w:color="auto" w:fill="auto"/>
            <w:vAlign w:val="center"/>
          </w:tcPr>
          <w:p w14:paraId="383D9247"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2D217401" w14:textId="3075FA1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76C056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61845B8" w14:textId="77777777" w:rsidR="006E37E8" w:rsidRPr="00F37431" w:rsidRDefault="006E37E8" w:rsidP="006E37E8">
            <w:pPr>
              <w:contextualSpacing/>
              <w:jc w:val="center"/>
              <w:rPr>
                <w:snapToGrid w:val="0"/>
                <w:sz w:val="18"/>
                <w:szCs w:val="18"/>
              </w:rPr>
            </w:pPr>
            <w:r w:rsidRPr="00F37431">
              <w:rPr>
                <w:snapToGrid w:val="0"/>
                <w:sz w:val="18"/>
                <w:szCs w:val="18"/>
              </w:rPr>
              <w:t>74</w:t>
            </w:r>
          </w:p>
        </w:tc>
      </w:tr>
      <w:tr w:rsidR="006E37E8" w:rsidRPr="00F37431" w14:paraId="2C31FDBC" w14:textId="77777777" w:rsidTr="006E37E8">
        <w:trPr>
          <w:trHeight w:val="185"/>
          <w:jc w:val="center"/>
        </w:trPr>
        <w:tc>
          <w:tcPr>
            <w:tcW w:w="702" w:type="pct"/>
            <w:shd w:val="clear" w:color="auto" w:fill="auto"/>
            <w:vAlign w:val="center"/>
          </w:tcPr>
          <w:p w14:paraId="6D8C4E8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AADFD25" w14:textId="77777777" w:rsidR="006E37E8" w:rsidRPr="00F37431" w:rsidRDefault="006E37E8" w:rsidP="006E37E8">
            <w:pPr>
              <w:contextualSpacing/>
              <w:jc w:val="center"/>
              <w:rPr>
                <w:snapToGrid w:val="0"/>
                <w:sz w:val="18"/>
                <w:szCs w:val="18"/>
              </w:rPr>
            </w:pPr>
            <w:r w:rsidRPr="00F37431">
              <w:rPr>
                <w:snapToGrid w:val="0"/>
                <w:sz w:val="18"/>
                <w:szCs w:val="18"/>
              </w:rPr>
              <w:t>ТК 261</w:t>
            </w:r>
          </w:p>
        </w:tc>
        <w:tc>
          <w:tcPr>
            <w:tcW w:w="650" w:type="pct"/>
            <w:shd w:val="clear" w:color="auto" w:fill="auto"/>
            <w:vAlign w:val="center"/>
          </w:tcPr>
          <w:p w14:paraId="3FD53568"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16E9CC3" w14:textId="77777777" w:rsidR="006E37E8" w:rsidRPr="00F37431" w:rsidRDefault="006E37E8" w:rsidP="006E37E8">
            <w:pPr>
              <w:contextualSpacing/>
              <w:jc w:val="center"/>
              <w:rPr>
                <w:snapToGrid w:val="0"/>
                <w:sz w:val="18"/>
                <w:szCs w:val="18"/>
              </w:rPr>
            </w:pPr>
            <w:r w:rsidRPr="00F37431">
              <w:rPr>
                <w:snapToGrid w:val="0"/>
                <w:sz w:val="18"/>
                <w:szCs w:val="18"/>
              </w:rPr>
              <w:t>ТК 269</w:t>
            </w:r>
          </w:p>
        </w:tc>
        <w:tc>
          <w:tcPr>
            <w:tcW w:w="395" w:type="pct"/>
            <w:shd w:val="clear" w:color="auto" w:fill="auto"/>
            <w:vAlign w:val="center"/>
          </w:tcPr>
          <w:p w14:paraId="3B80D7B5"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58DFFFC3" w14:textId="3907934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463C0D8"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1E9F29E" w14:textId="77777777" w:rsidR="006E37E8" w:rsidRPr="00F37431" w:rsidRDefault="006E37E8" w:rsidP="006E37E8">
            <w:pPr>
              <w:contextualSpacing/>
              <w:jc w:val="center"/>
              <w:rPr>
                <w:snapToGrid w:val="0"/>
                <w:sz w:val="18"/>
                <w:szCs w:val="18"/>
              </w:rPr>
            </w:pPr>
            <w:r w:rsidRPr="00F37431">
              <w:rPr>
                <w:snapToGrid w:val="0"/>
                <w:sz w:val="18"/>
                <w:szCs w:val="18"/>
              </w:rPr>
              <w:t>86</w:t>
            </w:r>
          </w:p>
        </w:tc>
      </w:tr>
      <w:tr w:rsidR="006E37E8" w:rsidRPr="00F37431" w14:paraId="7C854B11" w14:textId="77777777" w:rsidTr="006E37E8">
        <w:trPr>
          <w:trHeight w:val="185"/>
          <w:jc w:val="center"/>
        </w:trPr>
        <w:tc>
          <w:tcPr>
            <w:tcW w:w="702" w:type="pct"/>
            <w:shd w:val="clear" w:color="auto" w:fill="auto"/>
            <w:vAlign w:val="center"/>
          </w:tcPr>
          <w:p w14:paraId="14DFE027"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BA6FD40" w14:textId="77777777" w:rsidR="006E37E8" w:rsidRPr="00F37431" w:rsidRDefault="006E37E8" w:rsidP="006E37E8">
            <w:pPr>
              <w:contextualSpacing/>
              <w:jc w:val="center"/>
              <w:rPr>
                <w:snapToGrid w:val="0"/>
                <w:sz w:val="18"/>
                <w:szCs w:val="18"/>
              </w:rPr>
            </w:pPr>
            <w:r w:rsidRPr="00F37431">
              <w:rPr>
                <w:snapToGrid w:val="0"/>
                <w:sz w:val="18"/>
                <w:szCs w:val="18"/>
              </w:rPr>
              <w:t>ТК 269</w:t>
            </w:r>
          </w:p>
        </w:tc>
        <w:tc>
          <w:tcPr>
            <w:tcW w:w="650" w:type="pct"/>
            <w:shd w:val="clear" w:color="auto" w:fill="auto"/>
            <w:vAlign w:val="center"/>
          </w:tcPr>
          <w:p w14:paraId="004E6C3A"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B9A96CE" w14:textId="77777777" w:rsidR="006E37E8" w:rsidRPr="00F37431" w:rsidRDefault="006E37E8" w:rsidP="006E37E8">
            <w:pPr>
              <w:contextualSpacing/>
              <w:jc w:val="center"/>
              <w:rPr>
                <w:snapToGrid w:val="0"/>
                <w:sz w:val="18"/>
                <w:szCs w:val="18"/>
              </w:rPr>
            </w:pPr>
            <w:r w:rsidRPr="00F37431">
              <w:rPr>
                <w:snapToGrid w:val="0"/>
                <w:sz w:val="18"/>
                <w:szCs w:val="18"/>
              </w:rPr>
              <w:t>ТК 279</w:t>
            </w:r>
          </w:p>
        </w:tc>
        <w:tc>
          <w:tcPr>
            <w:tcW w:w="395" w:type="pct"/>
            <w:shd w:val="clear" w:color="auto" w:fill="auto"/>
            <w:vAlign w:val="center"/>
          </w:tcPr>
          <w:p w14:paraId="54983D58"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6F763F65" w14:textId="72A9E59A"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66AEB25"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ECBC22E" w14:textId="77777777" w:rsidR="006E37E8" w:rsidRPr="00F37431" w:rsidRDefault="006E37E8" w:rsidP="006E37E8">
            <w:pPr>
              <w:contextualSpacing/>
              <w:jc w:val="center"/>
              <w:rPr>
                <w:snapToGrid w:val="0"/>
                <w:sz w:val="18"/>
                <w:szCs w:val="18"/>
              </w:rPr>
            </w:pPr>
            <w:r w:rsidRPr="00F37431">
              <w:rPr>
                <w:snapToGrid w:val="0"/>
                <w:sz w:val="18"/>
                <w:szCs w:val="18"/>
              </w:rPr>
              <w:t>47</w:t>
            </w:r>
          </w:p>
        </w:tc>
      </w:tr>
      <w:tr w:rsidR="006E37E8" w:rsidRPr="00F37431" w14:paraId="51BD3F37" w14:textId="77777777" w:rsidTr="006E37E8">
        <w:trPr>
          <w:trHeight w:val="185"/>
          <w:jc w:val="center"/>
        </w:trPr>
        <w:tc>
          <w:tcPr>
            <w:tcW w:w="702" w:type="pct"/>
            <w:shd w:val="clear" w:color="auto" w:fill="auto"/>
            <w:vAlign w:val="center"/>
          </w:tcPr>
          <w:p w14:paraId="209DCAE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07EDAC2" w14:textId="77777777" w:rsidR="006E37E8" w:rsidRPr="00F37431" w:rsidRDefault="006E37E8" w:rsidP="006E37E8">
            <w:pPr>
              <w:contextualSpacing/>
              <w:jc w:val="center"/>
              <w:rPr>
                <w:snapToGrid w:val="0"/>
                <w:sz w:val="18"/>
                <w:szCs w:val="18"/>
              </w:rPr>
            </w:pPr>
            <w:r w:rsidRPr="00F37431">
              <w:rPr>
                <w:snapToGrid w:val="0"/>
                <w:sz w:val="18"/>
                <w:szCs w:val="18"/>
              </w:rPr>
              <w:t>ТК 279</w:t>
            </w:r>
          </w:p>
        </w:tc>
        <w:tc>
          <w:tcPr>
            <w:tcW w:w="650" w:type="pct"/>
            <w:shd w:val="clear" w:color="auto" w:fill="auto"/>
            <w:vAlign w:val="center"/>
          </w:tcPr>
          <w:p w14:paraId="7D9B3D8F"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795852B" w14:textId="77777777" w:rsidR="006E37E8" w:rsidRPr="00F37431" w:rsidRDefault="006E37E8" w:rsidP="006E37E8">
            <w:pPr>
              <w:contextualSpacing/>
              <w:jc w:val="center"/>
              <w:rPr>
                <w:snapToGrid w:val="0"/>
                <w:sz w:val="18"/>
                <w:szCs w:val="18"/>
              </w:rPr>
            </w:pPr>
            <w:r w:rsidRPr="00F37431">
              <w:rPr>
                <w:snapToGrid w:val="0"/>
                <w:sz w:val="18"/>
                <w:szCs w:val="18"/>
              </w:rPr>
              <w:t>ТК 283</w:t>
            </w:r>
          </w:p>
        </w:tc>
        <w:tc>
          <w:tcPr>
            <w:tcW w:w="395" w:type="pct"/>
            <w:shd w:val="clear" w:color="auto" w:fill="auto"/>
            <w:vAlign w:val="center"/>
          </w:tcPr>
          <w:p w14:paraId="4E22A3F4"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21F89F9C" w14:textId="7ADA4AD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A0FE09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E27CE2F" w14:textId="77777777" w:rsidR="006E37E8" w:rsidRPr="00F37431" w:rsidRDefault="006E37E8" w:rsidP="006E37E8">
            <w:pPr>
              <w:contextualSpacing/>
              <w:jc w:val="center"/>
              <w:rPr>
                <w:snapToGrid w:val="0"/>
                <w:sz w:val="18"/>
                <w:szCs w:val="18"/>
              </w:rPr>
            </w:pPr>
            <w:r w:rsidRPr="00F37431">
              <w:rPr>
                <w:snapToGrid w:val="0"/>
                <w:sz w:val="18"/>
                <w:szCs w:val="18"/>
              </w:rPr>
              <w:t>60</w:t>
            </w:r>
          </w:p>
        </w:tc>
      </w:tr>
      <w:tr w:rsidR="006E37E8" w:rsidRPr="00F37431" w14:paraId="43FD3FC6" w14:textId="77777777" w:rsidTr="006E37E8">
        <w:trPr>
          <w:trHeight w:val="185"/>
          <w:jc w:val="center"/>
        </w:trPr>
        <w:tc>
          <w:tcPr>
            <w:tcW w:w="702" w:type="pct"/>
            <w:shd w:val="clear" w:color="auto" w:fill="auto"/>
            <w:vAlign w:val="center"/>
          </w:tcPr>
          <w:p w14:paraId="642EF965"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9227E6A" w14:textId="77777777" w:rsidR="006E37E8" w:rsidRPr="00F37431" w:rsidRDefault="006E37E8" w:rsidP="006E37E8">
            <w:pPr>
              <w:contextualSpacing/>
              <w:jc w:val="center"/>
              <w:rPr>
                <w:snapToGrid w:val="0"/>
                <w:sz w:val="18"/>
                <w:szCs w:val="18"/>
              </w:rPr>
            </w:pPr>
            <w:r w:rsidRPr="00F37431">
              <w:rPr>
                <w:snapToGrid w:val="0"/>
                <w:sz w:val="18"/>
                <w:szCs w:val="18"/>
              </w:rPr>
              <w:t>ТК 283</w:t>
            </w:r>
          </w:p>
        </w:tc>
        <w:tc>
          <w:tcPr>
            <w:tcW w:w="650" w:type="pct"/>
            <w:shd w:val="clear" w:color="auto" w:fill="auto"/>
            <w:vAlign w:val="center"/>
          </w:tcPr>
          <w:p w14:paraId="3B58A9D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3783E00" w14:textId="77777777" w:rsidR="006E37E8" w:rsidRPr="00F37431" w:rsidRDefault="006E37E8" w:rsidP="006E37E8">
            <w:pPr>
              <w:contextualSpacing/>
              <w:jc w:val="center"/>
              <w:rPr>
                <w:snapToGrid w:val="0"/>
                <w:sz w:val="18"/>
                <w:szCs w:val="18"/>
              </w:rPr>
            </w:pPr>
            <w:r w:rsidRPr="00F37431">
              <w:rPr>
                <w:snapToGrid w:val="0"/>
                <w:sz w:val="18"/>
                <w:szCs w:val="18"/>
              </w:rPr>
              <w:t>ТК 291</w:t>
            </w:r>
          </w:p>
        </w:tc>
        <w:tc>
          <w:tcPr>
            <w:tcW w:w="395" w:type="pct"/>
            <w:shd w:val="clear" w:color="auto" w:fill="auto"/>
            <w:vAlign w:val="center"/>
          </w:tcPr>
          <w:p w14:paraId="46EF55E0"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66BE3DFA" w14:textId="23760ABA"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B5C843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74967D6" w14:textId="77777777" w:rsidR="006E37E8" w:rsidRPr="00F37431" w:rsidRDefault="006E37E8" w:rsidP="006E37E8">
            <w:pPr>
              <w:contextualSpacing/>
              <w:jc w:val="center"/>
              <w:rPr>
                <w:snapToGrid w:val="0"/>
                <w:sz w:val="18"/>
                <w:szCs w:val="18"/>
              </w:rPr>
            </w:pPr>
            <w:r w:rsidRPr="00F37431">
              <w:rPr>
                <w:snapToGrid w:val="0"/>
                <w:sz w:val="18"/>
                <w:szCs w:val="18"/>
              </w:rPr>
              <w:t>80</w:t>
            </w:r>
          </w:p>
        </w:tc>
      </w:tr>
      <w:tr w:rsidR="006E37E8" w:rsidRPr="00F37431" w14:paraId="119E5B33" w14:textId="77777777" w:rsidTr="006E37E8">
        <w:trPr>
          <w:trHeight w:val="185"/>
          <w:jc w:val="center"/>
        </w:trPr>
        <w:tc>
          <w:tcPr>
            <w:tcW w:w="702" w:type="pct"/>
            <w:shd w:val="clear" w:color="auto" w:fill="auto"/>
            <w:vAlign w:val="center"/>
          </w:tcPr>
          <w:p w14:paraId="65846C37"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438594B" w14:textId="77777777" w:rsidR="006E37E8" w:rsidRPr="00F37431" w:rsidRDefault="006E37E8" w:rsidP="006E37E8">
            <w:pPr>
              <w:contextualSpacing/>
              <w:jc w:val="center"/>
              <w:rPr>
                <w:snapToGrid w:val="0"/>
                <w:sz w:val="18"/>
                <w:szCs w:val="18"/>
              </w:rPr>
            </w:pPr>
            <w:r w:rsidRPr="00F37431">
              <w:rPr>
                <w:snapToGrid w:val="0"/>
                <w:sz w:val="18"/>
                <w:szCs w:val="18"/>
              </w:rPr>
              <w:t>ТК 291</w:t>
            </w:r>
          </w:p>
        </w:tc>
        <w:tc>
          <w:tcPr>
            <w:tcW w:w="650" w:type="pct"/>
            <w:shd w:val="clear" w:color="auto" w:fill="auto"/>
            <w:vAlign w:val="center"/>
          </w:tcPr>
          <w:p w14:paraId="20C6478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1B298C6" w14:textId="77777777" w:rsidR="006E37E8" w:rsidRPr="00F37431" w:rsidRDefault="006E37E8" w:rsidP="006E37E8">
            <w:pPr>
              <w:contextualSpacing/>
              <w:jc w:val="center"/>
              <w:rPr>
                <w:snapToGrid w:val="0"/>
                <w:sz w:val="18"/>
                <w:szCs w:val="18"/>
              </w:rPr>
            </w:pPr>
            <w:r w:rsidRPr="00F37431">
              <w:rPr>
                <w:snapToGrid w:val="0"/>
                <w:sz w:val="18"/>
                <w:szCs w:val="18"/>
              </w:rPr>
              <w:t>ТК 309</w:t>
            </w:r>
          </w:p>
        </w:tc>
        <w:tc>
          <w:tcPr>
            <w:tcW w:w="395" w:type="pct"/>
            <w:shd w:val="clear" w:color="auto" w:fill="auto"/>
            <w:vAlign w:val="center"/>
          </w:tcPr>
          <w:p w14:paraId="6B9BCD80"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5327A527" w14:textId="0286355A"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2F7BA89"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4BBECCA" w14:textId="77777777" w:rsidR="006E37E8" w:rsidRPr="00F37431" w:rsidRDefault="006E37E8" w:rsidP="006E37E8">
            <w:pPr>
              <w:contextualSpacing/>
              <w:jc w:val="center"/>
              <w:rPr>
                <w:snapToGrid w:val="0"/>
                <w:sz w:val="18"/>
                <w:szCs w:val="18"/>
              </w:rPr>
            </w:pPr>
            <w:r w:rsidRPr="00F37431">
              <w:rPr>
                <w:snapToGrid w:val="0"/>
                <w:sz w:val="18"/>
                <w:szCs w:val="18"/>
              </w:rPr>
              <w:t>147</w:t>
            </w:r>
          </w:p>
        </w:tc>
      </w:tr>
      <w:tr w:rsidR="006E37E8" w:rsidRPr="00F37431" w14:paraId="5D756D98" w14:textId="77777777" w:rsidTr="006E37E8">
        <w:trPr>
          <w:trHeight w:val="185"/>
          <w:jc w:val="center"/>
        </w:trPr>
        <w:tc>
          <w:tcPr>
            <w:tcW w:w="702" w:type="pct"/>
            <w:shd w:val="clear" w:color="auto" w:fill="auto"/>
            <w:vAlign w:val="center"/>
          </w:tcPr>
          <w:p w14:paraId="031D667C"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9F143F1" w14:textId="77777777" w:rsidR="006E37E8" w:rsidRPr="00F37431" w:rsidRDefault="006E37E8" w:rsidP="006E37E8">
            <w:pPr>
              <w:contextualSpacing/>
              <w:jc w:val="center"/>
              <w:rPr>
                <w:snapToGrid w:val="0"/>
                <w:sz w:val="18"/>
                <w:szCs w:val="18"/>
              </w:rPr>
            </w:pPr>
            <w:r w:rsidRPr="00F37431">
              <w:rPr>
                <w:snapToGrid w:val="0"/>
                <w:sz w:val="18"/>
                <w:szCs w:val="18"/>
              </w:rPr>
              <w:t>ТК 309</w:t>
            </w:r>
          </w:p>
        </w:tc>
        <w:tc>
          <w:tcPr>
            <w:tcW w:w="650" w:type="pct"/>
            <w:shd w:val="clear" w:color="auto" w:fill="auto"/>
            <w:vAlign w:val="center"/>
          </w:tcPr>
          <w:p w14:paraId="57C8446D"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8F5EC34" w14:textId="77777777" w:rsidR="006E37E8" w:rsidRPr="00F37431" w:rsidRDefault="006E37E8" w:rsidP="006E37E8">
            <w:pPr>
              <w:contextualSpacing/>
              <w:jc w:val="center"/>
              <w:rPr>
                <w:snapToGrid w:val="0"/>
                <w:sz w:val="18"/>
                <w:szCs w:val="18"/>
              </w:rPr>
            </w:pPr>
            <w:r w:rsidRPr="00F37431">
              <w:rPr>
                <w:snapToGrid w:val="0"/>
                <w:sz w:val="18"/>
                <w:szCs w:val="18"/>
              </w:rPr>
              <w:t>ТК 323</w:t>
            </w:r>
          </w:p>
        </w:tc>
        <w:tc>
          <w:tcPr>
            <w:tcW w:w="395" w:type="pct"/>
            <w:shd w:val="clear" w:color="auto" w:fill="auto"/>
            <w:vAlign w:val="center"/>
          </w:tcPr>
          <w:p w14:paraId="4D73623A"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5E8C3504" w14:textId="71B95E83"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3DAD48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D177B4F" w14:textId="77777777" w:rsidR="006E37E8" w:rsidRPr="00F37431" w:rsidRDefault="006E37E8" w:rsidP="006E37E8">
            <w:pPr>
              <w:contextualSpacing/>
              <w:jc w:val="center"/>
              <w:rPr>
                <w:snapToGrid w:val="0"/>
                <w:sz w:val="18"/>
                <w:szCs w:val="18"/>
              </w:rPr>
            </w:pPr>
            <w:r w:rsidRPr="00F37431">
              <w:rPr>
                <w:snapToGrid w:val="0"/>
                <w:sz w:val="18"/>
                <w:szCs w:val="18"/>
              </w:rPr>
              <w:t>74</w:t>
            </w:r>
          </w:p>
        </w:tc>
      </w:tr>
      <w:tr w:rsidR="006E37E8" w:rsidRPr="00F37431" w14:paraId="5FA694EE" w14:textId="77777777" w:rsidTr="006E37E8">
        <w:trPr>
          <w:trHeight w:val="185"/>
          <w:jc w:val="center"/>
        </w:trPr>
        <w:tc>
          <w:tcPr>
            <w:tcW w:w="702" w:type="pct"/>
            <w:shd w:val="clear" w:color="auto" w:fill="auto"/>
            <w:vAlign w:val="center"/>
          </w:tcPr>
          <w:p w14:paraId="7CFA5434"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A7D55FD" w14:textId="77777777" w:rsidR="006E37E8" w:rsidRPr="00F37431" w:rsidRDefault="006E37E8" w:rsidP="006E37E8">
            <w:pPr>
              <w:contextualSpacing/>
              <w:jc w:val="center"/>
              <w:rPr>
                <w:snapToGrid w:val="0"/>
                <w:sz w:val="18"/>
                <w:szCs w:val="18"/>
              </w:rPr>
            </w:pPr>
            <w:r w:rsidRPr="00F37431">
              <w:rPr>
                <w:snapToGrid w:val="0"/>
                <w:sz w:val="18"/>
                <w:szCs w:val="18"/>
              </w:rPr>
              <w:t>ТК 323</w:t>
            </w:r>
          </w:p>
        </w:tc>
        <w:tc>
          <w:tcPr>
            <w:tcW w:w="650" w:type="pct"/>
            <w:shd w:val="clear" w:color="auto" w:fill="auto"/>
            <w:vAlign w:val="center"/>
          </w:tcPr>
          <w:p w14:paraId="2558919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1D54C87" w14:textId="77777777" w:rsidR="006E37E8" w:rsidRPr="00F37431" w:rsidRDefault="006E37E8" w:rsidP="006E37E8">
            <w:pPr>
              <w:contextualSpacing/>
              <w:jc w:val="center"/>
              <w:rPr>
                <w:snapToGrid w:val="0"/>
                <w:sz w:val="18"/>
                <w:szCs w:val="18"/>
              </w:rPr>
            </w:pPr>
            <w:r w:rsidRPr="00F37431">
              <w:rPr>
                <w:snapToGrid w:val="0"/>
                <w:sz w:val="18"/>
                <w:szCs w:val="18"/>
              </w:rPr>
              <w:t>ТК (Спортивная,23)</w:t>
            </w:r>
          </w:p>
        </w:tc>
        <w:tc>
          <w:tcPr>
            <w:tcW w:w="395" w:type="pct"/>
            <w:shd w:val="clear" w:color="auto" w:fill="auto"/>
            <w:vAlign w:val="center"/>
          </w:tcPr>
          <w:p w14:paraId="7EE5C39C"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4F8E3F71" w14:textId="6F6BB6D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F24B0FD"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DA692B4" w14:textId="77777777" w:rsidR="006E37E8" w:rsidRPr="00F37431" w:rsidRDefault="006E37E8" w:rsidP="006E37E8">
            <w:pPr>
              <w:contextualSpacing/>
              <w:jc w:val="center"/>
              <w:rPr>
                <w:snapToGrid w:val="0"/>
                <w:sz w:val="18"/>
                <w:szCs w:val="18"/>
              </w:rPr>
            </w:pPr>
            <w:r w:rsidRPr="00F37431">
              <w:rPr>
                <w:snapToGrid w:val="0"/>
                <w:sz w:val="18"/>
                <w:szCs w:val="18"/>
              </w:rPr>
              <w:t>52</w:t>
            </w:r>
          </w:p>
        </w:tc>
      </w:tr>
      <w:tr w:rsidR="006E37E8" w:rsidRPr="00F37431" w14:paraId="4FC4D68B" w14:textId="77777777" w:rsidTr="006E37E8">
        <w:trPr>
          <w:trHeight w:val="185"/>
          <w:jc w:val="center"/>
        </w:trPr>
        <w:tc>
          <w:tcPr>
            <w:tcW w:w="702" w:type="pct"/>
            <w:shd w:val="clear" w:color="auto" w:fill="auto"/>
            <w:vAlign w:val="center"/>
          </w:tcPr>
          <w:p w14:paraId="14AC4CB9"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1081C04" w14:textId="77777777" w:rsidR="006E37E8" w:rsidRPr="00F37431" w:rsidRDefault="006E37E8" w:rsidP="006E37E8">
            <w:pPr>
              <w:contextualSpacing/>
              <w:jc w:val="center"/>
              <w:rPr>
                <w:snapToGrid w:val="0"/>
                <w:sz w:val="18"/>
                <w:szCs w:val="18"/>
              </w:rPr>
            </w:pPr>
            <w:r w:rsidRPr="00F37431">
              <w:rPr>
                <w:snapToGrid w:val="0"/>
                <w:sz w:val="18"/>
                <w:szCs w:val="18"/>
              </w:rPr>
              <w:t>ТК 323</w:t>
            </w:r>
          </w:p>
        </w:tc>
        <w:tc>
          <w:tcPr>
            <w:tcW w:w="650" w:type="pct"/>
            <w:shd w:val="clear" w:color="auto" w:fill="auto"/>
            <w:vAlign w:val="center"/>
          </w:tcPr>
          <w:p w14:paraId="1F2791E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C144911" w14:textId="77777777" w:rsidR="006E37E8" w:rsidRPr="00F37431" w:rsidRDefault="006E37E8" w:rsidP="006E37E8">
            <w:pPr>
              <w:contextualSpacing/>
              <w:jc w:val="center"/>
              <w:rPr>
                <w:snapToGrid w:val="0"/>
                <w:sz w:val="18"/>
                <w:szCs w:val="18"/>
              </w:rPr>
            </w:pPr>
            <w:r w:rsidRPr="00F37431">
              <w:rPr>
                <w:snapToGrid w:val="0"/>
                <w:sz w:val="18"/>
                <w:szCs w:val="18"/>
              </w:rPr>
              <w:t>ТК 903</w:t>
            </w:r>
          </w:p>
        </w:tc>
        <w:tc>
          <w:tcPr>
            <w:tcW w:w="395" w:type="pct"/>
            <w:shd w:val="clear" w:color="auto" w:fill="auto"/>
            <w:vAlign w:val="center"/>
          </w:tcPr>
          <w:p w14:paraId="4143F355"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66DADBC5" w14:textId="1252FCA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52DF0E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E7EB92F" w14:textId="77777777" w:rsidR="006E37E8" w:rsidRPr="00F37431" w:rsidRDefault="006E37E8" w:rsidP="006E37E8">
            <w:pPr>
              <w:contextualSpacing/>
              <w:jc w:val="center"/>
              <w:rPr>
                <w:snapToGrid w:val="0"/>
                <w:sz w:val="18"/>
                <w:szCs w:val="18"/>
              </w:rPr>
            </w:pPr>
            <w:r w:rsidRPr="00F37431">
              <w:rPr>
                <w:snapToGrid w:val="0"/>
                <w:sz w:val="18"/>
                <w:szCs w:val="18"/>
              </w:rPr>
              <w:t>42</w:t>
            </w:r>
          </w:p>
        </w:tc>
      </w:tr>
      <w:tr w:rsidR="006E37E8" w:rsidRPr="00F37431" w14:paraId="26432DD8" w14:textId="77777777" w:rsidTr="006E37E8">
        <w:trPr>
          <w:trHeight w:val="185"/>
          <w:jc w:val="center"/>
        </w:trPr>
        <w:tc>
          <w:tcPr>
            <w:tcW w:w="702" w:type="pct"/>
            <w:shd w:val="clear" w:color="auto" w:fill="auto"/>
            <w:vAlign w:val="center"/>
          </w:tcPr>
          <w:p w14:paraId="4D67654B"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2A5BD13" w14:textId="77777777" w:rsidR="006E37E8" w:rsidRPr="00F37431" w:rsidRDefault="006E37E8" w:rsidP="006E37E8">
            <w:pPr>
              <w:contextualSpacing/>
              <w:jc w:val="center"/>
              <w:rPr>
                <w:snapToGrid w:val="0"/>
                <w:sz w:val="18"/>
                <w:szCs w:val="18"/>
              </w:rPr>
            </w:pPr>
            <w:r w:rsidRPr="00F37431">
              <w:rPr>
                <w:snapToGrid w:val="0"/>
                <w:sz w:val="18"/>
                <w:szCs w:val="18"/>
              </w:rPr>
              <w:t>ТК 903</w:t>
            </w:r>
          </w:p>
        </w:tc>
        <w:tc>
          <w:tcPr>
            <w:tcW w:w="650" w:type="pct"/>
            <w:shd w:val="clear" w:color="auto" w:fill="auto"/>
            <w:vAlign w:val="center"/>
          </w:tcPr>
          <w:p w14:paraId="7B5338AC"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2B21638" w14:textId="77777777" w:rsidR="006E37E8" w:rsidRPr="00F37431" w:rsidRDefault="006E37E8" w:rsidP="006E37E8">
            <w:pPr>
              <w:contextualSpacing/>
              <w:jc w:val="center"/>
              <w:rPr>
                <w:snapToGrid w:val="0"/>
                <w:sz w:val="18"/>
                <w:szCs w:val="18"/>
              </w:rPr>
            </w:pPr>
            <w:r w:rsidRPr="00F37431">
              <w:rPr>
                <w:snapToGrid w:val="0"/>
                <w:sz w:val="18"/>
                <w:szCs w:val="18"/>
              </w:rPr>
              <w:t>ТК 905</w:t>
            </w:r>
          </w:p>
        </w:tc>
        <w:tc>
          <w:tcPr>
            <w:tcW w:w="395" w:type="pct"/>
            <w:shd w:val="clear" w:color="auto" w:fill="auto"/>
            <w:vAlign w:val="center"/>
          </w:tcPr>
          <w:p w14:paraId="450B465F"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5C979728" w14:textId="14B34758"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E8EC1E8"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5B1BC19" w14:textId="77777777" w:rsidR="006E37E8" w:rsidRPr="00F37431" w:rsidRDefault="006E37E8" w:rsidP="006E37E8">
            <w:pPr>
              <w:contextualSpacing/>
              <w:jc w:val="center"/>
              <w:rPr>
                <w:snapToGrid w:val="0"/>
                <w:sz w:val="18"/>
                <w:szCs w:val="18"/>
              </w:rPr>
            </w:pPr>
            <w:r w:rsidRPr="00F37431">
              <w:rPr>
                <w:snapToGrid w:val="0"/>
                <w:sz w:val="18"/>
                <w:szCs w:val="18"/>
              </w:rPr>
              <w:t>30,4</w:t>
            </w:r>
          </w:p>
        </w:tc>
      </w:tr>
      <w:tr w:rsidR="006E37E8" w:rsidRPr="00F37431" w14:paraId="14548D1A" w14:textId="77777777" w:rsidTr="006E37E8">
        <w:trPr>
          <w:trHeight w:val="185"/>
          <w:jc w:val="center"/>
        </w:trPr>
        <w:tc>
          <w:tcPr>
            <w:tcW w:w="702" w:type="pct"/>
            <w:shd w:val="clear" w:color="auto" w:fill="auto"/>
            <w:vAlign w:val="center"/>
          </w:tcPr>
          <w:p w14:paraId="7A427BCD"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3945A7C" w14:textId="77777777" w:rsidR="006E37E8" w:rsidRPr="00F37431" w:rsidRDefault="006E37E8" w:rsidP="006E37E8">
            <w:pPr>
              <w:contextualSpacing/>
              <w:jc w:val="center"/>
              <w:rPr>
                <w:snapToGrid w:val="0"/>
                <w:sz w:val="18"/>
                <w:szCs w:val="18"/>
              </w:rPr>
            </w:pPr>
            <w:r w:rsidRPr="00F37431">
              <w:rPr>
                <w:snapToGrid w:val="0"/>
                <w:sz w:val="18"/>
                <w:szCs w:val="18"/>
              </w:rPr>
              <w:t>ТК 905</w:t>
            </w:r>
          </w:p>
        </w:tc>
        <w:tc>
          <w:tcPr>
            <w:tcW w:w="650" w:type="pct"/>
            <w:shd w:val="clear" w:color="auto" w:fill="auto"/>
            <w:vAlign w:val="center"/>
          </w:tcPr>
          <w:p w14:paraId="4D60405B"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091BFD3" w14:textId="77777777" w:rsidR="006E37E8" w:rsidRPr="00F37431" w:rsidRDefault="006E37E8" w:rsidP="006E37E8">
            <w:pPr>
              <w:contextualSpacing/>
              <w:jc w:val="center"/>
              <w:rPr>
                <w:snapToGrid w:val="0"/>
                <w:sz w:val="18"/>
                <w:szCs w:val="18"/>
              </w:rPr>
            </w:pPr>
            <w:r w:rsidRPr="00F37431">
              <w:rPr>
                <w:snapToGrid w:val="0"/>
                <w:sz w:val="18"/>
                <w:szCs w:val="18"/>
              </w:rPr>
              <w:t>ТК 333</w:t>
            </w:r>
          </w:p>
        </w:tc>
        <w:tc>
          <w:tcPr>
            <w:tcW w:w="395" w:type="pct"/>
            <w:shd w:val="clear" w:color="auto" w:fill="auto"/>
            <w:vAlign w:val="center"/>
          </w:tcPr>
          <w:p w14:paraId="7278B02E"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1B0BCD33" w14:textId="3CC4C90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ECBDF8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E4B8BF2" w14:textId="77777777" w:rsidR="006E37E8" w:rsidRPr="00F37431" w:rsidRDefault="006E37E8" w:rsidP="006E37E8">
            <w:pPr>
              <w:contextualSpacing/>
              <w:jc w:val="center"/>
              <w:rPr>
                <w:snapToGrid w:val="0"/>
                <w:sz w:val="18"/>
                <w:szCs w:val="18"/>
              </w:rPr>
            </w:pPr>
            <w:r w:rsidRPr="00F37431">
              <w:rPr>
                <w:snapToGrid w:val="0"/>
                <w:sz w:val="18"/>
                <w:szCs w:val="18"/>
              </w:rPr>
              <w:t>176</w:t>
            </w:r>
          </w:p>
        </w:tc>
      </w:tr>
      <w:tr w:rsidR="006E37E8" w:rsidRPr="00F37431" w14:paraId="39D9FCDD" w14:textId="77777777" w:rsidTr="006E37E8">
        <w:trPr>
          <w:trHeight w:val="185"/>
          <w:jc w:val="center"/>
        </w:trPr>
        <w:tc>
          <w:tcPr>
            <w:tcW w:w="702" w:type="pct"/>
            <w:shd w:val="clear" w:color="auto" w:fill="auto"/>
            <w:vAlign w:val="center"/>
          </w:tcPr>
          <w:p w14:paraId="0AB5E2C9"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EC9DF4E" w14:textId="77777777" w:rsidR="006E37E8" w:rsidRPr="00F37431" w:rsidRDefault="006E37E8" w:rsidP="006E37E8">
            <w:pPr>
              <w:contextualSpacing/>
              <w:jc w:val="center"/>
              <w:rPr>
                <w:snapToGrid w:val="0"/>
                <w:sz w:val="18"/>
                <w:szCs w:val="18"/>
              </w:rPr>
            </w:pPr>
            <w:r w:rsidRPr="00F37431">
              <w:rPr>
                <w:snapToGrid w:val="0"/>
                <w:sz w:val="18"/>
                <w:szCs w:val="18"/>
              </w:rPr>
              <w:t>ТК 333</w:t>
            </w:r>
          </w:p>
        </w:tc>
        <w:tc>
          <w:tcPr>
            <w:tcW w:w="650" w:type="pct"/>
            <w:shd w:val="clear" w:color="auto" w:fill="auto"/>
            <w:vAlign w:val="center"/>
          </w:tcPr>
          <w:p w14:paraId="2188AC9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35132FC" w14:textId="77777777" w:rsidR="006E37E8" w:rsidRPr="00F37431" w:rsidRDefault="006E37E8" w:rsidP="006E37E8">
            <w:pPr>
              <w:contextualSpacing/>
              <w:jc w:val="center"/>
              <w:rPr>
                <w:snapToGrid w:val="0"/>
                <w:sz w:val="18"/>
                <w:szCs w:val="18"/>
              </w:rPr>
            </w:pPr>
            <w:r w:rsidRPr="00F37431">
              <w:rPr>
                <w:snapToGrid w:val="0"/>
                <w:sz w:val="18"/>
                <w:szCs w:val="18"/>
              </w:rPr>
              <w:t>ТК (Ленина,65)</w:t>
            </w:r>
          </w:p>
        </w:tc>
        <w:tc>
          <w:tcPr>
            <w:tcW w:w="395" w:type="pct"/>
            <w:shd w:val="clear" w:color="auto" w:fill="auto"/>
            <w:vAlign w:val="center"/>
          </w:tcPr>
          <w:p w14:paraId="2D1DAE23"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66AE3E38" w14:textId="64618F2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595CB7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EAAE434" w14:textId="77777777" w:rsidR="006E37E8" w:rsidRPr="00F37431" w:rsidRDefault="006E37E8" w:rsidP="006E37E8">
            <w:pPr>
              <w:contextualSpacing/>
              <w:jc w:val="center"/>
              <w:rPr>
                <w:snapToGrid w:val="0"/>
                <w:sz w:val="18"/>
                <w:szCs w:val="18"/>
              </w:rPr>
            </w:pPr>
            <w:r w:rsidRPr="00F37431">
              <w:rPr>
                <w:snapToGrid w:val="0"/>
                <w:sz w:val="18"/>
                <w:szCs w:val="18"/>
              </w:rPr>
              <w:t>44</w:t>
            </w:r>
          </w:p>
        </w:tc>
      </w:tr>
      <w:tr w:rsidR="006E37E8" w:rsidRPr="00F37431" w14:paraId="07DD9A1D" w14:textId="77777777" w:rsidTr="006E37E8">
        <w:trPr>
          <w:trHeight w:val="185"/>
          <w:jc w:val="center"/>
        </w:trPr>
        <w:tc>
          <w:tcPr>
            <w:tcW w:w="702" w:type="pct"/>
            <w:shd w:val="clear" w:color="auto" w:fill="auto"/>
            <w:vAlign w:val="center"/>
          </w:tcPr>
          <w:p w14:paraId="7AC67270"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A212FD2" w14:textId="77777777" w:rsidR="006E37E8" w:rsidRPr="00F37431" w:rsidRDefault="006E37E8" w:rsidP="006E37E8">
            <w:pPr>
              <w:contextualSpacing/>
              <w:jc w:val="center"/>
              <w:rPr>
                <w:snapToGrid w:val="0"/>
                <w:sz w:val="18"/>
                <w:szCs w:val="18"/>
              </w:rPr>
            </w:pPr>
            <w:r w:rsidRPr="00F37431">
              <w:rPr>
                <w:snapToGrid w:val="0"/>
                <w:sz w:val="18"/>
                <w:szCs w:val="18"/>
              </w:rPr>
              <w:t>ТК 333</w:t>
            </w:r>
          </w:p>
        </w:tc>
        <w:tc>
          <w:tcPr>
            <w:tcW w:w="650" w:type="pct"/>
            <w:shd w:val="clear" w:color="auto" w:fill="auto"/>
            <w:vAlign w:val="center"/>
          </w:tcPr>
          <w:p w14:paraId="56344BF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F52A01D" w14:textId="77777777" w:rsidR="006E37E8" w:rsidRPr="00F37431" w:rsidRDefault="006E37E8" w:rsidP="006E37E8">
            <w:pPr>
              <w:contextualSpacing/>
              <w:jc w:val="center"/>
              <w:rPr>
                <w:snapToGrid w:val="0"/>
                <w:sz w:val="18"/>
                <w:szCs w:val="18"/>
              </w:rPr>
            </w:pPr>
            <w:r w:rsidRPr="00F37431">
              <w:rPr>
                <w:snapToGrid w:val="0"/>
                <w:sz w:val="18"/>
                <w:szCs w:val="18"/>
              </w:rPr>
              <w:t>ТК 337</w:t>
            </w:r>
          </w:p>
        </w:tc>
        <w:tc>
          <w:tcPr>
            <w:tcW w:w="395" w:type="pct"/>
            <w:shd w:val="clear" w:color="auto" w:fill="auto"/>
            <w:vAlign w:val="center"/>
          </w:tcPr>
          <w:p w14:paraId="0FD55586"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063EB91E" w14:textId="0DBE8592"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F5079A8"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D57FFFE" w14:textId="77777777" w:rsidR="006E37E8" w:rsidRPr="00F37431" w:rsidRDefault="006E37E8" w:rsidP="006E37E8">
            <w:pPr>
              <w:contextualSpacing/>
              <w:jc w:val="center"/>
              <w:rPr>
                <w:snapToGrid w:val="0"/>
                <w:sz w:val="18"/>
                <w:szCs w:val="18"/>
              </w:rPr>
            </w:pPr>
            <w:r w:rsidRPr="00F37431">
              <w:rPr>
                <w:snapToGrid w:val="0"/>
                <w:sz w:val="18"/>
                <w:szCs w:val="18"/>
              </w:rPr>
              <w:t>42</w:t>
            </w:r>
          </w:p>
        </w:tc>
      </w:tr>
      <w:tr w:rsidR="006E37E8" w:rsidRPr="00F37431" w14:paraId="451F9DC4" w14:textId="77777777" w:rsidTr="006E37E8">
        <w:trPr>
          <w:trHeight w:val="185"/>
          <w:jc w:val="center"/>
        </w:trPr>
        <w:tc>
          <w:tcPr>
            <w:tcW w:w="702" w:type="pct"/>
            <w:shd w:val="clear" w:color="auto" w:fill="auto"/>
            <w:vAlign w:val="center"/>
          </w:tcPr>
          <w:p w14:paraId="5B6DEE20"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355262E" w14:textId="77777777" w:rsidR="006E37E8" w:rsidRPr="00F37431" w:rsidRDefault="006E37E8" w:rsidP="006E37E8">
            <w:pPr>
              <w:contextualSpacing/>
              <w:jc w:val="center"/>
              <w:rPr>
                <w:snapToGrid w:val="0"/>
                <w:sz w:val="18"/>
                <w:szCs w:val="18"/>
              </w:rPr>
            </w:pPr>
            <w:r w:rsidRPr="00F37431">
              <w:rPr>
                <w:snapToGrid w:val="0"/>
                <w:sz w:val="18"/>
                <w:szCs w:val="18"/>
              </w:rPr>
              <w:t>ТК 337</w:t>
            </w:r>
          </w:p>
        </w:tc>
        <w:tc>
          <w:tcPr>
            <w:tcW w:w="650" w:type="pct"/>
            <w:shd w:val="clear" w:color="auto" w:fill="auto"/>
            <w:vAlign w:val="center"/>
          </w:tcPr>
          <w:p w14:paraId="14A68369"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30C1EAC" w14:textId="77777777" w:rsidR="006E37E8" w:rsidRPr="00F37431" w:rsidRDefault="006E37E8" w:rsidP="006E37E8">
            <w:pPr>
              <w:contextualSpacing/>
              <w:jc w:val="center"/>
              <w:rPr>
                <w:snapToGrid w:val="0"/>
                <w:sz w:val="18"/>
                <w:szCs w:val="18"/>
              </w:rPr>
            </w:pPr>
            <w:r w:rsidRPr="00F37431">
              <w:rPr>
                <w:snapToGrid w:val="0"/>
                <w:sz w:val="18"/>
                <w:szCs w:val="18"/>
              </w:rPr>
              <w:t>ТК (Гл. корпус ЯЦРБ)</w:t>
            </w:r>
          </w:p>
        </w:tc>
        <w:tc>
          <w:tcPr>
            <w:tcW w:w="395" w:type="pct"/>
            <w:shd w:val="clear" w:color="auto" w:fill="auto"/>
            <w:vAlign w:val="center"/>
          </w:tcPr>
          <w:p w14:paraId="130189EC"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D14E99E" w14:textId="6116EBCF"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65325CB"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EDDBCF5" w14:textId="77777777" w:rsidR="006E37E8" w:rsidRPr="00F37431" w:rsidRDefault="006E37E8" w:rsidP="006E37E8">
            <w:pPr>
              <w:contextualSpacing/>
              <w:jc w:val="center"/>
              <w:rPr>
                <w:snapToGrid w:val="0"/>
                <w:sz w:val="18"/>
                <w:szCs w:val="18"/>
              </w:rPr>
            </w:pPr>
            <w:r w:rsidRPr="00F37431">
              <w:rPr>
                <w:snapToGrid w:val="0"/>
                <w:sz w:val="18"/>
                <w:szCs w:val="18"/>
              </w:rPr>
              <w:t>79</w:t>
            </w:r>
          </w:p>
        </w:tc>
      </w:tr>
      <w:tr w:rsidR="006E37E8" w:rsidRPr="00F37431" w14:paraId="1AB6ECAA" w14:textId="77777777" w:rsidTr="006E37E8">
        <w:trPr>
          <w:trHeight w:val="185"/>
          <w:jc w:val="center"/>
        </w:trPr>
        <w:tc>
          <w:tcPr>
            <w:tcW w:w="702" w:type="pct"/>
            <w:shd w:val="clear" w:color="auto" w:fill="auto"/>
            <w:vAlign w:val="center"/>
          </w:tcPr>
          <w:p w14:paraId="68F43B85"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C9C5CEA" w14:textId="77777777" w:rsidR="006E37E8" w:rsidRPr="00F37431" w:rsidRDefault="006E37E8" w:rsidP="006E37E8">
            <w:pPr>
              <w:contextualSpacing/>
              <w:jc w:val="center"/>
              <w:rPr>
                <w:snapToGrid w:val="0"/>
                <w:sz w:val="18"/>
                <w:szCs w:val="18"/>
              </w:rPr>
            </w:pPr>
            <w:r w:rsidRPr="00F37431">
              <w:rPr>
                <w:snapToGrid w:val="0"/>
                <w:sz w:val="18"/>
                <w:szCs w:val="18"/>
              </w:rPr>
              <w:t>ТК 337</w:t>
            </w:r>
          </w:p>
        </w:tc>
        <w:tc>
          <w:tcPr>
            <w:tcW w:w="650" w:type="pct"/>
            <w:shd w:val="clear" w:color="auto" w:fill="auto"/>
            <w:vAlign w:val="center"/>
          </w:tcPr>
          <w:p w14:paraId="15A58A07"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AACDC54" w14:textId="77777777" w:rsidR="006E37E8" w:rsidRPr="00F37431" w:rsidRDefault="006E37E8" w:rsidP="006E37E8">
            <w:pPr>
              <w:contextualSpacing/>
              <w:jc w:val="center"/>
              <w:rPr>
                <w:snapToGrid w:val="0"/>
                <w:sz w:val="18"/>
                <w:szCs w:val="18"/>
              </w:rPr>
            </w:pPr>
            <w:r w:rsidRPr="00F37431">
              <w:rPr>
                <w:snapToGrid w:val="0"/>
                <w:sz w:val="18"/>
                <w:szCs w:val="18"/>
              </w:rPr>
              <w:t>ТК 907</w:t>
            </w:r>
          </w:p>
        </w:tc>
        <w:tc>
          <w:tcPr>
            <w:tcW w:w="395" w:type="pct"/>
            <w:shd w:val="clear" w:color="auto" w:fill="auto"/>
            <w:vAlign w:val="center"/>
          </w:tcPr>
          <w:p w14:paraId="248D3552"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5843441C" w14:textId="47613FC3"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798BE4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9C8E7BD" w14:textId="77777777" w:rsidR="006E37E8" w:rsidRPr="00F37431" w:rsidRDefault="006E37E8" w:rsidP="006E37E8">
            <w:pPr>
              <w:contextualSpacing/>
              <w:jc w:val="center"/>
              <w:rPr>
                <w:snapToGrid w:val="0"/>
                <w:sz w:val="18"/>
                <w:szCs w:val="18"/>
              </w:rPr>
            </w:pPr>
            <w:r w:rsidRPr="00F37431">
              <w:rPr>
                <w:snapToGrid w:val="0"/>
                <w:sz w:val="18"/>
                <w:szCs w:val="18"/>
              </w:rPr>
              <w:t>66</w:t>
            </w:r>
          </w:p>
        </w:tc>
      </w:tr>
      <w:tr w:rsidR="006E37E8" w:rsidRPr="00F37431" w14:paraId="1F25D054" w14:textId="77777777" w:rsidTr="006E37E8">
        <w:trPr>
          <w:trHeight w:val="185"/>
          <w:jc w:val="center"/>
        </w:trPr>
        <w:tc>
          <w:tcPr>
            <w:tcW w:w="702" w:type="pct"/>
            <w:shd w:val="clear" w:color="auto" w:fill="auto"/>
            <w:vAlign w:val="center"/>
          </w:tcPr>
          <w:p w14:paraId="76A1E8E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C71F4FD" w14:textId="77777777" w:rsidR="006E37E8" w:rsidRPr="00F37431" w:rsidRDefault="006E37E8" w:rsidP="006E37E8">
            <w:pPr>
              <w:contextualSpacing/>
              <w:jc w:val="center"/>
              <w:rPr>
                <w:snapToGrid w:val="0"/>
                <w:sz w:val="18"/>
                <w:szCs w:val="18"/>
              </w:rPr>
            </w:pPr>
            <w:r w:rsidRPr="00F37431">
              <w:rPr>
                <w:snapToGrid w:val="0"/>
                <w:sz w:val="18"/>
                <w:szCs w:val="18"/>
              </w:rPr>
              <w:t>ТК 907</w:t>
            </w:r>
          </w:p>
        </w:tc>
        <w:tc>
          <w:tcPr>
            <w:tcW w:w="650" w:type="pct"/>
            <w:shd w:val="clear" w:color="auto" w:fill="auto"/>
            <w:vAlign w:val="center"/>
          </w:tcPr>
          <w:p w14:paraId="7AD05191"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4D628B4" w14:textId="77777777" w:rsidR="006E37E8" w:rsidRPr="00F37431" w:rsidRDefault="006E37E8" w:rsidP="006E37E8">
            <w:pPr>
              <w:contextualSpacing/>
              <w:jc w:val="center"/>
              <w:rPr>
                <w:snapToGrid w:val="0"/>
                <w:sz w:val="18"/>
                <w:szCs w:val="18"/>
              </w:rPr>
            </w:pPr>
            <w:r w:rsidRPr="00F37431">
              <w:rPr>
                <w:snapToGrid w:val="0"/>
                <w:sz w:val="18"/>
                <w:szCs w:val="18"/>
              </w:rPr>
              <w:t>ТК 345</w:t>
            </w:r>
          </w:p>
        </w:tc>
        <w:tc>
          <w:tcPr>
            <w:tcW w:w="395" w:type="pct"/>
            <w:shd w:val="clear" w:color="auto" w:fill="auto"/>
            <w:vAlign w:val="center"/>
          </w:tcPr>
          <w:p w14:paraId="46E45323"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40564613" w14:textId="78D7F45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8CB110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15845DB" w14:textId="77777777" w:rsidR="006E37E8" w:rsidRPr="00F37431" w:rsidRDefault="006E37E8" w:rsidP="006E37E8">
            <w:pPr>
              <w:contextualSpacing/>
              <w:jc w:val="center"/>
              <w:rPr>
                <w:snapToGrid w:val="0"/>
                <w:sz w:val="18"/>
                <w:szCs w:val="18"/>
              </w:rPr>
            </w:pPr>
            <w:r w:rsidRPr="00F37431">
              <w:rPr>
                <w:snapToGrid w:val="0"/>
                <w:sz w:val="18"/>
                <w:szCs w:val="18"/>
              </w:rPr>
              <w:t>22</w:t>
            </w:r>
          </w:p>
        </w:tc>
      </w:tr>
      <w:tr w:rsidR="006E37E8" w:rsidRPr="00F37431" w14:paraId="5EBAC783" w14:textId="77777777" w:rsidTr="006E37E8">
        <w:trPr>
          <w:trHeight w:val="185"/>
          <w:jc w:val="center"/>
        </w:trPr>
        <w:tc>
          <w:tcPr>
            <w:tcW w:w="702" w:type="pct"/>
            <w:shd w:val="clear" w:color="auto" w:fill="auto"/>
            <w:vAlign w:val="center"/>
          </w:tcPr>
          <w:p w14:paraId="08B5EA8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45F3FA5D" w14:textId="77777777" w:rsidR="006E37E8" w:rsidRPr="00F37431" w:rsidRDefault="006E37E8" w:rsidP="006E37E8">
            <w:pPr>
              <w:contextualSpacing/>
              <w:jc w:val="center"/>
              <w:rPr>
                <w:snapToGrid w:val="0"/>
                <w:sz w:val="18"/>
                <w:szCs w:val="18"/>
              </w:rPr>
            </w:pPr>
            <w:r w:rsidRPr="00F37431">
              <w:rPr>
                <w:snapToGrid w:val="0"/>
                <w:sz w:val="18"/>
                <w:szCs w:val="18"/>
              </w:rPr>
              <w:t>ТК 345</w:t>
            </w:r>
          </w:p>
        </w:tc>
        <w:tc>
          <w:tcPr>
            <w:tcW w:w="650" w:type="pct"/>
            <w:shd w:val="clear" w:color="auto" w:fill="auto"/>
            <w:vAlign w:val="center"/>
          </w:tcPr>
          <w:p w14:paraId="3BD8A52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1442A60" w14:textId="77777777" w:rsidR="006E37E8" w:rsidRPr="00F37431" w:rsidRDefault="006E37E8" w:rsidP="006E37E8">
            <w:pPr>
              <w:contextualSpacing/>
              <w:jc w:val="center"/>
              <w:rPr>
                <w:snapToGrid w:val="0"/>
                <w:sz w:val="18"/>
                <w:szCs w:val="18"/>
              </w:rPr>
            </w:pPr>
            <w:r w:rsidRPr="00F37431">
              <w:rPr>
                <w:snapToGrid w:val="0"/>
                <w:sz w:val="18"/>
                <w:szCs w:val="18"/>
              </w:rPr>
              <w:t>ТК 349</w:t>
            </w:r>
          </w:p>
        </w:tc>
        <w:tc>
          <w:tcPr>
            <w:tcW w:w="395" w:type="pct"/>
            <w:shd w:val="clear" w:color="auto" w:fill="auto"/>
            <w:vAlign w:val="center"/>
          </w:tcPr>
          <w:p w14:paraId="2F1A659D" w14:textId="77777777" w:rsidR="006E37E8" w:rsidRPr="00F37431" w:rsidRDefault="006E37E8" w:rsidP="006E37E8">
            <w:pPr>
              <w:contextualSpacing/>
              <w:jc w:val="center"/>
              <w:rPr>
                <w:snapToGrid w:val="0"/>
                <w:sz w:val="18"/>
                <w:szCs w:val="18"/>
              </w:rPr>
            </w:pPr>
            <w:r w:rsidRPr="00F37431">
              <w:rPr>
                <w:snapToGrid w:val="0"/>
                <w:sz w:val="18"/>
                <w:szCs w:val="18"/>
              </w:rPr>
              <w:t>76</w:t>
            </w:r>
          </w:p>
        </w:tc>
        <w:tc>
          <w:tcPr>
            <w:tcW w:w="482" w:type="pct"/>
            <w:shd w:val="clear" w:color="auto" w:fill="auto"/>
            <w:vAlign w:val="center"/>
          </w:tcPr>
          <w:p w14:paraId="22B90F7B" w14:textId="0FC5283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0939FB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A61F566" w14:textId="77777777" w:rsidR="006E37E8" w:rsidRPr="00F37431" w:rsidRDefault="006E37E8" w:rsidP="006E37E8">
            <w:pPr>
              <w:contextualSpacing/>
              <w:jc w:val="center"/>
              <w:rPr>
                <w:snapToGrid w:val="0"/>
                <w:sz w:val="18"/>
                <w:szCs w:val="18"/>
              </w:rPr>
            </w:pPr>
            <w:r w:rsidRPr="00F37431">
              <w:rPr>
                <w:snapToGrid w:val="0"/>
                <w:sz w:val="18"/>
                <w:szCs w:val="18"/>
              </w:rPr>
              <w:t>55</w:t>
            </w:r>
          </w:p>
        </w:tc>
      </w:tr>
      <w:tr w:rsidR="006E37E8" w:rsidRPr="00F37431" w14:paraId="0961879A" w14:textId="77777777" w:rsidTr="006E37E8">
        <w:trPr>
          <w:trHeight w:val="185"/>
          <w:jc w:val="center"/>
        </w:trPr>
        <w:tc>
          <w:tcPr>
            <w:tcW w:w="702" w:type="pct"/>
            <w:shd w:val="clear" w:color="auto" w:fill="auto"/>
            <w:vAlign w:val="center"/>
          </w:tcPr>
          <w:p w14:paraId="3E84E052"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A9E75EB" w14:textId="77777777" w:rsidR="006E37E8" w:rsidRPr="00F37431" w:rsidRDefault="006E37E8" w:rsidP="006E37E8">
            <w:pPr>
              <w:contextualSpacing/>
              <w:jc w:val="center"/>
              <w:rPr>
                <w:snapToGrid w:val="0"/>
                <w:sz w:val="18"/>
                <w:szCs w:val="18"/>
              </w:rPr>
            </w:pPr>
            <w:r w:rsidRPr="00F37431">
              <w:rPr>
                <w:snapToGrid w:val="0"/>
                <w:sz w:val="18"/>
                <w:szCs w:val="18"/>
              </w:rPr>
              <w:t>ТК 349</w:t>
            </w:r>
          </w:p>
        </w:tc>
        <w:tc>
          <w:tcPr>
            <w:tcW w:w="650" w:type="pct"/>
            <w:shd w:val="clear" w:color="auto" w:fill="auto"/>
            <w:vAlign w:val="center"/>
          </w:tcPr>
          <w:p w14:paraId="7C1E80D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941114B" w14:textId="77777777" w:rsidR="006E37E8" w:rsidRPr="00F37431" w:rsidRDefault="006E37E8" w:rsidP="006E37E8">
            <w:pPr>
              <w:contextualSpacing/>
              <w:jc w:val="center"/>
              <w:rPr>
                <w:snapToGrid w:val="0"/>
                <w:sz w:val="18"/>
                <w:szCs w:val="18"/>
              </w:rPr>
            </w:pPr>
            <w:r w:rsidRPr="00F37431">
              <w:rPr>
                <w:snapToGrid w:val="0"/>
                <w:sz w:val="18"/>
                <w:szCs w:val="18"/>
              </w:rPr>
              <w:t>ТК 353</w:t>
            </w:r>
          </w:p>
        </w:tc>
        <w:tc>
          <w:tcPr>
            <w:tcW w:w="395" w:type="pct"/>
            <w:shd w:val="clear" w:color="auto" w:fill="auto"/>
            <w:vAlign w:val="center"/>
          </w:tcPr>
          <w:p w14:paraId="104140CB"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325F575B" w14:textId="19A4767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EA70CF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9A8F71C" w14:textId="77777777" w:rsidR="006E37E8" w:rsidRPr="00F37431" w:rsidRDefault="006E37E8" w:rsidP="006E37E8">
            <w:pPr>
              <w:contextualSpacing/>
              <w:jc w:val="center"/>
              <w:rPr>
                <w:snapToGrid w:val="0"/>
                <w:sz w:val="18"/>
                <w:szCs w:val="18"/>
              </w:rPr>
            </w:pPr>
            <w:r w:rsidRPr="00F37431">
              <w:rPr>
                <w:snapToGrid w:val="0"/>
                <w:sz w:val="18"/>
                <w:szCs w:val="18"/>
              </w:rPr>
              <w:t>24</w:t>
            </w:r>
          </w:p>
        </w:tc>
      </w:tr>
      <w:tr w:rsidR="006E37E8" w:rsidRPr="00F37431" w14:paraId="7797181B" w14:textId="77777777" w:rsidTr="006E37E8">
        <w:trPr>
          <w:trHeight w:val="185"/>
          <w:jc w:val="center"/>
        </w:trPr>
        <w:tc>
          <w:tcPr>
            <w:tcW w:w="702" w:type="pct"/>
            <w:shd w:val="clear" w:color="auto" w:fill="auto"/>
            <w:vAlign w:val="center"/>
          </w:tcPr>
          <w:p w14:paraId="7D9BD497"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E37A727" w14:textId="77777777" w:rsidR="006E37E8" w:rsidRPr="00F37431" w:rsidRDefault="006E37E8" w:rsidP="006E37E8">
            <w:pPr>
              <w:contextualSpacing/>
              <w:jc w:val="center"/>
              <w:rPr>
                <w:snapToGrid w:val="0"/>
                <w:sz w:val="18"/>
                <w:szCs w:val="18"/>
              </w:rPr>
            </w:pPr>
            <w:r w:rsidRPr="00F37431">
              <w:rPr>
                <w:snapToGrid w:val="0"/>
                <w:sz w:val="18"/>
                <w:szCs w:val="18"/>
              </w:rPr>
              <w:t>ТК 169</w:t>
            </w:r>
          </w:p>
        </w:tc>
        <w:tc>
          <w:tcPr>
            <w:tcW w:w="650" w:type="pct"/>
            <w:shd w:val="clear" w:color="auto" w:fill="auto"/>
            <w:vAlign w:val="center"/>
          </w:tcPr>
          <w:p w14:paraId="18147E9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548AD75" w14:textId="77777777" w:rsidR="006E37E8" w:rsidRPr="00F37431" w:rsidRDefault="006E37E8" w:rsidP="006E37E8">
            <w:pPr>
              <w:contextualSpacing/>
              <w:jc w:val="center"/>
              <w:rPr>
                <w:snapToGrid w:val="0"/>
                <w:sz w:val="18"/>
                <w:szCs w:val="18"/>
              </w:rPr>
            </w:pPr>
            <w:r w:rsidRPr="00F37431">
              <w:rPr>
                <w:snapToGrid w:val="0"/>
                <w:sz w:val="18"/>
                <w:szCs w:val="18"/>
              </w:rPr>
              <w:t>ТК 174</w:t>
            </w:r>
          </w:p>
        </w:tc>
        <w:tc>
          <w:tcPr>
            <w:tcW w:w="395" w:type="pct"/>
            <w:shd w:val="clear" w:color="auto" w:fill="auto"/>
            <w:vAlign w:val="center"/>
          </w:tcPr>
          <w:p w14:paraId="30335C76"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3D6EF77B" w14:textId="55615459"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518F0A4" w14:textId="77777777" w:rsidR="006E37E8" w:rsidRPr="00F37431" w:rsidRDefault="006E37E8" w:rsidP="006E37E8">
            <w:pPr>
              <w:contextualSpacing/>
              <w:jc w:val="center"/>
              <w:rPr>
                <w:snapToGrid w:val="0"/>
                <w:sz w:val="18"/>
                <w:szCs w:val="18"/>
              </w:rPr>
            </w:pPr>
            <w:r w:rsidRPr="00F37431">
              <w:rPr>
                <w:snapToGrid w:val="0"/>
                <w:sz w:val="18"/>
                <w:szCs w:val="18"/>
              </w:rPr>
              <w:t>Воздуш.</w:t>
            </w:r>
          </w:p>
        </w:tc>
        <w:tc>
          <w:tcPr>
            <w:tcW w:w="775" w:type="pct"/>
            <w:shd w:val="clear" w:color="auto" w:fill="auto"/>
            <w:vAlign w:val="center"/>
          </w:tcPr>
          <w:p w14:paraId="08D49DF2" w14:textId="77777777" w:rsidR="006E37E8" w:rsidRPr="00F37431" w:rsidRDefault="006E37E8" w:rsidP="006E37E8">
            <w:pPr>
              <w:contextualSpacing/>
              <w:jc w:val="center"/>
              <w:rPr>
                <w:snapToGrid w:val="0"/>
                <w:sz w:val="18"/>
                <w:szCs w:val="18"/>
              </w:rPr>
            </w:pPr>
            <w:r w:rsidRPr="00F37431">
              <w:rPr>
                <w:snapToGrid w:val="0"/>
                <w:sz w:val="18"/>
                <w:szCs w:val="18"/>
              </w:rPr>
              <w:t>181</w:t>
            </w:r>
          </w:p>
        </w:tc>
      </w:tr>
      <w:tr w:rsidR="006E37E8" w:rsidRPr="00F37431" w14:paraId="7CAEF794" w14:textId="77777777" w:rsidTr="006E37E8">
        <w:trPr>
          <w:trHeight w:val="185"/>
          <w:jc w:val="center"/>
        </w:trPr>
        <w:tc>
          <w:tcPr>
            <w:tcW w:w="702" w:type="pct"/>
            <w:shd w:val="clear" w:color="auto" w:fill="auto"/>
            <w:vAlign w:val="center"/>
          </w:tcPr>
          <w:p w14:paraId="7A84C3A2"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252198F" w14:textId="77777777" w:rsidR="006E37E8" w:rsidRPr="00F37431" w:rsidRDefault="006E37E8" w:rsidP="006E37E8">
            <w:pPr>
              <w:contextualSpacing/>
              <w:jc w:val="center"/>
              <w:rPr>
                <w:snapToGrid w:val="0"/>
                <w:sz w:val="18"/>
                <w:szCs w:val="18"/>
              </w:rPr>
            </w:pPr>
            <w:r w:rsidRPr="00F37431">
              <w:rPr>
                <w:snapToGrid w:val="0"/>
                <w:sz w:val="18"/>
                <w:szCs w:val="18"/>
              </w:rPr>
              <w:t>ТК 174</w:t>
            </w:r>
          </w:p>
        </w:tc>
        <w:tc>
          <w:tcPr>
            <w:tcW w:w="650" w:type="pct"/>
            <w:shd w:val="clear" w:color="auto" w:fill="auto"/>
            <w:vAlign w:val="center"/>
          </w:tcPr>
          <w:p w14:paraId="32AB5898"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2728A4B" w14:textId="77777777" w:rsidR="006E37E8" w:rsidRPr="00F37431" w:rsidRDefault="006E37E8" w:rsidP="006E37E8">
            <w:pPr>
              <w:contextualSpacing/>
              <w:jc w:val="center"/>
              <w:rPr>
                <w:snapToGrid w:val="0"/>
                <w:sz w:val="18"/>
                <w:szCs w:val="18"/>
              </w:rPr>
            </w:pPr>
            <w:r w:rsidRPr="00F37431">
              <w:rPr>
                <w:snapToGrid w:val="0"/>
                <w:sz w:val="18"/>
                <w:szCs w:val="18"/>
              </w:rPr>
              <w:t>ТК 597</w:t>
            </w:r>
          </w:p>
        </w:tc>
        <w:tc>
          <w:tcPr>
            <w:tcW w:w="395" w:type="pct"/>
            <w:shd w:val="clear" w:color="auto" w:fill="auto"/>
            <w:vAlign w:val="center"/>
          </w:tcPr>
          <w:p w14:paraId="2F305F9A"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6DD05043" w14:textId="11EDBF1D"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BA418D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158FB25" w14:textId="77777777" w:rsidR="006E37E8" w:rsidRPr="00F37431" w:rsidRDefault="006E37E8" w:rsidP="006E37E8">
            <w:pPr>
              <w:contextualSpacing/>
              <w:jc w:val="center"/>
              <w:rPr>
                <w:snapToGrid w:val="0"/>
                <w:sz w:val="18"/>
                <w:szCs w:val="18"/>
              </w:rPr>
            </w:pPr>
            <w:r w:rsidRPr="00F37431">
              <w:rPr>
                <w:snapToGrid w:val="0"/>
                <w:sz w:val="18"/>
                <w:szCs w:val="18"/>
              </w:rPr>
              <w:t>600</w:t>
            </w:r>
          </w:p>
        </w:tc>
      </w:tr>
      <w:tr w:rsidR="006E37E8" w:rsidRPr="00F37431" w14:paraId="73EE39F7" w14:textId="77777777" w:rsidTr="006E37E8">
        <w:trPr>
          <w:trHeight w:val="185"/>
          <w:jc w:val="center"/>
        </w:trPr>
        <w:tc>
          <w:tcPr>
            <w:tcW w:w="702" w:type="pct"/>
            <w:shd w:val="clear" w:color="auto" w:fill="auto"/>
            <w:vAlign w:val="center"/>
          </w:tcPr>
          <w:p w14:paraId="5F5CE90B"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A6523A4" w14:textId="77777777" w:rsidR="006E37E8" w:rsidRPr="00F37431" w:rsidRDefault="006E37E8" w:rsidP="006E37E8">
            <w:pPr>
              <w:contextualSpacing/>
              <w:jc w:val="center"/>
              <w:rPr>
                <w:snapToGrid w:val="0"/>
                <w:sz w:val="18"/>
                <w:szCs w:val="18"/>
              </w:rPr>
            </w:pPr>
            <w:r w:rsidRPr="00F37431">
              <w:rPr>
                <w:snapToGrid w:val="0"/>
                <w:sz w:val="18"/>
                <w:szCs w:val="18"/>
              </w:rPr>
              <w:t>ТК 597</w:t>
            </w:r>
          </w:p>
        </w:tc>
        <w:tc>
          <w:tcPr>
            <w:tcW w:w="650" w:type="pct"/>
            <w:shd w:val="clear" w:color="auto" w:fill="auto"/>
            <w:vAlign w:val="center"/>
          </w:tcPr>
          <w:p w14:paraId="6514F97B"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0B3D8A5" w14:textId="77777777" w:rsidR="006E37E8" w:rsidRPr="00F37431" w:rsidRDefault="006E37E8" w:rsidP="006E37E8">
            <w:pPr>
              <w:contextualSpacing/>
              <w:jc w:val="center"/>
              <w:rPr>
                <w:snapToGrid w:val="0"/>
                <w:sz w:val="18"/>
                <w:szCs w:val="18"/>
              </w:rPr>
            </w:pPr>
            <w:r w:rsidRPr="00F37431">
              <w:rPr>
                <w:snapToGrid w:val="0"/>
                <w:sz w:val="18"/>
                <w:szCs w:val="18"/>
              </w:rPr>
              <w:t>ТК 605</w:t>
            </w:r>
          </w:p>
        </w:tc>
        <w:tc>
          <w:tcPr>
            <w:tcW w:w="395" w:type="pct"/>
            <w:shd w:val="clear" w:color="auto" w:fill="auto"/>
            <w:vAlign w:val="center"/>
          </w:tcPr>
          <w:p w14:paraId="3E8B2089"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7A6C0580" w14:textId="68C97AC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D1C089F"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7837ED2" w14:textId="77777777" w:rsidR="006E37E8" w:rsidRPr="00F37431" w:rsidRDefault="006E37E8" w:rsidP="006E37E8">
            <w:pPr>
              <w:contextualSpacing/>
              <w:jc w:val="center"/>
              <w:rPr>
                <w:snapToGrid w:val="0"/>
                <w:sz w:val="18"/>
                <w:szCs w:val="18"/>
              </w:rPr>
            </w:pPr>
            <w:r w:rsidRPr="00F37431">
              <w:rPr>
                <w:snapToGrid w:val="0"/>
                <w:sz w:val="18"/>
                <w:szCs w:val="18"/>
              </w:rPr>
              <w:t>98</w:t>
            </w:r>
          </w:p>
        </w:tc>
      </w:tr>
      <w:tr w:rsidR="006E37E8" w:rsidRPr="00F37431" w14:paraId="5B69C0E3" w14:textId="77777777" w:rsidTr="006E37E8">
        <w:trPr>
          <w:trHeight w:val="185"/>
          <w:jc w:val="center"/>
        </w:trPr>
        <w:tc>
          <w:tcPr>
            <w:tcW w:w="702" w:type="pct"/>
            <w:shd w:val="clear" w:color="auto" w:fill="auto"/>
            <w:vAlign w:val="center"/>
          </w:tcPr>
          <w:p w14:paraId="1532A74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3471917" w14:textId="77777777" w:rsidR="006E37E8" w:rsidRPr="00F37431" w:rsidRDefault="006E37E8" w:rsidP="006E37E8">
            <w:pPr>
              <w:contextualSpacing/>
              <w:jc w:val="center"/>
              <w:rPr>
                <w:snapToGrid w:val="0"/>
                <w:sz w:val="18"/>
                <w:szCs w:val="18"/>
              </w:rPr>
            </w:pPr>
            <w:r w:rsidRPr="00F37431">
              <w:rPr>
                <w:snapToGrid w:val="0"/>
                <w:sz w:val="18"/>
                <w:szCs w:val="18"/>
              </w:rPr>
              <w:t>ТК 605</w:t>
            </w:r>
          </w:p>
        </w:tc>
        <w:tc>
          <w:tcPr>
            <w:tcW w:w="650" w:type="pct"/>
            <w:shd w:val="clear" w:color="auto" w:fill="auto"/>
            <w:vAlign w:val="center"/>
          </w:tcPr>
          <w:p w14:paraId="699A753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58F0A4E" w14:textId="77777777" w:rsidR="006E37E8" w:rsidRPr="00F37431" w:rsidRDefault="006E37E8" w:rsidP="006E37E8">
            <w:pPr>
              <w:contextualSpacing/>
              <w:jc w:val="center"/>
              <w:rPr>
                <w:snapToGrid w:val="0"/>
                <w:sz w:val="18"/>
                <w:szCs w:val="18"/>
              </w:rPr>
            </w:pPr>
            <w:r w:rsidRPr="00F37431">
              <w:rPr>
                <w:snapToGrid w:val="0"/>
                <w:sz w:val="18"/>
                <w:szCs w:val="18"/>
              </w:rPr>
              <w:t>ТК 611</w:t>
            </w:r>
          </w:p>
        </w:tc>
        <w:tc>
          <w:tcPr>
            <w:tcW w:w="395" w:type="pct"/>
            <w:shd w:val="clear" w:color="auto" w:fill="auto"/>
            <w:vAlign w:val="center"/>
          </w:tcPr>
          <w:p w14:paraId="3B8B37F0"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66EDD7B7" w14:textId="1477E37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D79660A" w14:textId="77777777" w:rsidR="006E37E8" w:rsidRPr="00F37431" w:rsidRDefault="006E37E8" w:rsidP="006E37E8">
            <w:pPr>
              <w:contextualSpacing/>
              <w:jc w:val="center"/>
              <w:rPr>
                <w:snapToGrid w:val="0"/>
                <w:sz w:val="18"/>
                <w:szCs w:val="18"/>
              </w:rPr>
            </w:pPr>
            <w:r w:rsidRPr="00F37431">
              <w:rPr>
                <w:snapToGrid w:val="0"/>
                <w:sz w:val="18"/>
                <w:szCs w:val="18"/>
              </w:rPr>
              <w:t>Безканальняя</w:t>
            </w:r>
          </w:p>
        </w:tc>
        <w:tc>
          <w:tcPr>
            <w:tcW w:w="775" w:type="pct"/>
            <w:shd w:val="clear" w:color="auto" w:fill="auto"/>
            <w:vAlign w:val="center"/>
          </w:tcPr>
          <w:p w14:paraId="454C7050" w14:textId="77777777" w:rsidR="006E37E8" w:rsidRPr="00F37431" w:rsidRDefault="006E37E8" w:rsidP="006E37E8">
            <w:pPr>
              <w:contextualSpacing/>
              <w:jc w:val="center"/>
              <w:rPr>
                <w:snapToGrid w:val="0"/>
                <w:sz w:val="18"/>
                <w:szCs w:val="18"/>
              </w:rPr>
            </w:pPr>
            <w:r w:rsidRPr="00F37431">
              <w:rPr>
                <w:snapToGrid w:val="0"/>
                <w:sz w:val="18"/>
                <w:szCs w:val="18"/>
              </w:rPr>
              <w:t>131</w:t>
            </w:r>
          </w:p>
        </w:tc>
      </w:tr>
      <w:tr w:rsidR="006E37E8" w:rsidRPr="00F37431" w14:paraId="7AD6EEE4" w14:textId="77777777" w:rsidTr="006E37E8">
        <w:trPr>
          <w:trHeight w:val="185"/>
          <w:jc w:val="center"/>
        </w:trPr>
        <w:tc>
          <w:tcPr>
            <w:tcW w:w="702" w:type="pct"/>
            <w:shd w:val="clear" w:color="auto" w:fill="auto"/>
            <w:vAlign w:val="center"/>
          </w:tcPr>
          <w:p w14:paraId="0319BD07"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D7572FD" w14:textId="77777777" w:rsidR="006E37E8" w:rsidRPr="00F37431" w:rsidRDefault="006E37E8" w:rsidP="006E37E8">
            <w:pPr>
              <w:contextualSpacing/>
              <w:jc w:val="center"/>
              <w:rPr>
                <w:snapToGrid w:val="0"/>
                <w:sz w:val="18"/>
                <w:szCs w:val="18"/>
              </w:rPr>
            </w:pPr>
            <w:r w:rsidRPr="00F37431">
              <w:rPr>
                <w:snapToGrid w:val="0"/>
                <w:sz w:val="18"/>
                <w:szCs w:val="18"/>
              </w:rPr>
              <w:t>ТК 660</w:t>
            </w:r>
          </w:p>
        </w:tc>
        <w:tc>
          <w:tcPr>
            <w:tcW w:w="650" w:type="pct"/>
            <w:shd w:val="clear" w:color="auto" w:fill="auto"/>
            <w:vAlign w:val="center"/>
          </w:tcPr>
          <w:p w14:paraId="6DC9054A"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3DCCD43" w14:textId="77777777" w:rsidR="006E37E8" w:rsidRPr="00F37431" w:rsidRDefault="006E37E8" w:rsidP="006E37E8">
            <w:pPr>
              <w:contextualSpacing/>
              <w:jc w:val="center"/>
              <w:rPr>
                <w:snapToGrid w:val="0"/>
                <w:sz w:val="18"/>
                <w:szCs w:val="18"/>
              </w:rPr>
            </w:pPr>
            <w:r w:rsidRPr="00F37431">
              <w:rPr>
                <w:snapToGrid w:val="0"/>
                <w:sz w:val="18"/>
                <w:szCs w:val="18"/>
              </w:rPr>
              <w:t>ТК 663</w:t>
            </w:r>
          </w:p>
        </w:tc>
        <w:tc>
          <w:tcPr>
            <w:tcW w:w="395" w:type="pct"/>
            <w:shd w:val="clear" w:color="auto" w:fill="auto"/>
            <w:vAlign w:val="center"/>
          </w:tcPr>
          <w:p w14:paraId="58BB5409"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2593CF2A" w14:textId="565DDE10"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27F3555"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52DC4C3" w14:textId="77777777" w:rsidR="006E37E8" w:rsidRPr="00F37431" w:rsidRDefault="006E37E8" w:rsidP="006E37E8">
            <w:pPr>
              <w:contextualSpacing/>
              <w:jc w:val="center"/>
              <w:rPr>
                <w:snapToGrid w:val="0"/>
                <w:sz w:val="18"/>
                <w:szCs w:val="18"/>
              </w:rPr>
            </w:pPr>
            <w:r w:rsidRPr="00F37431">
              <w:rPr>
                <w:snapToGrid w:val="0"/>
                <w:sz w:val="18"/>
                <w:szCs w:val="18"/>
              </w:rPr>
              <w:t>84</w:t>
            </w:r>
          </w:p>
        </w:tc>
      </w:tr>
      <w:tr w:rsidR="006E37E8" w:rsidRPr="00F37431" w14:paraId="6982269E" w14:textId="77777777" w:rsidTr="006E37E8">
        <w:trPr>
          <w:trHeight w:val="185"/>
          <w:jc w:val="center"/>
        </w:trPr>
        <w:tc>
          <w:tcPr>
            <w:tcW w:w="702" w:type="pct"/>
            <w:shd w:val="clear" w:color="auto" w:fill="auto"/>
            <w:vAlign w:val="center"/>
          </w:tcPr>
          <w:p w14:paraId="22979B90"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D37AB2C" w14:textId="77777777" w:rsidR="006E37E8" w:rsidRPr="00F37431" w:rsidRDefault="006E37E8" w:rsidP="006E37E8">
            <w:pPr>
              <w:contextualSpacing/>
              <w:jc w:val="center"/>
              <w:rPr>
                <w:snapToGrid w:val="0"/>
                <w:sz w:val="18"/>
                <w:szCs w:val="18"/>
              </w:rPr>
            </w:pPr>
            <w:r w:rsidRPr="00F37431">
              <w:rPr>
                <w:snapToGrid w:val="0"/>
                <w:sz w:val="18"/>
                <w:szCs w:val="18"/>
              </w:rPr>
              <w:t>ТК 597</w:t>
            </w:r>
          </w:p>
        </w:tc>
        <w:tc>
          <w:tcPr>
            <w:tcW w:w="650" w:type="pct"/>
            <w:shd w:val="clear" w:color="auto" w:fill="auto"/>
            <w:vAlign w:val="center"/>
          </w:tcPr>
          <w:p w14:paraId="4BAE71E1"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E5395BB" w14:textId="77777777" w:rsidR="006E37E8" w:rsidRPr="00F37431" w:rsidRDefault="006E37E8" w:rsidP="006E37E8">
            <w:pPr>
              <w:contextualSpacing/>
              <w:jc w:val="center"/>
              <w:rPr>
                <w:snapToGrid w:val="0"/>
                <w:sz w:val="18"/>
                <w:szCs w:val="18"/>
              </w:rPr>
            </w:pPr>
            <w:r w:rsidRPr="00F37431">
              <w:rPr>
                <w:snapToGrid w:val="0"/>
                <w:sz w:val="18"/>
                <w:szCs w:val="18"/>
              </w:rPr>
              <w:t>ТК 561</w:t>
            </w:r>
          </w:p>
        </w:tc>
        <w:tc>
          <w:tcPr>
            <w:tcW w:w="395" w:type="pct"/>
            <w:shd w:val="clear" w:color="auto" w:fill="auto"/>
            <w:vAlign w:val="center"/>
          </w:tcPr>
          <w:p w14:paraId="67A434B2"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218683FB" w14:textId="6A1CEE7E"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081FC9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5C30BFC" w14:textId="77777777" w:rsidR="006E37E8" w:rsidRPr="00F37431" w:rsidRDefault="006E37E8" w:rsidP="006E37E8">
            <w:pPr>
              <w:contextualSpacing/>
              <w:jc w:val="center"/>
              <w:rPr>
                <w:snapToGrid w:val="0"/>
                <w:sz w:val="18"/>
                <w:szCs w:val="18"/>
              </w:rPr>
            </w:pPr>
            <w:r w:rsidRPr="00F37431">
              <w:rPr>
                <w:snapToGrid w:val="0"/>
                <w:sz w:val="18"/>
                <w:szCs w:val="18"/>
              </w:rPr>
              <w:t>111,7</w:t>
            </w:r>
          </w:p>
        </w:tc>
      </w:tr>
      <w:tr w:rsidR="006E37E8" w:rsidRPr="00F37431" w14:paraId="494283B6" w14:textId="77777777" w:rsidTr="006E37E8">
        <w:trPr>
          <w:trHeight w:val="185"/>
          <w:jc w:val="center"/>
        </w:trPr>
        <w:tc>
          <w:tcPr>
            <w:tcW w:w="702" w:type="pct"/>
            <w:shd w:val="clear" w:color="auto" w:fill="auto"/>
            <w:vAlign w:val="center"/>
          </w:tcPr>
          <w:p w14:paraId="4110735C"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F2662D8" w14:textId="77777777" w:rsidR="006E37E8" w:rsidRPr="00F37431" w:rsidRDefault="006E37E8" w:rsidP="006E37E8">
            <w:pPr>
              <w:contextualSpacing/>
              <w:jc w:val="center"/>
              <w:rPr>
                <w:snapToGrid w:val="0"/>
                <w:sz w:val="18"/>
                <w:szCs w:val="18"/>
              </w:rPr>
            </w:pPr>
            <w:r w:rsidRPr="00F37431">
              <w:rPr>
                <w:snapToGrid w:val="0"/>
                <w:sz w:val="18"/>
                <w:szCs w:val="18"/>
              </w:rPr>
              <w:t>ТК 561</w:t>
            </w:r>
          </w:p>
        </w:tc>
        <w:tc>
          <w:tcPr>
            <w:tcW w:w="650" w:type="pct"/>
            <w:shd w:val="clear" w:color="auto" w:fill="auto"/>
            <w:vAlign w:val="center"/>
          </w:tcPr>
          <w:p w14:paraId="6EAACAD0"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9337F4E" w14:textId="77777777" w:rsidR="006E37E8" w:rsidRPr="00F37431" w:rsidRDefault="006E37E8" w:rsidP="006E37E8">
            <w:pPr>
              <w:contextualSpacing/>
              <w:jc w:val="center"/>
              <w:rPr>
                <w:snapToGrid w:val="0"/>
                <w:sz w:val="18"/>
                <w:szCs w:val="18"/>
              </w:rPr>
            </w:pPr>
            <w:r w:rsidRPr="00F37431">
              <w:rPr>
                <w:snapToGrid w:val="0"/>
                <w:sz w:val="18"/>
                <w:szCs w:val="18"/>
              </w:rPr>
              <w:t>ТК 563</w:t>
            </w:r>
          </w:p>
        </w:tc>
        <w:tc>
          <w:tcPr>
            <w:tcW w:w="395" w:type="pct"/>
            <w:shd w:val="clear" w:color="auto" w:fill="auto"/>
            <w:vAlign w:val="center"/>
          </w:tcPr>
          <w:p w14:paraId="37A7A2FC"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35247A9C" w14:textId="72F63A1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3807D1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34B29E8" w14:textId="77777777" w:rsidR="006E37E8" w:rsidRPr="00F37431" w:rsidRDefault="006E37E8" w:rsidP="006E37E8">
            <w:pPr>
              <w:contextualSpacing/>
              <w:jc w:val="center"/>
              <w:rPr>
                <w:snapToGrid w:val="0"/>
                <w:sz w:val="18"/>
                <w:szCs w:val="18"/>
              </w:rPr>
            </w:pPr>
            <w:r w:rsidRPr="00F37431">
              <w:rPr>
                <w:snapToGrid w:val="0"/>
                <w:sz w:val="18"/>
                <w:szCs w:val="18"/>
              </w:rPr>
              <w:t>40,5</w:t>
            </w:r>
          </w:p>
        </w:tc>
      </w:tr>
      <w:tr w:rsidR="006E37E8" w:rsidRPr="00F37431" w14:paraId="1183921F" w14:textId="77777777" w:rsidTr="006E37E8">
        <w:trPr>
          <w:trHeight w:val="185"/>
          <w:jc w:val="center"/>
        </w:trPr>
        <w:tc>
          <w:tcPr>
            <w:tcW w:w="702" w:type="pct"/>
            <w:shd w:val="clear" w:color="auto" w:fill="auto"/>
            <w:vAlign w:val="center"/>
          </w:tcPr>
          <w:p w14:paraId="17C3BFB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4B9EF78B" w14:textId="77777777" w:rsidR="006E37E8" w:rsidRPr="00F37431" w:rsidRDefault="006E37E8" w:rsidP="006E37E8">
            <w:pPr>
              <w:contextualSpacing/>
              <w:jc w:val="center"/>
              <w:rPr>
                <w:snapToGrid w:val="0"/>
                <w:sz w:val="18"/>
                <w:szCs w:val="18"/>
              </w:rPr>
            </w:pPr>
            <w:r w:rsidRPr="00F37431">
              <w:rPr>
                <w:snapToGrid w:val="0"/>
                <w:sz w:val="18"/>
                <w:szCs w:val="18"/>
              </w:rPr>
              <w:t>ТК 561</w:t>
            </w:r>
          </w:p>
        </w:tc>
        <w:tc>
          <w:tcPr>
            <w:tcW w:w="650" w:type="pct"/>
            <w:shd w:val="clear" w:color="auto" w:fill="auto"/>
            <w:vAlign w:val="center"/>
          </w:tcPr>
          <w:p w14:paraId="2C8B797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DBEDE1B" w14:textId="77777777" w:rsidR="006E37E8" w:rsidRPr="00F37431" w:rsidRDefault="006E37E8" w:rsidP="006E37E8">
            <w:pPr>
              <w:contextualSpacing/>
              <w:jc w:val="center"/>
              <w:rPr>
                <w:snapToGrid w:val="0"/>
                <w:sz w:val="18"/>
                <w:szCs w:val="18"/>
              </w:rPr>
            </w:pPr>
            <w:r w:rsidRPr="00F37431">
              <w:rPr>
                <w:snapToGrid w:val="0"/>
                <w:sz w:val="18"/>
                <w:szCs w:val="18"/>
              </w:rPr>
              <w:t>ТК 581</w:t>
            </w:r>
          </w:p>
        </w:tc>
        <w:tc>
          <w:tcPr>
            <w:tcW w:w="395" w:type="pct"/>
            <w:shd w:val="clear" w:color="auto" w:fill="auto"/>
            <w:vAlign w:val="center"/>
          </w:tcPr>
          <w:p w14:paraId="1E5BADE4"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E2AD5E0" w14:textId="6B1EF71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C5BC83F"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81DD282" w14:textId="77777777" w:rsidR="006E37E8" w:rsidRPr="00F37431" w:rsidRDefault="006E37E8" w:rsidP="006E37E8">
            <w:pPr>
              <w:contextualSpacing/>
              <w:jc w:val="center"/>
              <w:rPr>
                <w:snapToGrid w:val="0"/>
                <w:sz w:val="18"/>
                <w:szCs w:val="18"/>
              </w:rPr>
            </w:pPr>
            <w:r w:rsidRPr="00F37431">
              <w:rPr>
                <w:snapToGrid w:val="0"/>
                <w:sz w:val="18"/>
                <w:szCs w:val="18"/>
              </w:rPr>
              <w:t>149</w:t>
            </w:r>
          </w:p>
        </w:tc>
      </w:tr>
      <w:tr w:rsidR="006E37E8" w:rsidRPr="00F37431" w14:paraId="564CD369" w14:textId="77777777" w:rsidTr="006E37E8">
        <w:trPr>
          <w:trHeight w:val="185"/>
          <w:jc w:val="center"/>
        </w:trPr>
        <w:tc>
          <w:tcPr>
            <w:tcW w:w="702" w:type="pct"/>
            <w:shd w:val="clear" w:color="auto" w:fill="auto"/>
            <w:vAlign w:val="center"/>
          </w:tcPr>
          <w:p w14:paraId="7F896DC0"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6446253" w14:textId="77777777" w:rsidR="006E37E8" w:rsidRPr="00F37431" w:rsidRDefault="006E37E8" w:rsidP="006E37E8">
            <w:pPr>
              <w:contextualSpacing/>
              <w:jc w:val="center"/>
              <w:rPr>
                <w:snapToGrid w:val="0"/>
                <w:sz w:val="18"/>
                <w:szCs w:val="18"/>
              </w:rPr>
            </w:pPr>
            <w:r w:rsidRPr="00F37431">
              <w:rPr>
                <w:snapToGrid w:val="0"/>
                <w:sz w:val="18"/>
                <w:szCs w:val="18"/>
              </w:rPr>
              <w:t>ТК 581</w:t>
            </w:r>
          </w:p>
        </w:tc>
        <w:tc>
          <w:tcPr>
            <w:tcW w:w="650" w:type="pct"/>
            <w:shd w:val="clear" w:color="auto" w:fill="auto"/>
            <w:vAlign w:val="center"/>
          </w:tcPr>
          <w:p w14:paraId="187CE27F"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A09DB89" w14:textId="77777777" w:rsidR="006E37E8" w:rsidRPr="00F37431" w:rsidRDefault="006E37E8" w:rsidP="006E37E8">
            <w:pPr>
              <w:contextualSpacing/>
              <w:jc w:val="center"/>
              <w:rPr>
                <w:snapToGrid w:val="0"/>
                <w:sz w:val="18"/>
                <w:szCs w:val="18"/>
              </w:rPr>
            </w:pPr>
            <w:r w:rsidRPr="00F37431">
              <w:rPr>
                <w:snapToGrid w:val="0"/>
                <w:sz w:val="18"/>
                <w:szCs w:val="18"/>
              </w:rPr>
              <w:t>ТК 587</w:t>
            </w:r>
          </w:p>
        </w:tc>
        <w:tc>
          <w:tcPr>
            <w:tcW w:w="395" w:type="pct"/>
            <w:shd w:val="clear" w:color="auto" w:fill="auto"/>
            <w:vAlign w:val="center"/>
          </w:tcPr>
          <w:p w14:paraId="3737CF7E"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731FDB81" w14:textId="1DFA27DE"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834CFB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D10551A" w14:textId="77777777" w:rsidR="006E37E8" w:rsidRPr="00F37431" w:rsidRDefault="006E37E8" w:rsidP="006E37E8">
            <w:pPr>
              <w:contextualSpacing/>
              <w:jc w:val="center"/>
              <w:rPr>
                <w:snapToGrid w:val="0"/>
                <w:sz w:val="18"/>
                <w:szCs w:val="18"/>
              </w:rPr>
            </w:pPr>
            <w:r w:rsidRPr="00F37431">
              <w:rPr>
                <w:snapToGrid w:val="0"/>
                <w:sz w:val="18"/>
                <w:szCs w:val="18"/>
              </w:rPr>
              <w:t>21</w:t>
            </w:r>
          </w:p>
        </w:tc>
      </w:tr>
      <w:tr w:rsidR="006E37E8" w:rsidRPr="00F37431" w14:paraId="1EB88C36" w14:textId="77777777" w:rsidTr="006E37E8">
        <w:trPr>
          <w:trHeight w:val="185"/>
          <w:jc w:val="center"/>
        </w:trPr>
        <w:tc>
          <w:tcPr>
            <w:tcW w:w="702" w:type="pct"/>
            <w:shd w:val="clear" w:color="auto" w:fill="auto"/>
            <w:vAlign w:val="center"/>
          </w:tcPr>
          <w:p w14:paraId="5C57558F"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D7A36CD" w14:textId="77777777" w:rsidR="006E37E8" w:rsidRPr="00F37431" w:rsidRDefault="006E37E8" w:rsidP="006E37E8">
            <w:pPr>
              <w:contextualSpacing/>
              <w:jc w:val="center"/>
              <w:rPr>
                <w:snapToGrid w:val="0"/>
                <w:sz w:val="18"/>
                <w:szCs w:val="18"/>
              </w:rPr>
            </w:pPr>
            <w:r w:rsidRPr="00F37431">
              <w:rPr>
                <w:snapToGrid w:val="0"/>
                <w:sz w:val="18"/>
                <w:szCs w:val="18"/>
              </w:rPr>
              <w:t>ТК 587</w:t>
            </w:r>
          </w:p>
        </w:tc>
        <w:tc>
          <w:tcPr>
            <w:tcW w:w="650" w:type="pct"/>
            <w:shd w:val="clear" w:color="auto" w:fill="auto"/>
            <w:vAlign w:val="center"/>
          </w:tcPr>
          <w:p w14:paraId="749526D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9010F08" w14:textId="77777777" w:rsidR="006E37E8" w:rsidRPr="00F37431" w:rsidRDefault="006E37E8" w:rsidP="006E37E8">
            <w:pPr>
              <w:contextualSpacing/>
              <w:jc w:val="center"/>
              <w:rPr>
                <w:snapToGrid w:val="0"/>
                <w:sz w:val="18"/>
                <w:szCs w:val="18"/>
              </w:rPr>
            </w:pPr>
            <w:r w:rsidRPr="00F37431">
              <w:rPr>
                <w:snapToGrid w:val="0"/>
                <w:sz w:val="18"/>
                <w:szCs w:val="18"/>
              </w:rPr>
              <w:t>ТК 593</w:t>
            </w:r>
          </w:p>
        </w:tc>
        <w:tc>
          <w:tcPr>
            <w:tcW w:w="395" w:type="pct"/>
            <w:shd w:val="clear" w:color="auto" w:fill="auto"/>
            <w:vAlign w:val="center"/>
          </w:tcPr>
          <w:p w14:paraId="58AA6D76"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1D36339E" w14:textId="20D8228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366EF84"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EFF80DB" w14:textId="77777777" w:rsidR="006E37E8" w:rsidRPr="00F37431" w:rsidRDefault="006E37E8" w:rsidP="006E37E8">
            <w:pPr>
              <w:contextualSpacing/>
              <w:jc w:val="center"/>
              <w:rPr>
                <w:snapToGrid w:val="0"/>
                <w:sz w:val="18"/>
                <w:szCs w:val="18"/>
              </w:rPr>
            </w:pPr>
            <w:r w:rsidRPr="00F37431">
              <w:rPr>
                <w:snapToGrid w:val="0"/>
                <w:sz w:val="18"/>
                <w:szCs w:val="18"/>
              </w:rPr>
              <w:t>20</w:t>
            </w:r>
          </w:p>
        </w:tc>
      </w:tr>
      <w:tr w:rsidR="006E37E8" w:rsidRPr="00F37431" w14:paraId="775CFB5F" w14:textId="77777777" w:rsidTr="006E37E8">
        <w:trPr>
          <w:trHeight w:val="185"/>
          <w:jc w:val="center"/>
        </w:trPr>
        <w:tc>
          <w:tcPr>
            <w:tcW w:w="702" w:type="pct"/>
            <w:shd w:val="clear" w:color="auto" w:fill="auto"/>
            <w:vAlign w:val="center"/>
          </w:tcPr>
          <w:p w14:paraId="28E7C7E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EED1CBF" w14:textId="77777777" w:rsidR="006E37E8" w:rsidRPr="00F37431" w:rsidRDefault="006E37E8" w:rsidP="006E37E8">
            <w:pPr>
              <w:contextualSpacing/>
              <w:jc w:val="center"/>
              <w:rPr>
                <w:snapToGrid w:val="0"/>
                <w:sz w:val="18"/>
                <w:szCs w:val="18"/>
              </w:rPr>
            </w:pPr>
            <w:r w:rsidRPr="00F37431">
              <w:rPr>
                <w:snapToGrid w:val="0"/>
                <w:sz w:val="18"/>
                <w:szCs w:val="18"/>
              </w:rPr>
              <w:t>ТК 563</w:t>
            </w:r>
          </w:p>
        </w:tc>
        <w:tc>
          <w:tcPr>
            <w:tcW w:w="650" w:type="pct"/>
            <w:shd w:val="clear" w:color="auto" w:fill="auto"/>
            <w:vAlign w:val="center"/>
          </w:tcPr>
          <w:p w14:paraId="4974A2D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A9777E2" w14:textId="77777777" w:rsidR="006E37E8" w:rsidRPr="00F37431" w:rsidRDefault="006E37E8" w:rsidP="006E37E8">
            <w:pPr>
              <w:contextualSpacing/>
              <w:jc w:val="center"/>
              <w:rPr>
                <w:snapToGrid w:val="0"/>
                <w:sz w:val="18"/>
                <w:szCs w:val="18"/>
              </w:rPr>
            </w:pPr>
            <w:r w:rsidRPr="00F37431">
              <w:rPr>
                <w:snapToGrid w:val="0"/>
                <w:sz w:val="18"/>
                <w:szCs w:val="18"/>
              </w:rPr>
              <w:t>ТК 957</w:t>
            </w:r>
          </w:p>
        </w:tc>
        <w:tc>
          <w:tcPr>
            <w:tcW w:w="395" w:type="pct"/>
            <w:shd w:val="clear" w:color="auto" w:fill="auto"/>
            <w:vAlign w:val="center"/>
          </w:tcPr>
          <w:p w14:paraId="3FDEDCE9" w14:textId="77777777" w:rsidR="006E37E8" w:rsidRPr="00F37431" w:rsidRDefault="006E37E8" w:rsidP="006E37E8">
            <w:pPr>
              <w:contextualSpacing/>
              <w:jc w:val="center"/>
              <w:rPr>
                <w:snapToGrid w:val="0"/>
                <w:sz w:val="18"/>
                <w:szCs w:val="18"/>
              </w:rPr>
            </w:pPr>
            <w:r w:rsidRPr="00F37431">
              <w:rPr>
                <w:snapToGrid w:val="0"/>
                <w:sz w:val="18"/>
                <w:szCs w:val="18"/>
              </w:rPr>
              <w:t>159</w:t>
            </w:r>
          </w:p>
        </w:tc>
        <w:tc>
          <w:tcPr>
            <w:tcW w:w="482" w:type="pct"/>
            <w:shd w:val="clear" w:color="auto" w:fill="auto"/>
            <w:vAlign w:val="center"/>
          </w:tcPr>
          <w:p w14:paraId="63CDBF3E" w14:textId="1EB15555"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72E9D3D"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25326B3" w14:textId="77777777" w:rsidR="006E37E8" w:rsidRPr="00F37431" w:rsidRDefault="006E37E8" w:rsidP="006E37E8">
            <w:pPr>
              <w:contextualSpacing/>
              <w:jc w:val="center"/>
              <w:rPr>
                <w:snapToGrid w:val="0"/>
                <w:sz w:val="18"/>
                <w:szCs w:val="18"/>
              </w:rPr>
            </w:pPr>
            <w:r w:rsidRPr="00F37431">
              <w:rPr>
                <w:snapToGrid w:val="0"/>
                <w:sz w:val="18"/>
                <w:szCs w:val="18"/>
              </w:rPr>
              <w:t>125</w:t>
            </w:r>
          </w:p>
        </w:tc>
      </w:tr>
      <w:tr w:rsidR="006E37E8" w:rsidRPr="00F37431" w14:paraId="3C6FA260" w14:textId="77777777" w:rsidTr="006E37E8">
        <w:trPr>
          <w:trHeight w:val="185"/>
          <w:jc w:val="center"/>
        </w:trPr>
        <w:tc>
          <w:tcPr>
            <w:tcW w:w="702" w:type="pct"/>
            <w:shd w:val="clear" w:color="auto" w:fill="auto"/>
            <w:vAlign w:val="center"/>
          </w:tcPr>
          <w:p w14:paraId="45245B14"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EC6F9F1" w14:textId="77777777" w:rsidR="006E37E8" w:rsidRPr="00F37431" w:rsidRDefault="006E37E8" w:rsidP="006E37E8">
            <w:pPr>
              <w:contextualSpacing/>
              <w:jc w:val="center"/>
              <w:rPr>
                <w:snapToGrid w:val="0"/>
                <w:sz w:val="18"/>
                <w:szCs w:val="18"/>
              </w:rPr>
            </w:pPr>
            <w:r w:rsidRPr="00F37431">
              <w:rPr>
                <w:snapToGrid w:val="0"/>
                <w:sz w:val="18"/>
                <w:szCs w:val="18"/>
              </w:rPr>
              <w:t>ТК 957</w:t>
            </w:r>
          </w:p>
        </w:tc>
        <w:tc>
          <w:tcPr>
            <w:tcW w:w="650" w:type="pct"/>
            <w:shd w:val="clear" w:color="auto" w:fill="auto"/>
            <w:vAlign w:val="center"/>
          </w:tcPr>
          <w:p w14:paraId="526F46B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1F82B0E" w14:textId="77777777" w:rsidR="006E37E8" w:rsidRPr="00F37431" w:rsidRDefault="006E37E8" w:rsidP="006E37E8">
            <w:pPr>
              <w:contextualSpacing/>
              <w:jc w:val="center"/>
              <w:rPr>
                <w:snapToGrid w:val="0"/>
                <w:sz w:val="18"/>
                <w:szCs w:val="18"/>
              </w:rPr>
            </w:pPr>
            <w:r w:rsidRPr="00F37431">
              <w:rPr>
                <w:snapToGrid w:val="0"/>
                <w:sz w:val="18"/>
                <w:szCs w:val="18"/>
              </w:rPr>
              <w:t>ТК 937</w:t>
            </w:r>
          </w:p>
        </w:tc>
        <w:tc>
          <w:tcPr>
            <w:tcW w:w="395" w:type="pct"/>
            <w:shd w:val="clear" w:color="auto" w:fill="auto"/>
            <w:vAlign w:val="center"/>
          </w:tcPr>
          <w:p w14:paraId="78986C62"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0A82E391" w14:textId="142371E0"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A60DDCF"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12A2783" w14:textId="77777777" w:rsidR="006E37E8" w:rsidRPr="00F37431" w:rsidRDefault="006E37E8" w:rsidP="006E37E8">
            <w:pPr>
              <w:contextualSpacing/>
              <w:jc w:val="center"/>
              <w:rPr>
                <w:snapToGrid w:val="0"/>
                <w:sz w:val="18"/>
                <w:szCs w:val="18"/>
              </w:rPr>
            </w:pPr>
            <w:r w:rsidRPr="00F37431">
              <w:rPr>
                <w:snapToGrid w:val="0"/>
                <w:sz w:val="18"/>
                <w:szCs w:val="18"/>
              </w:rPr>
              <w:t>104</w:t>
            </w:r>
          </w:p>
        </w:tc>
      </w:tr>
      <w:tr w:rsidR="006E37E8" w:rsidRPr="00F37431" w14:paraId="6DED9C03" w14:textId="77777777" w:rsidTr="006E37E8">
        <w:trPr>
          <w:trHeight w:val="185"/>
          <w:jc w:val="center"/>
        </w:trPr>
        <w:tc>
          <w:tcPr>
            <w:tcW w:w="702" w:type="pct"/>
            <w:shd w:val="clear" w:color="auto" w:fill="auto"/>
            <w:vAlign w:val="center"/>
          </w:tcPr>
          <w:p w14:paraId="21B52148"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CCA89EB" w14:textId="77777777" w:rsidR="006E37E8" w:rsidRPr="00F37431" w:rsidRDefault="006E37E8" w:rsidP="006E37E8">
            <w:pPr>
              <w:contextualSpacing/>
              <w:jc w:val="center"/>
              <w:rPr>
                <w:snapToGrid w:val="0"/>
                <w:sz w:val="18"/>
                <w:szCs w:val="18"/>
              </w:rPr>
            </w:pPr>
            <w:r w:rsidRPr="00F37431">
              <w:rPr>
                <w:snapToGrid w:val="0"/>
                <w:sz w:val="18"/>
                <w:szCs w:val="18"/>
              </w:rPr>
              <w:t>ТК 937</w:t>
            </w:r>
          </w:p>
        </w:tc>
        <w:tc>
          <w:tcPr>
            <w:tcW w:w="650" w:type="pct"/>
            <w:shd w:val="clear" w:color="auto" w:fill="auto"/>
            <w:vAlign w:val="center"/>
          </w:tcPr>
          <w:p w14:paraId="4119D02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652D1C4" w14:textId="77777777" w:rsidR="006E37E8" w:rsidRPr="00F37431" w:rsidRDefault="006E37E8" w:rsidP="006E37E8">
            <w:pPr>
              <w:contextualSpacing/>
              <w:jc w:val="center"/>
              <w:rPr>
                <w:snapToGrid w:val="0"/>
                <w:sz w:val="18"/>
                <w:szCs w:val="18"/>
              </w:rPr>
            </w:pPr>
            <w:r w:rsidRPr="00F37431">
              <w:rPr>
                <w:snapToGrid w:val="0"/>
                <w:sz w:val="18"/>
                <w:szCs w:val="18"/>
              </w:rPr>
              <w:t>ТК 565</w:t>
            </w:r>
          </w:p>
        </w:tc>
        <w:tc>
          <w:tcPr>
            <w:tcW w:w="395" w:type="pct"/>
            <w:shd w:val="clear" w:color="auto" w:fill="auto"/>
            <w:vAlign w:val="center"/>
          </w:tcPr>
          <w:p w14:paraId="02461A22"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56653A3B" w14:textId="2ED4699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477C5E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1EFD895" w14:textId="77777777" w:rsidR="006E37E8" w:rsidRPr="00F37431" w:rsidRDefault="006E37E8" w:rsidP="006E37E8">
            <w:pPr>
              <w:contextualSpacing/>
              <w:jc w:val="center"/>
              <w:rPr>
                <w:snapToGrid w:val="0"/>
                <w:sz w:val="18"/>
                <w:szCs w:val="18"/>
              </w:rPr>
            </w:pPr>
            <w:r w:rsidRPr="00F37431">
              <w:rPr>
                <w:snapToGrid w:val="0"/>
                <w:sz w:val="18"/>
                <w:szCs w:val="18"/>
              </w:rPr>
              <w:t>148</w:t>
            </w:r>
          </w:p>
        </w:tc>
      </w:tr>
      <w:tr w:rsidR="006E37E8" w:rsidRPr="00F37431" w14:paraId="3FC83442" w14:textId="77777777" w:rsidTr="006E37E8">
        <w:trPr>
          <w:trHeight w:val="185"/>
          <w:jc w:val="center"/>
        </w:trPr>
        <w:tc>
          <w:tcPr>
            <w:tcW w:w="702" w:type="pct"/>
            <w:shd w:val="clear" w:color="auto" w:fill="auto"/>
            <w:vAlign w:val="center"/>
          </w:tcPr>
          <w:p w14:paraId="4F87091D"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A757847" w14:textId="77777777" w:rsidR="006E37E8" w:rsidRPr="00F37431" w:rsidRDefault="006E37E8" w:rsidP="006E37E8">
            <w:pPr>
              <w:contextualSpacing/>
              <w:jc w:val="center"/>
              <w:rPr>
                <w:snapToGrid w:val="0"/>
                <w:sz w:val="18"/>
                <w:szCs w:val="18"/>
              </w:rPr>
            </w:pPr>
            <w:r w:rsidRPr="00F37431">
              <w:rPr>
                <w:snapToGrid w:val="0"/>
                <w:sz w:val="18"/>
                <w:szCs w:val="18"/>
              </w:rPr>
              <w:t>ТК 565</w:t>
            </w:r>
          </w:p>
        </w:tc>
        <w:tc>
          <w:tcPr>
            <w:tcW w:w="650" w:type="pct"/>
            <w:shd w:val="clear" w:color="auto" w:fill="auto"/>
            <w:vAlign w:val="center"/>
          </w:tcPr>
          <w:p w14:paraId="5793EDF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11E1DEF" w14:textId="77777777" w:rsidR="006E37E8" w:rsidRPr="00F37431" w:rsidRDefault="006E37E8" w:rsidP="006E37E8">
            <w:pPr>
              <w:contextualSpacing/>
              <w:jc w:val="center"/>
              <w:rPr>
                <w:snapToGrid w:val="0"/>
                <w:sz w:val="18"/>
                <w:szCs w:val="18"/>
              </w:rPr>
            </w:pPr>
            <w:r w:rsidRPr="00F37431">
              <w:rPr>
                <w:snapToGrid w:val="0"/>
                <w:sz w:val="18"/>
                <w:szCs w:val="18"/>
              </w:rPr>
              <w:t>ТК 917</w:t>
            </w:r>
          </w:p>
        </w:tc>
        <w:tc>
          <w:tcPr>
            <w:tcW w:w="395" w:type="pct"/>
            <w:shd w:val="clear" w:color="auto" w:fill="auto"/>
            <w:vAlign w:val="center"/>
          </w:tcPr>
          <w:p w14:paraId="5B6F52E8"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58CC7C80" w14:textId="25E420DF"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7D11BC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C22B279" w14:textId="77777777" w:rsidR="006E37E8" w:rsidRPr="00F37431" w:rsidRDefault="006E37E8" w:rsidP="006E37E8">
            <w:pPr>
              <w:contextualSpacing/>
              <w:jc w:val="center"/>
              <w:rPr>
                <w:snapToGrid w:val="0"/>
                <w:sz w:val="18"/>
                <w:szCs w:val="18"/>
              </w:rPr>
            </w:pPr>
            <w:r w:rsidRPr="00F37431">
              <w:rPr>
                <w:snapToGrid w:val="0"/>
                <w:sz w:val="18"/>
                <w:szCs w:val="18"/>
              </w:rPr>
              <w:t>118</w:t>
            </w:r>
          </w:p>
        </w:tc>
      </w:tr>
      <w:tr w:rsidR="006E37E8" w:rsidRPr="00F37431" w14:paraId="504FD2FB" w14:textId="77777777" w:rsidTr="006E37E8">
        <w:trPr>
          <w:trHeight w:val="185"/>
          <w:jc w:val="center"/>
        </w:trPr>
        <w:tc>
          <w:tcPr>
            <w:tcW w:w="702" w:type="pct"/>
            <w:shd w:val="clear" w:color="auto" w:fill="auto"/>
            <w:vAlign w:val="center"/>
          </w:tcPr>
          <w:p w14:paraId="7E898D48"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DFE0408" w14:textId="77777777" w:rsidR="006E37E8" w:rsidRPr="00F37431" w:rsidRDefault="006E37E8" w:rsidP="006E37E8">
            <w:pPr>
              <w:contextualSpacing/>
              <w:jc w:val="center"/>
              <w:rPr>
                <w:snapToGrid w:val="0"/>
                <w:sz w:val="18"/>
                <w:szCs w:val="18"/>
              </w:rPr>
            </w:pPr>
            <w:r w:rsidRPr="00F37431">
              <w:rPr>
                <w:snapToGrid w:val="0"/>
                <w:sz w:val="18"/>
                <w:szCs w:val="18"/>
              </w:rPr>
              <w:t>ТК 917</w:t>
            </w:r>
          </w:p>
        </w:tc>
        <w:tc>
          <w:tcPr>
            <w:tcW w:w="650" w:type="pct"/>
            <w:shd w:val="clear" w:color="auto" w:fill="auto"/>
            <w:vAlign w:val="center"/>
          </w:tcPr>
          <w:p w14:paraId="14ED90EF"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8DDD532" w14:textId="77777777" w:rsidR="006E37E8" w:rsidRPr="00F37431" w:rsidRDefault="006E37E8" w:rsidP="006E37E8">
            <w:pPr>
              <w:contextualSpacing/>
              <w:jc w:val="center"/>
              <w:rPr>
                <w:snapToGrid w:val="0"/>
                <w:sz w:val="18"/>
                <w:szCs w:val="18"/>
              </w:rPr>
            </w:pPr>
            <w:r w:rsidRPr="00F37431">
              <w:rPr>
                <w:snapToGrid w:val="0"/>
                <w:sz w:val="18"/>
                <w:szCs w:val="18"/>
              </w:rPr>
              <w:t>ТК 915</w:t>
            </w:r>
          </w:p>
        </w:tc>
        <w:tc>
          <w:tcPr>
            <w:tcW w:w="395" w:type="pct"/>
            <w:shd w:val="clear" w:color="auto" w:fill="auto"/>
            <w:vAlign w:val="center"/>
          </w:tcPr>
          <w:p w14:paraId="7148DE17" w14:textId="77777777" w:rsidR="006E37E8" w:rsidRPr="00F37431" w:rsidRDefault="006E37E8" w:rsidP="006E37E8">
            <w:pPr>
              <w:contextualSpacing/>
              <w:jc w:val="center"/>
              <w:rPr>
                <w:snapToGrid w:val="0"/>
                <w:sz w:val="18"/>
                <w:szCs w:val="18"/>
              </w:rPr>
            </w:pPr>
            <w:r w:rsidRPr="00F37431">
              <w:rPr>
                <w:snapToGrid w:val="0"/>
                <w:sz w:val="18"/>
                <w:szCs w:val="18"/>
              </w:rPr>
              <w:t>76</w:t>
            </w:r>
          </w:p>
        </w:tc>
        <w:tc>
          <w:tcPr>
            <w:tcW w:w="482" w:type="pct"/>
            <w:shd w:val="clear" w:color="auto" w:fill="auto"/>
            <w:vAlign w:val="center"/>
          </w:tcPr>
          <w:p w14:paraId="137D0D2C" w14:textId="3BCDE261"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F6F0B5B"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21368A5" w14:textId="77777777" w:rsidR="006E37E8" w:rsidRPr="00F37431" w:rsidRDefault="006E37E8" w:rsidP="006E37E8">
            <w:pPr>
              <w:contextualSpacing/>
              <w:jc w:val="center"/>
              <w:rPr>
                <w:snapToGrid w:val="0"/>
                <w:sz w:val="18"/>
                <w:szCs w:val="18"/>
              </w:rPr>
            </w:pPr>
            <w:r w:rsidRPr="00F37431">
              <w:rPr>
                <w:snapToGrid w:val="0"/>
                <w:sz w:val="18"/>
                <w:szCs w:val="18"/>
              </w:rPr>
              <w:t>101</w:t>
            </w:r>
          </w:p>
        </w:tc>
      </w:tr>
      <w:tr w:rsidR="006E37E8" w:rsidRPr="00F37431" w14:paraId="0705E429" w14:textId="77777777" w:rsidTr="006E37E8">
        <w:trPr>
          <w:trHeight w:val="185"/>
          <w:jc w:val="center"/>
        </w:trPr>
        <w:tc>
          <w:tcPr>
            <w:tcW w:w="702" w:type="pct"/>
            <w:shd w:val="clear" w:color="auto" w:fill="auto"/>
            <w:vAlign w:val="center"/>
          </w:tcPr>
          <w:p w14:paraId="215DC9A4"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60D65FB" w14:textId="77777777" w:rsidR="006E37E8" w:rsidRPr="00F37431" w:rsidRDefault="006E37E8" w:rsidP="006E37E8">
            <w:pPr>
              <w:contextualSpacing/>
              <w:jc w:val="center"/>
              <w:rPr>
                <w:snapToGrid w:val="0"/>
                <w:sz w:val="18"/>
                <w:szCs w:val="18"/>
              </w:rPr>
            </w:pPr>
            <w:r w:rsidRPr="00F37431">
              <w:rPr>
                <w:snapToGrid w:val="0"/>
                <w:sz w:val="18"/>
                <w:szCs w:val="18"/>
              </w:rPr>
              <w:t>ТК 441</w:t>
            </w:r>
          </w:p>
        </w:tc>
        <w:tc>
          <w:tcPr>
            <w:tcW w:w="650" w:type="pct"/>
            <w:shd w:val="clear" w:color="auto" w:fill="auto"/>
            <w:vAlign w:val="center"/>
          </w:tcPr>
          <w:p w14:paraId="6B0E1A0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708B80A" w14:textId="77777777" w:rsidR="006E37E8" w:rsidRPr="00F37431" w:rsidRDefault="006E37E8" w:rsidP="006E37E8">
            <w:pPr>
              <w:contextualSpacing/>
              <w:jc w:val="center"/>
              <w:rPr>
                <w:snapToGrid w:val="0"/>
                <w:sz w:val="18"/>
                <w:szCs w:val="18"/>
              </w:rPr>
            </w:pPr>
            <w:r w:rsidRPr="00F37431">
              <w:rPr>
                <w:snapToGrid w:val="0"/>
                <w:sz w:val="18"/>
                <w:szCs w:val="18"/>
              </w:rPr>
              <w:t>ТК 633</w:t>
            </w:r>
          </w:p>
        </w:tc>
        <w:tc>
          <w:tcPr>
            <w:tcW w:w="395" w:type="pct"/>
            <w:shd w:val="clear" w:color="auto" w:fill="auto"/>
            <w:vAlign w:val="center"/>
          </w:tcPr>
          <w:p w14:paraId="44890E1B"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58EEFDAB" w14:textId="64727522"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3867D7C"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988DB42" w14:textId="77777777" w:rsidR="006E37E8" w:rsidRPr="00F37431" w:rsidRDefault="006E37E8" w:rsidP="006E37E8">
            <w:pPr>
              <w:contextualSpacing/>
              <w:jc w:val="center"/>
              <w:rPr>
                <w:snapToGrid w:val="0"/>
                <w:sz w:val="18"/>
                <w:szCs w:val="18"/>
              </w:rPr>
            </w:pPr>
            <w:r w:rsidRPr="00F37431">
              <w:rPr>
                <w:snapToGrid w:val="0"/>
                <w:sz w:val="18"/>
                <w:szCs w:val="18"/>
              </w:rPr>
              <w:t>70</w:t>
            </w:r>
          </w:p>
        </w:tc>
      </w:tr>
      <w:tr w:rsidR="006E37E8" w:rsidRPr="00F37431" w14:paraId="5B6DDE62" w14:textId="77777777" w:rsidTr="006E37E8">
        <w:trPr>
          <w:trHeight w:val="185"/>
          <w:jc w:val="center"/>
        </w:trPr>
        <w:tc>
          <w:tcPr>
            <w:tcW w:w="702" w:type="pct"/>
            <w:shd w:val="clear" w:color="auto" w:fill="auto"/>
            <w:vAlign w:val="center"/>
          </w:tcPr>
          <w:p w14:paraId="080EBFB5"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8DD28D1" w14:textId="77777777" w:rsidR="006E37E8" w:rsidRPr="00F37431" w:rsidRDefault="006E37E8" w:rsidP="006E37E8">
            <w:pPr>
              <w:contextualSpacing/>
              <w:jc w:val="center"/>
              <w:rPr>
                <w:snapToGrid w:val="0"/>
                <w:sz w:val="18"/>
                <w:szCs w:val="18"/>
              </w:rPr>
            </w:pPr>
            <w:r w:rsidRPr="00F37431">
              <w:rPr>
                <w:snapToGrid w:val="0"/>
                <w:sz w:val="18"/>
                <w:szCs w:val="18"/>
              </w:rPr>
              <w:t>ТК 633</w:t>
            </w:r>
          </w:p>
        </w:tc>
        <w:tc>
          <w:tcPr>
            <w:tcW w:w="650" w:type="pct"/>
            <w:shd w:val="clear" w:color="auto" w:fill="auto"/>
            <w:vAlign w:val="center"/>
          </w:tcPr>
          <w:p w14:paraId="1773BE4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E56A5C5" w14:textId="77777777" w:rsidR="006E37E8" w:rsidRPr="00F37431" w:rsidRDefault="006E37E8" w:rsidP="006E37E8">
            <w:pPr>
              <w:contextualSpacing/>
              <w:jc w:val="center"/>
              <w:rPr>
                <w:snapToGrid w:val="0"/>
                <w:sz w:val="18"/>
                <w:szCs w:val="18"/>
              </w:rPr>
            </w:pPr>
            <w:r w:rsidRPr="00F37431">
              <w:rPr>
                <w:snapToGrid w:val="0"/>
                <w:sz w:val="18"/>
                <w:szCs w:val="18"/>
              </w:rPr>
              <w:t>ТК 473</w:t>
            </w:r>
          </w:p>
        </w:tc>
        <w:tc>
          <w:tcPr>
            <w:tcW w:w="395" w:type="pct"/>
            <w:shd w:val="clear" w:color="auto" w:fill="auto"/>
            <w:vAlign w:val="center"/>
          </w:tcPr>
          <w:p w14:paraId="6D224E74"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5828BAD0" w14:textId="160487A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D93B56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6A1E85D" w14:textId="77777777" w:rsidR="006E37E8" w:rsidRPr="00F37431" w:rsidRDefault="006E37E8" w:rsidP="006E37E8">
            <w:pPr>
              <w:contextualSpacing/>
              <w:jc w:val="center"/>
              <w:rPr>
                <w:snapToGrid w:val="0"/>
                <w:sz w:val="18"/>
                <w:szCs w:val="18"/>
              </w:rPr>
            </w:pPr>
            <w:r w:rsidRPr="00F37431">
              <w:rPr>
                <w:snapToGrid w:val="0"/>
                <w:sz w:val="18"/>
                <w:szCs w:val="18"/>
              </w:rPr>
              <w:t>72</w:t>
            </w:r>
          </w:p>
        </w:tc>
      </w:tr>
      <w:tr w:rsidR="006E37E8" w:rsidRPr="00F37431" w14:paraId="2F9A84AF" w14:textId="77777777" w:rsidTr="006E37E8">
        <w:trPr>
          <w:trHeight w:val="185"/>
          <w:jc w:val="center"/>
        </w:trPr>
        <w:tc>
          <w:tcPr>
            <w:tcW w:w="702" w:type="pct"/>
            <w:shd w:val="clear" w:color="auto" w:fill="auto"/>
            <w:vAlign w:val="center"/>
          </w:tcPr>
          <w:p w14:paraId="20F94DF0"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72FBF17" w14:textId="77777777" w:rsidR="006E37E8" w:rsidRPr="00F37431" w:rsidRDefault="006E37E8" w:rsidP="006E37E8">
            <w:pPr>
              <w:contextualSpacing/>
              <w:jc w:val="center"/>
              <w:rPr>
                <w:snapToGrid w:val="0"/>
                <w:sz w:val="18"/>
                <w:szCs w:val="18"/>
              </w:rPr>
            </w:pPr>
            <w:r w:rsidRPr="00F37431">
              <w:rPr>
                <w:snapToGrid w:val="0"/>
                <w:sz w:val="18"/>
                <w:szCs w:val="18"/>
              </w:rPr>
              <w:t>ТК 473</w:t>
            </w:r>
          </w:p>
        </w:tc>
        <w:tc>
          <w:tcPr>
            <w:tcW w:w="650" w:type="pct"/>
            <w:shd w:val="clear" w:color="auto" w:fill="auto"/>
            <w:vAlign w:val="center"/>
          </w:tcPr>
          <w:p w14:paraId="1DC29319"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C91F355" w14:textId="77777777" w:rsidR="006E37E8" w:rsidRPr="00F37431" w:rsidRDefault="006E37E8" w:rsidP="006E37E8">
            <w:pPr>
              <w:contextualSpacing/>
              <w:jc w:val="center"/>
              <w:rPr>
                <w:snapToGrid w:val="0"/>
                <w:sz w:val="18"/>
                <w:szCs w:val="18"/>
              </w:rPr>
            </w:pPr>
            <w:r w:rsidRPr="00F37431">
              <w:rPr>
                <w:snapToGrid w:val="0"/>
                <w:sz w:val="18"/>
                <w:szCs w:val="18"/>
              </w:rPr>
              <w:t>ТК 479</w:t>
            </w:r>
          </w:p>
        </w:tc>
        <w:tc>
          <w:tcPr>
            <w:tcW w:w="395" w:type="pct"/>
            <w:shd w:val="clear" w:color="auto" w:fill="auto"/>
            <w:vAlign w:val="center"/>
          </w:tcPr>
          <w:p w14:paraId="1630E823"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6D463B89" w14:textId="46D4AD2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A66F925"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B70DC62" w14:textId="77777777" w:rsidR="006E37E8" w:rsidRPr="00F37431" w:rsidRDefault="006E37E8" w:rsidP="006E37E8">
            <w:pPr>
              <w:contextualSpacing/>
              <w:jc w:val="center"/>
              <w:rPr>
                <w:snapToGrid w:val="0"/>
                <w:sz w:val="18"/>
                <w:szCs w:val="18"/>
              </w:rPr>
            </w:pPr>
            <w:r w:rsidRPr="00F37431">
              <w:rPr>
                <w:snapToGrid w:val="0"/>
                <w:sz w:val="18"/>
                <w:szCs w:val="18"/>
              </w:rPr>
              <w:t>20</w:t>
            </w:r>
          </w:p>
        </w:tc>
      </w:tr>
      <w:tr w:rsidR="006E37E8" w:rsidRPr="00F37431" w14:paraId="43541382" w14:textId="77777777" w:rsidTr="006E37E8">
        <w:trPr>
          <w:trHeight w:val="185"/>
          <w:jc w:val="center"/>
        </w:trPr>
        <w:tc>
          <w:tcPr>
            <w:tcW w:w="702" w:type="pct"/>
            <w:shd w:val="clear" w:color="auto" w:fill="auto"/>
            <w:vAlign w:val="center"/>
          </w:tcPr>
          <w:p w14:paraId="55E109CF"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5423B0B" w14:textId="77777777" w:rsidR="006E37E8" w:rsidRPr="00F37431" w:rsidRDefault="006E37E8" w:rsidP="006E37E8">
            <w:pPr>
              <w:contextualSpacing/>
              <w:jc w:val="center"/>
              <w:rPr>
                <w:snapToGrid w:val="0"/>
                <w:sz w:val="18"/>
                <w:szCs w:val="18"/>
              </w:rPr>
            </w:pPr>
            <w:r w:rsidRPr="00F37431">
              <w:rPr>
                <w:snapToGrid w:val="0"/>
                <w:sz w:val="18"/>
                <w:szCs w:val="18"/>
              </w:rPr>
              <w:t>ТК 479</w:t>
            </w:r>
          </w:p>
        </w:tc>
        <w:tc>
          <w:tcPr>
            <w:tcW w:w="650" w:type="pct"/>
            <w:shd w:val="clear" w:color="auto" w:fill="auto"/>
            <w:vAlign w:val="center"/>
          </w:tcPr>
          <w:p w14:paraId="48DFDD9A"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F453729" w14:textId="77777777" w:rsidR="006E37E8" w:rsidRPr="00F37431" w:rsidRDefault="006E37E8" w:rsidP="006E37E8">
            <w:pPr>
              <w:contextualSpacing/>
              <w:jc w:val="center"/>
              <w:rPr>
                <w:snapToGrid w:val="0"/>
                <w:sz w:val="18"/>
                <w:szCs w:val="18"/>
              </w:rPr>
            </w:pPr>
            <w:r w:rsidRPr="00F37431">
              <w:rPr>
                <w:snapToGrid w:val="0"/>
                <w:sz w:val="18"/>
                <w:szCs w:val="18"/>
              </w:rPr>
              <w:t>ТК 483</w:t>
            </w:r>
          </w:p>
        </w:tc>
        <w:tc>
          <w:tcPr>
            <w:tcW w:w="395" w:type="pct"/>
            <w:shd w:val="clear" w:color="auto" w:fill="auto"/>
            <w:vAlign w:val="center"/>
          </w:tcPr>
          <w:p w14:paraId="2D61EE0C" w14:textId="77777777" w:rsidR="006E37E8" w:rsidRPr="00F37431" w:rsidRDefault="006E37E8" w:rsidP="006E37E8">
            <w:pPr>
              <w:contextualSpacing/>
              <w:jc w:val="center"/>
              <w:rPr>
                <w:snapToGrid w:val="0"/>
                <w:sz w:val="18"/>
                <w:szCs w:val="18"/>
              </w:rPr>
            </w:pPr>
            <w:r w:rsidRPr="00F37431">
              <w:rPr>
                <w:snapToGrid w:val="0"/>
                <w:sz w:val="18"/>
                <w:szCs w:val="18"/>
              </w:rPr>
              <w:t>32</w:t>
            </w:r>
          </w:p>
        </w:tc>
        <w:tc>
          <w:tcPr>
            <w:tcW w:w="482" w:type="pct"/>
            <w:shd w:val="clear" w:color="auto" w:fill="auto"/>
            <w:vAlign w:val="center"/>
          </w:tcPr>
          <w:p w14:paraId="20F60725" w14:textId="6804177F"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97CE68B"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7A51CA3" w14:textId="77777777" w:rsidR="006E37E8" w:rsidRPr="00F37431" w:rsidRDefault="006E37E8" w:rsidP="006E37E8">
            <w:pPr>
              <w:contextualSpacing/>
              <w:jc w:val="center"/>
              <w:rPr>
                <w:snapToGrid w:val="0"/>
                <w:sz w:val="18"/>
                <w:szCs w:val="18"/>
              </w:rPr>
            </w:pPr>
            <w:r w:rsidRPr="00F37431">
              <w:rPr>
                <w:snapToGrid w:val="0"/>
                <w:sz w:val="18"/>
                <w:szCs w:val="18"/>
              </w:rPr>
              <w:t>27</w:t>
            </w:r>
          </w:p>
        </w:tc>
      </w:tr>
      <w:tr w:rsidR="006E37E8" w:rsidRPr="00F37431" w14:paraId="0EA67745" w14:textId="77777777" w:rsidTr="006E37E8">
        <w:trPr>
          <w:trHeight w:val="185"/>
          <w:jc w:val="center"/>
        </w:trPr>
        <w:tc>
          <w:tcPr>
            <w:tcW w:w="702" w:type="pct"/>
            <w:shd w:val="clear" w:color="auto" w:fill="auto"/>
            <w:vAlign w:val="center"/>
          </w:tcPr>
          <w:p w14:paraId="0B7D4DD4"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11F6B32" w14:textId="77777777" w:rsidR="006E37E8" w:rsidRPr="00F37431" w:rsidRDefault="006E37E8" w:rsidP="006E37E8">
            <w:pPr>
              <w:contextualSpacing/>
              <w:jc w:val="center"/>
              <w:rPr>
                <w:snapToGrid w:val="0"/>
                <w:sz w:val="18"/>
                <w:szCs w:val="18"/>
              </w:rPr>
            </w:pPr>
            <w:r w:rsidRPr="00F37431">
              <w:rPr>
                <w:snapToGrid w:val="0"/>
                <w:sz w:val="18"/>
                <w:szCs w:val="18"/>
              </w:rPr>
              <w:t>ТК 453</w:t>
            </w:r>
          </w:p>
        </w:tc>
        <w:tc>
          <w:tcPr>
            <w:tcW w:w="650" w:type="pct"/>
            <w:shd w:val="clear" w:color="auto" w:fill="auto"/>
            <w:vAlign w:val="center"/>
          </w:tcPr>
          <w:p w14:paraId="0D604B50"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235EFFD" w14:textId="77777777" w:rsidR="006E37E8" w:rsidRPr="00F37431" w:rsidRDefault="006E37E8" w:rsidP="006E37E8">
            <w:pPr>
              <w:contextualSpacing/>
              <w:jc w:val="center"/>
              <w:rPr>
                <w:snapToGrid w:val="0"/>
                <w:sz w:val="18"/>
                <w:szCs w:val="18"/>
              </w:rPr>
            </w:pPr>
            <w:r w:rsidRPr="00F37431">
              <w:rPr>
                <w:snapToGrid w:val="0"/>
                <w:sz w:val="18"/>
                <w:szCs w:val="18"/>
              </w:rPr>
              <w:t>ТК 459</w:t>
            </w:r>
          </w:p>
        </w:tc>
        <w:tc>
          <w:tcPr>
            <w:tcW w:w="395" w:type="pct"/>
            <w:shd w:val="clear" w:color="auto" w:fill="auto"/>
            <w:vAlign w:val="center"/>
          </w:tcPr>
          <w:p w14:paraId="2A449208"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23A2FD92" w14:textId="00064AE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EE69A8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FC27094" w14:textId="77777777" w:rsidR="006E37E8" w:rsidRPr="00F37431" w:rsidRDefault="006E37E8" w:rsidP="006E37E8">
            <w:pPr>
              <w:contextualSpacing/>
              <w:jc w:val="center"/>
              <w:rPr>
                <w:snapToGrid w:val="0"/>
                <w:sz w:val="18"/>
                <w:szCs w:val="18"/>
              </w:rPr>
            </w:pPr>
            <w:r w:rsidRPr="00F37431">
              <w:rPr>
                <w:snapToGrid w:val="0"/>
                <w:sz w:val="18"/>
                <w:szCs w:val="18"/>
              </w:rPr>
              <w:t>58</w:t>
            </w:r>
          </w:p>
        </w:tc>
      </w:tr>
      <w:tr w:rsidR="006E37E8" w:rsidRPr="00F37431" w14:paraId="24D95B6D" w14:textId="77777777" w:rsidTr="006E37E8">
        <w:trPr>
          <w:trHeight w:val="185"/>
          <w:jc w:val="center"/>
        </w:trPr>
        <w:tc>
          <w:tcPr>
            <w:tcW w:w="702" w:type="pct"/>
            <w:shd w:val="clear" w:color="auto" w:fill="auto"/>
            <w:vAlign w:val="center"/>
          </w:tcPr>
          <w:p w14:paraId="233A3D0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C4305EA" w14:textId="77777777" w:rsidR="006E37E8" w:rsidRPr="00F37431" w:rsidRDefault="006E37E8" w:rsidP="006E37E8">
            <w:pPr>
              <w:contextualSpacing/>
              <w:jc w:val="center"/>
              <w:rPr>
                <w:snapToGrid w:val="0"/>
                <w:sz w:val="18"/>
                <w:szCs w:val="18"/>
              </w:rPr>
            </w:pPr>
            <w:r w:rsidRPr="00F37431">
              <w:rPr>
                <w:snapToGrid w:val="0"/>
                <w:sz w:val="18"/>
                <w:szCs w:val="18"/>
              </w:rPr>
              <w:t>ТК 169</w:t>
            </w:r>
          </w:p>
        </w:tc>
        <w:tc>
          <w:tcPr>
            <w:tcW w:w="650" w:type="pct"/>
            <w:shd w:val="clear" w:color="auto" w:fill="auto"/>
            <w:vAlign w:val="center"/>
          </w:tcPr>
          <w:p w14:paraId="02469E7B"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A3A7833" w14:textId="77777777" w:rsidR="006E37E8" w:rsidRPr="00F37431" w:rsidRDefault="006E37E8" w:rsidP="006E37E8">
            <w:pPr>
              <w:contextualSpacing/>
              <w:jc w:val="center"/>
              <w:rPr>
                <w:snapToGrid w:val="0"/>
                <w:sz w:val="18"/>
                <w:szCs w:val="18"/>
              </w:rPr>
            </w:pPr>
            <w:r w:rsidRPr="00F37431">
              <w:rPr>
                <w:snapToGrid w:val="0"/>
                <w:sz w:val="18"/>
                <w:szCs w:val="18"/>
              </w:rPr>
              <w:t>ТК 20</w:t>
            </w:r>
          </w:p>
        </w:tc>
        <w:tc>
          <w:tcPr>
            <w:tcW w:w="395" w:type="pct"/>
            <w:shd w:val="clear" w:color="auto" w:fill="auto"/>
            <w:vAlign w:val="center"/>
          </w:tcPr>
          <w:p w14:paraId="60221A1D"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1750B65C" w14:textId="0C74BC71"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E70A98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323C203" w14:textId="77777777" w:rsidR="006E37E8" w:rsidRPr="00F37431" w:rsidRDefault="006E37E8" w:rsidP="006E37E8">
            <w:pPr>
              <w:contextualSpacing/>
              <w:jc w:val="center"/>
              <w:rPr>
                <w:snapToGrid w:val="0"/>
                <w:sz w:val="18"/>
                <w:szCs w:val="18"/>
              </w:rPr>
            </w:pPr>
            <w:r w:rsidRPr="00F37431">
              <w:rPr>
                <w:snapToGrid w:val="0"/>
                <w:sz w:val="18"/>
                <w:szCs w:val="18"/>
              </w:rPr>
              <w:t>83,8</w:t>
            </w:r>
          </w:p>
        </w:tc>
      </w:tr>
      <w:tr w:rsidR="006E37E8" w:rsidRPr="00F37431" w14:paraId="4423A840" w14:textId="77777777" w:rsidTr="006E37E8">
        <w:trPr>
          <w:trHeight w:val="185"/>
          <w:jc w:val="center"/>
        </w:trPr>
        <w:tc>
          <w:tcPr>
            <w:tcW w:w="702" w:type="pct"/>
            <w:shd w:val="clear" w:color="auto" w:fill="auto"/>
            <w:vAlign w:val="center"/>
          </w:tcPr>
          <w:p w14:paraId="41953AB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4F966D4" w14:textId="77777777" w:rsidR="006E37E8" w:rsidRPr="00F37431" w:rsidRDefault="006E37E8" w:rsidP="006E37E8">
            <w:pPr>
              <w:contextualSpacing/>
              <w:jc w:val="center"/>
              <w:rPr>
                <w:snapToGrid w:val="0"/>
                <w:sz w:val="18"/>
                <w:szCs w:val="18"/>
              </w:rPr>
            </w:pPr>
            <w:r w:rsidRPr="00F37431">
              <w:rPr>
                <w:snapToGrid w:val="0"/>
                <w:sz w:val="18"/>
                <w:szCs w:val="18"/>
              </w:rPr>
              <w:t>ТК 20</w:t>
            </w:r>
          </w:p>
        </w:tc>
        <w:tc>
          <w:tcPr>
            <w:tcW w:w="650" w:type="pct"/>
            <w:shd w:val="clear" w:color="auto" w:fill="auto"/>
            <w:vAlign w:val="center"/>
          </w:tcPr>
          <w:p w14:paraId="3EEA9447"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84749A6" w14:textId="77777777" w:rsidR="006E37E8" w:rsidRPr="00F37431" w:rsidRDefault="006E37E8" w:rsidP="006E37E8">
            <w:pPr>
              <w:contextualSpacing/>
              <w:jc w:val="center"/>
              <w:rPr>
                <w:snapToGrid w:val="0"/>
                <w:sz w:val="18"/>
                <w:szCs w:val="18"/>
              </w:rPr>
            </w:pPr>
            <w:r w:rsidRPr="00F37431">
              <w:rPr>
                <w:snapToGrid w:val="0"/>
                <w:sz w:val="18"/>
                <w:szCs w:val="18"/>
              </w:rPr>
              <w:t>ТК 359</w:t>
            </w:r>
          </w:p>
        </w:tc>
        <w:tc>
          <w:tcPr>
            <w:tcW w:w="395" w:type="pct"/>
            <w:shd w:val="clear" w:color="auto" w:fill="auto"/>
            <w:vAlign w:val="center"/>
          </w:tcPr>
          <w:p w14:paraId="71E147AF"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6A87F15E" w14:textId="756DEED3"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C439975"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8631670" w14:textId="77777777" w:rsidR="006E37E8" w:rsidRPr="00F37431" w:rsidRDefault="006E37E8" w:rsidP="006E37E8">
            <w:pPr>
              <w:contextualSpacing/>
              <w:jc w:val="center"/>
              <w:rPr>
                <w:snapToGrid w:val="0"/>
                <w:sz w:val="18"/>
                <w:szCs w:val="18"/>
              </w:rPr>
            </w:pPr>
            <w:r w:rsidRPr="00F37431">
              <w:rPr>
                <w:snapToGrid w:val="0"/>
                <w:sz w:val="18"/>
                <w:szCs w:val="18"/>
              </w:rPr>
              <w:t>36</w:t>
            </w:r>
          </w:p>
        </w:tc>
      </w:tr>
      <w:tr w:rsidR="006E37E8" w:rsidRPr="00F37431" w14:paraId="448F37B9" w14:textId="77777777" w:rsidTr="006E37E8">
        <w:trPr>
          <w:trHeight w:val="185"/>
          <w:jc w:val="center"/>
        </w:trPr>
        <w:tc>
          <w:tcPr>
            <w:tcW w:w="702" w:type="pct"/>
            <w:shd w:val="clear" w:color="auto" w:fill="auto"/>
            <w:vAlign w:val="center"/>
          </w:tcPr>
          <w:p w14:paraId="26FA6815"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F77B662" w14:textId="77777777" w:rsidR="006E37E8" w:rsidRPr="00F37431" w:rsidRDefault="006E37E8" w:rsidP="006E37E8">
            <w:pPr>
              <w:contextualSpacing/>
              <w:jc w:val="center"/>
              <w:rPr>
                <w:snapToGrid w:val="0"/>
                <w:sz w:val="18"/>
                <w:szCs w:val="18"/>
              </w:rPr>
            </w:pPr>
            <w:r w:rsidRPr="00F37431">
              <w:rPr>
                <w:snapToGrid w:val="0"/>
                <w:sz w:val="18"/>
                <w:szCs w:val="18"/>
              </w:rPr>
              <w:t>ТК 359</w:t>
            </w:r>
          </w:p>
        </w:tc>
        <w:tc>
          <w:tcPr>
            <w:tcW w:w="650" w:type="pct"/>
            <w:shd w:val="clear" w:color="auto" w:fill="auto"/>
            <w:vAlign w:val="center"/>
          </w:tcPr>
          <w:p w14:paraId="5E9CB5C0"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CF5732C" w14:textId="77777777" w:rsidR="006E37E8" w:rsidRPr="00F37431" w:rsidRDefault="006E37E8" w:rsidP="006E37E8">
            <w:pPr>
              <w:contextualSpacing/>
              <w:jc w:val="center"/>
              <w:rPr>
                <w:snapToGrid w:val="0"/>
                <w:sz w:val="18"/>
                <w:szCs w:val="18"/>
              </w:rPr>
            </w:pPr>
            <w:r w:rsidRPr="00F37431">
              <w:rPr>
                <w:snapToGrid w:val="0"/>
                <w:sz w:val="18"/>
                <w:szCs w:val="18"/>
              </w:rPr>
              <w:t>ТК 688</w:t>
            </w:r>
          </w:p>
        </w:tc>
        <w:tc>
          <w:tcPr>
            <w:tcW w:w="395" w:type="pct"/>
            <w:shd w:val="clear" w:color="auto" w:fill="auto"/>
            <w:vAlign w:val="center"/>
          </w:tcPr>
          <w:p w14:paraId="2F503275"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2AC7351" w14:textId="15700FD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CD0C8D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0B58E7D" w14:textId="77777777" w:rsidR="006E37E8" w:rsidRPr="00F37431" w:rsidRDefault="006E37E8" w:rsidP="006E37E8">
            <w:pPr>
              <w:contextualSpacing/>
              <w:jc w:val="center"/>
              <w:rPr>
                <w:snapToGrid w:val="0"/>
                <w:sz w:val="18"/>
                <w:szCs w:val="18"/>
              </w:rPr>
            </w:pPr>
            <w:r w:rsidRPr="00F37431">
              <w:rPr>
                <w:snapToGrid w:val="0"/>
                <w:sz w:val="18"/>
                <w:szCs w:val="18"/>
              </w:rPr>
              <w:t>299,5</w:t>
            </w:r>
          </w:p>
        </w:tc>
      </w:tr>
      <w:tr w:rsidR="006E37E8" w:rsidRPr="00F37431" w14:paraId="36E3F446" w14:textId="77777777" w:rsidTr="006E37E8">
        <w:trPr>
          <w:trHeight w:val="185"/>
          <w:jc w:val="center"/>
        </w:trPr>
        <w:tc>
          <w:tcPr>
            <w:tcW w:w="702" w:type="pct"/>
            <w:shd w:val="clear" w:color="auto" w:fill="auto"/>
            <w:vAlign w:val="center"/>
          </w:tcPr>
          <w:p w14:paraId="45598940"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6F33C50" w14:textId="77777777" w:rsidR="006E37E8" w:rsidRPr="00F37431" w:rsidRDefault="006E37E8" w:rsidP="006E37E8">
            <w:pPr>
              <w:contextualSpacing/>
              <w:jc w:val="center"/>
              <w:rPr>
                <w:snapToGrid w:val="0"/>
                <w:sz w:val="18"/>
                <w:szCs w:val="18"/>
              </w:rPr>
            </w:pPr>
            <w:r w:rsidRPr="00F37431">
              <w:rPr>
                <w:snapToGrid w:val="0"/>
                <w:sz w:val="18"/>
                <w:szCs w:val="18"/>
              </w:rPr>
              <w:t>ТК 688</w:t>
            </w:r>
          </w:p>
        </w:tc>
        <w:tc>
          <w:tcPr>
            <w:tcW w:w="650" w:type="pct"/>
            <w:shd w:val="clear" w:color="auto" w:fill="auto"/>
            <w:vAlign w:val="center"/>
          </w:tcPr>
          <w:p w14:paraId="0C5D774C"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8B654DB" w14:textId="77777777" w:rsidR="006E37E8" w:rsidRPr="00F37431" w:rsidRDefault="006E37E8" w:rsidP="006E37E8">
            <w:pPr>
              <w:contextualSpacing/>
              <w:jc w:val="center"/>
              <w:rPr>
                <w:snapToGrid w:val="0"/>
                <w:sz w:val="18"/>
                <w:szCs w:val="18"/>
              </w:rPr>
            </w:pPr>
            <w:r w:rsidRPr="00F37431">
              <w:rPr>
                <w:snapToGrid w:val="0"/>
                <w:sz w:val="18"/>
                <w:szCs w:val="18"/>
              </w:rPr>
              <w:t>ТК (СОШ)</w:t>
            </w:r>
          </w:p>
        </w:tc>
        <w:tc>
          <w:tcPr>
            <w:tcW w:w="395" w:type="pct"/>
            <w:shd w:val="clear" w:color="auto" w:fill="auto"/>
            <w:vAlign w:val="center"/>
          </w:tcPr>
          <w:p w14:paraId="05E242E2"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542C8C2D" w14:textId="071D07E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C0A7D6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979B734" w14:textId="77777777" w:rsidR="006E37E8" w:rsidRPr="00F37431" w:rsidRDefault="006E37E8" w:rsidP="006E37E8">
            <w:pPr>
              <w:contextualSpacing/>
              <w:jc w:val="center"/>
              <w:rPr>
                <w:snapToGrid w:val="0"/>
                <w:sz w:val="18"/>
                <w:szCs w:val="18"/>
              </w:rPr>
            </w:pPr>
            <w:r w:rsidRPr="00F37431">
              <w:rPr>
                <w:snapToGrid w:val="0"/>
                <w:sz w:val="18"/>
                <w:szCs w:val="18"/>
              </w:rPr>
              <w:t>97,1</w:t>
            </w:r>
          </w:p>
        </w:tc>
      </w:tr>
      <w:tr w:rsidR="006E37E8" w:rsidRPr="00F37431" w14:paraId="2547F451" w14:textId="77777777" w:rsidTr="006E37E8">
        <w:trPr>
          <w:trHeight w:val="185"/>
          <w:jc w:val="center"/>
        </w:trPr>
        <w:tc>
          <w:tcPr>
            <w:tcW w:w="702" w:type="pct"/>
            <w:shd w:val="clear" w:color="auto" w:fill="auto"/>
            <w:vAlign w:val="center"/>
          </w:tcPr>
          <w:p w14:paraId="621EEAEF"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727B3EE" w14:textId="77777777" w:rsidR="006E37E8" w:rsidRPr="00F37431" w:rsidRDefault="006E37E8" w:rsidP="006E37E8">
            <w:pPr>
              <w:contextualSpacing/>
              <w:jc w:val="center"/>
              <w:rPr>
                <w:snapToGrid w:val="0"/>
                <w:sz w:val="18"/>
                <w:szCs w:val="18"/>
              </w:rPr>
            </w:pPr>
            <w:r w:rsidRPr="00F37431">
              <w:rPr>
                <w:snapToGrid w:val="0"/>
                <w:sz w:val="18"/>
                <w:szCs w:val="18"/>
              </w:rPr>
              <w:t>ТК 359</w:t>
            </w:r>
          </w:p>
        </w:tc>
        <w:tc>
          <w:tcPr>
            <w:tcW w:w="650" w:type="pct"/>
            <w:shd w:val="clear" w:color="auto" w:fill="auto"/>
            <w:vAlign w:val="center"/>
          </w:tcPr>
          <w:p w14:paraId="292E9AE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0E0CE98" w14:textId="59CE95C6" w:rsidR="006E37E8" w:rsidRPr="00F37431" w:rsidRDefault="006E37E8" w:rsidP="006E37E8">
            <w:pPr>
              <w:contextualSpacing/>
              <w:jc w:val="center"/>
              <w:rPr>
                <w:snapToGrid w:val="0"/>
                <w:sz w:val="18"/>
                <w:szCs w:val="18"/>
              </w:rPr>
            </w:pPr>
            <w:r w:rsidRPr="00F37431">
              <w:rPr>
                <w:snapToGrid w:val="0"/>
                <w:sz w:val="18"/>
                <w:szCs w:val="18"/>
              </w:rPr>
              <w:t>ТК (Транспортная, 16)</w:t>
            </w:r>
          </w:p>
        </w:tc>
        <w:tc>
          <w:tcPr>
            <w:tcW w:w="395" w:type="pct"/>
            <w:shd w:val="clear" w:color="auto" w:fill="auto"/>
            <w:vAlign w:val="center"/>
          </w:tcPr>
          <w:p w14:paraId="1B62465B"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2431E02F" w14:textId="7FC5A785"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8723DB9"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1B6A318" w14:textId="77777777" w:rsidR="006E37E8" w:rsidRPr="00F37431" w:rsidRDefault="006E37E8" w:rsidP="006E37E8">
            <w:pPr>
              <w:contextualSpacing/>
              <w:jc w:val="center"/>
              <w:rPr>
                <w:snapToGrid w:val="0"/>
                <w:sz w:val="18"/>
                <w:szCs w:val="18"/>
              </w:rPr>
            </w:pPr>
            <w:r w:rsidRPr="00F37431">
              <w:rPr>
                <w:snapToGrid w:val="0"/>
                <w:sz w:val="18"/>
                <w:szCs w:val="18"/>
              </w:rPr>
              <w:t>101,5</w:t>
            </w:r>
          </w:p>
        </w:tc>
      </w:tr>
      <w:tr w:rsidR="006E37E8" w:rsidRPr="00F37431" w14:paraId="4EC3CE05" w14:textId="77777777" w:rsidTr="006E37E8">
        <w:trPr>
          <w:trHeight w:val="185"/>
          <w:jc w:val="center"/>
        </w:trPr>
        <w:tc>
          <w:tcPr>
            <w:tcW w:w="702" w:type="pct"/>
            <w:shd w:val="clear" w:color="auto" w:fill="auto"/>
            <w:vAlign w:val="center"/>
          </w:tcPr>
          <w:p w14:paraId="547482B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4C6B425" w14:textId="77777777" w:rsidR="006E37E8" w:rsidRPr="00F37431" w:rsidRDefault="006E37E8" w:rsidP="006E37E8">
            <w:pPr>
              <w:contextualSpacing/>
              <w:jc w:val="center"/>
              <w:rPr>
                <w:snapToGrid w:val="0"/>
                <w:sz w:val="18"/>
                <w:szCs w:val="18"/>
              </w:rPr>
            </w:pPr>
            <w:r w:rsidRPr="00F37431">
              <w:rPr>
                <w:snapToGrid w:val="0"/>
                <w:sz w:val="18"/>
                <w:szCs w:val="18"/>
              </w:rPr>
              <w:t>ТК 20</w:t>
            </w:r>
          </w:p>
        </w:tc>
        <w:tc>
          <w:tcPr>
            <w:tcW w:w="650" w:type="pct"/>
            <w:shd w:val="clear" w:color="auto" w:fill="auto"/>
            <w:vAlign w:val="center"/>
          </w:tcPr>
          <w:p w14:paraId="25F99BE0"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3DDAF32" w14:textId="77777777" w:rsidR="006E37E8" w:rsidRPr="00F37431" w:rsidRDefault="006E37E8" w:rsidP="006E37E8">
            <w:pPr>
              <w:contextualSpacing/>
              <w:jc w:val="center"/>
              <w:rPr>
                <w:snapToGrid w:val="0"/>
                <w:sz w:val="18"/>
                <w:szCs w:val="18"/>
              </w:rPr>
            </w:pPr>
            <w:r w:rsidRPr="00F37431">
              <w:rPr>
                <w:snapToGrid w:val="0"/>
                <w:sz w:val="18"/>
                <w:szCs w:val="18"/>
              </w:rPr>
              <w:t>ТК 691</w:t>
            </w:r>
          </w:p>
        </w:tc>
        <w:tc>
          <w:tcPr>
            <w:tcW w:w="395" w:type="pct"/>
            <w:shd w:val="clear" w:color="auto" w:fill="auto"/>
            <w:vAlign w:val="center"/>
          </w:tcPr>
          <w:p w14:paraId="1A9714AA"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31008F35" w14:textId="5CB8A1C2"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D82A8BC"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8903540" w14:textId="77777777" w:rsidR="006E37E8" w:rsidRPr="00F37431" w:rsidRDefault="006E37E8" w:rsidP="006E37E8">
            <w:pPr>
              <w:contextualSpacing/>
              <w:jc w:val="center"/>
              <w:rPr>
                <w:snapToGrid w:val="0"/>
                <w:sz w:val="18"/>
                <w:szCs w:val="18"/>
              </w:rPr>
            </w:pPr>
            <w:r w:rsidRPr="00F37431">
              <w:rPr>
                <w:snapToGrid w:val="0"/>
                <w:sz w:val="18"/>
                <w:szCs w:val="18"/>
              </w:rPr>
              <w:t>93</w:t>
            </w:r>
          </w:p>
        </w:tc>
      </w:tr>
      <w:tr w:rsidR="006E37E8" w:rsidRPr="00F37431" w14:paraId="044088E1" w14:textId="77777777" w:rsidTr="006E37E8">
        <w:trPr>
          <w:trHeight w:val="185"/>
          <w:jc w:val="center"/>
        </w:trPr>
        <w:tc>
          <w:tcPr>
            <w:tcW w:w="702" w:type="pct"/>
            <w:shd w:val="clear" w:color="auto" w:fill="auto"/>
            <w:vAlign w:val="center"/>
          </w:tcPr>
          <w:p w14:paraId="48C36517"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B0A03F1" w14:textId="77777777" w:rsidR="006E37E8" w:rsidRPr="00F37431" w:rsidRDefault="006E37E8" w:rsidP="006E37E8">
            <w:pPr>
              <w:contextualSpacing/>
              <w:jc w:val="center"/>
              <w:rPr>
                <w:snapToGrid w:val="0"/>
                <w:sz w:val="18"/>
                <w:szCs w:val="18"/>
              </w:rPr>
            </w:pPr>
            <w:r w:rsidRPr="00F37431">
              <w:rPr>
                <w:snapToGrid w:val="0"/>
                <w:sz w:val="18"/>
                <w:szCs w:val="18"/>
              </w:rPr>
              <w:t>ТК 691</w:t>
            </w:r>
          </w:p>
        </w:tc>
        <w:tc>
          <w:tcPr>
            <w:tcW w:w="650" w:type="pct"/>
            <w:shd w:val="clear" w:color="auto" w:fill="auto"/>
            <w:vAlign w:val="center"/>
          </w:tcPr>
          <w:p w14:paraId="1A45ED3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7A97D4C" w14:textId="77777777" w:rsidR="006E37E8" w:rsidRPr="00F37431" w:rsidRDefault="006E37E8" w:rsidP="006E37E8">
            <w:pPr>
              <w:contextualSpacing/>
              <w:jc w:val="center"/>
              <w:rPr>
                <w:snapToGrid w:val="0"/>
                <w:sz w:val="18"/>
                <w:szCs w:val="18"/>
              </w:rPr>
            </w:pPr>
            <w:r w:rsidRPr="00F37431">
              <w:rPr>
                <w:snapToGrid w:val="0"/>
                <w:sz w:val="18"/>
                <w:szCs w:val="18"/>
              </w:rPr>
              <w:t>ТК (ЦК)</w:t>
            </w:r>
          </w:p>
        </w:tc>
        <w:tc>
          <w:tcPr>
            <w:tcW w:w="395" w:type="pct"/>
            <w:shd w:val="clear" w:color="auto" w:fill="auto"/>
            <w:vAlign w:val="center"/>
          </w:tcPr>
          <w:p w14:paraId="0C386FD4"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6C26D9BA" w14:textId="322286D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97B99E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5CAF009" w14:textId="77777777" w:rsidR="006E37E8" w:rsidRPr="00F37431" w:rsidRDefault="006E37E8" w:rsidP="006E37E8">
            <w:pPr>
              <w:contextualSpacing/>
              <w:jc w:val="center"/>
              <w:rPr>
                <w:snapToGrid w:val="0"/>
                <w:sz w:val="18"/>
                <w:szCs w:val="18"/>
              </w:rPr>
            </w:pPr>
            <w:r w:rsidRPr="00F37431">
              <w:rPr>
                <w:snapToGrid w:val="0"/>
                <w:sz w:val="18"/>
                <w:szCs w:val="18"/>
              </w:rPr>
              <w:t>40</w:t>
            </w:r>
          </w:p>
        </w:tc>
      </w:tr>
      <w:tr w:rsidR="006E37E8" w:rsidRPr="00F37431" w14:paraId="1E5F0EB8" w14:textId="77777777" w:rsidTr="006E37E8">
        <w:trPr>
          <w:trHeight w:val="185"/>
          <w:jc w:val="center"/>
        </w:trPr>
        <w:tc>
          <w:tcPr>
            <w:tcW w:w="702" w:type="pct"/>
            <w:shd w:val="clear" w:color="auto" w:fill="auto"/>
            <w:vAlign w:val="center"/>
          </w:tcPr>
          <w:p w14:paraId="3ACFE4E6"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48D1821" w14:textId="77777777" w:rsidR="006E37E8" w:rsidRPr="00F37431" w:rsidRDefault="006E37E8" w:rsidP="006E37E8">
            <w:pPr>
              <w:contextualSpacing/>
              <w:jc w:val="center"/>
              <w:rPr>
                <w:snapToGrid w:val="0"/>
                <w:sz w:val="18"/>
                <w:szCs w:val="18"/>
              </w:rPr>
            </w:pPr>
            <w:r w:rsidRPr="00F37431">
              <w:rPr>
                <w:snapToGrid w:val="0"/>
                <w:sz w:val="18"/>
                <w:szCs w:val="18"/>
              </w:rPr>
              <w:t>ТК 20</w:t>
            </w:r>
          </w:p>
        </w:tc>
        <w:tc>
          <w:tcPr>
            <w:tcW w:w="650" w:type="pct"/>
            <w:shd w:val="clear" w:color="auto" w:fill="auto"/>
            <w:vAlign w:val="center"/>
          </w:tcPr>
          <w:p w14:paraId="43E39C41"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DEE4388" w14:textId="77777777" w:rsidR="006E37E8" w:rsidRPr="00F37431" w:rsidRDefault="006E37E8" w:rsidP="006E37E8">
            <w:pPr>
              <w:contextualSpacing/>
              <w:jc w:val="center"/>
              <w:rPr>
                <w:snapToGrid w:val="0"/>
                <w:sz w:val="18"/>
                <w:szCs w:val="18"/>
              </w:rPr>
            </w:pPr>
            <w:r w:rsidRPr="00F37431">
              <w:rPr>
                <w:snapToGrid w:val="0"/>
                <w:sz w:val="18"/>
                <w:szCs w:val="18"/>
              </w:rPr>
              <w:t>ТК 25</w:t>
            </w:r>
          </w:p>
        </w:tc>
        <w:tc>
          <w:tcPr>
            <w:tcW w:w="395" w:type="pct"/>
            <w:shd w:val="clear" w:color="auto" w:fill="auto"/>
            <w:vAlign w:val="center"/>
          </w:tcPr>
          <w:p w14:paraId="08A16AB0" w14:textId="77777777" w:rsidR="006E37E8" w:rsidRPr="00F37431" w:rsidRDefault="006E37E8" w:rsidP="006E37E8">
            <w:pPr>
              <w:contextualSpacing/>
              <w:jc w:val="center"/>
              <w:rPr>
                <w:snapToGrid w:val="0"/>
                <w:sz w:val="18"/>
                <w:szCs w:val="18"/>
              </w:rPr>
            </w:pPr>
            <w:r w:rsidRPr="00F37431">
              <w:rPr>
                <w:snapToGrid w:val="0"/>
                <w:sz w:val="18"/>
                <w:szCs w:val="18"/>
              </w:rPr>
              <w:t>159</w:t>
            </w:r>
          </w:p>
        </w:tc>
        <w:tc>
          <w:tcPr>
            <w:tcW w:w="482" w:type="pct"/>
            <w:shd w:val="clear" w:color="auto" w:fill="auto"/>
            <w:vAlign w:val="center"/>
          </w:tcPr>
          <w:p w14:paraId="338690D8" w14:textId="719BA72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C6F7D1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C1DE3C4" w14:textId="77777777" w:rsidR="006E37E8" w:rsidRPr="00F37431" w:rsidRDefault="006E37E8" w:rsidP="006E37E8">
            <w:pPr>
              <w:contextualSpacing/>
              <w:jc w:val="center"/>
              <w:rPr>
                <w:snapToGrid w:val="0"/>
                <w:sz w:val="18"/>
                <w:szCs w:val="18"/>
              </w:rPr>
            </w:pPr>
            <w:r w:rsidRPr="00F37431">
              <w:rPr>
                <w:snapToGrid w:val="0"/>
                <w:sz w:val="18"/>
                <w:szCs w:val="18"/>
              </w:rPr>
              <w:t>73,8</w:t>
            </w:r>
          </w:p>
        </w:tc>
      </w:tr>
      <w:tr w:rsidR="006E37E8" w:rsidRPr="00F37431" w14:paraId="49960DB3" w14:textId="77777777" w:rsidTr="006E37E8">
        <w:trPr>
          <w:trHeight w:val="185"/>
          <w:jc w:val="center"/>
        </w:trPr>
        <w:tc>
          <w:tcPr>
            <w:tcW w:w="702" w:type="pct"/>
            <w:shd w:val="clear" w:color="auto" w:fill="auto"/>
            <w:vAlign w:val="center"/>
          </w:tcPr>
          <w:p w14:paraId="3FC4601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BA640FE" w14:textId="77777777" w:rsidR="006E37E8" w:rsidRPr="00F37431" w:rsidRDefault="006E37E8" w:rsidP="006E37E8">
            <w:pPr>
              <w:contextualSpacing/>
              <w:jc w:val="center"/>
              <w:rPr>
                <w:snapToGrid w:val="0"/>
                <w:sz w:val="18"/>
                <w:szCs w:val="18"/>
              </w:rPr>
            </w:pPr>
            <w:r w:rsidRPr="00F37431">
              <w:rPr>
                <w:snapToGrid w:val="0"/>
                <w:sz w:val="18"/>
                <w:szCs w:val="18"/>
              </w:rPr>
              <w:t>ТК 25</w:t>
            </w:r>
          </w:p>
        </w:tc>
        <w:tc>
          <w:tcPr>
            <w:tcW w:w="650" w:type="pct"/>
            <w:shd w:val="clear" w:color="auto" w:fill="auto"/>
            <w:vAlign w:val="center"/>
          </w:tcPr>
          <w:p w14:paraId="641841CA"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1A0C36B" w14:textId="77777777" w:rsidR="006E37E8" w:rsidRPr="00F37431" w:rsidRDefault="006E37E8" w:rsidP="006E37E8">
            <w:pPr>
              <w:contextualSpacing/>
              <w:jc w:val="center"/>
              <w:rPr>
                <w:snapToGrid w:val="0"/>
                <w:sz w:val="18"/>
                <w:szCs w:val="18"/>
              </w:rPr>
            </w:pPr>
            <w:r w:rsidRPr="00F37431">
              <w:rPr>
                <w:snapToGrid w:val="0"/>
                <w:sz w:val="18"/>
                <w:szCs w:val="18"/>
              </w:rPr>
              <w:t>ТК 61</w:t>
            </w:r>
          </w:p>
        </w:tc>
        <w:tc>
          <w:tcPr>
            <w:tcW w:w="395" w:type="pct"/>
            <w:shd w:val="clear" w:color="auto" w:fill="auto"/>
            <w:vAlign w:val="center"/>
          </w:tcPr>
          <w:p w14:paraId="5F759BF6" w14:textId="77777777" w:rsidR="006E37E8" w:rsidRPr="00F37431" w:rsidRDefault="006E37E8" w:rsidP="006E37E8">
            <w:pPr>
              <w:contextualSpacing/>
              <w:jc w:val="center"/>
              <w:rPr>
                <w:snapToGrid w:val="0"/>
                <w:sz w:val="18"/>
                <w:szCs w:val="18"/>
              </w:rPr>
            </w:pPr>
            <w:r w:rsidRPr="00F37431">
              <w:rPr>
                <w:snapToGrid w:val="0"/>
                <w:sz w:val="18"/>
                <w:szCs w:val="18"/>
              </w:rPr>
              <w:t>159</w:t>
            </w:r>
          </w:p>
        </w:tc>
        <w:tc>
          <w:tcPr>
            <w:tcW w:w="482" w:type="pct"/>
            <w:shd w:val="clear" w:color="auto" w:fill="auto"/>
            <w:vAlign w:val="center"/>
          </w:tcPr>
          <w:p w14:paraId="3DED2022" w14:textId="7B68036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CF6842E"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839ABA9" w14:textId="77777777" w:rsidR="006E37E8" w:rsidRPr="00F37431" w:rsidRDefault="006E37E8" w:rsidP="006E37E8">
            <w:pPr>
              <w:contextualSpacing/>
              <w:jc w:val="center"/>
              <w:rPr>
                <w:snapToGrid w:val="0"/>
                <w:sz w:val="18"/>
                <w:szCs w:val="18"/>
              </w:rPr>
            </w:pPr>
            <w:r w:rsidRPr="00F37431">
              <w:rPr>
                <w:snapToGrid w:val="0"/>
                <w:sz w:val="18"/>
                <w:szCs w:val="18"/>
              </w:rPr>
              <w:t>84</w:t>
            </w:r>
          </w:p>
        </w:tc>
      </w:tr>
      <w:tr w:rsidR="006E37E8" w:rsidRPr="00F37431" w14:paraId="0DAF9503" w14:textId="77777777" w:rsidTr="006E37E8">
        <w:trPr>
          <w:trHeight w:val="185"/>
          <w:jc w:val="center"/>
        </w:trPr>
        <w:tc>
          <w:tcPr>
            <w:tcW w:w="702" w:type="pct"/>
            <w:shd w:val="clear" w:color="auto" w:fill="auto"/>
            <w:vAlign w:val="center"/>
          </w:tcPr>
          <w:p w14:paraId="1C9868D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DFBC226" w14:textId="77777777" w:rsidR="006E37E8" w:rsidRPr="00F37431" w:rsidRDefault="006E37E8" w:rsidP="006E37E8">
            <w:pPr>
              <w:contextualSpacing/>
              <w:jc w:val="center"/>
              <w:rPr>
                <w:snapToGrid w:val="0"/>
                <w:sz w:val="18"/>
                <w:szCs w:val="18"/>
              </w:rPr>
            </w:pPr>
            <w:r w:rsidRPr="00F37431">
              <w:rPr>
                <w:snapToGrid w:val="0"/>
                <w:sz w:val="18"/>
                <w:szCs w:val="18"/>
              </w:rPr>
              <w:t>ТК 61</w:t>
            </w:r>
          </w:p>
        </w:tc>
        <w:tc>
          <w:tcPr>
            <w:tcW w:w="650" w:type="pct"/>
            <w:shd w:val="clear" w:color="auto" w:fill="auto"/>
            <w:vAlign w:val="center"/>
          </w:tcPr>
          <w:p w14:paraId="5E53F9C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6A3310C" w14:textId="77777777" w:rsidR="006E37E8" w:rsidRPr="00F37431" w:rsidRDefault="006E37E8" w:rsidP="006E37E8">
            <w:pPr>
              <w:contextualSpacing/>
              <w:jc w:val="center"/>
              <w:rPr>
                <w:snapToGrid w:val="0"/>
                <w:sz w:val="18"/>
                <w:szCs w:val="18"/>
              </w:rPr>
            </w:pPr>
            <w:r w:rsidRPr="00F37431">
              <w:rPr>
                <w:snapToGrid w:val="0"/>
                <w:sz w:val="18"/>
                <w:szCs w:val="18"/>
              </w:rPr>
              <w:t>ТК 65</w:t>
            </w:r>
          </w:p>
        </w:tc>
        <w:tc>
          <w:tcPr>
            <w:tcW w:w="395" w:type="pct"/>
            <w:shd w:val="clear" w:color="auto" w:fill="auto"/>
            <w:vAlign w:val="center"/>
          </w:tcPr>
          <w:p w14:paraId="4D9D71B3"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2C1FBFCA" w14:textId="60570225"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90D611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1530F8A" w14:textId="77777777" w:rsidR="006E37E8" w:rsidRPr="00F37431" w:rsidRDefault="006E37E8" w:rsidP="006E37E8">
            <w:pPr>
              <w:contextualSpacing/>
              <w:jc w:val="center"/>
              <w:rPr>
                <w:snapToGrid w:val="0"/>
                <w:sz w:val="18"/>
                <w:szCs w:val="18"/>
              </w:rPr>
            </w:pPr>
            <w:r w:rsidRPr="00F37431">
              <w:rPr>
                <w:snapToGrid w:val="0"/>
                <w:sz w:val="18"/>
                <w:szCs w:val="18"/>
              </w:rPr>
              <w:t>109</w:t>
            </w:r>
          </w:p>
        </w:tc>
      </w:tr>
      <w:tr w:rsidR="006E37E8" w:rsidRPr="00F37431" w14:paraId="057FD50A" w14:textId="77777777" w:rsidTr="006E37E8">
        <w:trPr>
          <w:trHeight w:val="185"/>
          <w:jc w:val="center"/>
        </w:trPr>
        <w:tc>
          <w:tcPr>
            <w:tcW w:w="702" w:type="pct"/>
            <w:shd w:val="clear" w:color="auto" w:fill="auto"/>
            <w:vAlign w:val="center"/>
          </w:tcPr>
          <w:p w14:paraId="23F4452B"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D0E5B7C" w14:textId="77777777" w:rsidR="006E37E8" w:rsidRPr="00F37431" w:rsidRDefault="006E37E8" w:rsidP="006E37E8">
            <w:pPr>
              <w:contextualSpacing/>
              <w:jc w:val="center"/>
              <w:rPr>
                <w:snapToGrid w:val="0"/>
                <w:sz w:val="18"/>
                <w:szCs w:val="18"/>
              </w:rPr>
            </w:pPr>
            <w:r w:rsidRPr="00F37431">
              <w:rPr>
                <w:snapToGrid w:val="0"/>
                <w:sz w:val="18"/>
                <w:szCs w:val="18"/>
              </w:rPr>
              <w:t>ТК 65</w:t>
            </w:r>
          </w:p>
        </w:tc>
        <w:tc>
          <w:tcPr>
            <w:tcW w:w="650" w:type="pct"/>
            <w:shd w:val="clear" w:color="auto" w:fill="auto"/>
            <w:vAlign w:val="center"/>
          </w:tcPr>
          <w:p w14:paraId="5AD88E38"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0D4E305" w14:textId="77777777" w:rsidR="006E37E8" w:rsidRPr="00F37431" w:rsidRDefault="006E37E8" w:rsidP="006E37E8">
            <w:pPr>
              <w:contextualSpacing/>
              <w:jc w:val="center"/>
              <w:rPr>
                <w:snapToGrid w:val="0"/>
                <w:sz w:val="18"/>
                <w:szCs w:val="18"/>
              </w:rPr>
            </w:pPr>
            <w:r w:rsidRPr="00F37431">
              <w:rPr>
                <w:snapToGrid w:val="0"/>
                <w:sz w:val="18"/>
                <w:szCs w:val="18"/>
              </w:rPr>
              <w:t>ТК153</w:t>
            </w:r>
          </w:p>
        </w:tc>
        <w:tc>
          <w:tcPr>
            <w:tcW w:w="395" w:type="pct"/>
            <w:shd w:val="clear" w:color="auto" w:fill="auto"/>
            <w:vAlign w:val="center"/>
          </w:tcPr>
          <w:p w14:paraId="42160724" w14:textId="77777777" w:rsidR="006E37E8" w:rsidRPr="00F37431" w:rsidRDefault="006E37E8" w:rsidP="006E37E8">
            <w:pPr>
              <w:contextualSpacing/>
              <w:jc w:val="center"/>
              <w:rPr>
                <w:snapToGrid w:val="0"/>
                <w:sz w:val="18"/>
                <w:szCs w:val="18"/>
              </w:rPr>
            </w:pPr>
            <w:r w:rsidRPr="00F37431">
              <w:rPr>
                <w:snapToGrid w:val="0"/>
                <w:sz w:val="18"/>
                <w:szCs w:val="18"/>
              </w:rPr>
              <w:t>159</w:t>
            </w:r>
          </w:p>
        </w:tc>
        <w:tc>
          <w:tcPr>
            <w:tcW w:w="482" w:type="pct"/>
            <w:shd w:val="clear" w:color="auto" w:fill="auto"/>
            <w:vAlign w:val="center"/>
          </w:tcPr>
          <w:p w14:paraId="621CBF20" w14:textId="04FA3829"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3DD20AB"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53B0521" w14:textId="77777777" w:rsidR="006E37E8" w:rsidRPr="00F37431" w:rsidRDefault="006E37E8" w:rsidP="006E37E8">
            <w:pPr>
              <w:contextualSpacing/>
              <w:jc w:val="center"/>
              <w:rPr>
                <w:snapToGrid w:val="0"/>
                <w:sz w:val="18"/>
                <w:szCs w:val="18"/>
              </w:rPr>
            </w:pPr>
            <w:r w:rsidRPr="00F37431">
              <w:rPr>
                <w:snapToGrid w:val="0"/>
                <w:sz w:val="18"/>
                <w:szCs w:val="18"/>
              </w:rPr>
              <w:t>74</w:t>
            </w:r>
          </w:p>
        </w:tc>
      </w:tr>
      <w:tr w:rsidR="006E37E8" w:rsidRPr="00F37431" w14:paraId="6B9DFFB5" w14:textId="77777777" w:rsidTr="006E37E8">
        <w:trPr>
          <w:trHeight w:val="185"/>
          <w:jc w:val="center"/>
        </w:trPr>
        <w:tc>
          <w:tcPr>
            <w:tcW w:w="702" w:type="pct"/>
            <w:shd w:val="clear" w:color="auto" w:fill="auto"/>
            <w:vAlign w:val="center"/>
          </w:tcPr>
          <w:p w14:paraId="141C99F5"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84AFDC2" w14:textId="77777777" w:rsidR="006E37E8" w:rsidRPr="00F37431" w:rsidRDefault="006E37E8" w:rsidP="006E37E8">
            <w:pPr>
              <w:contextualSpacing/>
              <w:jc w:val="center"/>
              <w:rPr>
                <w:snapToGrid w:val="0"/>
                <w:sz w:val="18"/>
                <w:szCs w:val="18"/>
              </w:rPr>
            </w:pPr>
            <w:r w:rsidRPr="00F37431">
              <w:rPr>
                <w:snapToGrid w:val="0"/>
                <w:sz w:val="18"/>
                <w:szCs w:val="18"/>
              </w:rPr>
              <w:t>ТК 153</w:t>
            </w:r>
          </w:p>
        </w:tc>
        <w:tc>
          <w:tcPr>
            <w:tcW w:w="650" w:type="pct"/>
            <w:shd w:val="clear" w:color="auto" w:fill="auto"/>
            <w:vAlign w:val="center"/>
          </w:tcPr>
          <w:p w14:paraId="5FF5C65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2C66FF6" w14:textId="77777777" w:rsidR="006E37E8" w:rsidRPr="00F37431" w:rsidRDefault="006E37E8" w:rsidP="006E37E8">
            <w:pPr>
              <w:contextualSpacing/>
              <w:jc w:val="center"/>
              <w:rPr>
                <w:snapToGrid w:val="0"/>
                <w:sz w:val="18"/>
                <w:szCs w:val="18"/>
              </w:rPr>
            </w:pPr>
            <w:r w:rsidRPr="00F37431">
              <w:rPr>
                <w:snapToGrid w:val="0"/>
                <w:sz w:val="18"/>
                <w:szCs w:val="18"/>
              </w:rPr>
              <w:t>ТК 155</w:t>
            </w:r>
          </w:p>
        </w:tc>
        <w:tc>
          <w:tcPr>
            <w:tcW w:w="395" w:type="pct"/>
            <w:shd w:val="clear" w:color="auto" w:fill="auto"/>
            <w:vAlign w:val="center"/>
          </w:tcPr>
          <w:p w14:paraId="41C21C57"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4EC605B4" w14:textId="0E4933E5"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DD5AAE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90A1199" w14:textId="77777777" w:rsidR="006E37E8" w:rsidRPr="00F37431" w:rsidRDefault="006E37E8" w:rsidP="006E37E8">
            <w:pPr>
              <w:contextualSpacing/>
              <w:jc w:val="center"/>
              <w:rPr>
                <w:snapToGrid w:val="0"/>
                <w:sz w:val="18"/>
                <w:szCs w:val="18"/>
              </w:rPr>
            </w:pPr>
            <w:r w:rsidRPr="00F37431">
              <w:rPr>
                <w:snapToGrid w:val="0"/>
                <w:sz w:val="18"/>
                <w:szCs w:val="18"/>
              </w:rPr>
              <w:t>33</w:t>
            </w:r>
          </w:p>
        </w:tc>
      </w:tr>
      <w:tr w:rsidR="006E37E8" w:rsidRPr="00F37431" w14:paraId="5DBF5864" w14:textId="77777777" w:rsidTr="006E37E8">
        <w:trPr>
          <w:trHeight w:val="185"/>
          <w:jc w:val="center"/>
        </w:trPr>
        <w:tc>
          <w:tcPr>
            <w:tcW w:w="702" w:type="pct"/>
            <w:shd w:val="clear" w:color="auto" w:fill="auto"/>
            <w:vAlign w:val="center"/>
          </w:tcPr>
          <w:p w14:paraId="2767AD4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4F704833" w14:textId="77777777" w:rsidR="006E37E8" w:rsidRPr="00F37431" w:rsidRDefault="006E37E8" w:rsidP="006E37E8">
            <w:pPr>
              <w:contextualSpacing/>
              <w:jc w:val="center"/>
              <w:rPr>
                <w:snapToGrid w:val="0"/>
                <w:sz w:val="18"/>
                <w:szCs w:val="18"/>
              </w:rPr>
            </w:pPr>
            <w:r w:rsidRPr="00F37431">
              <w:rPr>
                <w:snapToGrid w:val="0"/>
                <w:sz w:val="18"/>
                <w:szCs w:val="18"/>
              </w:rPr>
              <w:t>ТК 69</w:t>
            </w:r>
          </w:p>
        </w:tc>
        <w:tc>
          <w:tcPr>
            <w:tcW w:w="650" w:type="pct"/>
            <w:shd w:val="clear" w:color="auto" w:fill="auto"/>
            <w:vAlign w:val="center"/>
          </w:tcPr>
          <w:p w14:paraId="218EB59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AD8BB90" w14:textId="77777777" w:rsidR="006E37E8" w:rsidRPr="00F37431" w:rsidRDefault="006E37E8" w:rsidP="006E37E8">
            <w:pPr>
              <w:contextualSpacing/>
              <w:jc w:val="center"/>
              <w:rPr>
                <w:snapToGrid w:val="0"/>
                <w:sz w:val="18"/>
                <w:szCs w:val="18"/>
              </w:rPr>
            </w:pPr>
            <w:r w:rsidRPr="00F37431">
              <w:rPr>
                <w:snapToGrid w:val="0"/>
                <w:sz w:val="18"/>
                <w:szCs w:val="18"/>
              </w:rPr>
              <w:t>ТК 137</w:t>
            </w:r>
          </w:p>
        </w:tc>
        <w:tc>
          <w:tcPr>
            <w:tcW w:w="395" w:type="pct"/>
            <w:shd w:val="clear" w:color="auto" w:fill="auto"/>
            <w:vAlign w:val="center"/>
          </w:tcPr>
          <w:p w14:paraId="67A08A7B"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14ED849A" w14:textId="2958981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704BB58"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B94100A" w14:textId="77777777" w:rsidR="006E37E8" w:rsidRPr="00F37431" w:rsidRDefault="006E37E8" w:rsidP="006E37E8">
            <w:pPr>
              <w:contextualSpacing/>
              <w:jc w:val="center"/>
              <w:rPr>
                <w:snapToGrid w:val="0"/>
                <w:sz w:val="18"/>
                <w:szCs w:val="18"/>
              </w:rPr>
            </w:pPr>
            <w:r w:rsidRPr="00F37431">
              <w:rPr>
                <w:snapToGrid w:val="0"/>
                <w:sz w:val="18"/>
                <w:szCs w:val="18"/>
              </w:rPr>
              <w:t>110</w:t>
            </w:r>
          </w:p>
        </w:tc>
      </w:tr>
      <w:tr w:rsidR="006E37E8" w:rsidRPr="00F37431" w14:paraId="5B426A4C" w14:textId="77777777" w:rsidTr="006E37E8">
        <w:trPr>
          <w:trHeight w:val="185"/>
          <w:jc w:val="center"/>
        </w:trPr>
        <w:tc>
          <w:tcPr>
            <w:tcW w:w="702" w:type="pct"/>
            <w:shd w:val="clear" w:color="auto" w:fill="auto"/>
            <w:vAlign w:val="center"/>
          </w:tcPr>
          <w:p w14:paraId="10AED54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E392D02" w14:textId="77777777" w:rsidR="006E37E8" w:rsidRPr="00F37431" w:rsidRDefault="006E37E8" w:rsidP="006E37E8">
            <w:pPr>
              <w:contextualSpacing/>
              <w:jc w:val="center"/>
              <w:rPr>
                <w:snapToGrid w:val="0"/>
                <w:sz w:val="18"/>
                <w:szCs w:val="18"/>
              </w:rPr>
            </w:pPr>
            <w:r w:rsidRPr="00F37431">
              <w:rPr>
                <w:snapToGrid w:val="0"/>
                <w:sz w:val="18"/>
                <w:szCs w:val="18"/>
              </w:rPr>
              <w:t>ТК 69</w:t>
            </w:r>
          </w:p>
        </w:tc>
        <w:tc>
          <w:tcPr>
            <w:tcW w:w="650" w:type="pct"/>
            <w:shd w:val="clear" w:color="auto" w:fill="auto"/>
            <w:vAlign w:val="center"/>
          </w:tcPr>
          <w:p w14:paraId="12807740"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56B9DB3" w14:textId="77777777" w:rsidR="006E37E8" w:rsidRPr="00F37431" w:rsidRDefault="006E37E8" w:rsidP="006E37E8">
            <w:pPr>
              <w:contextualSpacing/>
              <w:jc w:val="center"/>
              <w:rPr>
                <w:snapToGrid w:val="0"/>
                <w:sz w:val="18"/>
                <w:szCs w:val="18"/>
              </w:rPr>
            </w:pPr>
            <w:r w:rsidRPr="00F37431">
              <w:rPr>
                <w:snapToGrid w:val="0"/>
                <w:sz w:val="18"/>
                <w:szCs w:val="18"/>
              </w:rPr>
              <w:t>ТК 97</w:t>
            </w:r>
          </w:p>
        </w:tc>
        <w:tc>
          <w:tcPr>
            <w:tcW w:w="395" w:type="pct"/>
            <w:shd w:val="clear" w:color="auto" w:fill="auto"/>
            <w:vAlign w:val="center"/>
          </w:tcPr>
          <w:p w14:paraId="6C8DD8DB"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18C53AEE" w14:textId="46D01B53"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172693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D3A677F" w14:textId="77777777" w:rsidR="006E37E8" w:rsidRPr="00F37431" w:rsidRDefault="006E37E8" w:rsidP="006E37E8">
            <w:pPr>
              <w:contextualSpacing/>
              <w:jc w:val="center"/>
              <w:rPr>
                <w:snapToGrid w:val="0"/>
                <w:sz w:val="18"/>
                <w:szCs w:val="18"/>
              </w:rPr>
            </w:pPr>
            <w:r w:rsidRPr="00F37431">
              <w:rPr>
                <w:snapToGrid w:val="0"/>
                <w:sz w:val="18"/>
                <w:szCs w:val="18"/>
              </w:rPr>
              <w:t>107</w:t>
            </w:r>
          </w:p>
        </w:tc>
      </w:tr>
      <w:tr w:rsidR="006E37E8" w:rsidRPr="00F37431" w14:paraId="5497FC84" w14:textId="77777777" w:rsidTr="006E37E8">
        <w:trPr>
          <w:trHeight w:val="185"/>
          <w:jc w:val="center"/>
        </w:trPr>
        <w:tc>
          <w:tcPr>
            <w:tcW w:w="702" w:type="pct"/>
            <w:shd w:val="clear" w:color="auto" w:fill="auto"/>
            <w:vAlign w:val="center"/>
          </w:tcPr>
          <w:p w14:paraId="1DF4BAA8"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0A978BA" w14:textId="77777777" w:rsidR="006E37E8" w:rsidRPr="00F37431" w:rsidRDefault="006E37E8" w:rsidP="006E37E8">
            <w:pPr>
              <w:contextualSpacing/>
              <w:jc w:val="center"/>
              <w:rPr>
                <w:snapToGrid w:val="0"/>
                <w:sz w:val="18"/>
                <w:szCs w:val="18"/>
              </w:rPr>
            </w:pPr>
            <w:r w:rsidRPr="00F37431">
              <w:rPr>
                <w:snapToGrid w:val="0"/>
                <w:sz w:val="18"/>
                <w:szCs w:val="18"/>
              </w:rPr>
              <w:t>ТК 97</w:t>
            </w:r>
          </w:p>
        </w:tc>
        <w:tc>
          <w:tcPr>
            <w:tcW w:w="650" w:type="pct"/>
            <w:shd w:val="clear" w:color="auto" w:fill="auto"/>
            <w:vAlign w:val="center"/>
          </w:tcPr>
          <w:p w14:paraId="10894C2B"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E3BC3DE" w14:textId="77777777" w:rsidR="006E37E8" w:rsidRPr="00F37431" w:rsidRDefault="006E37E8" w:rsidP="006E37E8">
            <w:pPr>
              <w:contextualSpacing/>
              <w:jc w:val="center"/>
              <w:rPr>
                <w:snapToGrid w:val="0"/>
                <w:sz w:val="18"/>
                <w:szCs w:val="18"/>
              </w:rPr>
            </w:pPr>
            <w:r w:rsidRPr="00F37431">
              <w:rPr>
                <w:snapToGrid w:val="0"/>
                <w:sz w:val="18"/>
                <w:szCs w:val="18"/>
              </w:rPr>
              <w:t>ТК 195</w:t>
            </w:r>
          </w:p>
        </w:tc>
        <w:tc>
          <w:tcPr>
            <w:tcW w:w="395" w:type="pct"/>
            <w:shd w:val="clear" w:color="auto" w:fill="auto"/>
            <w:vAlign w:val="center"/>
          </w:tcPr>
          <w:p w14:paraId="55D608F8"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0F22EC89" w14:textId="38B51EFD"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9D9007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4F38DA7" w14:textId="77777777" w:rsidR="006E37E8" w:rsidRPr="00F37431" w:rsidRDefault="006E37E8" w:rsidP="006E37E8">
            <w:pPr>
              <w:contextualSpacing/>
              <w:jc w:val="center"/>
              <w:rPr>
                <w:snapToGrid w:val="0"/>
                <w:sz w:val="18"/>
                <w:szCs w:val="18"/>
              </w:rPr>
            </w:pPr>
            <w:r w:rsidRPr="00F37431">
              <w:rPr>
                <w:snapToGrid w:val="0"/>
                <w:sz w:val="18"/>
                <w:szCs w:val="18"/>
              </w:rPr>
              <w:t>102</w:t>
            </w:r>
          </w:p>
        </w:tc>
      </w:tr>
      <w:tr w:rsidR="006E37E8" w:rsidRPr="00F37431" w14:paraId="2E14A8E7" w14:textId="77777777" w:rsidTr="006E37E8">
        <w:trPr>
          <w:trHeight w:val="185"/>
          <w:jc w:val="center"/>
        </w:trPr>
        <w:tc>
          <w:tcPr>
            <w:tcW w:w="702" w:type="pct"/>
            <w:shd w:val="clear" w:color="auto" w:fill="auto"/>
            <w:vAlign w:val="center"/>
          </w:tcPr>
          <w:p w14:paraId="65BF43D2"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599B065" w14:textId="77777777" w:rsidR="006E37E8" w:rsidRPr="00F37431" w:rsidRDefault="006E37E8" w:rsidP="006E37E8">
            <w:pPr>
              <w:contextualSpacing/>
              <w:jc w:val="center"/>
              <w:rPr>
                <w:snapToGrid w:val="0"/>
                <w:sz w:val="18"/>
                <w:szCs w:val="18"/>
              </w:rPr>
            </w:pPr>
            <w:r w:rsidRPr="00F37431">
              <w:rPr>
                <w:snapToGrid w:val="0"/>
                <w:sz w:val="18"/>
                <w:szCs w:val="18"/>
              </w:rPr>
              <w:t>ТК 199</w:t>
            </w:r>
          </w:p>
        </w:tc>
        <w:tc>
          <w:tcPr>
            <w:tcW w:w="650" w:type="pct"/>
            <w:shd w:val="clear" w:color="auto" w:fill="auto"/>
            <w:vAlign w:val="center"/>
          </w:tcPr>
          <w:p w14:paraId="2410FC1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AA4D441" w14:textId="77777777" w:rsidR="006E37E8" w:rsidRPr="00F37431" w:rsidRDefault="006E37E8" w:rsidP="006E37E8">
            <w:pPr>
              <w:contextualSpacing/>
              <w:jc w:val="center"/>
              <w:rPr>
                <w:snapToGrid w:val="0"/>
                <w:sz w:val="18"/>
                <w:szCs w:val="18"/>
              </w:rPr>
            </w:pPr>
            <w:r w:rsidRPr="00F37431">
              <w:rPr>
                <w:snapToGrid w:val="0"/>
                <w:sz w:val="18"/>
                <w:szCs w:val="18"/>
              </w:rPr>
              <w:t>ТК 201</w:t>
            </w:r>
          </w:p>
        </w:tc>
        <w:tc>
          <w:tcPr>
            <w:tcW w:w="395" w:type="pct"/>
            <w:shd w:val="clear" w:color="auto" w:fill="auto"/>
            <w:vAlign w:val="center"/>
          </w:tcPr>
          <w:p w14:paraId="606F94C8"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3ABAE53" w14:textId="17728F9A"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C4B6EAE"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4E202D2" w14:textId="77777777" w:rsidR="006E37E8" w:rsidRPr="00F37431" w:rsidRDefault="006E37E8" w:rsidP="006E37E8">
            <w:pPr>
              <w:contextualSpacing/>
              <w:jc w:val="center"/>
              <w:rPr>
                <w:snapToGrid w:val="0"/>
                <w:sz w:val="18"/>
                <w:szCs w:val="18"/>
              </w:rPr>
            </w:pPr>
            <w:r w:rsidRPr="00F37431">
              <w:rPr>
                <w:snapToGrid w:val="0"/>
                <w:sz w:val="18"/>
                <w:szCs w:val="18"/>
              </w:rPr>
              <w:t>27</w:t>
            </w:r>
          </w:p>
        </w:tc>
      </w:tr>
      <w:tr w:rsidR="006E37E8" w:rsidRPr="00F37431" w14:paraId="25E4B825" w14:textId="77777777" w:rsidTr="006E37E8">
        <w:trPr>
          <w:trHeight w:val="185"/>
          <w:jc w:val="center"/>
        </w:trPr>
        <w:tc>
          <w:tcPr>
            <w:tcW w:w="702" w:type="pct"/>
            <w:shd w:val="clear" w:color="auto" w:fill="auto"/>
            <w:vAlign w:val="center"/>
          </w:tcPr>
          <w:p w14:paraId="69A07BA2"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4CB3EE43" w14:textId="77777777" w:rsidR="006E37E8" w:rsidRPr="00F37431" w:rsidRDefault="006E37E8" w:rsidP="006E37E8">
            <w:pPr>
              <w:contextualSpacing/>
              <w:jc w:val="center"/>
              <w:rPr>
                <w:snapToGrid w:val="0"/>
                <w:sz w:val="18"/>
                <w:szCs w:val="18"/>
              </w:rPr>
            </w:pPr>
            <w:r w:rsidRPr="00F37431">
              <w:rPr>
                <w:snapToGrid w:val="0"/>
                <w:sz w:val="18"/>
                <w:szCs w:val="18"/>
              </w:rPr>
              <w:t>ТК 201</w:t>
            </w:r>
          </w:p>
        </w:tc>
        <w:tc>
          <w:tcPr>
            <w:tcW w:w="650" w:type="pct"/>
            <w:shd w:val="clear" w:color="auto" w:fill="auto"/>
            <w:vAlign w:val="center"/>
          </w:tcPr>
          <w:p w14:paraId="2DC8563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9A00F3C" w14:textId="77777777" w:rsidR="006E37E8" w:rsidRPr="00F37431" w:rsidRDefault="006E37E8" w:rsidP="006E37E8">
            <w:pPr>
              <w:contextualSpacing/>
              <w:jc w:val="center"/>
              <w:rPr>
                <w:snapToGrid w:val="0"/>
                <w:sz w:val="18"/>
                <w:szCs w:val="18"/>
              </w:rPr>
            </w:pPr>
            <w:r w:rsidRPr="00F37431">
              <w:rPr>
                <w:snapToGrid w:val="0"/>
                <w:sz w:val="18"/>
                <w:szCs w:val="18"/>
              </w:rPr>
              <w:t>ТК 207</w:t>
            </w:r>
          </w:p>
        </w:tc>
        <w:tc>
          <w:tcPr>
            <w:tcW w:w="395" w:type="pct"/>
            <w:shd w:val="clear" w:color="auto" w:fill="auto"/>
            <w:vAlign w:val="center"/>
          </w:tcPr>
          <w:p w14:paraId="0C7564CA"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0EA853C1" w14:textId="20FBC98F"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AA1D9B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E295F8C" w14:textId="77777777" w:rsidR="006E37E8" w:rsidRPr="00F37431" w:rsidRDefault="006E37E8" w:rsidP="006E37E8">
            <w:pPr>
              <w:contextualSpacing/>
              <w:jc w:val="center"/>
              <w:rPr>
                <w:snapToGrid w:val="0"/>
                <w:sz w:val="18"/>
                <w:szCs w:val="18"/>
              </w:rPr>
            </w:pPr>
            <w:r w:rsidRPr="00F37431">
              <w:rPr>
                <w:snapToGrid w:val="0"/>
                <w:sz w:val="18"/>
                <w:szCs w:val="18"/>
              </w:rPr>
              <w:t>27</w:t>
            </w:r>
          </w:p>
        </w:tc>
      </w:tr>
      <w:tr w:rsidR="006E37E8" w:rsidRPr="00F37431" w14:paraId="72A463EB" w14:textId="77777777" w:rsidTr="006E37E8">
        <w:trPr>
          <w:trHeight w:val="185"/>
          <w:jc w:val="center"/>
        </w:trPr>
        <w:tc>
          <w:tcPr>
            <w:tcW w:w="702" w:type="pct"/>
            <w:shd w:val="clear" w:color="auto" w:fill="auto"/>
            <w:vAlign w:val="center"/>
          </w:tcPr>
          <w:p w14:paraId="527937CF"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F5EEE46" w14:textId="77777777" w:rsidR="006E37E8" w:rsidRPr="00F37431" w:rsidRDefault="006E37E8" w:rsidP="006E37E8">
            <w:pPr>
              <w:contextualSpacing/>
              <w:jc w:val="center"/>
              <w:rPr>
                <w:snapToGrid w:val="0"/>
                <w:sz w:val="18"/>
                <w:szCs w:val="18"/>
              </w:rPr>
            </w:pPr>
            <w:r w:rsidRPr="00F37431">
              <w:rPr>
                <w:snapToGrid w:val="0"/>
                <w:sz w:val="18"/>
                <w:szCs w:val="18"/>
              </w:rPr>
              <w:t>ТК 207</w:t>
            </w:r>
          </w:p>
        </w:tc>
        <w:tc>
          <w:tcPr>
            <w:tcW w:w="650" w:type="pct"/>
            <w:shd w:val="clear" w:color="auto" w:fill="auto"/>
            <w:vAlign w:val="center"/>
          </w:tcPr>
          <w:p w14:paraId="47E7A06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C00CF35" w14:textId="77777777" w:rsidR="006E37E8" w:rsidRPr="00F37431" w:rsidRDefault="006E37E8" w:rsidP="006E37E8">
            <w:pPr>
              <w:contextualSpacing/>
              <w:jc w:val="center"/>
              <w:rPr>
                <w:snapToGrid w:val="0"/>
                <w:sz w:val="18"/>
                <w:szCs w:val="18"/>
              </w:rPr>
            </w:pPr>
            <w:r w:rsidRPr="00F37431">
              <w:rPr>
                <w:snapToGrid w:val="0"/>
                <w:sz w:val="18"/>
                <w:szCs w:val="18"/>
              </w:rPr>
              <w:t>ТК 830</w:t>
            </w:r>
          </w:p>
        </w:tc>
        <w:tc>
          <w:tcPr>
            <w:tcW w:w="395" w:type="pct"/>
            <w:shd w:val="clear" w:color="auto" w:fill="auto"/>
            <w:vAlign w:val="center"/>
          </w:tcPr>
          <w:p w14:paraId="6619E48A"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0A617C7F" w14:textId="767038C8"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8F1B90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C531CED" w14:textId="77777777" w:rsidR="006E37E8" w:rsidRPr="00F37431" w:rsidRDefault="006E37E8" w:rsidP="006E37E8">
            <w:pPr>
              <w:contextualSpacing/>
              <w:jc w:val="center"/>
              <w:rPr>
                <w:snapToGrid w:val="0"/>
                <w:sz w:val="18"/>
                <w:szCs w:val="18"/>
              </w:rPr>
            </w:pPr>
            <w:r w:rsidRPr="00F37431">
              <w:rPr>
                <w:snapToGrid w:val="0"/>
                <w:sz w:val="18"/>
                <w:szCs w:val="18"/>
              </w:rPr>
              <w:t>63</w:t>
            </w:r>
          </w:p>
        </w:tc>
      </w:tr>
      <w:tr w:rsidR="006E37E8" w:rsidRPr="00F37431" w14:paraId="550A78A3" w14:textId="77777777" w:rsidTr="006E37E8">
        <w:trPr>
          <w:trHeight w:val="185"/>
          <w:jc w:val="center"/>
        </w:trPr>
        <w:tc>
          <w:tcPr>
            <w:tcW w:w="702" w:type="pct"/>
            <w:shd w:val="clear" w:color="auto" w:fill="auto"/>
            <w:vAlign w:val="center"/>
          </w:tcPr>
          <w:p w14:paraId="279A1699"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D61B888" w14:textId="77777777" w:rsidR="006E37E8" w:rsidRPr="00F37431" w:rsidRDefault="006E37E8" w:rsidP="006E37E8">
            <w:pPr>
              <w:contextualSpacing/>
              <w:jc w:val="center"/>
              <w:rPr>
                <w:snapToGrid w:val="0"/>
                <w:sz w:val="18"/>
                <w:szCs w:val="18"/>
              </w:rPr>
            </w:pPr>
            <w:r w:rsidRPr="00F37431">
              <w:rPr>
                <w:snapToGrid w:val="0"/>
                <w:sz w:val="18"/>
                <w:szCs w:val="18"/>
              </w:rPr>
              <w:t>ТК 830</w:t>
            </w:r>
          </w:p>
        </w:tc>
        <w:tc>
          <w:tcPr>
            <w:tcW w:w="650" w:type="pct"/>
            <w:shd w:val="clear" w:color="auto" w:fill="auto"/>
            <w:vAlign w:val="center"/>
          </w:tcPr>
          <w:p w14:paraId="08F12827"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69E257B" w14:textId="77777777" w:rsidR="006E37E8" w:rsidRPr="00F37431" w:rsidRDefault="006E37E8" w:rsidP="006E37E8">
            <w:pPr>
              <w:contextualSpacing/>
              <w:jc w:val="center"/>
              <w:rPr>
                <w:snapToGrid w:val="0"/>
                <w:sz w:val="18"/>
                <w:szCs w:val="18"/>
              </w:rPr>
            </w:pPr>
            <w:r w:rsidRPr="00F37431">
              <w:rPr>
                <w:snapToGrid w:val="0"/>
                <w:sz w:val="18"/>
                <w:szCs w:val="18"/>
              </w:rPr>
              <w:t>ТК (Пушкинская,2)</w:t>
            </w:r>
          </w:p>
        </w:tc>
        <w:tc>
          <w:tcPr>
            <w:tcW w:w="395" w:type="pct"/>
            <w:shd w:val="clear" w:color="auto" w:fill="auto"/>
            <w:vAlign w:val="center"/>
          </w:tcPr>
          <w:p w14:paraId="1C1093D6"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43043C67" w14:textId="4A3F359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48E161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9F1F53A" w14:textId="77777777" w:rsidR="006E37E8" w:rsidRPr="00F37431" w:rsidRDefault="006E37E8" w:rsidP="006E37E8">
            <w:pPr>
              <w:contextualSpacing/>
              <w:jc w:val="center"/>
              <w:rPr>
                <w:snapToGrid w:val="0"/>
                <w:sz w:val="18"/>
                <w:szCs w:val="18"/>
              </w:rPr>
            </w:pPr>
            <w:r w:rsidRPr="00F37431">
              <w:rPr>
                <w:snapToGrid w:val="0"/>
                <w:sz w:val="18"/>
                <w:szCs w:val="18"/>
              </w:rPr>
              <w:t>73</w:t>
            </w:r>
          </w:p>
        </w:tc>
      </w:tr>
      <w:tr w:rsidR="006E37E8" w:rsidRPr="00F37431" w14:paraId="0105CBE4" w14:textId="77777777" w:rsidTr="006E37E8">
        <w:trPr>
          <w:trHeight w:val="185"/>
          <w:jc w:val="center"/>
        </w:trPr>
        <w:tc>
          <w:tcPr>
            <w:tcW w:w="702" w:type="pct"/>
            <w:shd w:val="clear" w:color="auto" w:fill="auto"/>
            <w:vAlign w:val="center"/>
          </w:tcPr>
          <w:p w14:paraId="0DC2FB3B"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C2CBD22" w14:textId="77777777" w:rsidR="006E37E8" w:rsidRPr="00F37431" w:rsidRDefault="006E37E8" w:rsidP="006E37E8">
            <w:pPr>
              <w:contextualSpacing/>
              <w:jc w:val="center"/>
              <w:rPr>
                <w:snapToGrid w:val="0"/>
                <w:sz w:val="18"/>
                <w:szCs w:val="18"/>
              </w:rPr>
            </w:pPr>
            <w:r w:rsidRPr="00F37431">
              <w:rPr>
                <w:snapToGrid w:val="0"/>
                <w:sz w:val="18"/>
                <w:szCs w:val="18"/>
              </w:rPr>
              <w:t>ТК 97</w:t>
            </w:r>
          </w:p>
        </w:tc>
        <w:tc>
          <w:tcPr>
            <w:tcW w:w="650" w:type="pct"/>
            <w:shd w:val="clear" w:color="auto" w:fill="auto"/>
            <w:vAlign w:val="center"/>
          </w:tcPr>
          <w:p w14:paraId="2B608BC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1DE531D" w14:textId="77777777" w:rsidR="006E37E8" w:rsidRPr="00F37431" w:rsidRDefault="006E37E8" w:rsidP="006E37E8">
            <w:pPr>
              <w:contextualSpacing/>
              <w:jc w:val="center"/>
              <w:rPr>
                <w:snapToGrid w:val="0"/>
                <w:sz w:val="18"/>
                <w:szCs w:val="18"/>
              </w:rPr>
            </w:pPr>
            <w:r w:rsidRPr="00F37431">
              <w:rPr>
                <w:snapToGrid w:val="0"/>
                <w:sz w:val="18"/>
                <w:szCs w:val="18"/>
              </w:rPr>
              <w:t>ТК 99</w:t>
            </w:r>
          </w:p>
        </w:tc>
        <w:tc>
          <w:tcPr>
            <w:tcW w:w="395" w:type="pct"/>
            <w:shd w:val="clear" w:color="auto" w:fill="auto"/>
            <w:vAlign w:val="center"/>
          </w:tcPr>
          <w:p w14:paraId="39275DDF"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64901CA" w14:textId="75F788BE"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9D66AB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1C7C6A5" w14:textId="77777777" w:rsidR="006E37E8" w:rsidRPr="00F37431" w:rsidRDefault="006E37E8" w:rsidP="006E37E8">
            <w:pPr>
              <w:contextualSpacing/>
              <w:jc w:val="center"/>
              <w:rPr>
                <w:snapToGrid w:val="0"/>
                <w:sz w:val="18"/>
                <w:szCs w:val="18"/>
              </w:rPr>
            </w:pPr>
            <w:r w:rsidRPr="00F37431">
              <w:rPr>
                <w:snapToGrid w:val="0"/>
                <w:sz w:val="18"/>
                <w:szCs w:val="18"/>
              </w:rPr>
              <w:t>22,7</w:t>
            </w:r>
          </w:p>
        </w:tc>
      </w:tr>
      <w:tr w:rsidR="006E37E8" w:rsidRPr="00F37431" w14:paraId="3C1AFB93" w14:textId="77777777" w:rsidTr="006E37E8">
        <w:trPr>
          <w:trHeight w:val="185"/>
          <w:jc w:val="center"/>
        </w:trPr>
        <w:tc>
          <w:tcPr>
            <w:tcW w:w="702" w:type="pct"/>
            <w:shd w:val="clear" w:color="auto" w:fill="auto"/>
            <w:vAlign w:val="center"/>
          </w:tcPr>
          <w:p w14:paraId="566BA9A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B58D5AB" w14:textId="77777777" w:rsidR="006E37E8" w:rsidRPr="00F37431" w:rsidRDefault="006E37E8" w:rsidP="006E37E8">
            <w:pPr>
              <w:contextualSpacing/>
              <w:jc w:val="center"/>
              <w:rPr>
                <w:snapToGrid w:val="0"/>
                <w:sz w:val="18"/>
                <w:szCs w:val="18"/>
              </w:rPr>
            </w:pPr>
            <w:r w:rsidRPr="00F37431">
              <w:rPr>
                <w:snapToGrid w:val="0"/>
                <w:sz w:val="18"/>
                <w:szCs w:val="18"/>
              </w:rPr>
              <w:t>ТК 99</w:t>
            </w:r>
          </w:p>
        </w:tc>
        <w:tc>
          <w:tcPr>
            <w:tcW w:w="650" w:type="pct"/>
            <w:shd w:val="clear" w:color="auto" w:fill="auto"/>
            <w:vAlign w:val="center"/>
          </w:tcPr>
          <w:p w14:paraId="1A09F08B"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A5DBBDF" w14:textId="77777777" w:rsidR="006E37E8" w:rsidRPr="00F37431" w:rsidRDefault="006E37E8" w:rsidP="006E37E8">
            <w:pPr>
              <w:contextualSpacing/>
              <w:jc w:val="center"/>
              <w:rPr>
                <w:snapToGrid w:val="0"/>
                <w:sz w:val="18"/>
                <w:szCs w:val="18"/>
              </w:rPr>
            </w:pPr>
            <w:r w:rsidRPr="00F37431">
              <w:rPr>
                <w:snapToGrid w:val="0"/>
                <w:sz w:val="18"/>
                <w:szCs w:val="18"/>
              </w:rPr>
              <w:t>ТК 113</w:t>
            </w:r>
          </w:p>
        </w:tc>
        <w:tc>
          <w:tcPr>
            <w:tcW w:w="395" w:type="pct"/>
            <w:shd w:val="clear" w:color="auto" w:fill="auto"/>
            <w:vAlign w:val="center"/>
          </w:tcPr>
          <w:p w14:paraId="48FD1667"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05156B2" w14:textId="3445C54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B77A60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8286F2B" w14:textId="77777777" w:rsidR="006E37E8" w:rsidRPr="00F37431" w:rsidRDefault="006E37E8" w:rsidP="006E37E8">
            <w:pPr>
              <w:contextualSpacing/>
              <w:jc w:val="center"/>
              <w:rPr>
                <w:snapToGrid w:val="0"/>
                <w:sz w:val="18"/>
                <w:szCs w:val="18"/>
              </w:rPr>
            </w:pPr>
            <w:r w:rsidRPr="00F37431">
              <w:rPr>
                <w:snapToGrid w:val="0"/>
                <w:sz w:val="18"/>
                <w:szCs w:val="18"/>
              </w:rPr>
              <w:t>70</w:t>
            </w:r>
          </w:p>
        </w:tc>
      </w:tr>
      <w:tr w:rsidR="006E37E8" w:rsidRPr="00F37431" w14:paraId="5435AC5A" w14:textId="77777777" w:rsidTr="006E37E8">
        <w:trPr>
          <w:trHeight w:val="185"/>
          <w:jc w:val="center"/>
        </w:trPr>
        <w:tc>
          <w:tcPr>
            <w:tcW w:w="702" w:type="pct"/>
            <w:shd w:val="clear" w:color="auto" w:fill="auto"/>
            <w:vAlign w:val="center"/>
          </w:tcPr>
          <w:p w14:paraId="7232114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5CE2A63" w14:textId="77777777" w:rsidR="006E37E8" w:rsidRPr="00F37431" w:rsidRDefault="006E37E8" w:rsidP="006E37E8">
            <w:pPr>
              <w:contextualSpacing/>
              <w:jc w:val="center"/>
              <w:rPr>
                <w:snapToGrid w:val="0"/>
                <w:sz w:val="18"/>
                <w:szCs w:val="18"/>
              </w:rPr>
            </w:pPr>
            <w:r w:rsidRPr="00F37431">
              <w:rPr>
                <w:snapToGrid w:val="0"/>
                <w:sz w:val="18"/>
                <w:szCs w:val="18"/>
              </w:rPr>
              <w:t>ТК 103</w:t>
            </w:r>
          </w:p>
        </w:tc>
        <w:tc>
          <w:tcPr>
            <w:tcW w:w="650" w:type="pct"/>
            <w:shd w:val="clear" w:color="auto" w:fill="auto"/>
            <w:vAlign w:val="center"/>
          </w:tcPr>
          <w:p w14:paraId="513CDE0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71E5FA7" w14:textId="77777777" w:rsidR="006E37E8" w:rsidRPr="00F37431" w:rsidRDefault="006E37E8" w:rsidP="006E37E8">
            <w:pPr>
              <w:contextualSpacing/>
              <w:jc w:val="center"/>
              <w:rPr>
                <w:snapToGrid w:val="0"/>
                <w:sz w:val="18"/>
                <w:szCs w:val="18"/>
              </w:rPr>
            </w:pPr>
            <w:r w:rsidRPr="00F37431">
              <w:rPr>
                <w:snapToGrid w:val="0"/>
                <w:sz w:val="18"/>
                <w:szCs w:val="18"/>
              </w:rPr>
              <w:t>ТК 766</w:t>
            </w:r>
          </w:p>
        </w:tc>
        <w:tc>
          <w:tcPr>
            <w:tcW w:w="395" w:type="pct"/>
            <w:shd w:val="clear" w:color="auto" w:fill="auto"/>
            <w:vAlign w:val="center"/>
          </w:tcPr>
          <w:p w14:paraId="53484A7B"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175E2F19" w14:textId="73AE1021"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341807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2EA196A" w14:textId="77777777" w:rsidR="006E37E8" w:rsidRPr="00F37431" w:rsidRDefault="006E37E8" w:rsidP="006E37E8">
            <w:pPr>
              <w:contextualSpacing/>
              <w:jc w:val="center"/>
              <w:rPr>
                <w:snapToGrid w:val="0"/>
                <w:sz w:val="18"/>
                <w:szCs w:val="18"/>
              </w:rPr>
            </w:pPr>
            <w:r w:rsidRPr="00F37431">
              <w:rPr>
                <w:snapToGrid w:val="0"/>
                <w:sz w:val="18"/>
                <w:szCs w:val="18"/>
              </w:rPr>
              <w:t>110</w:t>
            </w:r>
          </w:p>
        </w:tc>
      </w:tr>
      <w:tr w:rsidR="006E37E8" w:rsidRPr="00F37431" w14:paraId="65588B89" w14:textId="77777777" w:rsidTr="006E37E8">
        <w:trPr>
          <w:trHeight w:val="185"/>
          <w:jc w:val="center"/>
        </w:trPr>
        <w:tc>
          <w:tcPr>
            <w:tcW w:w="702" w:type="pct"/>
            <w:shd w:val="clear" w:color="auto" w:fill="auto"/>
            <w:vAlign w:val="center"/>
          </w:tcPr>
          <w:p w14:paraId="2A21D8C1" w14:textId="77777777" w:rsidR="006E37E8" w:rsidRPr="00F37431" w:rsidRDefault="006E37E8" w:rsidP="006E37E8">
            <w:pPr>
              <w:contextualSpacing/>
              <w:jc w:val="center"/>
              <w:rPr>
                <w:snapToGrid w:val="0"/>
                <w:sz w:val="18"/>
                <w:szCs w:val="18"/>
              </w:rPr>
            </w:pPr>
            <w:r w:rsidRPr="00F37431">
              <w:rPr>
                <w:snapToGrid w:val="0"/>
                <w:sz w:val="18"/>
                <w:szCs w:val="18"/>
              </w:rPr>
              <w:lastRenderedPageBreak/>
              <w:t>Ягодное</w:t>
            </w:r>
          </w:p>
        </w:tc>
        <w:tc>
          <w:tcPr>
            <w:tcW w:w="548" w:type="pct"/>
            <w:shd w:val="clear" w:color="auto" w:fill="auto"/>
            <w:vAlign w:val="center"/>
          </w:tcPr>
          <w:p w14:paraId="6F8538B4" w14:textId="77777777" w:rsidR="006E37E8" w:rsidRPr="00F37431" w:rsidRDefault="006E37E8" w:rsidP="006E37E8">
            <w:pPr>
              <w:contextualSpacing/>
              <w:jc w:val="center"/>
              <w:rPr>
                <w:snapToGrid w:val="0"/>
                <w:sz w:val="18"/>
                <w:szCs w:val="18"/>
              </w:rPr>
            </w:pPr>
            <w:r w:rsidRPr="00F37431">
              <w:rPr>
                <w:snapToGrid w:val="0"/>
                <w:sz w:val="18"/>
                <w:szCs w:val="18"/>
              </w:rPr>
              <w:t>ТК 766</w:t>
            </w:r>
          </w:p>
        </w:tc>
        <w:tc>
          <w:tcPr>
            <w:tcW w:w="650" w:type="pct"/>
            <w:shd w:val="clear" w:color="auto" w:fill="auto"/>
            <w:vAlign w:val="center"/>
          </w:tcPr>
          <w:p w14:paraId="64DD545D"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9FA611C" w14:textId="77777777" w:rsidR="006E37E8" w:rsidRPr="00F37431" w:rsidRDefault="006E37E8" w:rsidP="006E37E8">
            <w:pPr>
              <w:contextualSpacing/>
              <w:jc w:val="center"/>
              <w:rPr>
                <w:snapToGrid w:val="0"/>
                <w:sz w:val="18"/>
                <w:szCs w:val="18"/>
              </w:rPr>
            </w:pPr>
            <w:r w:rsidRPr="00F37431">
              <w:rPr>
                <w:snapToGrid w:val="0"/>
                <w:sz w:val="18"/>
                <w:szCs w:val="18"/>
              </w:rPr>
              <w:t>ТК 769</w:t>
            </w:r>
          </w:p>
        </w:tc>
        <w:tc>
          <w:tcPr>
            <w:tcW w:w="395" w:type="pct"/>
            <w:shd w:val="clear" w:color="auto" w:fill="auto"/>
            <w:vAlign w:val="center"/>
          </w:tcPr>
          <w:p w14:paraId="356C232C"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108E2B13" w14:textId="77ADABEF"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917347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A43CA43" w14:textId="77777777" w:rsidR="006E37E8" w:rsidRPr="00F37431" w:rsidRDefault="006E37E8" w:rsidP="006E37E8">
            <w:pPr>
              <w:contextualSpacing/>
              <w:jc w:val="center"/>
              <w:rPr>
                <w:snapToGrid w:val="0"/>
                <w:sz w:val="18"/>
                <w:szCs w:val="18"/>
              </w:rPr>
            </w:pPr>
            <w:r w:rsidRPr="00F37431">
              <w:rPr>
                <w:snapToGrid w:val="0"/>
                <w:sz w:val="18"/>
                <w:szCs w:val="18"/>
              </w:rPr>
              <w:t>26</w:t>
            </w:r>
          </w:p>
        </w:tc>
      </w:tr>
      <w:tr w:rsidR="006E37E8" w:rsidRPr="00F37431" w14:paraId="519FECDC" w14:textId="77777777" w:rsidTr="006E37E8">
        <w:trPr>
          <w:trHeight w:val="185"/>
          <w:jc w:val="center"/>
        </w:trPr>
        <w:tc>
          <w:tcPr>
            <w:tcW w:w="702" w:type="pct"/>
            <w:shd w:val="clear" w:color="auto" w:fill="auto"/>
            <w:vAlign w:val="center"/>
          </w:tcPr>
          <w:p w14:paraId="10EDF97D"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488E769" w14:textId="77777777" w:rsidR="006E37E8" w:rsidRPr="00F37431" w:rsidRDefault="006E37E8" w:rsidP="006E37E8">
            <w:pPr>
              <w:contextualSpacing/>
              <w:jc w:val="center"/>
              <w:rPr>
                <w:snapToGrid w:val="0"/>
                <w:sz w:val="18"/>
                <w:szCs w:val="18"/>
              </w:rPr>
            </w:pPr>
            <w:r w:rsidRPr="00F37431">
              <w:rPr>
                <w:snapToGrid w:val="0"/>
                <w:sz w:val="18"/>
                <w:szCs w:val="18"/>
              </w:rPr>
              <w:t>ТК 769</w:t>
            </w:r>
          </w:p>
        </w:tc>
        <w:tc>
          <w:tcPr>
            <w:tcW w:w="650" w:type="pct"/>
            <w:shd w:val="clear" w:color="auto" w:fill="auto"/>
            <w:vAlign w:val="center"/>
          </w:tcPr>
          <w:p w14:paraId="6322670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9D881F7" w14:textId="77777777" w:rsidR="006E37E8" w:rsidRPr="00F37431" w:rsidRDefault="006E37E8" w:rsidP="006E37E8">
            <w:pPr>
              <w:contextualSpacing/>
              <w:jc w:val="center"/>
              <w:rPr>
                <w:snapToGrid w:val="0"/>
                <w:sz w:val="18"/>
                <w:szCs w:val="18"/>
              </w:rPr>
            </w:pPr>
            <w:r w:rsidRPr="00F37431">
              <w:rPr>
                <w:snapToGrid w:val="0"/>
                <w:sz w:val="18"/>
                <w:szCs w:val="18"/>
              </w:rPr>
              <w:t>ТК 771</w:t>
            </w:r>
          </w:p>
        </w:tc>
        <w:tc>
          <w:tcPr>
            <w:tcW w:w="395" w:type="pct"/>
            <w:shd w:val="clear" w:color="auto" w:fill="auto"/>
            <w:vAlign w:val="center"/>
          </w:tcPr>
          <w:p w14:paraId="41FEC090"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652E3A5D" w14:textId="5CA9EA08"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981EAC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81800AC" w14:textId="77777777" w:rsidR="006E37E8" w:rsidRPr="00F37431" w:rsidRDefault="006E37E8" w:rsidP="006E37E8">
            <w:pPr>
              <w:contextualSpacing/>
              <w:jc w:val="center"/>
              <w:rPr>
                <w:snapToGrid w:val="0"/>
                <w:sz w:val="18"/>
                <w:szCs w:val="18"/>
              </w:rPr>
            </w:pPr>
            <w:r w:rsidRPr="00F37431">
              <w:rPr>
                <w:snapToGrid w:val="0"/>
                <w:sz w:val="18"/>
                <w:szCs w:val="18"/>
              </w:rPr>
              <w:t>56</w:t>
            </w:r>
          </w:p>
        </w:tc>
      </w:tr>
      <w:tr w:rsidR="006E37E8" w:rsidRPr="00F37431" w14:paraId="7E812043" w14:textId="77777777" w:rsidTr="006E37E8">
        <w:trPr>
          <w:trHeight w:val="185"/>
          <w:jc w:val="center"/>
        </w:trPr>
        <w:tc>
          <w:tcPr>
            <w:tcW w:w="702" w:type="pct"/>
            <w:shd w:val="clear" w:color="auto" w:fill="auto"/>
            <w:vAlign w:val="center"/>
          </w:tcPr>
          <w:p w14:paraId="7F4E933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4731A13" w14:textId="77777777" w:rsidR="006E37E8" w:rsidRPr="00F37431" w:rsidRDefault="006E37E8" w:rsidP="006E37E8">
            <w:pPr>
              <w:contextualSpacing/>
              <w:jc w:val="center"/>
              <w:rPr>
                <w:snapToGrid w:val="0"/>
                <w:sz w:val="18"/>
                <w:szCs w:val="18"/>
              </w:rPr>
            </w:pPr>
            <w:r w:rsidRPr="00F37431">
              <w:rPr>
                <w:snapToGrid w:val="0"/>
                <w:sz w:val="18"/>
                <w:szCs w:val="18"/>
              </w:rPr>
              <w:t>ТК 771</w:t>
            </w:r>
          </w:p>
        </w:tc>
        <w:tc>
          <w:tcPr>
            <w:tcW w:w="650" w:type="pct"/>
            <w:shd w:val="clear" w:color="auto" w:fill="auto"/>
            <w:vAlign w:val="center"/>
          </w:tcPr>
          <w:p w14:paraId="4EBC041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DF51715" w14:textId="77777777" w:rsidR="006E37E8" w:rsidRPr="00F37431" w:rsidRDefault="006E37E8" w:rsidP="006E37E8">
            <w:pPr>
              <w:contextualSpacing/>
              <w:jc w:val="center"/>
              <w:rPr>
                <w:snapToGrid w:val="0"/>
                <w:sz w:val="18"/>
                <w:szCs w:val="18"/>
              </w:rPr>
            </w:pPr>
            <w:r w:rsidRPr="00F37431">
              <w:rPr>
                <w:snapToGrid w:val="0"/>
                <w:sz w:val="18"/>
                <w:szCs w:val="18"/>
              </w:rPr>
              <w:t>ТК 775</w:t>
            </w:r>
          </w:p>
        </w:tc>
        <w:tc>
          <w:tcPr>
            <w:tcW w:w="395" w:type="pct"/>
            <w:shd w:val="clear" w:color="auto" w:fill="auto"/>
            <w:vAlign w:val="center"/>
          </w:tcPr>
          <w:p w14:paraId="5E8353B9"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6F2FCAE7" w14:textId="7D8418A2"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787F2F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57F8DC5" w14:textId="77777777" w:rsidR="006E37E8" w:rsidRPr="00F37431" w:rsidRDefault="006E37E8" w:rsidP="006E37E8">
            <w:pPr>
              <w:contextualSpacing/>
              <w:jc w:val="center"/>
              <w:rPr>
                <w:snapToGrid w:val="0"/>
                <w:sz w:val="18"/>
                <w:szCs w:val="18"/>
              </w:rPr>
            </w:pPr>
            <w:r w:rsidRPr="00F37431">
              <w:rPr>
                <w:snapToGrid w:val="0"/>
                <w:sz w:val="18"/>
                <w:szCs w:val="18"/>
              </w:rPr>
              <w:t>40</w:t>
            </w:r>
          </w:p>
        </w:tc>
      </w:tr>
      <w:tr w:rsidR="006E37E8" w:rsidRPr="00F37431" w14:paraId="478BE392" w14:textId="77777777" w:rsidTr="006E37E8">
        <w:trPr>
          <w:trHeight w:val="185"/>
          <w:jc w:val="center"/>
        </w:trPr>
        <w:tc>
          <w:tcPr>
            <w:tcW w:w="702" w:type="pct"/>
            <w:shd w:val="clear" w:color="auto" w:fill="auto"/>
            <w:vAlign w:val="center"/>
          </w:tcPr>
          <w:p w14:paraId="3ABFAD8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6716311" w14:textId="77777777" w:rsidR="006E37E8" w:rsidRPr="00F37431" w:rsidRDefault="006E37E8" w:rsidP="006E37E8">
            <w:pPr>
              <w:contextualSpacing/>
              <w:jc w:val="center"/>
              <w:rPr>
                <w:snapToGrid w:val="0"/>
                <w:sz w:val="18"/>
                <w:szCs w:val="18"/>
              </w:rPr>
            </w:pPr>
            <w:r w:rsidRPr="00F37431">
              <w:rPr>
                <w:snapToGrid w:val="0"/>
                <w:sz w:val="18"/>
                <w:szCs w:val="18"/>
              </w:rPr>
              <w:t>ТК 769</w:t>
            </w:r>
          </w:p>
        </w:tc>
        <w:tc>
          <w:tcPr>
            <w:tcW w:w="650" w:type="pct"/>
            <w:shd w:val="clear" w:color="auto" w:fill="auto"/>
            <w:vAlign w:val="center"/>
          </w:tcPr>
          <w:p w14:paraId="26F27E8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FEC1A51" w14:textId="77777777" w:rsidR="006E37E8" w:rsidRPr="00F37431" w:rsidRDefault="006E37E8" w:rsidP="006E37E8">
            <w:pPr>
              <w:contextualSpacing/>
              <w:jc w:val="center"/>
              <w:rPr>
                <w:snapToGrid w:val="0"/>
                <w:sz w:val="18"/>
                <w:szCs w:val="18"/>
              </w:rPr>
            </w:pPr>
            <w:r w:rsidRPr="00F37431">
              <w:rPr>
                <w:snapToGrid w:val="0"/>
                <w:sz w:val="18"/>
                <w:szCs w:val="18"/>
              </w:rPr>
              <w:t>ТК 777</w:t>
            </w:r>
          </w:p>
        </w:tc>
        <w:tc>
          <w:tcPr>
            <w:tcW w:w="395" w:type="pct"/>
            <w:shd w:val="clear" w:color="auto" w:fill="auto"/>
            <w:vAlign w:val="center"/>
          </w:tcPr>
          <w:p w14:paraId="5FBA6E24"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0E203751" w14:textId="4FB1F5FD"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4F6E8E9"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F51D4E4" w14:textId="77777777" w:rsidR="006E37E8" w:rsidRPr="00F37431" w:rsidRDefault="006E37E8" w:rsidP="006E37E8">
            <w:pPr>
              <w:contextualSpacing/>
              <w:jc w:val="center"/>
              <w:rPr>
                <w:snapToGrid w:val="0"/>
                <w:sz w:val="18"/>
                <w:szCs w:val="18"/>
              </w:rPr>
            </w:pPr>
            <w:r w:rsidRPr="00F37431">
              <w:rPr>
                <w:snapToGrid w:val="0"/>
                <w:sz w:val="18"/>
                <w:szCs w:val="18"/>
              </w:rPr>
              <w:t>105</w:t>
            </w:r>
          </w:p>
        </w:tc>
      </w:tr>
      <w:tr w:rsidR="006E37E8" w:rsidRPr="00F37431" w14:paraId="74D09CE5" w14:textId="77777777" w:rsidTr="006E37E8">
        <w:trPr>
          <w:trHeight w:val="185"/>
          <w:jc w:val="center"/>
        </w:trPr>
        <w:tc>
          <w:tcPr>
            <w:tcW w:w="702" w:type="pct"/>
            <w:shd w:val="clear" w:color="auto" w:fill="auto"/>
            <w:vAlign w:val="center"/>
          </w:tcPr>
          <w:p w14:paraId="5CA6282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D5EA738" w14:textId="77777777" w:rsidR="006E37E8" w:rsidRPr="00F37431" w:rsidRDefault="006E37E8" w:rsidP="006E37E8">
            <w:pPr>
              <w:contextualSpacing/>
              <w:jc w:val="center"/>
              <w:rPr>
                <w:snapToGrid w:val="0"/>
                <w:sz w:val="18"/>
                <w:szCs w:val="18"/>
              </w:rPr>
            </w:pPr>
            <w:r w:rsidRPr="00F37431">
              <w:rPr>
                <w:snapToGrid w:val="0"/>
                <w:sz w:val="18"/>
                <w:szCs w:val="18"/>
              </w:rPr>
              <w:t>ТК 31</w:t>
            </w:r>
          </w:p>
        </w:tc>
        <w:tc>
          <w:tcPr>
            <w:tcW w:w="650" w:type="pct"/>
            <w:shd w:val="clear" w:color="auto" w:fill="auto"/>
            <w:vAlign w:val="center"/>
          </w:tcPr>
          <w:p w14:paraId="63420DBF"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81642B5" w14:textId="77777777" w:rsidR="006E37E8" w:rsidRPr="00F37431" w:rsidRDefault="006E37E8" w:rsidP="006E37E8">
            <w:pPr>
              <w:contextualSpacing/>
              <w:jc w:val="center"/>
              <w:rPr>
                <w:snapToGrid w:val="0"/>
                <w:sz w:val="18"/>
                <w:szCs w:val="18"/>
              </w:rPr>
            </w:pPr>
            <w:r w:rsidRPr="00F37431">
              <w:rPr>
                <w:snapToGrid w:val="0"/>
                <w:sz w:val="18"/>
                <w:szCs w:val="18"/>
              </w:rPr>
              <w:t>ТК 37</w:t>
            </w:r>
          </w:p>
        </w:tc>
        <w:tc>
          <w:tcPr>
            <w:tcW w:w="395" w:type="pct"/>
            <w:shd w:val="clear" w:color="auto" w:fill="auto"/>
            <w:vAlign w:val="center"/>
          </w:tcPr>
          <w:p w14:paraId="090A104B" w14:textId="77777777" w:rsidR="006E37E8" w:rsidRPr="00F37431" w:rsidRDefault="006E37E8" w:rsidP="006E37E8">
            <w:pPr>
              <w:contextualSpacing/>
              <w:jc w:val="center"/>
              <w:rPr>
                <w:snapToGrid w:val="0"/>
                <w:sz w:val="18"/>
                <w:szCs w:val="18"/>
              </w:rPr>
            </w:pPr>
            <w:r w:rsidRPr="00F37431">
              <w:rPr>
                <w:snapToGrid w:val="0"/>
                <w:sz w:val="18"/>
                <w:szCs w:val="18"/>
              </w:rPr>
              <w:t>159</w:t>
            </w:r>
          </w:p>
        </w:tc>
        <w:tc>
          <w:tcPr>
            <w:tcW w:w="482" w:type="pct"/>
            <w:shd w:val="clear" w:color="auto" w:fill="auto"/>
            <w:vAlign w:val="center"/>
          </w:tcPr>
          <w:p w14:paraId="621FCE82" w14:textId="7936BD8E"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9423314"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BAE8F02" w14:textId="77777777" w:rsidR="006E37E8" w:rsidRPr="00F37431" w:rsidRDefault="006E37E8" w:rsidP="006E37E8">
            <w:pPr>
              <w:contextualSpacing/>
              <w:jc w:val="center"/>
              <w:rPr>
                <w:snapToGrid w:val="0"/>
                <w:sz w:val="18"/>
                <w:szCs w:val="18"/>
              </w:rPr>
            </w:pPr>
            <w:r w:rsidRPr="00F37431">
              <w:rPr>
                <w:snapToGrid w:val="0"/>
                <w:sz w:val="18"/>
                <w:szCs w:val="18"/>
              </w:rPr>
              <w:t>24</w:t>
            </w:r>
          </w:p>
        </w:tc>
      </w:tr>
      <w:tr w:rsidR="006E37E8" w:rsidRPr="00F37431" w14:paraId="1E3E2E40" w14:textId="77777777" w:rsidTr="006E37E8">
        <w:trPr>
          <w:trHeight w:val="185"/>
          <w:jc w:val="center"/>
        </w:trPr>
        <w:tc>
          <w:tcPr>
            <w:tcW w:w="702" w:type="pct"/>
            <w:shd w:val="clear" w:color="auto" w:fill="auto"/>
            <w:vAlign w:val="center"/>
          </w:tcPr>
          <w:p w14:paraId="021FE0B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BFBEEE6" w14:textId="77777777" w:rsidR="006E37E8" w:rsidRPr="00F37431" w:rsidRDefault="006E37E8" w:rsidP="006E37E8">
            <w:pPr>
              <w:contextualSpacing/>
              <w:jc w:val="center"/>
              <w:rPr>
                <w:snapToGrid w:val="0"/>
                <w:sz w:val="18"/>
                <w:szCs w:val="18"/>
              </w:rPr>
            </w:pPr>
            <w:r w:rsidRPr="00F37431">
              <w:rPr>
                <w:snapToGrid w:val="0"/>
                <w:sz w:val="18"/>
                <w:szCs w:val="18"/>
              </w:rPr>
              <w:t>ТК 37</w:t>
            </w:r>
          </w:p>
        </w:tc>
        <w:tc>
          <w:tcPr>
            <w:tcW w:w="650" w:type="pct"/>
            <w:shd w:val="clear" w:color="auto" w:fill="auto"/>
            <w:vAlign w:val="center"/>
          </w:tcPr>
          <w:p w14:paraId="2B08A60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5D72FEC" w14:textId="77777777" w:rsidR="006E37E8" w:rsidRPr="00F37431" w:rsidRDefault="006E37E8" w:rsidP="006E37E8">
            <w:pPr>
              <w:contextualSpacing/>
              <w:jc w:val="center"/>
              <w:rPr>
                <w:snapToGrid w:val="0"/>
                <w:sz w:val="18"/>
                <w:szCs w:val="18"/>
              </w:rPr>
            </w:pPr>
            <w:r w:rsidRPr="00F37431">
              <w:rPr>
                <w:snapToGrid w:val="0"/>
                <w:sz w:val="18"/>
                <w:szCs w:val="18"/>
              </w:rPr>
              <w:t>ТК 39</w:t>
            </w:r>
          </w:p>
        </w:tc>
        <w:tc>
          <w:tcPr>
            <w:tcW w:w="395" w:type="pct"/>
            <w:shd w:val="clear" w:color="auto" w:fill="auto"/>
            <w:vAlign w:val="center"/>
          </w:tcPr>
          <w:p w14:paraId="2B561321" w14:textId="77777777" w:rsidR="006E37E8" w:rsidRPr="00F37431" w:rsidRDefault="006E37E8" w:rsidP="006E37E8">
            <w:pPr>
              <w:contextualSpacing/>
              <w:jc w:val="center"/>
              <w:rPr>
                <w:snapToGrid w:val="0"/>
                <w:sz w:val="18"/>
                <w:szCs w:val="18"/>
              </w:rPr>
            </w:pPr>
            <w:r w:rsidRPr="00F37431">
              <w:rPr>
                <w:snapToGrid w:val="0"/>
                <w:sz w:val="18"/>
                <w:szCs w:val="18"/>
              </w:rPr>
              <w:t>159</w:t>
            </w:r>
          </w:p>
        </w:tc>
        <w:tc>
          <w:tcPr>
            <w:tcW w:w="482" w:type="pct"/>
            <w:shd w:val="clear" w:color="auto" w:fill="auto"/>
            <w:vAlign w:val="center"/>
          </w:tcPr>
          <w:p w14:paraId="20289AC7" w14:textId="4412D7D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0C68A3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BB0B26C" w14:textId="77777777" w:rsidR="006E37E8" w:rsidRPr="00F37431" w:rsidRDefault="006E37E8" w:rsidP="006E37E8">
            <w:pPr>
              <w:contextualSpacing/>
              <w:jc w:val="center"/>
              <w:rPr>
                <w:snapToGrid w:val="0"/>
                <w:sz w:val="18"/>
                <w:szCs w:val="18"/>
              </w:rPr>
            </w:pPr>
            <w:r w:rsidRPr="00F37431">
              <w:rPr>
                <w:snapToGrid w:val="0"/>
                <w:sz w:val="18"/>
                <w:szCs w:val="18"/>
              </w:rPr>
              <w:t>59,5</w:t>
            </w:r>
          </w:p>
        </w:tc>
      </w:tr>
      <w:tr w:rsidR="006E37E8" w:rsidRPr="00F37431" w14:paraId="54A619F6" w14:textId="77777777" w:rsidTr="006E37E8">
        <w:trPr>
          <w:trHeight w:val="185"/>
          <w:jc w:val="center"/>
        </w:trPr>
        <w:tc>
          <w:tcPr>
            <w:tcW w:w="702" w:type="pct"/>
            <w:shd w:val="clear" w:color="auto" w:fill="auto"/>
            <w:vAlign w:val="center"/>
          </w:tcPr>
          <w:p w14:paraId="5281172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D612A93" w14:textId="77777777" w:rsidR="006E37E8" w:rsidRPr="00F37431" w:rsidRDefault="006E37E8" w:rsidP="006E37E8">
            <w:pPr>
              <w:contextualSpacing/>
              <w:jc w:val="center"/>
              <w:rPr>
                <w:snapToGrid w:val="0"/>
                <w:sz w:val="18"/>
                <w:szCs w:val="18"/>
              </w:rPr>
            </w:pPr>
            <w:r w:rsidRPr="00F37431">
              <w:rPr>
                <w:snapToGrid w:val="0"/>
                <w:sz w:val="18"/>
                <w:szCs w:val="18"/>
              </w:rPr>
              <w:t>ТК 39</w:t>
            </w:r>
          </w:p>
        </w:tc>
        <w:tc>
          <w:tcPr>
            <w:tcW w:w="650" w:type="pct"/>
            <w:shd w:val="clear" w:color="auto" w:fill="auto"/>
            <w:vAlign w:val="center"/>
          </w:tcPr>
          <w:p w14:paraId="53AB1E38"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6B33BDC" w14:textId="77777777" w:rsidR="006E37E8" w:rsidRPr="00F37431" w:rsidRDefault="006E37E8" w:rsidP="006E37E8">
            <w:pPr>
              <w:contextualSpacing/>
              <w:jc w:val="center"/>
              <w:rPr>
                <w:snapToGrid w:val="0"/>
                <w:sz w:val="18"/>
                <w:szCs w:val="18"/>
              </w:rPr>
            </w:pPr>
            <w:r w:rsidRPr="00F37431">
              <w:rPr>
                <w:snapToGrid w:val="0"/>
                <w:sz w:val="18"/>
                <w:szCs w:val="18"/>
              </w:rPr>
              <w:t>ТК 43</w:t>
            </w:r>
          </w:p>
        </w:tc>
        <w:tc>
          <w:tcPr>
            <w:tcW w:w="395" w:type="pct"/>
            <w:shd w:val="clear" w:color="auto" w:fill="auto"/>
            <w:vAlign w:val="center"/>
          </w:tcPr>
          <w:p w14:paraId="050C47E2" w14:textId="77777777" w:rsidR="006E37E8" w:rsidRPr="00F37431" w:rsidRDefault="006E37E8" w:rsidP="006E37E8">
            <w:pPr>
              <w:contextualSpacing/>
              <w:jc w:val="center"/>
              <w:rPr>
                <w:snapToGrid w:val="0"/>
                <w:sz w:val="18"/>
                <w:szCs w:val="18"/>
              </w:rPr>
            </w:pPr>
            <w:r w:rsidRPr="00F37431">
              <w:rPr>
                <w:snapToGrid w:val="0"/>
                <w:sz w:val="18"/>
                <w:szCs w:val="18"/>
              </w:rPr>
              <w:t>159</w:t>
            </w:r>
          </w:p>
        </w:tc>
        <w:tc>
          <w:tcPr>
            <w:tcW w:w="482" w:type="pct"/>
            <w:shd w:val="clear" w:color="auto" w:fill="auto"/>
            <w:vAlign w:val="center"/>
          </w:tcPr>
          <w:p w14:paraId="432E5E3A" w14:textId="21EF124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4E1A89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00D9AAC" w14:textId="77777777" w:rsidR="006E37E8" w:rsidRPr="00F37431" w:rsidRDefault="006E37E8" w:rsidP="006E37E8">
            <w:pPr>
              <w:contextualSpacing/>
              <w:jc w:val="center"/>
              <w:rPr>
                <w:snapToGrid w:val="0"/>
                <w:sz w:val="18"/>
                <w:szCs w:val="18"/>
              </w:rPr>
            </w:pPr>
            <w:r w:rsidRPr="00F37431">
              <w:rPr>
                <w:snapToGrid w:val="0"/>
                <w:sz w:val="18"/>
                <w:szCs w:val="18"/>
              </w:rPr>
              <w:t>34</w:t>
            </w:r>
          </w:p>
        </w:tc>
      </w:tr>
      <w:tr w:rsidR="006E37E8" w:rsidRPr="00F37431" w14:paraId="6D74A2D6" w14:textId="77777777" w:rsidTr="006E37E8">
        <w:trPr>
          <w:trHeight w:val="185"/>
          <w:jc w:val="center"/>
        </w:trPr>
        <w:tc>
          <w:tcPr>
            <w:tcW w:w="702" w:type="pct"/>
            <w:shd w:val="clear" w:color="auto" w:fill="auto"/>
            <w:vAlign w:val="center"/>
          </w:tcPr>
          <w:p w14:paraId="033ED61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CA84DDB" w14:textId="77777777" w:rsidR="006E37E8" w:rsidRPr="00F37431" w:rsidRDefault="006E37E8" w:rsidP="006E37E8">
            <w:pPr>
              <w:contextualSpacing/>
              <w:jc w:val="center"/>
              <w:rPr>
                <w:snapToGrid w:val="0"/>
                <w:sz w:val="18"/>
                <w:szCs w:val="18"/>
              </w:rPr>
            </w:pPr>
            <w:r w:rsidRPr="00F37431">
              <w:rPr>
                <w:snapToGrid w:val="0"/>
                <w:sz w:val="18"/>
                <w:szCs w:val="18"/>
              </w:rPr>
              <w:t>ТК 43</w:t>
            </w:r>
          </w:p>
        </w:tc>
        <w:tc>
          <w:tcPr>
            <w:tcW w:w="650" w:type="pct"/>
            <w:shd w:val="clear" w:color="auto" w:fill="auto"/>
            <w:vAlign w:val="center"/>
          </w:tcPr>
          <w:p w14:paraId="7FBF9D0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4F91267" w14:textId="77777777" w:rsidR="006E37E8" w:rsidRPr="00F37431" w:rsidRDefault="006E37E8" w:rsidP="006E37E8">
            <w:pPr>
              <w:contextualSpacing/>
              <w:jc w:val="center"/>
              <w:rPr>
                <w:snapToGrid w:val="0"/>
                <w:sz w:val="18"/>
                <w:szCs w:val="18"/>
              </w:rPr>
            </w:pPr>
            <w:r w:rsidRPr="00F37431">
              <w:rPr>
                <w:snapToGrid w:val="0"/>
                <w:sz w:val="18"/>
                <w:szCs w:val="18"/>
              </w:rPr>
              <w:t>ТК 45</w:t>
            </w:r>
          </w:p>
        </w:tc>
        <w:tc>
          <w:tcPr>
            <w:tcW w:w="395" w:type="pct"/>
            <w:shd w:val="clear" w:color="auto" w:fill="auto"/>
            <w:vAlign w:val="center"/>
          </w:tcPr>
          <w:p w14:paraId="1243DE0D"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50AA4A1A" w14:textId="6B9CBFA0"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FE995D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F2572FB" w14:textId="77777777" w:rsidR="006E37E8" w:rsidRPr="00F37431" w:rsidRDefault="006E37E8" w:rsidP="006E37E8">
            <w:pPr>
              <w:contextualSpacing/>
              <w:jc w:val="center"/>
              <w:rPr>
                <w:snapToGrid w:val="0"/>
                <w:sz w:val="18"/>
                <w:szCs w:val="18"/>
              </w:rPr>
            </w:pPr>
            <w:r w:rsidRPr="00F37431">
              <w:rPr>
                <w:snapToGrid w:val="0"/>
                <w:sz w:val="18"/>
                <w:szCs w:val="18"/>
              </w:rPr>
              <w:t>78</w:t>
            </w:r>
          </w:p>
        </w:tc>
      </w:tr>
      <w:tr w:rsidR="006E37E8" w:rsidRPr="00F37431" w14:paraId="13676ACF" w14:textId="77777777" w:rsidTr="006E37E8">
        <w:trPr>
          <w:trHeight w:val="185"/>
          <w:jc w:val="center"/>
        </w:trPr>
        <w:tc>
          <w:tcPr>
            <w:tcW w:w="702" w:type="pct"/>
            <w:shd w:val="clear" w:color="auto" w:fill="auto"/>
            <w:vAlign w:val="center"/>
          </w:tcPr>
          <w:p w14:paraId="2E97E4E7"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43540D2" w14:textId="77777777" w:rsidR="006E37E8" w:rsidRPr="00F37431" w:rsidRDefault="006E37E8" w:rsidP="006E37E8">
            <w:pPr>
              <w:contextualSpacing/>
              <w:jc w:val="center"/>
              <w:rPr>
                <w:snapToGrid w:val="0"/>
                <w:sz w:val="18"/>
                <w:szCs w:val="18"/>
              </w:rPr>
            </w:pPr>
            <w:r w:rsidRPr="00F37431">
              <w:rPr>
                <w:snapToGrid w:val="0"/>
                <w:sz w:val="18"/>
                <w:szCs w:val="18"/>
              </w:rPr>
              <w:t>ТК 43</w:t>
            </w:r>
          </w:p>
        </w:tc>
        <w:tc>
          <w:tcPr>
            <w:tcW w:w="650" w:type="pct"/>
            <w:shd w:val="clear" w:color="auto" w:fill="auto"/>
            <w:vAlign w:val="center"/>
          </w:tcPr>
          <w:p w14:paraId="5A047607"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830DE27" w14:textId="77777777" w:rsidR="006E37E8" w:rsidRPr="00F37431" w:rsidRDefault="006E37E8" w:rsidP="006E37E8">
            <w:pPr>
              <w:contextualSpacing/>
              <w:jc w:val="center"/>
              <w:rPr>
                <w:snapToGrid w:val="0"/>
                <w:sz w:val="18"/>
                <w:szCs w:val="18"/>
              </w:rPr>
            </w:pPr>
            <w:r w:rsidRPr="00F37431">
              <w:rPr>
                <w:snapToGrid w:val="0"/>
                <w:sz w:val="18"/>
                <w:szCs w:val="18"/>
              </w:rPr>
              <w:t>ТК 49</w:t>
            </w:r>
          </w:p>
        </w:tc>
        <w:tc>
          <w:tcPr>
            <w:tcW w:w="395" w:type="pct"/>
            <w:shd w:val="clear" w:color="auto" w:fill="auto"/>
            <w:vAlign w:val="center"/>
          </w:tcPr>
          <w:p w14:paraId="05C788CA"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52D7625B" w14:textId="77703FCD"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BE5270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1164B6D" w14:textId="77777777" w:rsidR="006E37E8" w:rsidRPr="00F37431" w:rsidRDefault="006E37E8" w:rsidP="006E37E8">
            <w:pPr>
              <w:contextualSpacing/>
              <w:jc w:val="center"/>
              <w:rPr>
                <w:snapToGrid w:val="0"/>
                <w:sz w:val="18"/>
                <w:szCs w:val="18"/>
              </w:rPr>
            </w:pPr>
            <w:r w:rsidRPr="00F37431">
              <w:rPr>
                <w:snapToGrid w:val="0"/>
                <w:sz w:val="18"/>
                <w:szCs w:val="18"/>
              </w:rPr>
              <w:t>181,5</w:t>
            </w:r>
          </w:p>
        </w:tc>
      </w:tr>
      <w:tr w:rsidR="006E37E8" w:rsidRPr="00F37431" w14:paraId="19A9A513" w14:textId="77777777" w:rsidTr="006E37E8">
        <w:trPr>
          <w:trHeight w:val="185"/>
          <w:jc w:val="center"/>
        </w:trPr>
        <w:tc>
          <w:tcPr>
            <w:tcW w:w="702" w:type="pct"/>
            <w:shd w:val="clear" w:color="auto" w:fill="auto"/>
            <w:vAlign w:val="center"/>
          </w:tcPr>
          <w:p w14:paraId="017940D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3B885EB" w14:textId="77777777" w:rsidR="006E37E8" w:rsidRPr="00F37431" w:rsidRDefault="006E37E8" w:rsidP="006E37E8">
            <w:pPr>
              <w:contextualSpacing/>
              <w:jc w:val="center"/>
              <w:rPr>
                <w:snapToGrid w:val="0"/>
                <w:sz w:val="18"/>
                <w:szCs w:val="18"/>
              </w:rPr>
            </w:pPr>
            <w:r w:rsidRPr="00F37431">
              <w:rPr>
                <w:snapToGrid w:val="0"/>
                <w:sz w:val="18"/>
                <w:szCs w:val="18"/>
              </w:rPr>
              <w:t>ТК 49</w:t>
            </w:r>
          </w:p>
        </w:tc>
        <w:tc>
          <w:tcPr>
            <w:tcW w:w="650" w:type="pct"/>
            <w:shd w:val="clear" w:color="auto" w:fill="auto"/>
            <w:vAlign w:val="center"/>
          </w:tcPr>
          <w:p w14:paraId="78F642BD"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A6B451C" w14:textId="77777777" w:rsidR="006E37E8" w:rsidRPr="00F37431" w:rsidRDefault="006E37E8" w:rsidP="006E37E8">
            <w:pPr>
              <w:contextualSpacing/>
              <w:jc w:val="center"/>
              <w:rPr>
                <w:snapToGrid w:val="0"/>
                <w:sz w:val="18"/>
                <w:szCs w:val="18"/>
              </w:rPr>
            </w:pPr>
            <w:r w:rsidRPr="00F37431">
              <w:rPr>
                <w:snapToGrid w:val="0"/>
                <w:sz w:val="18"/>
                <w:szCs w:val="18"/>
              </w:rPr>
              <w:t>ТК (Скв.ЦК)</w:t>
            </w:r>
          </w:p>
        </w:tc>
        <w:tc>
          <w:tcPr>
            <w:tcW w:w="395" w:type="pct"/>
            <w:shd w:val="clear" w:color="auto" w:fill="auto"/>
            <w:vAlign w:val="center"/>
          </w:tcPr>
          <w:p w14:paraId="20470962"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603FAFA5" w14:textId="284CA438"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6422BE1" w14:textId="77777777" w:rsidR="006E37E8" w:rsidRPr="00F37431" w:rsidRDefault="006E37E8" w:rsidP="006E37E8">
            <w:pPr>
              <w:contextualSpacing/>
              <w:jc w:val="center"/>
              <w:rPr>
                <w:snapToGrid w:val="0"/>
                <w:sz w:val="18"/>
                <w:szCs w:val="18"/>
              </w:rPr>
            </w:pPr>
            <w:r w:rsidRPr="00F37431">
              <w:rPr>
                <w:snapToGrid w:val="0"/>
                <w:sz w:val="18"/>
                <w:szCs w:val="18"/>
              </w:rPr>
              <w:t>Воздуш.</w:t>
            </w:r>
          </w:p>
        </w:tc>
        <w:tc>
          <w:tcPr>
            <w:tcW w:w="775" w:type="pct"/>
            <w:shd w:val="clear" w:color="auto" w:fill="auto"/>
            <w:vAlign w:val="center"/>
          </w:tcPr>
          <w:p w14:paraId="339A0F89" w14:textId="77777777" w:rsidR="006E37E8" w:rsidRPr="00F37431" w:rsidRDefault="006E37E8" w:rsidP="006E37E8">
            <w:pPr>
              <w:contextualSpacing/>
              <w:jc w:val="center"/>
              <w:rPr>
                <w:snapToGrid w:val="0"/>
                <w:sz w:val="18"/>
                <w:szCs w:val="18"/>
              </w:rPr>
            </w:pPr>
            <w:r w:rsidRPr="00F37431">
              <w:rPr>
                <w:snapToGrid w:val="0"/>
                <w:sz w:val="18"/>
                <w:szCs w:val="18"/>
              </w:rPr>
              <w:t>302</w:t>
            </w:r>
          </w:p>
        </w:tc>
      </w:tr>
      <w:tr w:rsidR="006E37E8" w:rsidRPr="00F37431" w14:paraId="4C6BB7E0" w14:textId="77777777" w:rsidTr="006E37E8">
        <w:trPr>
          <w:trHeight w:val="185"/>
          <w:jc w:val="center"/>
        </w:trPr>
        <w:tc>
          <w:tcPr>
            <w:tcW w:w="702" w:type="pct"/>
            <w:shd w:val="clear" w:color="auto" w:fill="auto"/>
            <w:vAlign w:val="center"/>
          </w:tcPr>
          <w:p w14:paraId="1C2E81CD"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F365C48" w14:textId="77777777" w:rsidR="006E37E8" w:rsidRPr="00F37431" w:rsidRDefault="006E37E8" w:rsidP="006E37E8">
            <w:pPr>
              <w:contextualSpacing/>
              <w:jc w:val="center"/>
              <w:rPr>
                <w:snapToGrid w:val="0"/>
                <w:sz w:val="18"/>
                <w:szCs w:val="18"/>
              </w:rPr>
            </w:pPr>
            <w:r w:rsidRPr="00F37431">
              <w:rPr>
                <w:snapToGrid w:val="0"/>
                <w:sz w:val="18"/>
                <w:szCs w:val="18"/>
              </w:rPr>
              <w:t>ТК 533</w:t>
            </w:r>
          </w:p>
        </w:tc>
        <w:tc>
          <w:tcPr>
            <w:tcW w:w="650" w:type="pct"/>
            <w:shd w:val="clear" w:color="auto" w:fill="auto"/>
            <w:vAlign w:val="center"/>
          </w:tcPr>
          <w:p w14:paraId="237F029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A92F275" w14:textId="77777777" w:rsidR="006E37E8" w:rsidRPr="00F37431" w:rsidRDefault="006E37E8" w:rsidP="006E37E8">
            <w:pPr>
              <w:contextualSpacing/>
              <w:jc w:val="center"/>
              <w:rPr>
                <w:snapToGrid w:val="0"/>
                <w:sz w:val="18"/>
                <w:szCs w:val="18"/>
              </w:rPr>
            </w:pPr>
            <w:r w:rsidRPr="00F37431">
              <w:rPr>
                <w:snapToGrid w:val="0"/>
                <w:sz w:val="18"/>
                <w:szCs w:val="18"/>
              </w:rPr>
              <w:t>ТК 535</w:t>
            </w:r>
          </w:p>
        </w:tc>
        <w:tc>
          <w:tcPr>
            <w:tcW w:w="395" w:type="pct"/>
            <w:shd w:val="clear" w:color="auto" w:fill="auto"/>
            <w:vAlign w:val="center"/>
          </w:tcPr>
          <w:p w14:paraId="526C54A9" w14:textId="77777777" w:rsidR="006E37E8" w:rsidRPr="00F37431" w:rsidRDefault="006E37E8" w:rsidP="006E37E8">
            <w:pPr>
              <w:contextualSpacing/>
              <w:jc w:val="center"/>
              <w:rPr>
                <w:snapToGrid w:val="0"/>
                <w:sz w:val="18"/>
                <w:szCs w:val="18"/>
              </w:rPr>
            </w:pPr>
            <w:r w:rsidRPr="00F37431">
              <w:rPr>
                <w:snapToGrid w:val="0"/>
                <w:sz w:val="18"/>
                <w:szCs w:val="18"/>
              </w:rPr>
              <w:t>76</w:t>
            </w:r>
          </w:p>
        </w:tc>
        <w:tc>
          <w:tcPr>
            <w:tcW w:w="482" w:type="pct"/>
            <w:shd w:val="clear" w:color="auto" w:fill="auto"/>
            <w:vAlign w:val="center"/>
          </w:tcPr>
          <w:p w14:paraId="20F8AF4A" w14:textId="1F44BED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F695FD4"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88E3FD4" w14:textId="77777777" w:rsidR="006E37E8" w:rsidRPr="00F37431" w:rsidRDefault="006E37E8" w:rsidP="006E37E8">
            <w:pPr>
              <w:contextualSpacing/>
              <w:jc w:val="center"/>
              <w:rPr>
                <w:snapToGrid w:val="0"/>
                <w:sz w:val="18"/>
                <w:szCs w:val="18"/>
              </w:rPr>
            </w:pPr>
            <w:r w:rsidRPr="00F37431">
              <w:rPr>
                <w:snapToGrid w:val="0"/>
                <w:sz w:val="18"/>
                <w:szCs w:val="18"/>
              </w:rPr>
              <w:t>11</w:t>
            </w:r>
          </w:p>
        </w:tc>
      </w:tr>
      <w:tr w:rsidR="006E37E8" w:rsidRPr="00F37431" w14:paraId="2EBA32BD" w14:textId="77777777" w:rsidTr="006E37E8">
        <w:trPr>
          <w:trHeight w:val="185"/>
          <w:jc w:val="center"/>
        </w:trPr>
        <w:tc>
          <w:tcPr>
            <w:tcW w:w="702" w:type="pct"/>
            <w:shd w:val="clear" w:color="auto" w:fill="auto"/>
            <w:vAlign w:val="center"/>
          </w:tcPr>
          <w:p w14:paraId="5B79E34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E1182B2" w14:textId="77777777" w:rsidR="006E37E8" w:rsidRPr="00F37431" w:rsidRDefault="006E37E8" w:rsidP="006E37E8">
            <w:pPr>
              <w:contextualSpacing/>
              <w:jc w:val="center"/>
              <w:rPr>
                <w:snapToGrid w:val="0"/>
                <w:sz w:val="18"/>
                <w:szCs w:val="18"/>
              </w:rPr>
            </w:pPr>
            <w:r w:rsidRPr="00F37431">
              <w:rPr>
                <w:snapToGrid w:val="0"/>
                <w:sz w:val="18"/>
                <w:szCs w:val="18"/>
              </w:rPr>
              <w:t>ТК 535</w:t>
            </w:r>
          </w:p>
        </w:tc>
        <w:tc>
          <w:tcPr>
            <w:tcW w:w="650" w:type="pct"/>
            <w:shd w:val="clear" w:color="auto" w:fill="auto"/>
            <w:vAlign w:val="center"/>
          </w:tcPr>
          <w:p w14:paraId="30CFC75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E1E7AEB" w14:textId="77777777" w:rsidR="006E37E8" w:rsidRPr="00F37431" w:rsidRDefault="006E37E8" w:rsidP="006E37E8">
            <w:pPr>
              <w:contextualSpacing/>
              <w:jc w:val="center"/>
              <w:rPr>
                <w:snapToGrid w:val="0"/>
                <w:sz w:val="18"/>
                <w:szCs w:val="18"/>
              </w:rPr>
            </w:pPr>
            <w:r w:rsidRPr="00F37431">
              <w:rPr>
                <w:snapToGrid w:val="0"/>
                <w:sz w:val="18"/>
                <w:szCs w:val="18"/>
              </w:rPr>
              <w:t>ТК (Спортивная,</w:t>
            </w:r>
          </w:p>
          <w:p w14:paraId="625E52F3" w14:textId="77777777" w:rsidR="006E37E8" w:rsidRPr="00F37431" w:rsidRDefault="006E37E8" w:rsidP="006E37E8">
            <w:pPr>
              <w:contextualSpacing/>
              <w:jc w:val="center"/>
              <w:rPr>
                <w:snapToGrid w:val="0"/>
                <w:sz w:val="18"/>
                <w:szCs w:val="18"/>
              </w:rPr>
            </w:pPr>
            <w:r w:rsidRPr="00F37431">
              <w:rPr>
                <w:snapToGrid w:val="0"/>
                <w:sz w:val="18"/>
                <w:szCs w:val="18"/>
              </w:rPr>
              <w:t>19)</w:t>
            </w:r>
          </w:p>
        </w:tc>
        <w:tc>
          <w:tcPr>
            <w:tcW w:w="395" w:type="pct"/>
            <w:shd w:val="clear" w:color="auto" w:fill="auto"/>
            <w:vAlign w:val="center"/>
          </w:tcPr>
          <w:p w14:paraId="57A11C5A"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5AC98DFF" w14:textId="2B5A881D"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1595FA9"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CB778B6" w14:textId="77777777" w:rsidR="006E37E8" w:rsidRPr="00F37431" w:rsidRDefault="006E37E8" w:rsidP="006E37E8">
            <w:pPr>
              <w:contextualSpacing/>
              <w:jc w:val="center"/>
              <w:rPr>
                <w:snapToGrid w:val="0"/>
                <w:sz w:val="18"/>
                <w:szCs w:val="18"/>
              </w:rPr>
            </w:pPr>
            <w:r w:rsidRPr="00F37431">
              <w:rPr>
                <w:snapToGrid w:val="0"/>
                <w:sz w:val="18"/>
                <w:szCs w:val="18"/>
              </w:rPr>
              <w:t>210</w:t>
            </w:r>
          </w:p>
        </w:tc>
      </w:tr>
      <w:tr w:rsidR="006E37E8" w:rsidRPr="00F37431" w14:paraId="750832E1" w14:textId="77777777" w:rsidTr="006E37E8">
        <w:trPr>
          <w:trHeight w:val="185"/>
          <w:jc w:val="center"/>
        </w:trPr>
        <w:tc>
          <w:tcPr>
            <w:tcW w:w="702" w:type="pct"/>
            <w:shd w:val="clear" w:color="auto" w:fill="auto"/>
            <w:vAlign w:val="center"/>
          </w:tcPr>
          <w:p w14:paraId="38393887"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63A71E8" w14:textId="77777777" w:rsidR="006E37E8" w:rsidRPr="00F37431" w:rsidRDefault="006E37E8" w:rsidP="006E37E8">
            <w:pPr>
              <w:contextualSpacing/>
              <w:jc w:val="center"/>
              <w:rPr>
                <w:snapToGrid w:val="0"/>
                <w:sz w:val="18"/>
                <w:szCs w:val="18"/>
              </w:rPr>
            </w:pPr>
            <w:r w:rsidRPr="00F37431">
              <w:rPr>
                <w:snapToGrid w:val="0"/>
                <w:sz w:val="18"/>
                <w:szCs w:val="18"/>
              </w:rPr>
              <w:t>ТК 235</w:t>
            </w:r>
          </w:p>
        </w:tc>
        <w:tc>
          <w:tcPr>
            <w:tcW w:w="650" w:type="pct"/>
            <w:shd w:val="clear" w:color="auto" w:fill="auto"/>
            <w:vAlign w:val="center"/>
          </w:tcPr>
          <w:p w14:paraId="0B30831D"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F229AFE" w14:textId="77777777" w:rsidR="006E37E8" w:rsidRPr="00F37431" w:rsidRDefault="006E37E8" w:rsidP="006E37E8">
            <w:pPr>
              <w:contextualSpacing/>
              <w:jc w:val="center"/>
              <w:rPr>
                <w:snapToGrid w:val="0"/>
                <w:sz w:val="18"/>
                <w:szCs w:val="18"/>
              </w:rPr>
            </w:pPr>
            <w:r w:rsidRPr="00F37431">
              <w:rPr>
                <w:snapToGrid w:val="0"/>
                <w:sz w:val="18"/>
                <w:szCs w:val="18"/>
              </w:rPr>
              <w:t>ТК 241</w:t>
            </w:r>
          </w:p>
        </w:tc>
        <w:tc>
          <w:tcPr>
            <w:tcW w:w="395" w:type="pct"/>
            <w:shd w:val="clear" w:color="auto" w:fill="auto"/>
            <w:vAlign w:val="center"/>
          </w:tcPr>
          <w:p w14:paraId="4DA0E999"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312E7EEE" w14:textId="4B248EF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FC83CF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FD794AB" w14:textId="77777777" w:rsidR="006E37E8" w:rsidRPr="00F37431" w:rsidRDefault="006E37E8" w:rsidP="006E37E8">
            <w:pPr>
              <w:contextualSpacing/>
              <w:jc w:val="center"/>
              <w:rPr>
                <w:snapToGrid w:val="0"/>
                <w:sz w:val="18"/>
                <w:szCs w:val="18"/>
              </w:rPr>
            </w:pPr>
            <w:r w:rsidRPr="00F37431">
              <w:rPr>
                <w:snapToGrid w:val="0"/>
                <w:sz w:val="18"/>
                <w:szCs w:val="18"/>
              </w:rPr>
              <w:t>140</w:t>
            </w:r>
          </w:p>
        </w:tc>
      </w:tr>
      <w:tr w:rsidR="006E37E8" w:rsidRPr="00F37431" w14:paraId="45299D00" w14:textId="77777777" w:rsidTr="006E37E8">
        <w:trPr>
          <w:trHeight w:val="185"/>
          <w:jc w:val="center"/>
        </w:trPr>
        <w:tc>
          <w:tcPr>
            <w:tcW w:w="702" w:type="pct"/>
            <w:shd w:val="clear" w:color="auto" w:fill="auto"/>
            <w:vAlign w:val="center"/>
          </w:tcPr>
          <w:p w14:paraId="5694C4F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4543E46" w14:textId="77777777" w:rsidR="006E37E8" w:rsidRPr="00F37431" w:rsidRDefault="006E37E8" w:rsidP="006E37E8">
            <w:pPr>
              <w:contextualSpacing/>
              <w:jc w:val="center"/>
              <w:rPr>
                <w:snapToGrid w:val="0"/>
                <w:sz w:val="18"/>
                <w:szCs w:val="18"/>
              </w:rPr>
            </w:pPr>
            <w:r w:rsidRPr="00F37431">
              <w:rPr>
                <w:snapToGrid w:val="0"/>
                <w:sz w:val="18"/>
                <w:szCs w:val="18"/>
              </w:rPr>
              <w:t>ТК 547</w:t>
            </w:r>
          </w:p>
        </w:tc>
        <w:tc>
          <w:tcPr>
            <w:tcW w:w="650" w:type="pct"/>
            <w:shd w:val="clear" w:color="auto" w:fill="auto"/>
            <w:vAlign w:val="center"/>
          </w:tcPr>
          <w:p w14:paraId="4EE5CC69"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0DFAED6" w14:textId="77777777" w:rsidR="006E37E8" w:rsidRPr="00F37431" w:rsidRDefault="006E37E8" w:rsidP="006E37E8">
            <w:pPr>
              <w:contextualSpacing/>
              <w:jc w:val="center"/>
              <w:rPr>
                <w:snapToGrid w:val="0"/>
                <w:sz w:val="18"/>
                <w:szCs w:val="18"/>
              </w:rPr>
            </w:pPr>
            <w:r w:rsidRPr="00F37431">
              <w:rPr>
                <w:snapToGrid w:val="0"/>
                <w:sz w:val="18"/>
                <w:szCs w:val="18"/>
              </w:rPr>
              <w:t>ТК 549</w:t>
            </w:r>
          </w:p>
        </w:tc>
        <w:tc>
          <w:tcPr>
            <w:tcW w:w="395" w:type="pct"/>
            <w:shd w:val="clear" w:color="auto" w:fill="auto"/>
            <w:vAlign w:val="center"/>
          </w:tcPr>
          <w:p w14:paraId="004327A8"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2B54F854" w14:textId="548E3A3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5C76D0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EADBA51" w14:textId="77777777" w:rsidR="006E37E8" w:rsidRPr="00F37431" w:rsidRDefault="006E37E8" w:rsidP="006E37E8">
            <w:pPr>
              <w:contextualSpacing/>
              <w:jc w:val="center"/>
              <w:rPr>
                <w:snapToGrid w:val="0"/>
                <w:sz w:val="18"/>
                <w:szCs w:val="18"/>
              </w:rPr>
            </w:pPr>
            <w:r w:rsidRPr="00F37431">
              <w:rPr>
                <w:snapToGrid w:val="0"/>
                <w:sz w:val="18"/>
                <w:szCs w:val="18"/>
              </w:rPr>
              <w:t>79</w:t>
            </w:r>
          </w:p>
        </w:tc>
      </w:tr>
      <w:tr w:rsidR="006E37E8" w:rsidRPr="00F37431" w14:paraId="264D9292" w14:textId="77777777" w:rsidTr="006E37E8">
        <w:trPr>
          <w:trHeight w:val="185"/>
          <w:jc w:val="center"/>
        </w:trPr>
        <w:tc>
          <w:tcPr>
            <w:tcW w:w="702" w:type="pct"/>
            <w:shd w:val="clear" w:color="auto" w:fill="auto"/>
            <w:vAlign w:val="center"/>
          </w:tcPr>
          <w:p w14:paraId="6878E157"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069A65E" w14:textId="77777777" w:rsidR="006E37E8" w:rsidRPr="00F37431" w:rsidRDefault="006E37E8" w:rsidP="006E37E8">
            <w:pPr>
              <w:contextualSpacing/>
              <w:jc w:val="center"/>
              <w:rPr>
                <w:snapToGrid w:val="0"/>
                <w:sz w:val="18"/>
                <w:szCs w:val="18"/>
              </w:rPr>
            </w:pPr>
            <w:r w:rsidRPr="00F37431">
              <w:rPr>
                <w:snapToGrid w:val="0"/>
                <w:sz w:val="18"/>
                <w:szCs w:val="18"/>
              </w:rPr>
              <w:t>ТК 549</w:t>
            </w:r>
          </w:p>
        </w:tc>
        <w:tc>
          <w:tcPr>
            <w:tcW w:w="650" w:type="pct"/>
            <w:shd w:val="clear" w:color="auto" w:fill="auto"/>
            <w:vAlign w:val="center"/>
          </w:tcPr>
          <w:p w14:paraId="70201CD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B005DC0" w14:textId="77777777" w:rsidR="006E37E8" w:rsidRPr="00F37431" w:rsidRDefault="006E37E8" w:rsidP="006E37E8">
            <w:pPr>
              <w:contextualSpacing/>
              <w:jc w:val="center"/>
              <w:rPr>
                <w:snapToGrid w:val="0"/>
                <w:sz w:val="18"/>
                <w:szCs w:val="18"/>
              </w:rPr>
            </w:pPr>
            <w:r w:rsidRPr="00F37431">
              <w:rPr>
                <w:snapToGrid w:val="0"/>
                <w:sz w:val="18"/>
                <w:szCs w:val="18"/>
              </w:rPr>
              <w:t>ТК 553</w:t>
            </w:r>
          </w:p>
        </w:tc>
        <w:tc>
          <w:tcPr>
            <w:tcW w:w="395" w:type="pct"/>
            <w:shd w:val="clear" w:color="auto" w:fill="auto"/>
            <w:vAlign w:val="center"/>
          </w:tcPr>
          <w:p w14:paraId="78193C3A"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7B288716" w14:textId="6F5BC2DE"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CD3474F"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0638654" w14:textId="77777777" w:rsidR="006E37E8" w:rsidRPr="00F37431" w:rsidRDefault="006E37E8" w:rsidP="006E37E8">
            <w:pPr>
              <w:contextualSpacing/>
              <w:jc w:val="center"/>
              <w:rPr>
                <w:snapToGrid w:val="0"/>
                <w:sz w:val="18"/>
                <w:szCs w:val="18"/>
              </w:rPr>
            </w:pPr>
            <w:r w:rsidRPr="00F37431">
              <w:rPr>
                <w:snapToGrid w:val="0"/>
                <w:sz w:val="18"/>
                <w:szCs w:val="18"/>
              </w:rPr>
              <w:t>57</w:t>
            </w:r>
          </w:p>
        </w:tc>
      </w:tr>
      <w:tr w:rsidR="006E37E8" w:rsidRPr="00F37431" w14:paraId="68725100" w14:textId="77777777" w:rsidTr="006E37E8">
        <w:trPr>
          <w:trHeight w:val="185"/>
          <w:jc w:val="center"/>
        </w:trPr>
        <w:tc>
          <w:tcPr>
            <w:tcW w:w="702" w:type="pct"/>
            <w:shd w:val="clear" w:color="auto" w:fill="auto"/>
            <w:vAlign w:val="center"/>
          </w:tcPr>
          <w:p w14:paraId="08FCB55F"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1C6B82E" w14:textId="77777777" w:rsidR="006E37E8" w:rsidRPr="00F37431" w:rsidRDefault="006E37E8" w:rsidP="006E37E8">
            <w:pPr>
              <w:contextualSpacing/>
              <w:jc w:val="center"/>
              <w:rPr>
                <w:snapToGrid w:val="0"/>
                <w:sz w:val="18"/>
                <w:szCs w:val="18"/>
              </w:rPr>
            </w:pPr>
            <w:r w:rsidRPr="00F37431">
              <w:rPr>
                <w:snapToGrid w:val="0"/>
                <w:sz w:val="18"/>
                <w:szCs w:val="18"/>
              </w:rPr>
              <w:t>ТК 553</w:t>
            </w:r>
          </w:p>
        </w:tc>
        <w:tc>
          <w:tcPr>
            <w:tcW w:w="650" w:type="pct"/>
            <w:shd w:val="clear" w:color="auto" w:fill="auto"/>
            <w:vAlign w:val="center"/>
          </w:tcPr>
          <w:p w14:paraId="1F949F2B"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3AB0206" w14:textId="77777777" w:rsidR="006E37E8" w:rsidRPr="00F37431" w:rsidRDefault="006E37E8" w:rsidP="006E37E8">
            <w:pPr>
              <w:contextualSpacing/>
              <w:jc w:val="center"/>
              <w:rPr>
                <w:snapToGrid w:val="0"/>
                <w:sz w:val="18"/>
                <w:szCs w:val="18"/>
              </w:rPr>
            </w:pPr>
            <w:r w:rsidRPr="00F37431">
              <w:rPr>
                <w:snapToGrid w:val="0"/>
                <w:sz w:val="18"/>
                <w:szCs w:val="18"/>
              </w:rPr>
              <w:t>ТК (Строителей, 16)</w:t>
            </w:r>
          </w:p>
        </w:tc>
        <w:tc>
          <w:tcPr>
            <w:tcW w:w="395" w:type="pct"/>
            <w:shd w:val="clear" w:color="auto" w:fill="auto"/>
            <w:vAlign w:val="center"/>
          </w:tcPr>
          <w:p w14:paraId="72796C01"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37315BAC" w14:textId="2E4FA0A8"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B96B25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F43CFA6" w14:textId="77777777" w:rsidR="006E37E8" w:rsidRPr="00F37431" w:rsidRDefault="006E37E8" w:rsidP="006E37E8">
            <w:pPr>
              <w:contextualSpacing/>
              <w:jc w:val="center"/>
              <w:rPr>
                <w:snapToGrid w:val="0"/>
                <w:sz w:val="18"/>
                <w:szCs w:val="18"/>
              </w:rPr>
            </w:pPr>
            <w:r w:rsidRPr="00F37431">
              <w:rPr>
                <w:snapToGrid w:val="0"/>
                <w:sz w:val="18"/>
                <w:szCs w:val="18"/>
              </w:rPr>
              <w:t>70</w:t>
            </w:r>
          </w:p>
        </w:tc>
      </w:tr>
      <w:tr w:rsidR="006E37E8" w:rsidRPr="00F37431" w14:paraId="12AA5F92" w14:textId="77777777" w:rsidTr="006E37E8">
        <w:trPr>
          <w:trHeight w:val="185"/>
          <w:jc w:val="center"/>
        </w:trPr>
        <w:tc>
          <w:tcPr>
            <w:tcW w:w="702" w:type="pct"/>
            <w:shd w:val="clear" w:color="auto" w:fill="auto"/>
            <w:vAlign w:val="center"/>
          </w:tcPr>
          <w:p w14:paraId="049A4D8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E9C4C45" w14:textId="77777777" w:rsidR="006E37E8" w:rsidRPr="00F37431" w:rsidRDefault="006E37E8" w:rsidP="006E37E8">
            <w:pPr>
              <w:contextualSpacing/>
              <w:jc w:val="center"/>
              <w:rPr>
                <w:snapToGrid w:val="0"/>
                <w:sz w:val="18"/>
                <w:szCs w:val="18"/>
              </w:rPr>
            </w:pPr>
            <w:r w:rsidRPr="00F37431">
              <w:rPr>
                <w:snapToGrid w:val="0"/>
                <w:sz w:val="18"/>
                <w:szCs w:val="18"/>
              </w:rPr>
              <w:t>ТК 549</w:t>
            </w:r>
          </w:p>
        </w:tc>
        <w:tc>
          <w:tcPr>
            <w:tcW w:w="650" w:type="pct"/>
            <w:shd w:val="clear" w:color="auto" w:fill="auto"/>
            <w:vAlign w:val="center"/>
          </w:tcPr>
          <w:p w14:paraId="3D26B6F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14577D9" w14:textId="77777777" w:rsidR="006E37E8" w:rsidRPr="00F37431" w:rsidRDefault="006E37E8" w:rsidP="006E37E8">
            <w:pPr>
              <w:contextualSpacing/>
              <w:jc w:val="center"/>
              <w:rPr>
                <w:snapToGrid w:val="0"/>
                <w:sz w:val="18"/>
                <w:szCs w:val="18"/>
              </w:rPr>
            </w:pPr>
            <w:r w:rsidRPr="00F37431">
              <w:rPr>
                <w:snapToGrid w:val="0"/>
                <w:sz w:val="18"/>
                <w:szCs w:val="18"/>
              </w:rPr>
              <w:t>ТК (Гараж РОНО)</w:t>
            </w:r>
          </w:p>
        </w:tc>
        <w:tc>
          <w:tcPr>
            <w:tcW w:w="395" w:type="pct"/>
            <w:shd w:val="clear" w:color="auto" w:fill="auto"/>
            <w:vAlign w:val="center"/>
          </w:tcPr>
          <w:p w14:paraId="31138511" w14:textId="77777777" w:rsidR="006E37E8" w:rsidRPr="00F37431" w:rsidRDefault="006E37E8" w:rsidP="006E37E8">
            <w:pPr>
              <w:contextualSpacing/>
              <w:jc w:val="center"/>
              <w:rPr>
                <w:snapToGrid w:val="0"/>
                <w:sz w:val="18"/>
                <w:szCs w:val="18"/>
              </w:rPr>
            </w:pPr>
            <w:r w:rsidRPr="00F37431">
              <w:rPr>
                <w:snapToGrid w:val="0"/>
                <w:sz w:val="18"/>
                <w:szCs w:val="18"/>
              </w:rPr>
              <w:t>50</w:t>
            </w:r>
          </w:p>
        </w:tc>
        <w:tc>
          <w:tcPr>
            <w:tcW w:w="482" w:type="pct"/>
            <w:shd w:val="clear" w:color="auto" w:fill="auto"/>
            <w:vAlign w:val="center"/>
          </w:tcPr>
          <w:p w14:paraId="54E4B0B8" w14:textId="3FD316F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45C70FD"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9677433" w14:textId="77777777" w:rsidR="006E37E8" w:rsidRPr="00F37431" w:rsidRDefault="006E37E8" w:rsidP="006E37E8">
            <w:pPr>
              <w:contextualSpacing/>
              <w:jc w:val="center"/>
              <w:rPr>
                <w:snapToGrid w:val="0"/>
                <w:sz w:val="18"/>
                <w:szCs w:val="18"/>
              </w:rPr>
            </w:pPr>
            <w:r w:rsidRPr="00F37431">
              <w:rPr>
                <w:snapToGrid w:val="0"/>
                <w:sz w:val="18"/>
                <w:szCs w:val="18"/>
              </w:rPr>
              <w:t>102,5</w:t>
            </w:r>
          </w:p>
        </w:tc>
      </w:tr>
      <w:tr w:rsidR="006E37E8" w:rsidRPr="00F37431" w14:paraId="0957B61C" w14:textId="77777777" w:rsidTr="006E37E8">
        <w:trPr>
          <w:trHeight w:val="185"/>
          <w:jc w:val="center"/>
        </w:trPr>
        <w:tc>
          <w:tcPr>
            <w:tcW w:w="702" w:type="pct"/>
            <w:shd w:val="clear" w:color="auto" w:fill="auto"/>
            <w:vAlign w:val="center"/>
          </w:tcPr>
          <w:p w14:paraId="2D211AAA"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A08AF31" w14:textId="77777777" w:rsidR="006E37E8" w:rsidRPr="00F37431" w:rsidRDefault="006E37E8" w:rsidP="006E37E8">
            <w:pPr>
              <w:contextualSpacing/>
              <w:jc w:val="center"/>
              <w:rPr>
                <w:snapToGrid w:val="0"/>
                <w:sz w:val="18"/>
                <w:szCs w:val="18"/>
              </w:rPr>
            </w:pPr>
            <w:r w:rsidRPr="00F37431">
              <w:rPr>
                <w:snapToGrid w:val="0"/>
                <w:sz w:val="18"/>
                <w:szCs w:val="18"/>
              </w:rPr>
              <w:t>ТК 547</w:t>
            </w:r>
          </w:p>
        </w:tc>
        <w:tc>
          <w:tcPr>
            <w:tcW w:w="650" w:type="pct"/>
            <w:shd w:val="clear" w:color="auto" w:fill="auto"/>
            <w:vAlign w:val="center"/>
          </w:tcPr>
          <w:p w14:paraId="6A35D6EC"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E82F9B2" w14:textId="77777777" w:rsidR="006E37E8" w:rsidRPr="00F37431" w:rsidRDefault="006E37E8" w:rsidP="006E37E8">
            <w:pPr>
              <w:contextualSpacing/>
              <w:jc w:val="center"/>
              <w:rPr>
                <w:snapToGrid w:val="0"/>
                <w:sz w:val="18"/>
                <w:szCs w:val="18"/>
              </w:rPr>
            </w:pPr>
            <w:r w:rsidRPr="00F37431">
              <w:rPr>
                <w:snapToGrid w:val="0"/>
                <w:sz w:val="18"/>
                <w:szCs w:val="18"/>
              </w:rPr>
              <w:t>ТК 543</w:t>
            </w:r>
          </w:p>
        </w:tc>
        <w:tc>
          <w:tcPr>
            <w:tcW w:w="395" w:type="pct"/>
            <w:shd w:val="clear" w:color="auto" w:fill="auto"/>
            <w:vAlign w:val="center"/>
          </w:tcPr>
          <w:p w14:paraId="71B1F2F5" w14:textId="77777777" w:rsidR="006E37E8" w:rsidRPr="00F37431" w:rsidRDefault="006E37E8" w:rsidP="006E37E8">
            <w:pPr>
              <w:contextualSpacing/>
              <w:jc w:val="center"/>
              <w:rPr>
                <w:snapToGrid w:val="0"/>
                <w:sz w:val="18"/>
                <w:szCs w:val="18"/>
              </w:rPr>
            </w:pPr>
            <w:r w:rsidRPr="00F37431">
              <w:rPr>
                <w:snapToGrid w:val="0"/>
                <w:sz w:val="18"/>
                <w:szCs w:val="18"/>
              </w:rPr>
              <w:t>215</w:t>
            </w:r>
          </w:p>
        </w:tc>
        <w:tc>
          <w:tcPr>
            <w:tcW w:w="482" w:type="pct"/>
            <w:shd w:val="clear" w:color="auto" w:fill="auto"/>
            <w:vAlign w:val="center"/>
          </w:tcPr>
          <w:p w14:paraId="52C2A447" w14:textId="2025A61A"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0251AA0"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A7B3600" w14:textId="77777777" w:rsidR="006E37E8" w:rsidRPr="00F37431" w:rsidRDefault="006E37E8" w:rsidP="006E37E8">
            <w:pPr>
              <w:contextualSpacing/>
              <w:jc w:val="center"/>
              <w:rPr>
                <w:snapToGrid w:val="0"/>
                <w:sz w:val="18"/>
                <w:szCs w:val="18"/>
              </w:rPr>
            </w:pPr>
            <w:r w:rsidRPr="00F37431">
              <w:rPr>
                <w:snapToGrid w:val="0"/>
                <w:sz w:val="18"/>
                <w:szCs w:val="18"/>
              </w:rPr>
              <w:t>122,5</w:t>
            </w:r>
          </w:p>
        </w:tc>
      </w:tr>
      <w:tr w:rsidR="006E37E8" w:rsidRPr="00F37431" w14:paraId="11F3442C" w14:textId="77777777" w:rsidTr="006E37E8">
        <w:trPr>
          <w:trHeight w:val="185"/>
          <w:jc w:val="center"/>
        </w:trPr>
        <w:tc>
          <w:tcPr>
            <w:tcW w:w="702" w:type="pct"/>
            <w:shd w:val="clear" w:color="auto" w:fill="auto"/>
            <w:vAlign w:val="center"/>
          </w:tcPr>
          <w:p w14:paraId="04F206A6"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3F5C3CD" w14:textId="77777777" w:rsidR="006E37E8" w:rsidRPr="00F37431" w:rsidRDefault="006E37E8" w:rsidP="006E37E8">
            <w:pPr>
              <w:contextualSpacing/>
              <w:jc w:val="center"/>
              <w:rPr>
                <w:snapToGrid w:val="0"/>
                <w:sz w:val="18"/>
                <w:szCs w:val="18"/>
              </w:rPr>
            </w:pPr>
            <w:r w:rsidRPr="00F37431">
              <w:rPr>
                <w:snapToGrid w:val="0"/>
                <w:sz w:val="18"/>
                <w:szCs w:val="18"/>
              </w:rPr>
              <w:t>ТК 543</w:t>
            </w:r>
          </w:p>
        </w:tc>
        <w:tc>
          <w:tcPr>
            <w:tcW w:w="650" w:type="pct"/>
            <w:shd w:val="clear" w:color="auto" w:fill="auto"/>
            <w:vAlign w:val="center"/>
          </w:tcPr>
          <w:p w14:paraId="166583D7"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F7F85F4" w14:textId="77777777" w:rsidR="006E37E8" w:rsidRPr="00F37431" w:rsidRDefault="006E37E8" w:rsidP="006E37E8">
            <w:pPr>
              <w:contextualSpacing/>
              <w:jc w:val="center"/>
              <w:rPr>
                <w:snapToGrid w:val="0"/>
                <w:sz w:val="18"/>
                <w:szCs w:val="18"/>
              </w:rPr>
            </w:pPr>
            <w:r w:rsidRPr="00F37431">
              <w:rPr>
                <w:snapToGrid w:val="0"/>
                <w:sz w:val="18"/>
                <w:szCs w:val="18"/>
              </w:rPr>
              <w:t>ТК 869</w:t>
            </w:r>
          </w:p>
        </w:tc>
        <w:tc>
          <w:tcPr>
            <w:tcW w:w="395" w:type="pct"/>
            <w:shd w:val="clear" w:color="auto" w:fill="auto"/>
            <w:vAlign w:val="center"/>
          </w:tcPr>
          <w:p w14:paraId="6A42B9FB" w14:textId="77777777" w:rsidR="006E37E8" w:rsidRPr="00F37431" w:rsidRDefault="006E37E8" w:rsidP="006E37E8">
            <w:pPr>
              <w:contextualSpacing/>
              <w:jc w:val="center"/>
              <w:rPr>
                <w:snapToGrid w:val="0"/>
                <w:sz w:val="18"/>
                <w:szCs w:val="18"/>
              </w:rPr>
            </w:pPr>
            <w:r w:rsidRPr="00F37431">
              <w:rPr>
                <w:snapToGrid w:val="0"/>
                <w:sz w:val="18"/>
                <w:szCs w:val="18"/>
              </w:rPr>
              <w:t>57</w:t>
            </w:r>
          </w:p>
        </w:tc>
        <w:tc>
          <w:tcPr>
            <w:tcW w:w="482" w:type="pct"/>
            <w:shd w:val="clear" w:color="auto" w:fill="auto"/>
            <w:vAlign w:val="center"/>
          </w:tcPr>
          <w:p w14:paraId="1CE5B1F2" w14:textId="5F62042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2E849A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45DB8F3" w14:textId="77777777" w:rsidR="006E37E8" w:rsidRPr="00F37431" w:rsidRDefault="006E37E8" w:rsidP="006E37E8">
            <w:pPr>
              <w:contextualSpacing/>
              <w:jc w:val="center"/>
              <w:rPr>
                <w:snapToGrid w:val="0"/>
                <w:sz w:val="18"/>
                <w:szCs w:val="18"/>
              </w:rPr>
            </w:pPr>
            <w:r w:rsidRPr="00F37431">
              <w:rPr>
                <w:snapToGrid w:val="0"/>
                <w:sz w:val="18"/>
                <w:szCs w:val="18"/>
              </w:rPr>
              <w:t>47</w:t>
            </w:r>
          </w:p>
        </w:tc>
      </w:tr>
      <w:tr w:rsidR="006E37E8" w:rsidRPr="00F37431" w14:paraId="24EA243E" w14:textId="77777777" w:rsidTr="006E37E8">
        <w:trPr>
          <w:trHeight w:val="185"/>
          <w:jc w:val="center"/>
        </w:trPr>
        <w:tc>
          <w:tcPr>
            <w:tcW w:w="702" w:type="pct"/>
            <w:shd w:val="clear" w:color="auto" w:fill="auto"/>
            <w:vAlign w:val="center"/>
          </w:tcPr>
          <w:p w14:paraId="3C8B0109"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BB380D3" w14:textId="77777777" w:rsidR="006E37E8" w:rsidRPr="00F37431" w:rsidRDefault="006E37E8" w:rsidP="006E37E8">
            <w:pPr>
              <w:contextualSpacing/>
              <w:jc w:val="center"/>
              <w:rPr>
                <w:snapToGrid w:val="0"/>
                <w:sz w:val="18"/>
                <w:szCs w:val="18"/>
              </w:rPr>
            </w:pPr>
            <w:r w:rsidRPr="00F37431">
              <w:rPr>
                <w:snapToGrid w:val="0"/>
                <w:sz w:val="18"/>
                <w:szCs w:val="18"/>
              </w:rPr>
              <w:t>ТК 543</w:t>
            </w:r>
          </w:p>
        </w:tc>
        <w:tc>
          <w:tcPr>
            <w:tcW w:w="650" w:type="pct"/>
            <w:shd w:val="clear" w:color="auto" w:fill="auto"/>
            <w:vAlign w:val="center"/>
          </w:tcPr>
          <w:p w14:paraId="7061EE39"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77FCFD29" w14:textId="77777777" w:rsidR="006E37E8" w:rsidRPr="00F37431" w:rsidRDefault="006E37E8" w:rsidP="006E37E8">
            <w:pPr>
              <w:contextualSpacing/>
              <w:jc w:val="center"/>
              <w:rPr>
                <w:snapToGrid w:val="0"/>
                <w:sz w:val="18"/>
                <w:szCs w:val="18"/>
              </w:rPr>
            </w:pPr>
            <w:r w:rsidRPr="00F37431">
              <w:rPr>
                <w:snapToGrid w:val="0"/>
                <w:sz w:val="18"/>
                <w:szCs w:val="18"/>
              </w:rPr>
              <w:t>ТК 859</w:t>
            </w:r>
          </w:p>
        </w:tc>
        <w:tc>
          <w:tcPr>
            <w:tcW w:w="395" w:type="pct"/>
            <w:shd w:val="clear" w:color="auto" w:fill="auto"/>
            <w:vAlign w:val="center"/>
          </w:tcPr>
          <w:p w14:paraId="3F8902DC"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063F7A3B" w14:textId="4E45CAF8"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C40E7C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1087590" w14:textId="77777777" w:rsidR="006E37E8" w:rsidRPr="00F37431" w:rsidRDefault="006E37E8" w:rsidP="006E37E8">
            <w:pPr>
              <w:contextualSpacing/>
              <w:jc w:val="center"/>
              <w:rPr>
                <w:snapToGrid w:val="0"/>
                <w:sz w:val="18"/>
                <w:szCs w:val="18"/>
              </w:rPr>
            </w:pPr>
            <w:r w:rsidRPr="00F37431">
              <w:rPr>
                <w:snapToGrid w:val="0"/>
                <w:sz w:val="18"/>
                <w:szCs w:val="18"/>
              </w:rPr>
              <w:t>27</w:t>
            </w:r>
          </w:p>
        </w:tc>
      </w:tr>
      <w:tr w:rsidR="006E37E8" w:rsidRPr="00F37431" w14:paraId="0F874A25" w14:textId="77777777" w:rsidTr="006E37E8">
        <w:trPr>
          <w:trHeight w:val="185"/>
          <w:jc w:val="center"/>
        </w:trPr>
        <w:tc>
          <w:tcPr>
            <w:tcW w:w="702" w:type="pct"/>
            <w:shd w:val="clear" w:color="auto" w:fill="auto"/>
            <w:vAlign w:val="center"/>
          </w:tcPr>
          <w:p w14:paraId="457D2DCC"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E52CBB0" w14:textId="77777777" w:rsidR="006E37E8" w:rsidRPr="00F37431" w:rsidRDefault="006E37E8" w:rsidP="006E37E8">
            <w:pPr>
              <w:contextualSpacing/>
              <w:jc w:val="center"/>
              <w:rPr>
                <w:snapToGrid w:val="0"/>
                <w:sz w:val="18"/>
                <w:szCs w:val="18"/>
              </w:rPr>
            </w:pPr>
            <w:r w:rsidRPr="00F37431">
              <w:rPr>
                <w:snapToGrid w:val="0"/>
                <w:sz w:val="18"/>
                <w:szCs w:val="18"/>
              </w:rPr>
              <w:t>ТК 859</w:t>
            </w:r>
          </w:p>
        </w:tc>
        <w:tc>
          <w:tcPr>
            <w:tcW w:w="650" w:type="pct"/>
            <w:shd w:val="clear" w:color="auto" w:fill="auto"/>
            <w:vAlign w:val="center"/>
          </w:tcPr>
          <w:p w14:paraId="795D244F"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546D0D5" w14:textId="77777777" w:rsidR="006E37E8" w:rsidRPr="00F37431" w:rsidRDefault="006E37E8" w:rsidP="006E37E8">
            <w:pPr>
              <w:contextualSpacing/>
              <w:jc w:val="center"/>
              <w:rPr>
                <w:snapToGrid w:val="0"/>
                <w:sz w:val="18"/>
                <w:szCs w:val="18"/>
              </w:rPr>
            </w:pPr>
            <w:r w:rsidRPr="00F37431">
              <w:rPr>
                <w:snapToGrid w:val="0"/>
                <w:sz w:val="18"/>
                <w:szCs w:val="18"/>
              </w:rPr>
              <w:t>ТК 864</w:t>
            </w:r>
          </w:p>
        </w:tc>
        <w:tc>
          <w:tcPr>
            <w:tcW w:w="395" w:type="pct"/>
            <w:shd w:val="clear" w:color="auto" w:fill="auto"/>
            <w:vAlign w:val="center"/>
          </w:tcPr>
          <w:p w14:paraId="08C61EAD"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393752A" w14:textId="6688698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B02AD7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0C49214" w14:textId="77777777" w:rsidR="006E37E8" w:rsidRPr="00F37431" w:rsidRDefault="006E37E8" w:rsidP="006E37E8">
            <w:pPr>
              <w:contextualSpacing/>
              <w:jc w:val="center"/>
              <w:rPr>
                <w:snapToGrid w:val="0"/>
                <w:sz w:val="18"/>
                <w:szCs w:val="18"/>
              </w:rPr>
            </w:pPr>
            <w:r w:rsidRPr="00F37431">
              <w:rPr>
                <w:snapToGrid w:val="0"/>
                <w:sz w:val="18"/>
                <w:szCs w:val="18"/>
              </w:rPr>
              <w:t>46</w:t>
            </w:r>
          </w:p>
        </w:tc>
      </w:tr>
      <w:tr w:rsidR="006E37E8" w:rsidRPr="00F37431" w14:paraId="7006C2D0" w14:textId="77777777" w:rsidTr="006E37E8">
        <w:trPr>
          <w:trHeight w:val="185"/>
          <w:jc w:val="center"/>
        </w:trPr>
        <w:tc>
          <w:tcPr>
            <w:tcW w:w="702" w:type="pct"/>
            <w:shd w:val="clear" w:color="auto" w:fill="auto"/>
            <w:vAlign w:val="center"/>
          </w:tcPr>
          <w:p w14:paraId="54341CDF"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E447006" w14:textId="77777777" w:rsidR="006E37E8" w:rsidRPr="00F37431" w:rsidRDefault="006E37E8" w:rsidP="006E37E8">
            <w:pPr>
              <w:contextualSpacing/>
              <w:jc w:val="center"/>
              <w:rPr>
                <w:snapToGrid w:val="0"/>
                <w:sz w:val="18"/>
                <w:szCs w:val="18"/>
              </w:rPr>
            </w:pPr>
            <w:r w:rsidRPr="00F37431">
              <w:rPr>
                <w:snapToGrid w:val="0"/>
                <w:sz w:val="18"/>
                <w:szCs w:val="18"/>
              </w:rPr>
              <w:t>ТК 859</w:t>
            </w:r>
          </w:p>
        </w:tc>
        <w:tc>
          <w:tcPr>
            <w:tcW w:w="650" w:type="pct"/>
            <w:shd w:val="clear" w:color="auto" w:fill="auto"/>
            <w:vAlign w:val="center"/>
          </w:tcPr>
          <w:p w14:paraId="528A8E4A"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8818D51" w14:textId="77777777" w:rsidR="006E37E8" w:rsidRPr="00F37431" w:rsidRDefault="006E37E8" w:rsidP="006E37E8">
            <w:pPr>
              <w:contextualSpacing/>
              <w:jc w:val="center"/>
              <w:rPr>
                <w:snapToGrid w:val="0"/>
                <w:sz w:val="18"/>
                <w:szCs w:val="18"/>
              </w:rPr>
            </w:pPr>
            <w:r w:rsidRPr="00F37431">
              <w:rPr>
                <w:snapToGrid w:val="0"/>
                <w:sz w:val="18"/>
                <w:szCs w:val="18"/>
              </w:rPr>
              <w:t>ТК 533</w:t>
            </w:r>
          </w:p>
        </w:tc>
        <w:tc>
          <w:tcPr>
            <w:tcW w:w="395" w:type="pct"/>
            <w:shd w:val="clear" w:color="auto" w:fill="auto"/>
            <w:vAlign w:val="center"/>
          </w:tcPr>
          <w:p w14:paraId="0D172D80"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4D394F81" w14:textId="1A454D4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AABF70F"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231C335" w14:textId="77777777" w:rsidR="006E37E8" w:rsidRPr="00F37431" w:rsidRDefault="006E37E8" w:rsidP="006E37E8">
            <w:pPr>
              <w:contextualSpacing/>
              <w:jc w:val="center"/>
              <w:rPr>
                <w:snapToGrid w:val="0"/>
                <w:sz w:val="18"/>
                <w:szCs w:val="18"/>
              </w:rPr>
            </w:pPr>
            <w:r w:rsidRPr="00F37431">
              <w:rPr>
                <w:snapToGrid w:val="0"/>
                <w:sz w:val="18"/>
                <w:szCs w:val="18"/>
              </w:rPr>
              <w:t>54</w:t>
            </w:r>
          </w:p>
        </w:tc>
      </w:tr>
      <w:tr w:rsidR="006E37E8" w:rsidRPr="00F37431" w14:paraId="0A022680" w14:textId="77777777" w:rsidTr="006E37E8">
        <w:trPr>
          <w:trHeight w:val="185"/>
          <w:jc w:val="center"/>
        </w:trPr>
        <w:tc>
          <w:tcPr>
            <w:tcW w:w="702" w:type="pct"/>
            <w:shd w:val="clear" w:color="auto" w:fill="auto"/>
            <w:vAlign w:val="center"/>
          </w:tcPr>
          <w:p w14:paraId="4E6C94FB"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69C3EEB" w14:textId="77777777" w:rsidR="006E37E8" w:rsidRPr="00F37431" w:rsidRDefault="006E37E8" w:rsidP="006E37E8">
            <w:pPr>
              <w:contextualSpacing/>
              <w:jc w:val="center"/>
              <w:rPr>
                <w:snapToGrid w:val="0"/>
                <w:sz w:val="18"/>
                <w:szCs w:val="18"/>
              </w:rPr>
            </w:pPr>
            <w:r w:rsidRPr="00F37431">
              <w:rPr>
                <w:snapToGrid w:val="0"/>
                <w:sz w:val="18"/>
                <w:szCs w:val="18"/>
              </w:rPr>
              <w:t>ТК 533</w:t>
            </w:r>
          </w:p>
        </w:tc>
        <w:tc>
          <w:tcPr>
            <w:tcW w:w="650" w:type="pct"/>
            <w:shd w:val="clear" w:color="auto" w:fill="auto"/>
            <w:vAlign w:val="center"/>
          </w:tcPr>
          <w:p w14:paraId="2326A021"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1BD9D4E7" w14:textId="77777777" w:rsidR="006E37E8" w:rsidRPr="00F37431" w:rsidRDefault="006E37E8" w:rsidP="006E37E8">
            <w:pPr>
              <w:contextualSpacing/>
              <w:jc w:val="center"/>
              <w:rPr>
                <w:snapToGrid w:val="0"/>
                <w:sz w:val="18"/>
                <w:szCs w:val="18"/>
              </w:rPr>
            </w:pPr>
            <w:r w:rsidRPr="00F37431">
              <w:rPr>
                <w:snapToGrid w:val="0"/>
                <w:sz w:val="18"/>
                <w:szCs w:val="18"/>
              </w:rPr>
              <w:t>ТК 521</w:t>
            </w:r>
          </w:p>
        </w:tc>
        <w:tc>
          <w:tcPr>
            <w:tcW w:w="395" w:type="pct"/>
            <w:shd w:val="clear" w:color="auto" w:fill="auto"/>
            <w:vAlign w:val="center"/>
          </w:tcPr>
          <w:p w14:paraId="0EC95D44"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5E0BA7C8" w14:textId="6FB2E34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003098B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35EB3DD" w14:textId="77777777" w:rsidR="006E37E8" w:rsidRPr="00F37431" w:rsidRDefault="006E37E8" w:rsidP="006E37E8">
            <w:pPr>
              <w:contextualSpacing/>
              <w:jc w:val="center"/>
              <w:rPr>
                <w:snapToGrid w:val="0"/>
                <w:sz w:val="18"/>
                <w:szCs w:val="18"/>
              </w:rPr>
            </w:pPr>
            <w:r w:rsidRPr="00F37431">
              <w:rPr>
                <w:snapToGrid w:val="0"/>
                <w:sz w:val="18"/>
                <w:szCs w:val="18"/>
              </w:rPr>
              <w:t>11</w:t>
            </w:r>
          </w:p>
        </w:tc>
      </w:tr>
      <w:tr w:rsidR="006E37E8" w:rsidRPr="00F37431" w14:paraId="01F31B78" w14:textId="77777777" w:rsidTr="006E37E8">
        <w:trPr>
          <w:trHeight w:val="185"/>
          <w:jc w:val="center"/>
        </w:trPr>
        <w:tc>
          <w:tcPr>
            <w:tcW w:w="702" w:type="pct"/>
            <w:shd w:val="clear" w:color="auto" w:fill="auto"/>
            <w:vAlign w:val="center"/>
          </w:tcPr>
          <w:p w14:paraId="0F8BB1A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7D2A18A5" w14:textId="77777777" w:rsidR="006E37E8" w:rsidRPr="00F37431" w:rsidRDefault="006E37E8" w:rsidP="006E37E8">
            <w:pPr>
              <w:contextualSpacing/>
              <w:jc w:val="center"/>
              <w:rPr>
                <w:snapToGrid w:val="0"/>
                <w:sz w:val="18"/>
                <w:szCs w:val="18"/>
              </w:rPr>
            </w:pPr>
            <w:r w:rsidRPr="00F37431">
              <w:rPr>
                <w:snapToGrid w:val="0"/>
                <w:sz w:val="18"/>
                <w:szCs w:val="18"/>
              </w:rPr>
              <w:t>ТК 521</w:t>
            </w:r>
          </w:p>
        </w:tc>
        <w:tc>
          <w:tcPr>
            <w:tcW w:w="650" w:type="pct"/>
            <w:shd w:val="clear" w:color="auto" w:fill="auto"/>
            <w:vAlign w:val="center"/>
          </w:tcPr>
          <w:p w14:paraId="530063C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0FFE005" w14:textId="77777777" w:rsidR="006E37E8" w:rsidRPr="00F37431" w:rsidRDefault="006E37E8" w:rsidP="006E37E8">
            <w:pPr>
              <w:contextualSpacing/>
              <w:jc w:val="center"/>
              <w:rPr>
                <w:snapToGrid w:val="0"/>
                <w:sz w:val="18"/>
                <w:szCs w:val="18"/>
              </w:rPr>
            </w:pPr>
            <w:r w:rsidRPr="00F37431">
              <w:rPr>
                <w:snapToGrid w:val="0"/>
                <w:sz w:val="18"/>
                <w:szCs w:val="18"/>
              </w:rPr>
              <w:t>ТК 283</w:t>
            </w:r>
          </w:p>
        </w:tc>
        <w:tc>
          <w:tcPr>
            <w:tcW w:w="395" w:type="pct"/>
            <w:shd w:val="clear" w:color="auto" w:fill="auto"/>
            <w:vAlign w:val="center"/>
          </w:tcPr>
          <w:p w14:paraId="0341F1CB" w14:textId="77777777" w:rsidR="006E37E8" w:rsidRPr="00F37431" w:rsidRDefault="006E37E8" w:rsidP="006E37E8">
            <w:pPr>
              <w:contextualSpacing/>
              <w:jc w:val="center"/>
              <w:rPr>
                <w:snapToGrid w:val="0"/>
                <w:sz w:val="18"/>
                <w:szCs w:val="18"/>
              </w:rPr>
            </w:pPr>
            <w:r w:rsidRPr="00F37431">
              <w:rPr>
                <w:snapToGrid w:val="0"/>
                <w:sz w:val="18"/>
                <w:szCs w:val="18"/>
              </w:rPr>
              <w:t>219</w:t>
            </w:r>
          </w:p>
        </w:tc>
        <w:tc>
          <w:tcPr>
            <w:tcW w:w="482" w:type="pct"/>
            <w:shd w:val="clear" w:color="auto" w:fill="auto"/>
            <w:vAlign w:val="center"/>
          </w:tcPr>
          <w:p w14:paraId="13E5A149" w14:textId="3CC5FB00"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B692B43"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3CAD8D98" w14:textId="77777777" w:rsidR="006E37E8" w:rsidRPr="00F37431" w:rsidRDefault="006E37E8" w:rsidP="006E37E8">
            <w:pPr>
              <w:contextualSpacing/>
              <w:jc w:val="center"/>
              <w:rPr>
                <w:snapToGrid w:val="0"/>
                <w:sz w:val="18"/>
                <w:szCs w:val="18"/>
              </w:rPr>
            </w:pPr>
            <w:r w:rsidRPr="00F37431">
              <w:rPr>
                <w:snapToGrid w:val="0"/>
                <w:sz w:val="18"/>
                <w:szCs w:val="18"/>
              </w:rPr>
              <w:t>145</w:t>
            </w:r>
          </w:p>
        </w:tc>
      </w:tr>
      <w:tr w:rsidR="006E37E8" w:rsidRPr="00F37431" w14:paraId="1FEA8AF8" w14:textId="77777777" w:rsidTr="006E37E8">
        <w:trPr>
          <w:trHeight w:val="185"/>
          <w:jc w:val="center"/>
        </w:trPr>
        <w:tc>
          <w:tcPr>
            <w:tcW w:w="702" w:type="pct"/>
            <w:shd w:val="clear" w:color="auto" w:fill="auto"/>
            <w:vAlign w:val="center"/>
          </w:tcPr>
          <w:p w14:paraId="667179F2"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A603154" w14:textId="77777777" w:rsidR="006E37E8" w:rsidRPr="00F37431" w:rsidRDefault="006E37E8" w:rsidP="006E37E8">
            <w:pPr>
              <w:contextualSpacing/>
              <w:jc w:val="center"/>
              <w:rPr>
                <w:snapToGrid w:val="0"/>
                <w:sz w:val="18"/>
                <w:szCs w:val="18"/>
              </w:rPr>
            </w:pPr>
            <w:r w:rsidRPr="00F37431">
              <w:rPr>
                <w:snapToGrid w:val="0"/>
                <w:sz w:val="18"/>
                <w:szCs w:val="18"/>
              </w:rPr>
              <w:t>ТК 521</w:t>
            </w:r>
          </w:p>
        </w:tc>
        <w:tc>
          <w:tcPr>
            <w:tcW w:w="650" w:type="pct"/>
            <w:shd w:val="clear" w:color="auto" w:fill="auto"/>
            <w:vAlign w:val="center"/>
          </w:tcPr>
          <w:p w14:paraId="47512A06"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FC5FF1A" w14:textId="77777777" w:rsidR="006E37E8" w:rsidRPr="00F37431" w:rsidRDefault="006E37E8" w:rsidP="006E37E8">
            <w:pPr>
              <w:contextualSpacing/>
              <w:jc w:val="center"/>
              <w:rPr>
                <w:snapToGrid w:val="0"/>
                <w:sz w:val="18"/>
                <w:szCs w:val="18"/>
              </w:rPr>
            </w:pPr>
            <w:r w:rsidRPr="00F37431">
              <w:rPr>
                <w:snapToGrid w:val="0"/>
                <w:sz w:val="18"/>
                <w:szCs w:val="18"/>
              </w:rPr>
              <w:t>ТК 523</w:t>
            </w:r>
          </w:p>
        </w:tc>
        <w:tc>
          <w:tcPr>
            <w:tcW w:w="395" w:type="pct"/>
            <w:shd w:val="clear" w:color="auto" w:fill="auto"/>
            <w:vAlign w:val="center"/>
          </w:tcPr>
          <w:p w14:paraId="39D83088"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5CAB211" w14:textId="123B1189"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3C1DF5C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46B2863" w14:textId="77777777" w:rsidR="006E37E8" w:rsidRPr="00F37431" w:rsidRDefault="006E37E8" w:rsidP="006E37E8">
            <w:pPr>
              <w:contextualSpacing/>
              <w:jc w:val="center"/>
              <w:rPr>
                <w:snapToGrid w:val="0"/>
                <w:sz w:val="18"/>
                <w:szCs w:val="18"/>
              </w:rPr>
            </w:pPr>
            <w:r w:rsidRPr="00F37431">
              <w:rPr>
                <w:snapToGrid w:val="0"/>
                <w:sz w:val="18"/>
                <w:szCs w:val="18"/>
              </w:rPr>
              <w:t>106,4</w:t>
            </w:r>
          </w:p>
        </w:tc>
      </w:tr>
      <w:tr w:rsidR="006E37E8" w:rsidRPr="00F37431" w14:paraId="529BF6B0" w14:textId="77777777" w:rsidTr="006E37E8">
        <w:trPr>
          <w:trHeight w:val="185"/>
          <w:jc w:val="center"/>
        </w:trPr>
        <w:tc>
          <w:tcPr>
            <w:tcW w:w="702" w:type="pct"/>
            <w:shd w:val="clear" w:color="auto" w:fill="auto"/>
            <w:vAlign w:val="center"/>
          </w:tcPr>
          <w:p w14:paraId="03E1FF3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007F65C" w14:textId="77777777" w:rsidR="006E37E8" w:rsidRPr="00F37431" w:rsidRDefault="006E37E8" w:rsidP="006E37E8">
            <w:pPr>
              <w:contextualSpacing/>
              <w:jc w:val="center"/>
              <w:rPr>
                <w:snapToGrid w:val="0"/>
                <w:sz w:val="18"/>
                <w:szCs w:val="18"/>
              </w:rPr>
            </w:pPr>
            <w:r w:rsidRPr="00F37431">
              <w:rPr>
                <w:snapToGrid w:val="0"/>
                <w:sz w:val="18"/>
                <w:szCs w:val="18"/>
              </w:rPr>
              <w:t>ТК 523</w:t>
            </w:r>
          </w:p>
        </w:tc>
        <w:tc>
          <w:tcPr>
            <w:tcW w:w="650" w:type="pct"/>
            <w:shd w:val="clear" w:color="auto" w:fill="auto"/>
            <w:vAlign w:val="center"/>
          </w:tcPr>
          <w:p w14:paraId="1C82EF0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619B870" w14:textId="77777777" w:rsidR="006E37E8" w:rsidRPr="00F37431" w:rsidRDefault="006E37E8" w:rsidP="006E37E8">
            <w:pPr>
              <w:contextualSpacing/>
              <w:jc w:val="center"/>
              <w:rPr>
                <w:snapToGrid w:val="0"/>
                <w:sz w:val="18"/>
                <w:szCs w:val="18"/>
              </w:rPr>
            </w:pPr>
            <w:r w:rsidRPr="00F37431">
              <w:rPr>
                <w:snapToGrid w:val="0"/>
                <w:sz w:val="18"/>
                <w:szCs w:val="18"/>
              </w:rPr>
              <w:t>ТК 857</w:t>
            </w:r>
          </w:p>
        </w:tc>
        <w:tc>
          <w:tcPr>
            <w:tcW w:w="395" w:type="pct"/>
            <w:shd w:val="clear" w:color="auto" w:fill="auto"/>
            <w:vAlign w:val="center"/>
          </w:tcPr>
          <w:p w14:paraId="03C57E0D"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4A8178A3" w14:textId="7F1C62C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3FDDCBB"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D09D1C5" w14:textId="77777777" w:rsidR="006E37E8" w:rsidRPr="00F37431" w:rsidRDefault="006E37E8" w:rsidP="006E37E8">
            <w:pPr>
              <w:contextualSpacing/>
              <w:jc w:val="center"/>
              <w:rPr>
                <w:snapToGrid w:val="0"/>
                <w:sz w:val="18"/>
                <w:szCs w:val="18"/>
              </w:rPr>
            </w:pPr>
            <w:r w:rsidRPr="00F37431">
              <w:rPr>
                <w:snapToGrid w:val="0"/>
                <w:sz w:val="18"/>
                <w:szCs w:val="18"/>
              </w:rPr>
              <w:t>74</w:t>
            </w:r>
          </w:p>
        </w:tc>
      </w:tr>
      <w:tr w:rsidR="006E37E8" w:rsidRPr="00F37431" w14:paraId="44D5E55E" w14:textId="77777777" w:rsidTr="006E37E8">
        <w:trPr>
          <w:trHeight w:val="185"/>
          <w:jc w:val="center"/>
        </w:trPr>
        <w:tc>
          <w:tcPr>
            <w:tcW w:w="702" w:type="pct"/>
            <w:shd w:val="clear" w:color="auto" w:fill="auto"/>
            <w:vAlign w:val="center"/>
          </w:tcPr>
          <w:p w14:paraId="4453A2D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79BEBD3" w14:textId="77777777" w:rsidR="006E37E8" w:rsidRPr="00F37431" w:rsidRDefault="006E37E8" w:rsidP="006E37E8">
            <w:pPr>
              <w:contextualSpacing/>
              <w:jc w:val="center"/>
              <w:rPr>
                <w:snapToGrid w:val="0"/>
                <w:sz w:val="18"/>
                <w:szCs w:val="18"/>
              </w:rPr>
            </w:pPr>
            <w:r w:rsidRPr="00F37431">
              <w:rPr>
                <w:snapToGrid w:val="0"/>
                <w:sz w:val="18"/>
                <w:szCs w:val="18"/>
              </w:rPr>
              <w:t>ТК 235</w:t>
            </w:r>
          </w:p>
        </w:tc>
        <w:tc>
          <w:tcPr>
            <w:tcW w:w="650" w:type="pct"/>
            <w:shd w:val="clear" w:color="auto" w:fill="auto"/>
            <w:vAlign w:val="center"/>
          </w:tcPr>
          <w:p w14:paraId="13B2DAF1"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F86087F" w14:textId="77777777" w:rsidR="006E37E8" w:rsidRPr="00F37431" w:rsidRDefault="006E37E8" w:rsidP="006E37E8">
            <w:pPr>
              <w:contextualSpacing/>
              <w:jc w:val="center"/>
              <w:rPr>
                <w:snapToGrid w:val="0"/>
                <w:sz w:val="18"/>
                <w:szCs w:val="18"/>
              </w:rPr>
            </w:pPr>
            <w:r w:rsidRPr="00F37431">
              <w:rPr>
                <w:snapToGrid w:val="0"/>
                <w:sz w:val="18"/>
                <w:szCs w:val="18"/>
              </w:rPr>
              <w:t>ТК 392</w:t>
            </w:r>
          </w:p>
        </w:tc>
        <w:tc>
          <w:tcPr>
            <w:tcW w:w="395" w:type="pct"/>
            <w:shd w:val="clear" w:color="auto" w:fill="auto"/>
            <w:vAlign w:val="center"/>
          </w:tcPr>
          <w:p w14:paraId="6400CBC6" w14:textId="77777777" w:rsidR="006E37E8" w:rsidRPr="00F37431" w:rsidRDefault="006E37E8" w:rsidP="006E37E8">
            <w:pPr>
              <w:contextualSpacing/>
              <w:jc w:val="center"/>
              <w:rPr>
                <w:snapToGrid w:val="0"/>
                <w:sz w:val="18"/>
                <w:szCs w:val="18"/>
              </w:rPr>
            </w:pPr>
            <w:r w:rsidRPr="00F37431">
              <w:rPr>
                <w:snapToGrid w:val="0"/>
                <w:sz w:val="18"/>
                <w:szCs w:val="18"/>
              </w:rPr>
              <w:t>159</w:t>
            </w:r>
          </w:p>
        </w:tc>
        <w:tc>
          <w:tcPr>
            <w:tcW w:w="482" w:type="pct"/>
            <w:shd w:val="clear" w:color="auto" w:fill="auto"/>
            <w:vAlign w:val="center"/>
          </w:tcPr>
          <w:p w14:paraId="0D964A64" w14:textId="7F0633FF"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59B0A18A"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8320259" w14:textId="77777777" w:rsidR="006E37E8" w:rsidRPr="00F37431" w:rsidRDefault="006E37E8" w:rsidP="006E37E8">
            <w:pPr>
              <w:contextualSpacing/>
              <w:jc w:val="center"/>
              <w:rPr>
                <w:snapToGrid w:val="0"/>
                <w:sz w:val="18"/>
                <w:szCs w:val="18"/>
              </w:rPr>
            </w:pPr>
            <w:r w:rsidRPr="00F37431">
              <w:rPr>
                <w:snapToGrid w:val="0"/>
                <w:sz w:val="18"/>
                <w:szCs w:val="18"/>
              </w:rPr>
              <w:t>94</w:t>
            </w:r>
          </w:p>
        </w:tc>
      </w:tr>
      <w:tr w:rsidR="006E37E8" w:rsidRPr="00F37431" w14:paraId="7B758231" w14:textId="77777777" w:rsidTr="006E37E8">
        <w:trPr>
          <w:trHeight w:val="185"/>
          <w:jc w:val="center"/>
        </w:trPr>
        <w:tc>
          <w:tcPr>
            <w:tcW w:w="702" w:type="pct"/>
            <w:shd w:val="clear" w:color="auto" w:fill="auto"/>
            <w:vAlign w:val="center"/>
          </w:tcPr>
          <w:p w14:paraId="5CCD1B1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439445CD" w14:textId="77777777" w:rsidR="006E37E8" w:rsidRPr="00F37431" w:rsidRDefault="006E37E8" w:rsidP="006E37E8">
            <w:pPr>
              <w:contextualSpacing/>
              <w:jc w:val="center"/>
              <w:rPr>
                <w:snapToGrid w:val="0"/>
                <w:sz w:val="18"/>
                <w:szCs w:val="18"/>
              </w:rPr>
            </w:pPr>
            <w:r w:rsidRPr="00F37431">
              <w:rPr>
                <w:snapToGrid w:val="0"/>
                <w:sz w:val="18"/>
                <w:szCs w:val="18"/>
              </w:rPr>
              <w:t>ТК 392</w:t>
            </w:r>
          </w:p>
        </w:tc>
        <w:tc>
          <w:tcPr>
            <w:tcW w:w="650" w:type="pct"/>
            <w:shd w:val="clear" w:color="auto" w:fill="auto"/>
            <w:vAlign w:val="center"/>
          </w:tcPr>
          <w:p w14:paraId="2A468F28"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FEEC885" w14:textId="77777777" w:rsidR="006E37E8" w:rsidRPr="00F37431" w:rsidRDefault="006E37E8" w:rsidP="006E37E8">
            <w:pPr>
              <w:contextualSpacing/>
              <w:jc w:val="center"/>
              <w:rPr>
                <w:snapToGrid w:val="0"/>
                <w:sz w:val="18"/>
                <w:szCs w:val="18"/>
              </w:rPr>
            </w:pPr>
            <w:r w:rsidRPr="00F37431">
              <w:rPr>
                <w:snapToGrid w:val="0"/>
                <w:sz w:val="18"/>
                <w:szCs w:val="18"/>
              </w:rPr>
              <w:t>ТК 784</w:t>
            </w:r>
          </w:p>
        </w:tc>
        <w:tc>
          <w:tcPr>
            <w:tcW w:w="395" w:type="pct"/>
            <w:shd w:val="clear" w:color="auto" w:fill="auto"/>
            <w:vAlign w:val="center"/>
          </w:tcPr>
          <w:p w14:paraId="368F9219"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3CE4A59E" w14:textId="2C05B76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AB284C1"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D9B983D" w14:textId="77777777" w:rsidR="006E37E8" w:rsidRPr="00F37431" w:rsidRDefault="006E37E8" w:rsidP="006E37E8">
            <w:pPr>
              <w:contextualSpacing/>
              <w:jc w:val="center"/>
              <w:rPr>
                <w:snapToGrid w:val="0"/>
                <w:sz w:val="18"/>
                <w:szCs w:val="18"/>
              </w:rPr>
            </w:pPr>
            <w:r w:rsidRPr="00F37431">
              <w:rPr>
                <w:snapToGrid w:val="0"/>
                <w:sz w:val="18"/>
                <w:szCs w:val="18"/>
              </w:rPr>
              <w:t>103</w:t>
            </w:r>
          </w:p>
        </w:tc>
      </w:tr>
      <w:tr w:rsidR="006E37E8" w:rsidRPr="00F37431" w14:paraId="48F8A096" w14:textId="77777777" w:rsidTr="006E37E8">
        <w:trPr>
          <w:trHeight w:val="185"/>
          <w:jc w:val="center"/>
        </w:trPr>
        <w:tc>
          <w:tcPr>
            <w:tcW w:w="702" w:type="pct"/>
            <w:shd w:val="clear" w:color="auto" w:fill="auto"/>
            <w:vAlign w:val="center"/>
          </w:tcPr>
          <w:p w14:paraId="661096B9"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5731A0A" w14:textId="77777777" w:rsidR="006E37E8" w:rsidRPr="00F37431" w:rsidRDefault="006E37E8" w:rsidP="006E37E8">
            <w:pPr>
              <w:contextualSpacing/>
              <w:jc w:val="center"/>
              <w:rPr>
                <w:snapToGrid w:val="0"/>
                <w:sz w:val="18"/>
                <w:szCs w:val="18"/>
              </w:rPr>
            </w:pPr>
            <w:r w:rsidRPr="00F37431">
              <w:rPr>
                <w:snapToGrid w:val="0"/>
                <w:sz w:val="18"/>
                <w:szCs w:val="18"/>
              </w:rPr>
              <w:t>ТК 784</w:t>
            </w:r>
          </w:p>
        </w:tc>
        <w:tc>
          <w:tcPr>
            <w:tcW w:w="650" w:type="pct"/>
            <w:shd w:val="clear" w:color="auto" w:fill="auto"/>
            <w:vAlign w:val="center"/>
          </w:tcPr>
          <w:p w14:paraId="4BBABB8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5B86E2D" w14:textId="77777777" w:rsidR="006E37E8" w:rsidRPr="00F37431" w:rsidRDefault="006E37E8" w:rsidP="006E37E8">
            <w:pPr>
              <w:contextualSpacing/>
              <w:jc w:val="center"/>
              <w:rPr>
                <w:snapToGrid w:val="0"/>
                <w:sz w:val="18"/>
                <w:szCs w:val="18"/>
              </w:rPr>
            </w:pPr>
            <w:r w:rsidRPr="00F37431">
              <w:rPr>
                <w:snapToGrid w:val="0"/>
                <w:sz w:val="18"/>
                <w:szCs w:val="18"/>
              </w:rPr>
              <w:t>ТК 402</w:t>
            </w:r>
          </w:p>
        </w:tc>
        <w:tc>
          <w:tcPr>
            <w:tcW w:w="395" w:type="pct"/>
            <w:shd w:val="clear" w:color="auto" w:fill="auto"/>
            <w:vAlign w:val="center"/>
          </w:tcPr>
          <w:p w14:paraId="1F67892B"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620601C6" w14:textId="72597DF9"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B7EE9E4"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EDF84F3" w14:textId="77777777" w:rsidR="006E37E8" w:rsidRPr="00F37431" w:rsidRDefault="006E37E8" w:rsidP="006E37E8">
            <w:pPr>
              <w:contextualSpacing/>
              <w:jc w:val="center"/>
              <w:rPr>
                <w:snapToGrid w:val="0"/>
                <w:sz w:val="18"/>
                <w:szCs w:val="18"/>
              </w:rPr>
            </w:pPr>
            <w:r w:rsidRPr="00F37431">
              <w:rPr>
                <w:snapToGrid w:val="0"/>
                <w:sz w:val="18"/>
                <w:szCs w:val="18"/>
              </w:rPr>
              <w:t>44</w:t>
            </w:r>
          </w:p>
        </w:tc>
      </w:tr>
      <w:tr w:rsidR="006E37E8" w:rsidRPr="00F37431" w14:paraId="126E5DC7" w14:textId="77777777" w:rsidTr="006E37E8">
        <w:trPr>
          <w:trHeight w:val="185"/>
          <w:jc w:val="center"/>
        </w:trPr>
        <w:tc>
          <w:tcPr>
            <w:tcW w:w="702" w:type="pct"/>
            <w:shd w:val="clear" w:color="auto" w:fill="auto"/>
            <w:vAlign w:val="center"/>
          </w:tcPr>
          <w:p w14:paraId="05356580"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C838C28" w14:textId="77777777" w:rsidR="006E37E8" w:rsidRPr="00F37431" w:rsidRDefault="006E37E8" w:rsidP="006E37E8">
            <w:pPr>
              <w:contextualSpacing/>
              <w:jc w:val="center"/>
              <w:rPr>
                <w:snapToGrid w:val="0"/>
                <w:sz w:val="18"/>
                <w:szCs w:val="18"/>
              </w:rPr>
            </w:pPr>
            <w:r w:rsidRPr="00F37431">
              <w:rPr>
                <w:snapToGrid w:val="0"/>
                <w:sz w:val="18"/>
                <w:szCs w:val="18"/>
              </w:rPr>
              <w:t>ТК 396</w:t>
            </w:r>
          </w:p>
        </w:tc>
        <w:tc>
          <w:tcPr>
            <w:tcW w:w="650" w:type="pct"/>
            <w:shd w:val="clear" w:color="auto" w:fill="auto"/>
            <w:vAlign w:val="center"/>
          </w:tcPr>
          <w:p w14:paraId="0DA4BE44"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423E131" w14:textId="77777777" w:rsidR="006E37E8" w:rsidRPr="00F37431" w:rsidRDefault="006E37E8" w:rsidP="006E37E8">
            <w:pPr>
              <w:contextualSpacing/>
              <w:jc w:val="center"/>
              <w:rPr>
                <w:snapToGrid w:val="0"/>
                <w:sz w:val="18"/>
                <w:szCs w:val="18"/>
              </w:rPr>
            </w:pPr>
            <w:r w:rsidRPr="00F37431">
              <w:rPr>
                <w:snapToGrid w:val="0"/>
                <w:sz w:val="18"/>
                <w:szCs w:val="18"/>
              </w:rPr>
              <w:t>ТК 416</w:t>
            </w:r>
          </w:p>
        </w:tc>
        <w:tc>
          <w:tcPr>
            <w:tcW w:w="395" w:type="pct"/>
            <w:shd w:val="clear" w:color="auto" w:fill="auto"/>
            <w:vAlign w:val="center"/>
          </w:tcPr>
          <w:p w14:paraId="6F82C7E6"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073BBE1E" w14:textId="6E42A2F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19F9263F"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63CEBD9" w14:textId="77777777" w:rsidR="006E37E8" w:rsidRPr="00F37431" w:rsidRDefault="006E37E8" w:rsidP="006E37E8">
            <w:pPr>
              <w:contextualSpacing/>
              <w:jc w:val="center"/>
              <w:rPr>
                <w:snapToGrid w:val="0"/>
                <w:sz w:val="18"/>
                <w:szCs w:val="18"/>
              </w:rPr>
            </w:pPr>
            <w:r w:rsidRPr="00F37431">
              <w:rPr>
                <w:snapToGrid w:val="0"/>
                <w:sz w:val="18"/>
                <w:szCs w:val="18"/>
              </w:rPr>
              <w:t>135,86</w:t>
            </w:r>
          </w:p>
        </w:tc>
      </w:tr>
      <w:tr w:rsidR="006E37E8" w:rsidRPr="00F37431" w14:paraId="42BA8FBD" w14:textId="77777777" w:rsidTr="006E37E8">
        <w:trPr>
          <w:trHeight w:val="185"/>
          <w:jc w:val="center"/>
        </w:trPr>
        <w:tc>
          <w:tcPr>
            <w:tcW w:w="702" w:type="pct"/>
            <w:shd w:val="clear" w:color="auto" w:fill="auto"/>
            <w:vAlign w:val="center"/>
          </w:tcPr>
          <w:p w14:paraId="2F106686"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339E43E" w14:textId="77777777" w:rsidR="006E37E8" w:rsidRPr="00F37431" w:rsidRDefault="006E37E8" w:rsidP="006E37E8">
            <w:pPr>
              <w:contextualSpacing/>
              <w:jc w:val="center"/>
              <w:rPr>
                <w:snapToGrid w:val="0"/>
                <w:sz w:val="18"/>
                <w:szCs w:val="18"/>
              </w:rPr>
            </w:pPr>
            <w:r w:rsidRPr="00F37431">
              <w:rPr>
                <w:snapToGrid w:val="0"/>
                <w:sz w:val="18"/>
                <w:szCs w:val="18"/>
              </w:rPr>
              <w:t>ТК 416</w:t>
            </w:r>
          </w:p>
        </w:tc>
        <w:tc>
          <w:tcPr>
            <w:tcW w:w="650" w:type="pct"/>
            <w:shd w:val="clear" w:color="auto" w:fill="auto"/>
            <w:vAlign w:val="center"/>
          </w:tcPr>
          <w:p w14:paraId="7EF5F5E3"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CE6FDBA" w14:textId="77777777" w:rsidR="006E37E8" w:rsidRPr="00F37431" w:rsidRDefault="006E37E8" w:rsidP="006E37E8">
            <w:pPr>
              <w:contextualSpacing/>
              <w:jc w:val="center"/>
              <w:rPr>
                <w:snapToGrid w:val="0"/>
                <w:sz w:val="18"/>
                <w:szCs w:val="18"/>
              </w:rPr>
            </w:pPr>
            <w:r w:rsidRPr="00F37431">
              <w:rPr>
                <w:snapToGrid w:val="0"/>
                <w:sz w:val="18"/>
                <w:szCs w:val="18"/>
              </w:rPr>
              <w:t>ТК 653</w:t>
            </w:r>
          </w:p>
        </w:tc>
        <w:tc>
          <w:tcPr>
            <w:tcW w:w="395" w:type="pct"/>
            <w:shd w:val="clear" w:color="auto" w:fill="auto"/>
            <w:vAlign w:val="center"/>
          </w:tcPr>
          <w:p w14:paraId="04A09095"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1ED74699" w14:textId="0D726141"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3BC245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3CADF65" w14:textId="77777777" w:rsidR="006E37E8" w:rsidRPr="00F37431" w:rsidRDefault="006E37E8" w:rsidP="006E37E8">
            <w:pPr>
              <w:contextualSpacing/>
              <w:jc w:val="center"/>
              <w:rPr>
                <w:snapToGrid w:val="0"/>
                <w:sz w:val="18"/>
                <w:szCs w:val="18"/>
              </w:rPr>
            </w:pPr>
            <w:r w:rsidRPr="00F37431">
              <w:rPr>
                <w:snapToGrid w:val="0"/>
                <w:sz w:val="18"/>
                <w:szCs w:val="18"/>
              </w:rPr>
              <w:t>111</w:t>
            </w:r>
          </w:p>
        </w:tc>
      </w:tr>
      <w:tr w:rsidR="006E37E8" w:rsidRPr="00F37431" w14:paraId="1A434905" w14:textId="77777777" w:rsidTr="006E37E8">
        <w:trPr>
          <w:trHeight w:val="185"/>
          <w:jc w:val="center"/>
        </w:trPr>
        <w:tc>
          <w:tcPr>
            <w:tcW w:w="702" w:type="pct"/>
            <w:shd w:val="clear" w:color="auto" w:fill="auto"/>
            <w:vAlign w:val="center"/>
          </w:tcPr>
          <w:p w14:paraId="0A29235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673CDC93" w14:textId="77777777" w:rsidR="006E37E8" w:rsidRPr="00F37431" w:rsidRDefault="006E37E8" w:rsidP="006E37E8">
            <w:pPr>
              <w:contextualSpacing/>
              <w:jc w:val="center"/>
              <w:rPr>
                <w:snapToGrid w:val="0"/>
                <w:sz w:val="18"/>
                <w:szCs w:val="18"/>
              </w:rPr>
            </w:pPr>
            <w:r w:rsidRPr="00F37431">
              <w:rPr>
                <w:snapToGrid w:val="0"/>
                <w:sz w:val="18"/>
                <w:szCs w:val="18"/>
              </w:rPr>
              <w:t>ТК 653</w:t>
            </w:r>
          </w:p>
        </w:tc>
        <w:tc>
          <w:tcPr>
            <w:tcW w:w="650" w:type="pct"/>
            <w:shd w:val="clear" w:color="auto" w:fill="auto"/>
            <w:vAlign w:val="center"/>
          </w:tcPr>
          <w:p w14:paraId="24E6E0CD"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484AD371" w14:textId="77777777" w:rsidR="006E37E8" w:rsidRPr="00F37431" w:rsidRDefault="006E37E8" w:rsidP="006E37E8">
            <w:pPr>
              <w:contextualSpacing/>
              <w:jc w:val="center"/>
              <w:rPr>
                <w:snapToGrid w:val="0"/>
                <w:sz w:val="18"/>
                <w:szCs w:val="18"/>
              </w:rPr>
            </w:pPr>
            <w:r w:rsidRPr="00F37431">
              <w:rPr>
                <w:snapToGrid w:val="0"/>
                <w:sz w:val="18"/>
                <w:szCs w:val="18"/>
              </w:rPr>
              <w:t>ТК 422</w:t>
            </w:r>
          </w:p>
        </w:tc>
        <w:tc>
          <w:tcPr>
            <w:tcW w:w="395" w:type="pct"/>
            <w:shd w:val="clear" w:color="auto" w:fill="auto"/>
            <w:vAlign w:val="center"/>
          </w:tcPr>
          <w:p w14:paraId="799E6E03"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4DEF72BC" w14:textId="7809C2C4"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761163B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42A95DC" w14:textId="77777777" w:rsidR="006E37E8" w:rsidRPr="00F37431" w:rsidRDefault="006E37E8" w:rsidP="006E37E8">
            <w:pPr>
              <w:contextualSpacing/>
              <w:jc w:val="center"/>
              <w:rPr>
                <w:snapToGrid w:val="0"/>
                <w:sz w:val="18"/>
                <w:szCs w:val="18"/>
              </w:rPr>
            </w:pPr>
            <w:r w:rsidRPr="00F37431">
              <w:rPr>
                <w:snapToGrid w:val="0"/>
                <w:sz w:val="18"/>
                <w:szCs w:val="18"/>
              </w:rPr>
              <w:t>76</w:t>
            </w:r>
          </w:p>
        </w:tc>
      </w:tr>
      <w:tr w:rsidR="006E37E8" w:rsidRPr="00F37431" w14:paraId="3ED52623" w14:textId="77777777" w:rsidTr="006E37E8">
        <w:trPr>
          <w:trHeight w:val="185"/>
          <w:jc w:val="center"/>
        </w:trPr>
        <w:tc>
          <w:tcPr>
            <w:tcW w:w="702" w:type="pct"/>
            <w:shd w:val="clear" w:color="auto" w:fill="auto"/>
            <w:vAlign w:val="center"/>
          </w:tcPr>
          <w:p w14:paraId="225516F1"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55DD206" w14:textId="77777777" w:rsidR="006E37E8" w:rsidRPr="00F37431" w:rsidRDefault="006E37E8" w:rsidP="006E37E8">
            <w:pPr>
              <w:contextualSpacing/>
              <w:jc w:val="center"/>
              <w:rPr>
                <w:snapToGrid w:val="0"/>
                <w:sz w:val="18"/>
                <w:szCs w:val="18"/>
              </w:rPr>
            </w:pPr>
            <w:r w:rsidRPr="00F37431">
              <w:rPr>
                <w:snapToGrid w:val="0"/>
                <w:sz w:val="18"/>
                <w:szCs w:val="18"/>
              </w:rPr>
              <w:t>ТК 422</w:t>
            </w:r>
          </w:p>
        </w:tc>
        <w:tc>
          <w:tcPr>
            <w:tcW w:w="650" w:type="pct"/>
            <w:shd w:val="clear" w:color="auto" w:fill="auto"/>
            <w:vAlign w:val="center"/>
          </w:tcPr>
          <w:p w14:paraId="6B4F0C0A"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28DCFFF" w14:textId="77777777" w:rsidR="006E37E8" w:rsidRPr="00F37431" w:rsidRDefault="006E37E8" w:rsidP="006E37E8">
            <w:pPr>
              <w:contextualSpacing/>
              <w:jc w:val="center"/>
              <w:rPr>
                <w:snapToGrid w:val="0"/>
                <w:sz w:val="18"/>
                <w:szCs w:val="18"/>
              </w:rPr>
            </w:pPr>
            <w:r w:rsidRPr="00F37431">
              <w:rPr>
                <w:snapToGrid w:val="0"/>
                <w:sz w:val="18"/>
                <w:szCs w:val="18"/>
              </w:rPr>
              <w:t>ТК 424</w:t>
            </w:r>
          </w:p>
        </w:tc>
        <w:tc>
          <w:tcPr>
            <w:tcW w:w="395" w:type="pct"/>
            <w:shd w:val="clear" w:color="auto" w:fill="auto"/>
            <w:vAlign w:val="center"/>
          </w:tcPr>
          <w:p w14:paraId="257146ED"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05BAAB0C" w14:textId="2981D656"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540A0A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B5F464F" w14:textId="77777777" w:rsidR="006E37E8" w:rsidRPr="00F37431" w:rsidRDefault="006E37E8" w:rsidP="006E37E8">
            <w:pPr>
              <w:contextualSpacing/>
              <w:jc w:val="center"/>
              <w:rPr>
                <w:snapToGrid w:val="0"/>
                <w:sz w:val="18"/>
                <w:szCs w:val="18"/>
              </w:rPr>
            </w:pPr>
            <w:r w:rsidRPr="00F37431">
              <w:rPr>
                <w:snapToGrid w:val="0"/>
                <w:sz w:val="18"/>
                <w:szCs w:val="18"/>
              </w:rPr>
              <w:t>35</w:t>
            </w:r>
          </w:p>
        </w:tc>
      </w:tr>
      <w:tr w:rsidR="006E37E8" w:rsidRPr="00F37431" w14:paraId="1E94AAE4" w14:textId="77777777" w:rsidTr="006E37E8">
        <w:trPr>
          <w:trHeight w:val="185"/>
          <w:jc w:val="center"/>
        </w:trPr>
        <w:tc>
          <w:tcPr>
            <w:tcW w:w="702" w:type="pct"/>
            <w:shd w:val="clear" w:color="auto" w:fill="auto"/>
            <w:vAlign w:val="center"/>
          </w:tcPr>
          <w:p w14:paraId="1224D8C5"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A9CBF0E" w14:textId="77777777" w:rsidR="006E37E8" w:rsidRPr="00F37431" w:rsidRDefault="006E37E8" w:rsidP="006E37E8">
            <w:pPr>
              <w:contextualSpacing/>
              <w:jc w:val="center"/>
              <w:rPr>
                <w:snapToGrid w:val="0"/>
                <w:sz w:val="18"/>
                <w:szCs w:val="18"/>
              </w:rPr>
            </w:pPr>
            <w:r w:rsidRPr="00F37431">
              <w:rPr>
                <w:snapToGrid w:val="0"/>
                <w:sz w:val="18"/>
                <w:szCs w:val="18"/>
              </w:rPr>
              <w:t>ТК 424</w:t>
            </w:r>
          </w:p>
        </w:tc>
        <w:tc>
          <w:tcPr>
            <w:tcW w:w="650" w:type="pct"/>
            <w:shd w:val="clear" w:color="auto" w:fill="auto"/>
            <w:vAlign w:val="center"/>
          </w:tcPr>
          <w:p w14:paraId="5A5A4C7C"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55350710" w14:textId="77777777" w:rsidR="006E37E8" w:rsidRPr="00F37431" w:rsidRDefault="006E37E8" w:rsidP="006E37E8">
            <w:pPr>
              <w:contextualSpacing/>
              <w:jc w:val="center"/>
              <w:rPr>
                <w:snapToGrid w:val="0"/>
                <w:sz w:val="18"/>
                <w:szCs w:val="18"/>
              </w:rPr>
            </w:pPr>
            <w:r w:rsidRPr="00F37431">
              <w:rPr>
                <w:snapToGrid w:val="0"/>
                <w:sz w:val="18"/>
                <w:szCs w:val="18"/>
              </w:rPr>
              <w:t>ТК 647</w:t>
            </w:r>
          </w:p>
        </w:tc>
        <w:tc>
          <w:tcPr>
            <w:tcW w:w="395" w:type="pct"/>
            <w:shd w:val="clear" w:color="auto" w:fill="auto"/>
            <w:vAlign w:val="center"/>
          </w:tcPr>
          <w:p w14:paraId="6E5CDEBB"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7BD997AD" w14:textId="750861E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59CCFD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4BDE5F05" w14:textId="77777777" w:rsidR="006E37E8" w:rsidRPr="00F37431" w:rsidRDefault="006E37E8" w:rsidP="006E37E8">
            <w:pPr>
              <w:contextualSpacing/>
              <w:jc w:val="center"/>
              <w:rPr>
                <w:snapToGrid w:val="0"/>
                <w:sz w:val="18"/>
                <w:szCs w:val="18"/>
              </w:rPr>
            </w:pPr>
            <w:r w:rsidRPr="00F37431">
              <w:rPr>
                <w:snapToGrid w:val="0"/>
                <w:sz w:val="18"/>
                <w:szCs w:val="18"/>
              </w:rPr>
              <w:t>27</w:t>
            </w:r>
          </w:p>
        </w:tc>
      </w:tr>
      <w:tr w:rsidR="006E37E8" w:rsidRPr="00F37431" w14:paraId="53445A4D" w14:textId="77777777" w:rsidTr="006E37E8">
        <w:trPr>
          <w:trHeight w:val="185"/>
          <w:jc w:val="center"/>
        </w:trPr>
        <w:tc>
          <w:tcPr>
            <w:tcW w:w="702" w:type="pct"/>
            <w:shd w:val="clear" w:color="auto" w:fill="auto"/>
            <w:vAlign w:val="center"/>
          </w:tcPr>
          <w:p w14:paraId="486CBAA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E42747D" w14:textId="77777777" w:rsidR="006E37E8" w:rsidRPr="00F37431" w:rsidRDefault="006E37E8" w:rsidP="006E37E8">
            <w:pPr>
              <w:contextualSpacing/>
              <w:jc w:val="center"/>
              <w:rPr>
                <w:snapToGrid w:val="0"/>
                <w:sz w:val="18"/>
                <w:szCs w:val="18"/>
              </w:rPr>
            </w:pPr>
            <w:r w:rsidRPr="00F37431">
              <w:rPr>
                <w:snapToGrid w:val="0"/>
                <w:sz w:val="18"/>
                <w:szCs w:val="18"/>
              </w:rPr>
              <w:t>ТК 647</w:t>
            </w:r>
          </w:p>
        </w:tc>
        <w:tc>
          <w:tcPr>
            <w:tcW w:w="650" w:type="pct"/>
            <w:shd w:val="clear" w:color="auto" w:fill="auto"/>
            <w:vAlign w:val="center"/>
          </w:tcPr>
          <w:p w14:paraId="267B99A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EC1947F" w14:textId="77777777" w:rsidR="006E37E8" w:rsidRPr="00F37431" w:rsidRDefault="006E37E8" w:rsidP="006E37E8">
            <w:pPr>
              <w:contextualSpacing/>
              <w:jc w:val="center"/>
              <w:rPr>
                <w:snapToGrid w:val="0"/>
                <w:sz w:val="18"/>
                <w:szCs w:val="18"/>
              </w:rPr>
            </w:pPr>
            <w:r w:rsidRPr="00F37431">
              <w:rPr>
                <w:snapToGrid w:val="0"/>
                <w:sz w:val="18"/>
                <w:szCs w:val="18"/>
              </w:rPr>
              <w:t>ТК 645</w:t>
            </w:r>
          </w:p>
        </w:tc>
        <w:tc>
          <w:tcPr>
            <w:tcW w:w="395" w:type="pct"/>
            <w:shd w:val="clear" w:color="auto" w:fill="auto"/>
            <w:vAlign w:val="center"/>
          </w:tcPr>
          <w:p w14:paraId="136AB244"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7F45A45B" w14:textId="5DA0D1C1"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DBF261B"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192594C8" w14:textId="77777777" w:rsidR="006E37E8" w:rsidRPr="00F37431" w:rsidRDefault="006E37E8" w:rsidP="006E37E8">
            <w:pPr>
              <w:contextualSpacing/>
              <w:jc w:val="center"/>
              <w:rPr>
                <w:snapToGrid w:val="0"/>
                <w:sz w:val="18"/>
                <w:szCs w:val="18"/>
              </w:rPr>
            </w:pPr>
            <w:r w:rsidRPr="00F37431">
              <w:rPr>
                <w:snapToGrid w:val="0"/>
                <w:sz w:val="18"/>
                <w:szCs w:val="18"/>
              </w:rPr>
              <w:t>37</w:t>
            </w:r>
          </w:p>
        </w:tc>
      </w:tr>
      <w:tr w:rsidR="006E37E8" w:rsidRPr="00F37431" w14:paraId="7C1D4C9D" w14:textId="77777777" w:rsidTr="006E37E8">
        <w:trPr>
          <w:trHeight w:val="185"/>
          <w:jc w:val="center"/>
        </w:trPr>
        <w:tc>
          <w:tcPr>
            <w:tcW w:w="702" w:type="pct"/>
            <w:shd w:val="clear" w:color="auto" w:fill="auto"/>
            <w:vAlign w:val="center"/>
          </w:tcPr>
          <w:p w14:paraId="00492733"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1171803C" w14:textId="77777777" w:rsidR="006E37E8" w:rsidRPr="00F37431" w:rsidRDefault="006E37E8" w:rsidP="006E37E8">
            <w:pPr>
              <w:contextualSpacing/>
              <w:jc w:val="center"/>
              <w:rPr>
                <w:snapToGrid w:val="0"/>
                <w:sz w:val="18"/>
                <w:szCs w:val="18"/>
              </w:rPr>
            </w:pPr>
            <w:r w:rsidRPr="00F37431">
              <w:rPr>
                <w:snapToGrid w:val="0"/>
                <w:sz w:val="18"/>
                <w:szCs w:val="18"/>
              </w:rPr>
              <w:t>ТК 645</w:t>
            </w:r>
          </w:p>
        </w:tc>
        <w:tc>
          <w:tcPr>
            <w:tcW w:w="650" w:type="pct"/>
            <w:shd w:val="clear" w:color="auto" w:fill="auto"/>
            <w:vAlign w:val="center"/>
          </w:tcPr>
          <w:p w14:paraId="4A5133D2"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283DE613" w14:textId="77777777" w:rsidR="006E37E8" w:rsidRPr="00F37431" w:rsidRDefault="006E37E8" w:rsidP="006E37E8">
            <w:pPr>
              <w:contextualSpacing/>
              <w:jc w:val="center"/>
              <w:rPr>
                <w:snapToGrid w:val="0"/>
                <w:sz w:val="18"/>
                <w:szCs w:val="18"/>
              </w:rPr>
            </w:pPr>
            <w:r w:rsidRPr="00F37431">
              <w:rPr>
                <w:snapToGrid w:val="0"/>
                <w:sz w:val="18"/>
                <w:szCs w:val="18"/>
              </w:rPr>
              <w:t>ТК 643</w:t>
            </w:r>
          </w:p>
        </w:tc>
        <w:tc>
          <w:tcPr>
            <w:tcW w:w="395" w:type="pct"/>
            <w:shd w:val="clear" w:color="auto" w:fill="auto"/>
            <w:vAlign w:val="center"/>
          </w:tcPr>
          <w:p w14:paraId="69B02A56"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2655115E" w14:textId="7D9BB63F"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887FABF"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03AB42B0" w14:textId="77777777" w:rsidR="006E37E8" w:rsidRPr="00F37431" w:rsidRDefault="006E37E8" w:rsidP="006E37E8">
            <w:pPr>
              <w:contextualSpacing/>
              <w:jc w:val="center"/>
              <w:rPr>
                <w:snapToGrid w:val="0"/>
                <w:sz w:val="18"/>
                <w:szCs w:val="18"/>
              </w:rPr>
            </w:pPr>
            <w:r w:rsidRPr="00F37431">
              <w:rPr>
                <w:snapToGrid w:val="0"/>
                <w:sz w:val="18"/>
                <w:szCs w:val="18"/>
              </w:rPr>
              <w:t>135</w:t>
            </w:r>
          </w:p>
        </w:tc>
      </w:tr>
      <w:tr w:rsidR="006E37E8" w:rsidRPr="00F37431" w14:paraId="0F055A74" w14:textId="77777777" w:rsidTr="006E37E8">
        <w:trPr>
          <w:trHeight w:val="185"/>
          <w:jc w:val="center"/>
        </w:trPr>
        <w:tc>
          <w:tcPr>
            <w:tcW w:w="702" w:type="pct"/>
            <w:shd w:val="clear" w:color="auto" w:fill="auto"/>
            <w:vAlign w:val="center"/>
          </w:tcPr>
          <w:p w14:paraId="0B1126FD"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2C116671" w14:textId="77777777" w:rsidR="006E37E8" w:rsidRPr="00F37431" w:rsidRDefault="006E37E8" w:rsidP="006E37E8">
            <w:pPr>
              <w:contextualSpacing/>
              <w:jc w:val="center"/>
              <w:rPr>
                <w:snapToGrid w:val="0"/>
                <w:sz w:val="18"/>
                <w:szCs w:val="18"/>
              </w:rPr>
            </w:pPr>
            <w:r w:rsidRPr="00F37431">
              <w:rPr>
                <w:snapToGrid w:val="0"/>
                <w:sz w:val="18"/>
                <w:szCs w:val="18"/>
              </w:rPr>
              <w:t>ТК 643</w:t>
            </w:r>
          </w:p>
        </w:tc>
        <w:tc>
          <w:tcPr>
            <w:tcW w:w="650" w:type="pct"/>
            <w:shd w:val="clear" w:color="auto" w:fill="auto"/>
            <w:vAlign w:val="center"/>
          </w:tcPr>
          <w:p w14:paraId="3293CF2C"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6B7FA7D1" w14:textId="77777777" w:rsidR="006E37E8" w:rsidRPr="00F37431" w:rsidRDefault="006E37E8" w:rsidP="006E37E8">
            <w:pPr>
              <w:contextualSpacing/>
              <w:jc w:val="center"/>
              <w:rPr>
                <w:snapToGrid w:val="0"/>
                <w:sz w:val="18"/>
                <w:szCs w:val="18"/>
              </w:rPr>
            </w:pPr>
            <w:r w:rsidRPr="00F37431">
              <w:rPr>
                <w:snapToGrid w:val="0"/>
                <w:sz w:val="18"/>
                <w:szCs w:val="18"/>
              </w:rPr>
              <w:t>ТК 431</w:t>
            </w:r>
          </w:p>
        </w:tc>
        <w:tc>
          <w:tcPr>
            <w:tcW w:w="395" w:type="pct"/>
            <w:shd w:val="clear" w:color="auto" w:fill="auto"/>
            <w:vAlign w:val="center"/>
          </w:tcPr>
          <w:p w14:paraId="1B55FF27" w14:textId="77777777" w:rsidR="006E37E8" w:rsidRPr="00F37431" w:rsidRDefault="006E37E8" w:rsidP="006E37E8">
            <w:pPr>
              <w:contextualSpacing/>
              <w:jc w:val="center"/>
              <w:rPr>
                <w:snapToGrid w:val="0"/>
                <w:sz w:val="18"/>
                <w:szCs w:val="18"/>
              </w:rPr>
            </w:pPr>
            <w:r w:rsidRPr="00F37431">
              <w:rPr>
                <w:snapToGrid w:val="0"/>
                <w:sz w:val="18"/>
                <w:szCs w:val="18"/>
              </w:rPr>
              <w:t>114</w:t>
            </w:r>
          </w:p>
        </w:tc>
        <w:tc>
          <w:tcPr>
            <w:tcW w:w="482" w:type="pct"/>
            <w:shd w:val="clear" w:color="auto" w:fill="auto"/>
            <w:vAlign w:val="center"/>
          </w:tcPr>
          <w:p w14:paraId="4D2A4951" w14:textId="59AB869F"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6A4B9392"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70693E80" w14:textId="77777777" w:rsidR="006E37E8" w:rsidRPr="00F37431" w:rsidRDefault="006E37E8" w:rsidP="006E37E8">
            <w:pPr>
              <w:contextualSpacing/>
              <w:jc w:val="center"/>
              <w:rPr>
                <w:snapToGrid w:val="0"/>
                <w:sz w:val="18"/>
                <w:szCs w:val="18"/>
              </w:rPr>
            </w:pPr>
            <w:r w:rsidRPr="00F37431">
              <w:rPr>
                <w:snapToGrid w:val="0"/>
                <w:sz w:val="18"/>
                <w:szCs w:val="18"/>
              </w:rPr>
              <w:t>102,5</w:t>
            </w:r>
          </w:p>
        </w:tc>
      </w:tr>
      <w:tr w:rsidR="006E37E8" w:rsidRPr="00F37431" w14:paraId="58B4AA6F" w14:textId="77777777" w:rsidTr="006E37E8">
        <w:trPr>
          <w:trHeight w:val="185"/>
          <w:jc w:val="center"/>
        </w:trPr>
        <w:tc>
          <w:tcPr>
            <w:tcW w:w="702" w:type="pct"/>
            <w:shd w:val="clear" w:color="auto" w:fill="auto"/>
            <w:vAlign w:val="center"/>
          </w:tcPr>
          <w:p w14:paraId="5B6BDD7E"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541D244E" w14:textId="77777777" w:rsidR="006E37E8" w:rsidRPr="00F37431" w:rsidRDefault="006E37E8" w:rsidP="006E37E8">
            <w:pPr>
              <w:contextualSpacing/>
              <w:jc w:val="center"/>
              <w:rPr>
                <w:snapToGrid w:val="0"/>
                <w:sz w:val="18"/>
                <w:szCs w:val="18"/>
              </w:rPr>
            </w:pPr>
            <w:r w:rsidRPr="00F37431">
              <w:rPr>
                <w:snapToGrid w:val="0"/>
                <w:sz w:val="18"/>
                <w:szCs w:val="18"/>
              </w:rPr>
              <w:t>ТК 431</w:t>
            </w:r>
          </w:p>
        </w:tc>
        <w:tc>
          <w:tcPr>
            <w:tcW w:w="650" w:type="pct"/>
            <w:shd w:val="clear" w:color="auto" w:fill="auto"/>
            <w:vAlign w:val="center"/>
          </w:tcPr>
          <w:p w14:paraId="7D06B600"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5810CE6" w14:textId="77777777" w:rsidR="006E37E8" w:rsidRPr="00F37431" w:rsidRDefault="006E37E8" w:rsidP="006E37E8">
            <w:pPr>
              <w:contextualSpacing/>
              <w:jc w:val="center"/>
              <w:rPr>
                <w:snapToGrid w:val="0"/>
                <w:sz w:val="18"/>
                <w:szCs w:val="18"/>
              </w:rPr>
            </w:pPr>
            <w:r w:rsidRPr="00F37431">
              <w:rPr>
                <w:snapToGrid w:val="0"/>
                <w:sz w:val="18"/>
                <w:szCs w:val="18"/>
              </w:rPr>
              <w:t>ТК 639</w:t>
            </w:r>
          </w:p>
        </w:tc>
        <w:tc>
          <w:tcPr>
            <w:tcW w:w="395" w:type="pct"/>
            <w:shd w:val="clear" w:color="auto" w:fill="auto"/>
            <w:vAlign w:val="center"/>
          </w:tcPr>
          <w:p w14:paraId="42D88070"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06C41AF6" w14:textId="245865CB"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C4B13C7"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57428CE9" w14:textId="77777777" w:rsidR="006E37E8" w:rsidRPr="00F37431" w:rsidRDefault="006E37E8" w:rsidP="006E37E8">
            <w:pPr>
              <w:contextualSpacing/>
              <w:jc w:val="center"/>
              <w:rPr>
                <w:snapToGrid w:val="0"/>
                <w:sz w:val="18"/>
                <w:szCs w:val="18"/>
              </w:rPr>
            </w:pPr>
            <w:r w:rsidRPr="00F37431">
              <w:rPr>
                <w:snapToGrid w:val="0"/>
                <w:sz w:val="18"/>
                <w:szCs w:val="18"/>
              </w:rPr>
              <w:t>78</w:t>
            </w:r>
          </w:p>
        </w:tc>
      </w:tr>
      <w:tr w:rsidR="006E37E8" w:rsidRPr="00F37431" w14:paraId="231A2243" w14:textId="77777777" w:rsidTr="006E37E8">
        <w:trPr>
          <w:trHeight w:val="185"/>
          <w:jc w:val="center"/>
        </w:trPr>
        <w:tc>
          <w:tcPr>
            <w:tcW w:w="702" w:type="pct"/>
            <w:shd w:val="clear" w:color="auto" w:fill="auto"/>
            <w:vAlign w:val="center"/>
          </w:tcPr>
          <w:p w14:paraId="25FB47D5"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33FF723F" w14:textId="77777777" w:rsidR="006E37E8" w:rsidRPr="00F37431" w:rsidRDefault="006E37E8" w:rsidP="006E37E8">
            <w:pPr>
              <w:contextualSpacing/>
              <w:jc w:val="center"/>
              <w:rPr>
                <w:snapToGrid w:val="0"/>
                <w:sz w:val="18"/>
                <w:szCs w:val="18"/>
              </w:rPr>
            </w:pPr>
            <w:r w:rsidRPr="00F37431">
              <w:rPr>
                <w:snapToGrid w:val="0"/>
                <w:sz w:val="18"/>
                <w:szCs w:val="18"/>
              </w:rPr>
              <w:t>ТК 639</w:t>
            </w:r>
          </w:p>
        </w:tc>
        <w:tc>
          <w:tcPr>
            <w:tcW w:w="650" w:type="pct"/>
            <w:shd w:val="clear" w:color="auto" w:fill="auto"/>
            <w:vAlign w:val="center"/>
          </w:tcPr>
          <w:p w14:paraId="69CEB9BE"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3AB8AC94" w14:textId="77777777" w:rsidR="006E37E8" w:rsidRPr="00F37431" w:rsidRDefault="006E37E8" w:rsidP="006E37E8">
            <w:pPr>
              <w:contextualSpacing/>
              <w:jc w:val="center"/>
              <w:rPr>
                <w:snapToGrid w:val="0"/>
                <w:sz w:val="18"/>
                <w:szCs w:val="18"/>
              </w:rPr>
            </w:pPr>
            <w:r w:rsidRPr="00F37431">
              <w:rPr>
                <w:snapToGrid w:val="0"/>
                <w:sz w:val="18"/>
                <w:szCs w:val="18"/>
              </w:rPr>
              <w:t>ТК 439</w:t>
            </w:r>
          </w:p>
        </w:tc>
        <w:tc>
          <w:tcPr>
            <w:tcW w:w="395" w:type="pct"/>
            <w:shd w:val="clear" w:color="auto" w:fill="auto"/>
            <w:vAlign w:val="center"/>
          </w:tcPr>
          <w:p w14:paraId="59C17B96"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6EAF10D1" w14:textId="6E45E307"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4D250E4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21A16015" w14:textId="77777777" w:rsidR="006E37E8" w:rsidRPr="00F37431" w:rsidRDefault="006E37E8" w:rsidP="006E37E8">
            <w:pPr>
              <w:contextualSpacing/>
              <w:jc w:val="center"/>
              <w:rPr>
                <w:snapToGrid w:val="0"/>
                <w:sz w:val="18"/>
                <w:szCs w:val="18"/>
              </w:rPr>
            </w:pPr>
            <w:r w:rsidRPr="00F37431">
              <w:rPr>
                <w:snapToGrid w:val="0"/>
                <w:sz w:val="18"/>
                <w:szCs w:val="18"/>
              </w:rPr>
              <w:t>70</w:t>
            </w:r>
          </w:p>
        </w:tc>
      </w:tr>
      <w:tr w:rsidR="006E37E8" w:rsidRPr="00F37431" w14:paraId="0292A093" w14:textId="77777777" w:rsidTr="006E37E8">
        <w:trPr>
          <w:trHeight w:val="185"/>
          <w:jc w:val="center"/>
        </w:trPr>
        <w:tc>
          <w:tcPr>
            <w:tcW w:w="702" w:type="pct"/>
            <w:shd w:val="clear" w:color="auto" w:fill="auto"/>
            <w:vAlign w:val="center"/>
          </w:tcPr>
          <w:p w14:paraId="3CA13616" w14:textId="77777777" w:rsidR="006E37E8" w:rsidRPr="00F37431" w:rsidRDefault="006E37E8" w:rsidP="006E37E8">
            <w:pPr>
              <w:contextualSpacing/>
              <w:jc w:val="center"/>
              <w:rPr>
                <w:snapToGrid w:val="0"/>
                <w:sz w:val="18"/>
                <w:szCs w:val="18"/>
              </w:rPr>
            </w:pPr>
            <w:r w:rsidRPr="00F37431">
              <w:rPr>
                <w:snapToGrid w:val="0"/>
                <w:sz w:val="18"/>
                <w:szCs w:val="18"/>
              </w:rPr>
              <w:t>Ягодное</w:t>
            </w:r>
          </w:p>
        </w:tc>
        <w:tc>
          <w:tcPr>
            <w:tcW w:w="548" w:type="pct"/>
            <w:shd w:val="clear" w:color="auto" w:fill="auto"/>
            <w:vAlign w:val="center"/>
          </w:tcPr>
          <w:p w14:paraId="0FA4CA5A" w14:textId="77777777" w:rsidR="006E37E8" w:rsidRPr="00F37431" w:rsidRDefault="006E37E8" w:rsidP="006E37E8">
            <w:pPr>
              <w:contextualSpacing/>
              <w:jc w:val="center"/>
              <w:rPr>
                <w:snapToGrid w:val="0"/>
                <w:sz w:val="18"/>
                <w:szCs w:val="18"/>
              </w:rPr>
            </w:pPr>
            <w:r w:rsidRPr="00F37431">
              <w:rPr>
                <w:snapToGrid w:val="0"/>
                <w:sz w:val="18"/>
                <w:szCs w:val="18"/>
              </w:rPr>
              <w:t>ТК 439</w:t>
            </w:r>
          </w:p>
        </w:tc>
        <w:tc>
          <w:tcPr>
            <w:tcW w:w="650" w:type="pct"/>
            <w:shd w:val="clear" w:color="auto" w:fill="auto"/>
            <w:vAlign w:val="center"/>
          </w:tcPr>
          <w:p w14:paraId="3FF3A8CD" w14:textId="77777777" w:rsidR="006E37E8" w:rsidRPr="00F37431" w:rsidRDefault="006E37E8" w:rsidP="006E37E8">
            <w:pPr>
              <w:contextualSpacing/>
              <w:jc w:val="center"/>
              <w:rPr>
                <w:snapToGrid w:val="0"/>
                <w:sz w:val="18"/>
                <w:szCs w:val="18"/>
              </w:rPr>
            </w:pPr>
            <w:r w:rsidRPr="00F37431">
              <w:rPr>
                <w:snapToGrid w:val="0"/>
                <w:sz w:val="18"/>
                <w:szCs w:val="18"/>
              </w:rPr>
              <w:t>Питьевая вода</w:t>
            </w:r>
          </w:p>
        </w:tc>
        <w:tc>
          <w:tcPr>
            <w:tcW w:w="799" w:type="pct"/>
            <w:shd w:val="clear" w:color="auto" w:fill="auto"/>
            <w:vAlign w:val="center"/>
          </w:tcPr>
          <w:p w14:paraId="019F8C9B" w14:textId="77777777" w:rsidR="006E37E8" w:rsidRPr="00F37431" w:rsidRDefault="006E37E8" w:rsidP="006E37E8">
            <w:pPr>
              <w:contextualSpacing/>
              <w:jc w:val="center"/>
              <w:rPr>
                <w:snapToGrid w:val="0"/>
                <w:sz w:val="18"/>
                <w:szCs w:val="18"/>
              </w:rPr>
            </w:pPr>
            <w:r w:rsidRPr="00F37431">
              <w:rPr>
                <w:snapToGrid w:val="0"/>
                <w:sz w:val="18"/>
                <w:szCs w:val="18"/>
              </w:rPr>
              <w:t>ТК 441</w:t>
            </w:r>
          </w:p>
        </w:tc>
        <w:tc>
          <w:tcPr>
            <w:tcW w:w="395" w:type="pct"/>
            <w:shd w:val="clear" w:color="auto" w:fill="auto"/>
            <w:vAlign w:val="center"/>
          </w:tcPr>
          <w:p w14:paraId="60E1B866" w14:textId="77777777" w:rsidR="006E37E8" w:rsidRPr="00F37431" w:rsidRDefault="006E37E8" w:rsidP="006E37E8">
            <w:pPr>
              <w:contextualSpacing/>
              <w:jc w:val="center"/>
              <w:rPr>
                <w:snapToGrid w:val="0"/>
                <w:sz w:val="18"/>
                <w:szCs w:val="18"/>
              </w:rPr>
            </w:pPr>
            <w:r w:rsidRPr="00F37431">
              <w:rPr>
                <w:snapToGrid w:val="0"/>
                <w:sz w:val="18"/>
                <w:szCs w:val="18"/>
              </w:rPr>
              <w:t>89</w:t>
            </w:r>
          </w:p>
        </w:tc>
        <w:tc>
          <w:tcPr>
            <w:tcW w:w="482" w:type="pct"/>
            <w:shd w:val="clear" w:color="auto" w:fill="auto"/>
            <w:vAlign w:val="center"/>
          </w:tcPr>
          <w:p w14:paraId="4E6C13B2" w14:textId="0A236BEC" w:rsidR="006E37E8" w:rsidRPr="00F37431" w:rsidRDefault="006E37E8" w:rsidP="006E37E8">
            <w:pPr>
              <w:contextualSpacing/>
              <w:jc w:val="center"/>
              <w:rPr>
                <w:snapToGrid w:val="0"/>
                <w:sz w:val="18"/>
                <w:szCs w:val="18"/>
              </w:rPr>
            </w:pPr>
            <w:r w:rsidRPr="00F37431">
              <w:rPr>
                <w:snapToGrid w:val="0"/>
                <w:sz w:val="18"/>
                <w:szCs w:val="18"/>
              </w:rPr>
              <w:t>Мин. Вата</w:t>
            </w:r>
          </w:p>
        </w:tc>
        <w:tc>
          <w:tcPr>
            <w:tcW w:w="648" w:type="pct"/>
            <w:shd w:val="clear" w:color="auto" w:fill="auto"/>
            <w:vAlign w:val="center"/>
          </w:tcPr>
          <w:p w14:paraId="233C7586" w14:textId="77777777" w:rsidR="006E37E8" w:rsidRPr="00F37431" w:rsidRDefault="006E37E8" w:rsidP="006E37E8">
            <w:pPr>
              <w:contextualSpacing/>
              <w:jc w:val="center"/>
              <w:rPr>
                <w:snapToGrid w:val="0"/>
                <w:sz w:val="18"/>
                <w:szCs w:val="18"/>
              </w:rPr>
            </w:pPr>
            <w:r w:rsidRPr="00F37431">
              <w:rPr>
                <w:snapToGrid w:val="0"/>
                <w:sz w:val="18"/>
                <w:szCs w:val="18"/>
              </w:rPr>
              <w:t>1</w:t>
            </w:r>
          </w:p>
        </w:tc>
        <w:tc>
          <w:tcPr>
            <w:tcW w:w="775" w:type="pct"/>
            <w:shd w:val="clear" w:color="auto" w:fill="auto"/>
            <w:vAlign w:val="center"/>
          </w:tcPr>
          <w:p w14:paraId="617551B2" w14:textId="77777777" w:rsidR="006E37E8" w:rsidRPr="00F37431" w:rsidRDefault="006E37E8" w:rsidP="006E37E8">
            <w:pPr>
              <w:contextualSpacing/>
              <w:jc w:val="center"/>
              <w:rPr>
                <w:snapToGrid w:val="0"/>
                <w:sz w:val="18"/>
                <w:szCs w:val="18"/>
              </w:rPr>
            </w:pPr>
            <w:r w:rsidRPr="00F37431">
              <w:rPr>
                <w:snapToGrid w:val="0"/>
                <w:sz w:val="18"/>
                <w:szCs w:val="18"/>
              </w:rPr>
              <w:t>17,5</w:t>
            </w:r>
          </w:p>
        </w:tc>
      </w:tr>
    </w:tbl>
    <w:p w14:paraId="6ADF7D9E" w14:textId="77777777" w:rsidR="006E37E8" w:rsidRPr="00F37431" w:rsidRDefault="006E37E8" w:rsidP="006E37E8">
      <w:pPr>
        <w:keepNext/>
        <w:spacing w:line="276" w:lineRule="auto"/>
        <w:rPr>
          <w:b/>
          <w:bCs/>
          <w:iCs/>
          <w:color w:val="000000"/>
          <w:sz w:val="28"/>
          <w:szCs w:val="28"/>
        </w:rPr>
      </w:pPr>
      <w:bookmarkStart w:id="9" w:name="_Ref391499804"/>
    </w:p>
    <w:p w14:paraId="4E26E84A" w14:textId="0FD0181A" w:rsidR="006E37E8" w:rsidRPr="00F37431" w:rsidRDefault="006E37E8" w:rsidP="006E37E8">
      <w:pPr>
        <w:keepNext/>
        <w:spacing w:line="276" w:lineRule="auto"/>
        <w:jc w:val="both"/>
        <w:rPr>
          <w:rFonts w:eastAsia="Calibri"/>
          <w:b/>
        </w:rPr>
      </w:pPr>
      <w:r w:rsidRPr="00F37431">
        <w:rPr>
          <w:b/>
          <w:bCs/>
          <w:iCs/>
          <w:color w:val="000000"/>
          <w:sz w:val="28"/>
          <w:szCs w:val="28"/>
        </w:rPr>
        <w:t xml:space="preserve">Таблица </w:t>
      </w:r>
      <w:r w:rsidRPr="00F37431">
        <w:rPr>
          <w:b/>
          <w:bCs/>
          <w:iCs/>
          <w:color w:val="000000"/>
          <w:sz w:val="28"/>
          <w:szCs w:val="28"/>
        </w:rPr>
        <w:fldChar w:fldCharType="begin"/>
      </w:r>
      <w:r w:rsidRPr="00F37431">
        <w:rPr>
          <w:b/>
          <w:bCs/>
          <w:iCs/>
          <w:color w:val="000000"/>
          <w:sz w:val="28"/>
          <w:szCs w:val="28"/>
        </w:rPr>
        <w:instrText xml:space="preserve"> SEQ Таблица \* ARABIC </w:instrText>
      </w:r>
      <w:r w:rsidRPr="00F37431">
        <w:rPr>
          <w:b/>
          <w:bCs/>
          <w:iCs/>
          <w:color w:val="000000"/>
          <w:sz w:val="28"/>
          <w:szCs w:val="28"/>
        </w:rPr>
        <w:fldChar w:fldCharType="separate"/>
      </w:r>
      <w:r w:rsidRPr="00F37431">
        <w:rPr>
          <w:b/>
          <w:bCs/>
          <w:iCs/>
          <w:noProof/>
          <w:color w:val="000000"/>
          <w:sz w:val="28"/>
          <w:szCs w:val="28"/>
        </w:rPr>
        <w:t>2</w:t>
      </w:r>
      <w:r w:rsidRPr="00F37431">
        <w:rPr>
          <w:b/>
          <w:bCs/>
          <w:iCs/>
          <w:color w:val="000000"/>
          <w:sz w:val="28"/>
          <w:szCs w:val="28"/>
        </w:rPr>
        <w:fldChar w:fldCharType="end"/>
      </w:r>
      <w:r w:rsidRPr="00F37431">
        <w:rPr>
          <w:b/>
          <w:bCs/>
          <w:iCs/>
          <w:color w:val="000000"/>
          <w:sz w:val="28"/>
          <w:szCs w:val="28"/>
        </w:rPr>
        <w:t xml:space="preserve"> - Перечень параметров водопотребления по населенным пунктам</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613"/>
        <w:gridCol w:w="4148"/>
        <w:gridCol w:w="3115"/>
        <w:gridCol w:w="1821"/>
      </w:tblGrid>
      <w:tr w:rsidR="006E37E8" w:rsidRPr="00F37431" w14:paraId="3A04C9E2" w14:textId="77777777" w:rsidTr="006E37E8">
        <w:trPr>
          <w:trHeight w:val="406"/>
        </w:trPr>
        <w:tc>
          <w:tcPr>
            <w:tcW w:w="316" w:type="pct"/>
            <w:shd w:val="clear" w:color="auto" w:fill="auto"/>
            <w:vAlign w:val="center"/>
          </w:tcPr>
          <w:p w14:paraId="45AA4443" w14:textId="77777777" w:rsidR="006E37E8" w:rsidRPr="00F37431" w:rsidRDefault="006E37E8" w:rsidP="006E37E8">
            <w:pPr>
              <w:jc w:val="center"/>
              <w:rPr>
                <w:snapToGrid w:val="0"/>
                <w:sz w:val="18"/>
                <w:szCs w:val="18"/>
              </w:rPr>
            </w:pPr>
            <w:r w:rsidRPr="00F37431">
              <w:rPr>
                <w:sz w:val="18"/>
                <w:szCs w:val="18"/>
              </w:rPr>
              <w:t>№ п/п</w:t>
            </w:r>
          </w:p>
        </w:tc>
        <w:tc>
          <w:tcPr>
            <w:tcW w:w="2139" w:type="pct"/>
            <w:shd w:val="clear" w:color="auto" w:fill="auto"/>
            <w:vAlign w:val="center"/>
          </w:tcPr>
          <w:p w14:paraId="3009A5F8" w14:textId="77777777" w:rsidR="006E37E8" w:rsidRPr="00F37431" w:rsidRDefault="006E37E8" w:rsidP="006E37E8">
            <w:pPr>
              <w:tabs>
                <w:tab w:val="left" w:pos="708"/>
                <w:tab w:val="center" w:pos="4677"/>
                <w:tab w:val="right" w:pos="9355"/>
              </w:tabs>
              <w:jc w:val="center"/>
              <w:rPr>
                <w:snapToGrid w:val="0"/>
                <w:sz w:val="18"/>
                <w:szCs w:val="18"/>
              </w:rPr>
            </w:pPr>
            <w:r w:rsidRPr="00F37431">
              <w:rPr>
                <w:sz w:val="18"/>
                <w:szCs w:val="18"/>
              </w:rPr>
              <w:t>Наименование</w:t>
            </w:r>
          </w:p>
        </w:tc>
        <w:tc>
          <w:tcPr>
            <w:tcW w:w="1606" w:type="pct"/>
            <w:shd w:val="clear" w:color="auto" w:fill="auto"/>
            <w:vAlign w:val="center"/>
          </w:tcPr>
          <w:p w14:paraId="7D30D695" w14:textId="45BF4DC1" w:rsidR="006E37E8" w:rsidRPr="00F37431" w:rsidRDefault="006E37E8" w:rsidP="006E37E8">
            <w:pPr>
              <w:jc w:val="center"/>
              <w:rPr>
                <w:sz w:val="18"/>
                <w:szCs w:val="18"/>
              </w:rPr>
            </w:pPr>
            <w:r w:rsidRPr="00F37431">
              <w:rPr>
                <w:sz w:val="18"/>
                <w:szCs w:val="18"/>
              </w:rPr>
              <w:t>Ед. изм.</w:t>
            </w:r>
          </w:p>
        </w:tc>
        <w:tc>
          <w:tcPr>
            <w:tcW w:w="939" w:type="pct"/>
            <w:shd w:val="clear" w:color="auto" w:fill="auto"/>
            <w:vAlign w:val="center"/>
          </w:tcPr>
          <w:p w14:paraId="55A51ADF" w14:textId="77777777" w:rsidR="006E37E8" w:rsidRPr="00F37431" w:rsidRDefault="006E37E8" w:rsidP="006E37E8">
            <w:pPr>
              <w:jc w:val="center"/>
              <w:rPr>
                <w:sz w:val="18"/>
                <w:szCs w:val="18"/>
              </w:rPr>
            </w:pPr>
            <w:r w:rsidRPr="00F37431">
              <w:rPr>
                <w:sz w:val="18"/>
                <w:szCs w:val="18"/>
              </w:rPr>
              <w:t>Значение параметра (наименование)</w:t>
            </w:r>
          </w:p>
        </w:tc>
      </w:tr>
      <w:tr w:rsidR="006E37E8" w:rsidRPr="00F37431" w14:paraId="01A976CE" w14:textId="77777777" w:rsidTr="006E37E8">
        <w:trPr>
          <w:trHeight w:val="70"/>
        </w:trPr>
        <w:tc>
          <w:tcPr>
            <w:tcW w:w="316" w:type="pct"/>
            <w:shd w:val="clear" w:color="auto" w:fill="auto"/>
            <w:vAlign w:val="center"/>
          </w:tcPr>
          <w:p w14:paraId="64C1BA04" w14:textId="77777777" w:rsidR="006E37E8" w:rsidRPr="00F37431" w:rsidRDefault="006E37E8" w:rsidP="006E37E8">
            <w:pPr>
              <w:jc w:val="center"/>
              <w:rPr>
                <w:snapToGrid w:val="0"/>
                <w:sz w:val="18"/>
                <w:szCs w:val="18"/>
              </w:rPr>
            </w:pPr>
            <w:r w:rsidRPr="00F37431">
              <w:rPr>
                <w:snapToGrid w:val="0"/>
                <w:sz w:val="18"/>
                <w:szCs w:val="18"/>
              </w:rPr>
              <w:t>1</w:t>
            </w:r>
          </w:p>
        </w:tc>
        <w:tc>
          <w:tcPr>
            <w:tcW w:w="2139" w:type="pct"/>
            <w:shd w:val="clear" w:color="auto" w:fill="auto"/>
          </w:tcPr>
          <w:p w14:paraId="770A2043" w14:textId="77777777" w:rsidR="006E37E8" w:rsidRPr="00F37431" w:rsidRDefault="006E37E8" w:rsidP="006E37E8">
            <w:pPr>
              <w:jc w:val="both"/>
              <w:rPr>
                <w:snapToGrid w:val="0"/>
                <w:sz w:val="18"/>
                <w:szCs w:val="18"/>
              </w:rPr>
            </w:pPr>
            <w:r w:rsidRPr="00F37431">
              <w:rPr>
                <w:snapToGrid w:val="0"/>
                <w:sz w:val="18"/>
                <w:szCs w:val="18"/>
              </w:rPr>
              <w:t>Населенный пункт</w:t>
            </w:r>
          </w:p>
        </w:tc>
        <w:tc>
          <w:tcPr>
            <w:tcW w:w="1606" w:type="pct"/>
            <w:shd w:val="clear" w:color="auto" w:fill="auto"/>
            <w:vAlign w:val="center"/>
          </w:tcPr>
          <w:p w14:paraId="5A84B15C" w14:textId="77777777" w:rsidR="006E37E8" w:rsidRPr="00F37431" w:rsidRDefault="006E37E8" w:rsidP="006E37E8">
            <w:pPr>
              <w:jc w:val="center"/>
              <w:rPr>
                <w:snapToGrid w:val="0"/>
                <w:sz w:val="18"/>
                <w:szCs w:val="18"/>
              </w:rPr>
            </w:pPr>
          </w:p>
        </w:tc>
        <w:tc>
          <w:tcPr>
            <w:tcW w:w="939" w:type="pct"/>
            <w:shd w:val="clear" w:color="auto" w:fill="auto"/>
          </w:tcPr>
          <w:p w14:paraId="2F94FC8D" w14:textId="77777777" w:rsidR="006E37E8" w:rsidRPr="00F37431" w:rsidRDefault="006E37E8" w:rsidP="006E37E8">
            <w:pPr>
              <w:jc w:val="center"/>
              <w:rPr>
                <w:snapToGrid w:val="0"/>
                <w:sz w:val="18"/>
                <w:szCs w:val="18"/>
              </w:rPr>
            </w:pPr>
            <w:r w:rsidRPr="00F37431">
              <w:rPr>
                <w:snapToGrid w:val="0"/>
                <w:sz w:val="18"/>
                <w:szCs w:val="18"/>
              </w:rPr>
              <w:t>П. Ягодное</w:t>
            </w:r>
          </w:p>
        </w:tc>
      </w:tr>
      <w:tr w:rsidR="006E37E8" w:rsidRPr="00F37431" w14:paraId="4CC45164" w14:textId="77777777" w:rsidTr="006E37E8">
        <w:trPr>
          <w:trHeight w:val="70"/>
        </w:trPr>
        <w:tc>
          <w:tcPr>
            <w:tcW w:w="316" w:type="pct"/>
            <w:shd w:val="clear" w:color="auto" w:fill="auto"/>
            <w:vAlign w:val="center"/>
          </w:tcPr>
          <w:p w14:paraId="5D3F7E8C" w14:textId="77777777" w:rsidR="006E37E8" w:rsidRPr="00F37431" w:rsidRDefault="006E37E8" w:rsidP="006E37E8">
            <w:pPr>
              <w:jc w:val="center"/>
              <w:rPr>
                <w:snapToGrid w:val="0"/>
                <w:sz w:val="18"/>
                <w:szCs w:val="18"/>
              </w:rPr>
            </w:pPr>
            <w:r w:rsidRPr="00F37431">
              <w:rPr>
                <w:snapToGrid w:val="0"/>
                <w:sz w:val="18"/>
                <w:szCs w:val="18"/>
              </w:rPr>
              <w:t>2</w:t>
            </w:r>
          </w:p>
        </w:tc>
        <w:tc>
          <w:tcPr>
            <w:tcW w:w="2139" w:type="pct"/>
            <w:shd w:val="clear" w:color="auto" w:fill="auto"/>
          </w:tcPr>
          <w:p w14:paraId="67E6A629" w14:textId="77777777" w:rsidR="006E37E8" w:rsidRPr="00F37431" w:rsidRDefault="006E37E8" w:rsidP="006E37E8">
            <w:pPr>
              <w:jc w:val="both"/>
              <w:rPr>
                <w:snapToGrid w:val="0"/>
                <w:sz w:val="18"/>
                <w:szCs w:val="18"/>
              </w:rPr>
            </w:pPr>
            <w:r w:rsidRPr="00F37431">
              <w:rPr>
                <w:snapToGrid w:val="0"/>
                <w:sz w:val="18"/>
                <w:szCs w:val="18"/>
              </w:rPr>
              <w:t>Источник водоснабжения</w:t>
            </w:r>
          </w:p>
        </w:tc>
        <w:tc>
          <w:tcPr>
            <w:tcW w:w="1606" w:type="pct"/>
            <w:shd w:val="clear" w:color="auto" w:fill="auto"/>
            <w:vAlign w:val="center"/>
          </w:tcPr>
          <w:p w14:paraId="16816E61" w14:textId="77777777" w:rsidR="006E37E8" w:rsidRPr="00F37431" w:rsidRDefault="006E37E8" w:rsidP="006E37E8">
            <w:pPr>
              <w:jc w:val="center"/>
              <w:rPr>
                <w:snapToGrid w:val="0"/>
                <w:sz w:val="18"/>
                <w:szCs w:val="18"/>
              </w:rPr>
            </w:pPr>
            <w:r w:rsidRPr="00F37431">
              <w:rPr>
                <w:snapToGrid w:val="0"/>
                <w:sz w:val="18"/>
                <w:szCs w:val="18"/>
              </w:rPr>
              <w:t>-</w:t>
            </w:r>
          </w:p>
        </w:tc>
        <w:tc>
          <w:tcPr>
            <w:tcW w:w="939" w:type="pct"/>
            <w:shd w:val="clear" w:color="auto" w:fill="auto"/>
          </w:tcPr>
          <w:p w14:paraId="7E743FE6" w14:textId="77777777" w:rsidR="006E37E8" w:rsidRPr="00F37431" w:rsidRDefault="006E37E8" w:rsidP="006E37E8">
            <w:pPr>
              <w:jc w:val="center"/>
              <w:rPr>
                <w:snapToGrid w:val="0"/>
                <w:sz w:val="18"/>
                <w:szCs w:val="18"/>
              </w:rPr>
            </w:pPr>
          </w:p>
        </w:tc>
      </w:tr>
      <w:tr w:rsidR="006E37E8" w:rsidRPr="00F37431" w14:paraId="46F9760A" w14:textId="77777777" w:rsidTr="006E37E8">
        <w:trPr>
          <w:trHeight w:val="70"/>
        </w:trPr>
        <w:tc>
          <w:tcPr>
            <w:tcW w:w="316" w:type="pct"/>
            <w:shd w:val="clear" w:color="auto" w:fill="auto"/>
            <w:vAlign w:val="center"/>
          </w:tcPr>
          <w:p w14:paraId="22734677" w14:textId="77777777" w:rsidR="006E37E8" w:rsidRPr="00F37431" w:rsidRDefault="006E37E8" w:rsidP="006E37E8">
            <w:pPr>
              <w:jc w:val="center"/>
              <w:rPr>
                <w:snapToGrid w:val="0"/>
                <w:sz w:val="18"/>
                <w:szCs w:val="18"/>
              </w:rPr>
            </w:pPr>
            <w:r w:rsidRPr="00F37431">
              <w:rPr>
                <w:snapToGrid w:val="0"/>
                <w:sz w:val="18"/>
                <w:szCs w:val="18"/>
              </w:rPr>
              <w:t>3</w:t>
            </w:r>
          </w:p>
        </w:tc>
        <w:tc>
          <w:tcPr>
            <w:tcW w:w="2139" w:type="pct"/>
            <w:shd w:val="clear" w:color="auto" w:fill="auto"/>
          </w:tcPr>
          <w:p w14:paraId="3B63149A" w14:textId="77777777" w:rsidR="006E37E8" w:rsidRPr="00F37431" w:rsidRDefault="006E37E8" w:rsidP="006E37E8">
            <w:pPr>
              <w:jc w:val="both"/>
              <w:rPr>
                <w:snapToGrid w:val="0"/>
                <w:sz w:val="18"/>
                <w:szCs w:val="18"/>
              </w:rPr>
            </w:pPr>
            <w:r w:rsidRPr="00F37431">
              <w:rPr>
                <w:snapToGrid w:val="0"/>
                <w:sz w:val="18"/>
                <w:szCs w:val="18"/>
              </w:rPr>
              <w:t>Система водоснабжения</w:t>
            </w:r>
          </w:p>
        </w:tc>
        <w:tc>
          <w:tcPr>
            <w:tcW w:w="1606" w:type="pct"/>
            <w:shd w:val="clear" w:color="auto" w:fill="auto"/>
            <w:vAlign w:val="center"/>
          </w:tcPr>
          <w:p w14:paraId="631A3BD3" w14:textId="77777777" w:rsidR="006E37E8" w:rsidRPr="00F37431" w:rsidRDefault="006E37E8" w:rsidP="006E37E8">
            <w:pPr>
              <w:jc w:val="center"/>
              <w:rPr>
                <w:snapToGrid w:val="0"/>
                <w:sz w:val="18"/>
                <w:szCs w:val="18"/>
              </w:rPr>
            </w:pPr>
            <w:r w:rsidRPr="00F37431">
              <w:rPr>
                <w:snapToGrid w:val="0"/>
                <w:sz w:val="18"/>
                <w:szCs w:val="18"/>
              </w:rPr>
              <w:t>централизованная/децентрализованная</w:t>
            </w:r>
          </w:p>
        </w:tc>
        <w:tc>
          <w:tcPr>
            <w:tcW w:w="939" w:type="pct"/>
            <w:shd w:val="clear" w:color="auto" w:fill="auto"/>
          </w:tcPr>
          <w:p w14:paraId="0075EC5E" w14:textId="77777777" w:rsidR="006E37E8" w:rsidRPr="00F37431" w:rsidRDefault="006E37E8" w:rsidP="006E37E8">
            <w:pPr>
              <w:jc w:val="center"/>
              <w:rPr>
                <w:snapToGrid w:val="0"/>
                <w:sz w:val="18"/>
                <w:szCs w:val="18"/>
              </w:rPr>
            </w:pPr>
            <w:r w:rsidRPr="00F37431">
              <w:rPr>
                <w:snapToGrid w:val="0"/>
                <w:sz w:val="18"/>
                <w:szCs w:val="18"/>
              </w:rPr>
              <w:t>централизованная</w:t>
            </w:r>
          </w:p>
        </w:tc>
      </w:tr>
    </w:tbl>
    <w:p w14:paraId="479AE651" w14:textId="41703784" w:rsidR="000724DC" w:rsidRPr="00F37431" w:rsidRDefault="000724DC" w:rsidP="007451E9">
      <w:pPr>
        <w:autoSpaceDE w:val="0"/>
        <w:autoSpaceDN w:val="0"/>
        <w:adjustRightInd w:val="0"/>
        <w:spacing w:line="276" w:lineRule="auto"/>
        <w:ind w:firstLine="709"/>
        <w:contextualSpacing/>
        <w:jc w:val="both"/>
        <w:rPr>
          <w:sz w:val="28"/>
          <w:szCs w:val="28"/>
        </w:rPr>
      </w:pPr>
    </w:p>
    <w:p w14:paraId="090EA6FC" w14:textId="71888BBC" w:rsidR="006E37E8" w:rsidRPr="00F37431" w:rsidRDefault="006E37E8" w:rsidP="006E37E8">
      <w:pPr>
        <w:autoSpaceDE w:val="0"/>
        <w:autoSpaceDN w:val="0"/>
        <w:adjustRightInd w:val="0"/>
        <w:spacing w:line="276" w:lineRule="auto"/>
        <w:contextualSpacing/>
        <w:jc w:val="both"/>
        <w:rPr>
          <w:sz w:val="28"/>
          <w:szCs w:val="28"/>
        </w:rPr>
      </w:pPr>
      <w:r w:rsidRPr="00F37431">
        <w:rPr>
          <w:b/>
          <w:bCs/>
          <w:iCs/>
          <w:color w:val="000000"/>
          <w:sz w:val="28"/>
          <w:szCs w:val="28"/>
        </w:rPr>
        <w:t xml:space="preserve">Таблица </w:t>
      </w:r>
      <w:r w:rsidRPr="00F37431">
        <w:rPr>
          <w:b/>
          <w:bCs/>
          <w:iCs/>
          <w:color w:val="000000"/>
          <w:sz w:val="28"/>
          <w:szCs w:val="28"/>
        </w:rPr>
        <w:fldChar w:fldCharType="begin"/>
      </w:r>
      <w:r w:rsidRPr="00F37431">
        <w:rPr>
          <w:b/>
          <w:bCs/>
          <w:iCs/>
          <w:color w:val="000000"/>
          <w:sz w:val="28"/>
          <w:szCs w:val="28"/>
        </w:rPr>
        <w:instrText xml:space="preserve"> SEQ Таблица \* ARABIC </w:instrText>
      </w:r>
      <w:r w:rsidRPr="00F37431">
        <w:rPr>
          <w:b/>
          <w:bCs/>
          <w:iCs/>
          <w:color w:val="000000"/>
          <w:sz w:val="28"/>
          <w:szCs w:val="28"/>
        </w:rPr>
        <w:fldChar w:fldCharType="separate"/>
      </w:r>
      <w:r w:rsidRPr="00F37431">
        <w:rPr>
          <w:b/>
          <w:bCs/>
          <w:iCs/>
          <w:noProof/>
          <w:color w:val="000000"/>
          <w:sz w:val="28"/>
          <w:szCs w:val="28"/>
        </w:rPr>
        <w:t>3</w:t>
      </w:r>
      <w:r w:rsidRPr="00F37431">
        <w:rPr>
          <w:b/>
          <w:bCs/>
          <w:iCs/>
          <w:color w:val="000000"/>
          <w:sz w:val="28"/>
          <w:szCs w:val="28"/>
        </w:rPr>
        <w:fldChar w:fldCharType="end"/>
      </w:r>
      <w:r w:rsidRPr="00F37431">
        <w:rPr>
          <w:b/>
          <w:bCs/>
          <w:iCs/>
          <w:color w:val="000000"/>
          <w:sz w:val="28"/>
          <w:szCs w:val="28"/>
        </w:rPr>
        <w:t xml:space="preserve"> - Водозаборные сооружения (по каждому населенному пункту)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1"/>
        <w:gridCol w:w="4591"/>
        <w:gridCol w:w="1703"/>
        <w:gridCol w:w="2798"/>
      </w:tblGrid>
      <w:tr w:rsidR="006E37E8" w:rsidRPr="00F37431" w14:paraId="0EB863F7" w14:textId="77777777" w:rsidTr="00FA28C3">
        <w:trPr>
          <w:cantSplit/>
          <w:trHeight w:val="42"/>
          <w:tblHeader/>
        </w:trPr>
        <w:tc>
          <w:tcPr>
            <w:tcW w:w="386" w:type="pct"/>
            <w:vMerge w:val="restart"/>
            <w:shd w:val="clear" w:color="auto" w:fill="auto"/>
            <w:vAlign w:val="center"/>
          </w:tcPr>
          <w:p w14:paraId="72891B47" w14:textId="77777777" w:rsidR="006E37E8" w:rsidRPr="00F37431" w:rsidRDefault="006E37E8" w:rsidP="006E37E8">
            <w:pPr>
              <w:contextualSpacing/>
              <w:jc w:val="center"/>
              <w:rPr>
                <w:snapToGrid w:val="0"/>
                <w:sz w:val="18"/>
                <w:szCs w:val="18"/>
              </w:rPr>
            </w:pPr>
            <w:r w:rsidRPr="00F37431">
              <w:rPr>
                <w:snapToGrid w:val="0"/>
                <w:sz w:val="18"/>
                <w:szCs w:val="18"/>
              </w:rPr>
              <w:t>№ п/п</w:t>
            </w:r>
          </w:p>
        </w:tc>
        <w:tc>
          <w:tcPr>
            <w:tcW w:w="2330" w:type="pct"/>
            <w:vMerge w:val="restart"/>
            <w:shd w:val="clear" w:color="auto" w:fill="auto"/>
            <w:vAlign w:val="center"/>
          </w:tcPr>
          <w:p w14:paraId="10E867AF" w14:textId="77777777" w:rsidR="006E37E8" w:rsidRPr="00F37431" w:rsidRDefault="006E37E8" w:rsidP="006E37E8">
            <w:pPr>
              <w:contextualSpacing/>
              <w:jc w:val="center"/>
              <w:rPr>
                <w:snapToGrid w:val="0"/>
                <w:sz w:val="18"/>
                <w:szCs w:val="18"/>
              </w:rPr>
            </w:pPr>
            <w:r w:rsidRPr="00F37431">
              <w:rPr>
                <w:snapToGrid w:val="0"/>
                <w:sz w:val="18"/>
                <w:szCs w:val="18"/>
              </w:rPr>
              <w:t>Наименование объектов</w:t>
            </w:r>
          </w:p>
        </w:tc>
        <w:tc>
          <w:tcPr>
            <w:tcW w:w="864" w:type="pct"/>
            <w:vMerge w:val="restart"/>
            <w:shd w:val="clear" w:color="auto" w:fill="auto"/>
            <w:vAlign w:val="center"/>
          </w:tcPr>
          <w:p w14:paraId="3EDE65D6" w14:textId="77777777" w:rsidR="006E37E8" w:rsidRPr="00F37431" w:rsidRDefault="006E37E8" w:rsidP="006E37E8">
            <w:pPr>
              <w:contextualSpacing/>
              <w:jc w:val="center"/>
              <w:rPr>
                <w:snapToGrid w:val="0"/>
                <w:sz w:val="18"/>
                <w:szCs w:val="18"/>
              </w:rPr>
            </w:pPr>
            <w:r w:rsidRPr="00F37431">
              <w:rPr>
                <w:snapToGrid w:val="0"/>
                <w:sz w:val="18"/>
                <w:szCs w:val="18"/>
              </w:rPr>
              <w:t>Ед. изм. (наименование)</w:t>
            </w:r>
          </w:p>
        </w:tc>
        <w:tc>
          <w:tcPr>
            <w:tcW w:w="1420" w:type="pct"/>
            <w:shd w:val="clear" w:color="auto" w:fill="auto"/>
            <w:vAlign w:val="center"/>
          </w:tcPr>
          <w:p w14:paraId="081AD7EF" w14:textId="77777777" w:rsidR="006E37E8" w:rsidRPr="00F37431" w:rsidRDefault="006E37E8" w:rsidP="006E37E8">
            <w:pPr>
              <w:contextualSpacing/>
              <w:jc w:val="center"/>
              <w:rPr>
                <w:snapToGrid w:val="0"/>
                <w:sz w:val="18"/>
                <w:szCs w:val="18"/>
              </w:rPr>
            </w:pPr>
            <w:r w:rsidRPr="00F37431">
              <w:rPr>
                <w:snapToGrid w:val="0"/>
                <w:sz w:val="18"/>
                <w:szCs w:val="18"/>
              </w:rPr>
              <w:t>Значение параметра</w:t>
            </w:r>
          </w:p>
        </w:tc>
      </w:tr>
      <w:tr w:rsidR="006E37E8" w:rsidRPr="00F37431" w14:paraId="4EE87CBF" w14:textId="77777777" w:rsidTr="00FA28C3">
        <w:trPr>
          <w:cantSplit/>
          <w:trHeight w:val="42"/>
          <w:tblHeader/>
        </w:trPr>
        <w:tc>
          <w:tcPr>
            <w:tcW w:w="386" w:type="pct"/>
            <w:vMerge/>
            <w:shd w:val="clear" w:color="auto" w:fill="auto"/>
            <w:vAlign w:val="center"/>
          </w:tcPr>
          <w:p w14:paraId="52DFC13D" w14:textId="77777777" w:rsidR="006E37E8" w:rsidRPr="00F37431" w:rsidRDefault="006E37E8" w:rsidP="006E37E8">
            <w:pPr>
              <w:contextualSpacing/>
              <w:jc w:val="center"/>
              <w:rPr>
                <w:snapToGrid w:val="0"/>
                <w:sz w:val="18"/>
                <w:szCs w:val="18"/>
              </w:rPr>
            </w:pPr>
          </w:p>
        </w:tc>
        <w:tc>
          <w:tcPr>
            <w:tcW w:w="2330" w:type="pct"/>
            <w:vMerge/>
            <w:shd w:val="clear" w:color="auto" w:fill="auto"/>
            <w:vAlign w:val="center"/>
          </w:tcPr>
          <w:p w14:paraId="6D051813" w14:textId="77777777" w:rsidR="006E37E8" w:rsidRPr="00F37431" w:rsidRDefault="006E37E8" w:rsidP="006E37E8">
            <w:pPr>
              <w:contextualSpacing/>
              <w:jc w:val="center"/>
              <w:rPr>
                <w:snapToGrid w:val="0"/>
                <w:sz w:val="18"/>
                <w:szCs w:val="18"/>
              </w:rPr>
            </w:pPr>
          </w:p>
        </w:tc>
        <w:tc>
          <w:tcPr>
            <w:tcW w:w="864" w:type="pct"/>
            <w:vMerge/>
            <w:shd w:val="clear" w:color="auto" w:fill="auto"/>
            <w:vAlign w:val="center"/>
          </w:tcPr>
          <w:p w14:paraId="777985B6" w14:textId="77777777" w:rsidR="006E37E8" w:rsidRPr="00F37431" w:rsidRDefault="006E37E8" w:rsidP="006E37E8">
            <w:pPr>
              <w:contextualSpacing/>
              <w:jc w:val="center"/>
              <w:rPr>
                <w:snapToGrid w:val="0"/>
                <w:sz w:val="18"/>
                <w:szCs w:val="18"/>
              </w:rPr>
            </w:pPr>
          </w:p>
        </w:tc>
        <w:tc>
          <w:tcPr>
            <w:tcW w:w="1420" w:type="pct"/>
            <w:shd w:val="clear" w:color="auto" w:fill="auto"/>
            <w:vAlign w:val="center"/>
          </w:tcPr>
          <w:p w14:paraId="0C0B9E37" w14:textId="77777777" w:rsidR="006E37E8" w:rsidRPr="00F37431" w:rsidRDefault="006E37E8" w:rsidP="006E37E8">
            <w:pPr>
              <w:contextualSpacing/>
              <w:jc w:val="center"/>
              <w:rPr>
                <w:snapToGrid w:val="0"/>
                <w:sz w:val="18"/>
                <w:szCs w:val="18"/>
              </w:rPr>
            </w:pPr>
            <w:r w:rsidRPr="00F37431">
              <w:rPr>
                <w:snapToGrid w:val="0"/>
                <w:sz w:val="18"/>
                <w:szCs w:val="18"/>
              </w:rPr>
              <w:t>ВЗУ №1</w:t>
            </w:r>
          </w:p>
        </w:tc>
      </w:tr>
      <w:tr w:rsidR="006E37E8" w:rsidRPr="00F37431" w14:paraId="7A1BBAA9" w14:textId="77777777" w:rsidTr="006E37E8">
        <w:trPr>
          <w:cantSplit/>
          <w:trHeight w:val="38"/>
        </w:trPr>
        <w:tc>
          <w:tcPr>
            <w:tcW w:w="386" w:type="pct"/>
            <w:shd w:val="clear" w:color="auto" w:fill="auto"/>
            <w:vAlign w:val="center"/>
          </w:tcPr>
          <w:p w14:paraId="48068CDE" w14:textId="77777777" w:rsidR="006E37E8" w:rsidRPr="00F37431" w:rsidRDefault="006E37E8" w:rsidP="006E37E8">
            <w:pPr>
              <w:contextualSpacing/>
              <w:jc w:val="center"/>
              <w:rPr>
                <w:sz w:val="18"/>
                <w:szCs w:val="18"/>
              </w:rPr>
            </w:pPr>
            <w:r w:rsidRPr="00F37431">
              <w:rPr>
                <w:sz w:val="18"/>
                <w:szCs w:val="18"/>
              </w:rPr>
              <w:t>1</w:t>
            </w:r>
          </w:p>
        </w:tc>
        <w:tc>
          <w:tcPr>
            <w:tcW w:w="2330" w:type="pct"/>
            <w:shd w:val="clear" w:color="auto" w:fill="auto"/>
            <w:vAlign w:val="center"/>
          </w:tcPr>
          <w:p w14:paraId="3E57068D" w14:textId="3950F060" w:rsidR="006E37E8" w:rsidRPr="00F37431" w:rsidRDefault="006E37E8" w:rsidP="006E37E8">
            <w:pPr>
              <w:contextualSpacing/>
              <w:jc w:val="center"/>
              <w:rPr>
                <w:sz w:val="18"/>
                <w:szCs w:val="18"/>
              </w:rPr>
            </w:pPr>
            <w:r w:rsidRPr="00F37431">
              <w:rPr>
                <w:sz w:val="18"/>
                <w:szCs w:val="18"/>
              </w:rPr>
              <w:t>Название ВЗУ</w:t>
            </w:r>
          </w:p>
        </w:tc>
        <w:tc>
          <w:tcPr>
            <w:tcW w:w="864" w:type="pct"/>
            <w:shd w:val="clear" w:color="auto" w:fill="auto"/>
            <w:vAlign w:val="center"/>
          </w:tcPr>
          <w:p w14:paraId="2BA32A43" w14:textId="77777777" w:rsidR="006E37E8" w:rsidRPr="00F37431" w:rsidRDefault="006E37E8" w:rsidP="006E37E8">
            <w:pPr>
              <w:contextualSpacing/>
              <w:jc w:val="center"/>
              <w:rPr>
                <w:sz w:val="18"/>
                <w:szCs w:val="18"/>
              </w:rPr>
            </w:pPr>
            <w:r w:rsidRPr="00F37431">
              <w:rPr>
                <w:sz w:val="18"/>
                <w:szCs w:val="18"/>
              </w:rPr>
              <w:t>адрес</w:t>
            </w:r>
          </w:p>
        </w:tc>
        <w:tc>
          <w:tcPr>
            <w:tcW w:w="1420" w:type="pct"/>
            <w:shd w:val="clear" w:color="auto" w:fill="auto"/>
            <w:vAlign w:val="center"/>
          </w:tcPr>
          <w:p w14:paraId="2D991A6B" w14:textId="77777777" w:rsidR="006E37E8" w:rsidRPr="00F37431" w:rsidRDefault="006E37E8" w:rsidP="006E37E8">
            <w:pPr>
              <w:contextualSpacing/>
              <w:jc w:val="center"/>
              <w:rPr>
                <w:sz w:val="18"/>
                <w:szCs w:val="18"/>
              </w:rPr>
            </w:pPr>
            <w:r w:rsidRPr="00F37431">
              <w:rPr>
                <w:sz w:val="18"/>
                <w:szCs w:val="18"/>
              </w:rPr>
              <w:t>П. Ягодное</w:t>
            </w:r>
          </w:p>
        </w:tc>
      </w:tr>
      <w:tr w:rsidR="006E37E8" w:rsidRPr="00F37431" w14:paraId="244574B1" w14:textId="77777777" w:rsidTr="006E37E8">
        <w:trPr>
          <w:cantSplit/>
          <w:trHeight w:val="38"/>
        </w:trPr>
        <w:tc>
          <w:tcPr>
            <w:tcW w:w="386" w:type="pct"/>
            <w:shd w:val="clear" w:color="auto" w:fill="auto"/>
            <w:vAlign w:val="center"/>
          </w:tcPr>
          <w:p w14:paraId="14D4E766" w14:textId="77777777" w:rsidR="006E37E8" w:rsidRPr="00F37431" w:rsidRDefault="006E37E8" w:rsidP="006E37E8">
            <w:pPr>
              <w:contextualSpacing/>
              <w:jc w:val="center"/>
              <w:rPr>
                <w:sz w:val="18"/>
                <w:szCs w:val="18"/>
              </w:rPr>
            </w:pPr>
            <w:r w:rsidRPr="00F37431">
              <w:rPr>
                <w:sz w:val="18"/>
                <w:szCs w:val="18"/>
              </w:rPr>
              <w:t>2</w:t>
            </w:r>
          </w:p>
        </w:tc>
        <w:tc>
          <w:tcPr>
            <w:tcW w:w="2330" w:type="pct"/>
            <w:shd w:val="clear" w:color="auto" w:fill="auto"/>
            <w:vAlign w:val="center"/>
          </w:tcPr>
          <w:p w14:paraId="46BDED3A" w14:textId="77777777" w:rsidR="006E37E8" w:rsidRPr="00F37431" w:rsidRDefault="006E37E8" w:rsidP="006E37E8">
            <w:pPr>
              <w:contextualSpacing/>
              <w:jc w:val="center"/>
              <w:rPr>
                <w:sz w:val="18"/>
                <w:szCs w:val="18"/>
              </w:rPr>
            </w:pPr>
            <w:r w:rsidRPr="00F37431">
              <w:rPr>
                <w:sz w:val="18"/>
                <w:szCs w:val="18"/>
              </w:rPr>
              <w:t>Количество открытых водозаборов</w:t>
            </w:r>
          </w:p>
        </w:tc>
        <w:tc>
          <w:tcPr>
            <w:tcW w:w="864" w:type="pct"/>
            <w:shd w:val="clear" w:color="auto" w:fill="auto"/>
            <w:vAlign w:val="center"/>
          </w:tcPr>
          <w:p w14:paraId="7F42943F" w14:textId="77777777" w:rsidR="006E37E8" w:rsidRPr="00F37431" w:rsidRDefault="006E37E8" w:rsidP="006E37E8">
            <w:pPr>
              <w:contextualSpacing/>
              <w:jc w:val="center"/>
              <w:rPr>
                <w:sz w:val="18"/>
                <w:szCs w:val="18"/>
              </w:rPr>
            </w:pPr>
            <w:r w:rsidRPr="00F37431">
              <w:rPr>
                <w:sz w:val="18"/>
                <w:szCs w:val="18"/>
              </w:rPr>
              <w:t>шт.</w:t>
            </w:r>
          </w:p>
        </w:tc>
        <w:tc>
          <w:tcPr>
            <w:tcW w:w="1420" w:type="pct"/>
            <w:shd w:val="clear" w:color="auto" w:fill="auto"/>
            <w:vAlign w:val="center"/>
          </w:tcPr>
          <w:p w14:paraId="383E2E59" w14:textId="77777777" w:rsidR="006E37E8" w:rsidRPr="00F37431" w:rsidRDefault="006E37E8" w:rsidP="006E37E8">
            <w:pPr>
              <w:contextualSpacing/>
              <w:jc w:val="center"/>
              <w:rPr>
                <w:sz w:val="18"/>
                <w:szCs w:val="18"/>
              </w:rPr>
            </w:pPr>
          </w:p>
        </w:tc>
      </w:tr>
      <w:tr w:rsidR="006E37E8" w:rsidRPr="00F37431" w14:paraId="4D0827EF" w14:textId="77777777" w:rsidTr="006E37E8">
        <w:trPr>
          <w:cantSplit/>
          <w:trHeight w:val="38"/>
        </w:trPr>
        <w:tc>
          <w:tcPr>
            <w:tcW w:w="386" w:type="pct"/>
            <w:shd w:val="clear" w:color="auto" w:fill="auto"/>
            <w:vAlign w:val="center"/>
          </w:tcPr>
          <w:p w14:paraId="179A8079" w14:textId="77777777" w:rsidR="006E37E8" w:rsidRPr="00F37431" w:rsidRDefault="006E37E8" w:rsidP="006E37E8">
            <w:pPr>
              <w:contextualSpacing/>
              <w:jc w:val="center"/>
              <w:rPr>
                <w:sz w:val="18"/>
                <w:szCs w:val="18"/>
              </w:rPr>
            </w:pPr>
            <w:r w:rsidRPr="00F37431">
              <w:rPr>
                <w:sz w:val="18"/>
                <w:szCs w:val="18"/>
              </w:rPr>
              <w:t>3</w:t>
            </w:r>
          </w:p>
        </w:tc>
        <w:tc>
          <w:tcPr>
            <w:tcW w:w="2330" w:type="pct"/>
            <w:shd w:val="clear" w:color="auto" w:fill="auto"/>
            <w:vAlign w:val="center"/>
          </w:tcPr>
          <w:p w14:paraId="1D3F5117" w14:textId="77777777" w:rsidR="006E37E8" w:rsidRPr="00F37431" w:rsidRDefault="006E37E8" w:rsidP="006E37E8">
            <w:pPr>
              <w:contextualSpacing/>
              <w:jc w:val="center"/>
              <w:rPr>
                <w:sz w:val="18"/>
                <w:szCs w:val="18"/>
              </w:rPr>
            </w:pPr>
            <w:r w:rsidRPr="00F37431">
              <w:rPr>
                <w:sz w:val="18"/>
                <w:szCs w:val="18"/>
              </w:rPr>
              <w:t>Количество артезианских скважин</w:t>
            </w:r>
          </w:p>
        </w:tc>
        <w:tc>
          <w:tcPr>
            <w:tcW w:w="864" w:type="pct"/>
            <w:shd w:val="clear" w:color="auto" w:fill="auto"/>
            <w:vAlign w:val="center"/>
          </w:tcPr>
          <w:p w14:paraId="21169C80" w14:textId="77777777" w:rsidR="006E37E8" w:rsidRPr="00F37431" w:rsidRDefault="006E37E8" w:rsidP="006E37E8">
            <w:pPr>
              <w:contextualSpacing/>
              <w:jc w:val="center"/>
              <w:rPr>
                <w:sz w:val="18"/>
                <w:szCs w:val="18"/>
              </w:rPr>
            </w:pPr>
            <w:r w:rsidRPr="00F37431">
              <w:rPr>
                <w:sz w:val="18"/>
                <w:szCs w:val="18"/>
              </w:rPr>
              <w:t>шт.</w:t>
            </w:r>
          </w:p>
        </w:tc>
        <w:tc>
          <w:tcPr>
            <w:tcW w:w="1420" w:type="pct"/>
            <w:shd w:val="clear" w:color="auto" w:fill="auto"/>
            <w:vAlign w:val="center"/>
          </w:tcPr>
          <w:p w14:paraId="7B7E965D" w14:textId="77777777" w:rsidR="006E37E8" w:rsidRPr="00F37431" w:rsidRDefault="006E37E8" w:rsidP="006E37E8">
            <w:pPr>
              <w:contextualSpacing/>
              <w:jc w:val="center"/>
              <w:rPr>
                <w:sz w:val="18"/>
                <w:szCs w:val="18"/>
              </w:rPr>
            </w:pPr>
            <w:r w:rsidRPr="00F37431">
              <w:rPr>
                <w:sz w:val="18"/>
                <w:szCs w:val="18"/>
              </w:rPr>
              <w:t>7</w:t>
            </w:r>
          </w:p>
        </w:tc>
      </w:tr>
      <w:tr w:rsidR="006E37E8" w:rsidRPr="00F37431" w14:paraId="5A80444F" w14:textId="77777777" w:rsidTr="006E37E8">
        <w:trPr>
          <w:cantSplit/>
          <w:trHeight w:val="38"/>
        </w:trPr>
        <w:tc>
          <w:tcPr>
            <w:tcW w:w="386" w:type="pct"/>
            <w:shd w:val="clear" w:color="auto" w:fill="auto"/>
            <w:vAlign w:val="center"/>
          </w:tcPr>
          <w:p w14:paraId="4CF0DAE8" w14:textId="77777777" w:rsidR="006E37E8" w:rsidRPr="00F37431" w:rsidRDefault="006E37E8" w:rsidP="006E37E8">
            <w:pPr>
              <w:contextualSpacing/>
              <w:jc w:val="center"/>
              <w:rPr>
                <w:sz w:val="18"/>
                <w:szCs w:val="18"/>
              </w:rPr>
            </w:pPr>
            <w:r w:rsidRPr="00F37431">
              <w:rPr>
                <w:sz w:val="18"/>
                <w:szCs w:val="18"/>
              </w:rPr>
              <w:t>4</w:t>
            </w:r>
          </w:p>
        </w:tc>
        <w:tc>
          <w:tcPr>
            <w:tcW w:w="2330" w:type="pct"/>
            <w:shd w:val="clear" w:color="auto" w:fill="auto"/>
            <w:vAlign w:val="center"/>
          </w:tcPr>
          <w:p w14:paraId="4F0AE360" w14:textId="77777777" w:rsidR="006E37E8" w:rsidRPr="00F37431" w:rsidRDefault="006E37E8" w:rsidP="006E37E8">
            <w:pPr>
              <w:contextualSpacing/>
              <w:jc w:val="center"/>
              <w:rPr>
                <w:sz w:val="18"/>
                <w:szCs w:val="18"/>
              </w:rPr>
            </w:pPr>
            <w:r w:rsidRPr="00F37431">
              <w:rPr>
                <w:sz w:val="18"/>
                <w:szCs w:val="18"/>
              </w:rPr>
              <w:t>Количество насосных станций 2-ого подъема</w:t>
            </w:r>
          </w:p>
        </w:tc>
        <w:tc>
          <w:tcPr>
            <w:tcW w:w="864" w:type="pct"/>
            <w:shd w:val="clear" w:color="auto" w:fill="auto"/>
            <w:vAlign w:val="center"/>
          </w:tcPr>
          <w:p w14:paraId="6FC1C5B2" w14:textId="77777777" w:rsidR="006E37E8" w:rsidRPr="00F37431" w:rsidRDefault="006E37E8" w:rsidP="006E37E8">
            <w:pPr>
              <w:contextualSpacing/>
              <w:jc w:val="center"/>
              <w:rPr>
                <w:sz w:val="18"/>
                <w:szCs w:val="18"/>
              </w:rPr>
            </w:pPr>
            <w:r w:rsidRPr="00F37431">
              <w:rPr>
                <w:sz w:val="18"/>
                <w:szCs w:val="18"/>
              </w:rPr>
              <w:t>шт.</w:t>
            </w:r>
          </w:p>
        </w:tc>
        <w:tc>
          <w:tcPr>
            <w:tcW w:w="1420" w:type="pct"/>
            <w:shd w:val="clear" w:color="auto" w:fill="auto"/>
            <w:vAlign w:val="center"/>
          </w:tcPr>
          <w:p w14:paraId="77CA261C" w14:textId="77777777" w:rsidR="006E37E8" w:rsidRPr="00F37431" w:rsidRDefault="006E37E8" w:rsidP="006E37E8">
            <w:pPr>
              <w:contextualSpacing/>
              <w:jc w:val="center"/>
              <w:rPr>
                <w:sz w:val="18"/>
                <w:szCs w:val="18"/>
              </w:rPr>
            </w:pPr>
            <w:r w:rsidRPr="00F37431">
              <w:rPr>
                <w:sz w:val="18"/>
                <w:szCs w:val="18"/>
              </w:rPr>
              <w:t>1</w:t>
            </w:r>
          </w:p>
        </w:tc>
      </w:tr>
      <w:tr w:rsidR="006E37E8" w:rsidRPr="00F37431" w14:paraId="172C807A" w14:textId="77777777" w:rsidTr="006E37E8">
        <w:trPr>
          <w:cantSplit/>
          <w:trHeight w:val="38"/>
        </w:trPr>
        <w:tc>
          <w:tcPr>
            <w:tcW w:w="386" w:type="pct"/>
            <w:shd w:val="clear" w:color="auto" w:fill="auto"/>
            <w:vAlign w:val="center"/>
          </w:tcPr>
          <w:p w14:paraId="05C97D45" w14:textId="77777777" w:rsidR="006E37E8" w:rsidRPr="00F37431" w:rsidRDefault="006E37E8" w:rsidP="006E37E8">
            <w:pPr>
              <w:contextualSpacing/>
              <w:jc w:val="center"/>
              <w:rPr>
                <w:sz w:val="18"/>
                <w:szCs w:val="18"/>
              </w:rPr>
            </w:pPr>
            <w:r w:rsidRPr="00F37431">
              <w:rPr>
                <w:sz w:val="18"/>
                <w:szCs w:val="18"/>
              </w:rPr>
              <w:t>5</w:t>
            </w:r>
          </w:p>
        </w:tc>
        <w:tc>
          <w:tcPr>
            <w:tcW w:w="2330" w:type="pct"/>
            <w:shd w:val="clear" w:color="auto" w:fill="auto"/>
            <w:vAlign w:val="center"/>
          </w:tcPr>
          <w:p w14:paraId="1DD76921" w14:textId="77777777" w:rsidR="006E37E8" w:rsidRPr="00F37431" w:rsidRDefault="006E37E8" w:rsidP="006E37E8">
            <w:pPr>
              <w:contextualSpacing/>
              <w:jc w:val="center"/>
              <w:rPr>
                <w:sz w:val="18"/>
                <w:szCs w:val="18"/>
              </w:rPr>
            </w:pPr>
            <w:r w:rsidRPr="00F37431">
              <w:rPr>
                <w:sz w:val="18"/>
                <w:szCs w:val="18"/>
              </w:rPr>
              <w:t>Количество резервуаров чистой воды, их емкость</w:t>
            </w:r>
          </w:p>
        </w:tc>
        <w:tc>
          <w:tcPr>
            <w:tcW w:w="864" w:type="pct"/>
            <w:shd w:val="clear" w:color="auto" w:fill="auto"/>
            <w:vAlign w:val="center"/>
          </w:tcPr>
          <w:p w14:paraId="6BE8DF24" w14:textId="77777777" w:rsidR="006E37E8" w:rsidRPr="00F37431" w:rsidRDefault="006E37E8" w:rsidP="006E37E8">
            <w:pPr>
              <w:contextualSpacing/>
              <w:jc w:val="center"/>
              <w:rPr>
                <w:sz w:val="18"/>
                <w:szCs w:val="18"/>
              </w:rPr>
            </w:pPr>
            <w:r w:rsidRPr="00F37431">
              <w:rPr>
                <w:sz w:val="18"/>
                <w:szCs w:val="18"/>
              </w:rPr>
              <w:t>шт., м3</w:t>
            </w:r>
          </w:p>
        </w:tc>
        <w:tc>
          <w:tcPr>
            <w:tcW w:w="1420" w:type="pct"/>
            <w:shd w:val="clear" w:color="auto" w:fill="auto"/>
            <w:vAlign w:val="center"/>
          </w:tcPr>
          <w:p w14:paraId="5FC56535" w14:textId="77777777" w:rsidR="006E37E8" w:rsidRPr="00F37431" w:rsidRDefault="006E37E8" w:rsidP="006E37E8">
            <w:pPr>
              <w:contextualSpacing/>
              <w:jc w:val="center"/>
              <w:rPr>
                <w:sz w:val="18"/>
                <w:szCs w:val="18"/>
              </w:rPr>
            </w:pPr>
            <w:r w:rsidRPr="00F37431">
              <w:rPr>
                <w:sz w:val="18"/>
                <w:szCs w:val="18"/>
              </w:rPr>
              <w:t>1*280</w:t>
            </w:r>
          </w:p>
        </w:tc>
      </w:tr>
      <w:tr w:rsidR="006E37E8" w:rsidRPr="00F37431" w14:paraId="69D5C011" w14:textId="77777777" w:rsidTr="006E37E8">
        <w:trPr>
          <w:cantSplit/>
          <w:trHeight w:val="38"/>
        </w:trPr>
        <w:tc>
          <w:tcPr>
            <w:tcW w:w="386" w:type="pct"/>
            <w:shd w:val="clear" w:color="auto" w:fill="auto"/>
            <w:vAlign w:val="center"/>
          </w:tcPr>
          <w:p w14:paraId="21498BC2" w14:textId="77777777" w:rsidR="006E37E8" w:rsidRPr="00F37431" w:rsidRDefault="006E37E8" w:rsidP="006E37E8">
            <w:pPr>
              <w:contextualSpacing/>
              <w:jc w:val="center"/>
              <w:rPr>
                <w:sz w:val="18"/>
                <w:szCs w:val="18"/>
              </w:rPr>
            </w:pPr>
            <w:r w:rsidRPr="00F37431">
              <w:rPr>
                <w:sz w:val="18"/>
                <w:szCs w:val="18"/>
              </w:rPr>
              <w:t>6</w:t>
            </w:r>
          </w:p>
        </w:tc>
        <w:tc>
          <w:tcPr>
            <w:tcW w:w="2330" w:type="pct"/>
            <w:shd w:val="clear" w:color="auto" w:fill="auto"/>
            <w:vAlign w:val="center"/>
          </w:tcPr>
          <w:p w14:paraId="1D83573D" w14:textId="77777777" w:rsidR="006E37E8" w:rsidRPr="00F37431" w:rsidRDefault="006E37E8" w:rsidP="006E37E8">
            <w:pPr>
              <w:contextualSpacing/>
              <w:jc w:val="center"/>
              <w:rPr>
                <w:sz w:val="18"/>
                <w:szCs w:val="18"/>
              </w:rPr>
            </w:pPr>
            <w:r w:rsidRPr="00F37431">
              <w:rPr>
                <w:sz w:val="18"/>
                <w:szCs w:val="18"/>
              </w:rPr>
              <w:t>Количество водонапорных башен, их емкость</w:t>
            </w:r>
          </w:p>
        </w:tc>
        <w:tc>
          <w:tcPr>
            <w:tcW w:w="864" w:type="pct"/>
            <w:shd w:val="clear" w:color="auto" w:fill="auto"/>
            <w:vAlign w:val="center"/>
          </w:tcPr>
          <w:p w14:paraId="52B676C2" w14:textId="77777777" w:rsidR="006E37E8" w:rsidRPr="00F37431" w:rsidRDefault="006E37E8" w:rsidP="006E37E8">
            <w:pPr>
              <w:contextualSpacing/>
              <w:jc w:val="center"/>
              <w:rPr>
                <w:sz w:val="18"/>
                <w:szCs w:val="18"/>
              </w:rPr>
            </w:pPr>
            <w:r w:rsidRPr="00F37431">
              <w:rPr>
                <w:sz w:val="18"/>
                <w:szCs w:val="18"/>
              </w:rPr>
              <w:t>шт., м3</w:t>
            </w:r>
          </w:p>
        </w:tc>
        <w:tc>
          <w:tcPr>
            <w:tcW w:w="1420" w:type="pct"/>
            <w:shd w:val="clear" w:color="auto" w:fill="auto"/>
            <w:vAlign w:val="center"/>
          </w:tcPr>
          <w:p w14:paraId="3CF6C1C6" w14:textId="77777777" w:rsidR="006E37E8" w:rsidRPr="00F37431" w:rsidRDefault="006E37E8" w:rsidP="006E37E8">
            <w:pPr>
              <w:contextualSpacing/>
              <w:jc w:val="center"/>
              <w:rPr>
                <w:sz w:val="18"/>
                <w:szCs w:val="18"/>
              </w:rPr>
            </w:pPr>
          </w:p>
        </w:tc>
      </w:tr>
      <w:tr w:rsidR="006E37E8" w:rsidRPr="00F37431" w14:paraId="0EAE5A25" w14:textId="77777777" w:rsidTr="006E37E8">
        <w:trPr>
          <w:cantSplit/>
          <w:trHeight w:val="38"/>
        </w:trPr>
        <w:tc>
          <w:tcPr>
            <w:tcW w:w="386" w:type="pct"/>
            <w:shd w:val="clear" w:color="auto" w:fill="auto"/>
            <w:vAlign w:val="center"/>
          </w:tcPr>
          <w:p w14:paraId="483629C3" w14:textId="77777777" w:rsidR="006E37E8" w:rsidRPr="00F37431" w:rsidRDefault="006E37E8" w:rsidP="006E37E8">
            <w:pPr>
              <w:contextualSpacing/>
              <w:jc w:val="center"/>
              <w:rPr>
                <w:sz w:val="18"/>
                <w:szCs w:val="18"/>
              </w:rPr>
            </w:pPr>
            <w:r w:rsidRPr="00F37431">
              <w:rPr>
                <w:sz w:val="18"/>
                <w:szCs w:val="18"/>
              </w:rPr>
              <w:lastRenderedPageBreak/>
              <w:t>7</w:t>
            </w:r>
          </w:p>
        </w:tc>
        <w:tc>
          <w:tcPr>
            <w:tcW w:w="2330" w:type="pct"/>
            <w:shd w:val="clear" w:color="auto" w:fill="auto"/>
            <w:vAlign w:val="center"/>
          </w:tcPr>
          <w:p w14:paraId="60ECF2A8" w14:textId="77777777" w:rsidR="006E37E8" w:rsidRPr="00F37431" w:rsidRDefault="006E37E8" w:rsidP="006E37E8">
            <w:pPr>
              <w:contextualSpacing/>
              <w:jc w:val="center"/>
              <w:rPr>
                <w:sz w:val="18"/>
                <w:szCs w:val="18"/>
              </w:rPr>
            </w:pPr>
            <w:r w:rsidRPr="00F37431">
              <w:rPr>
                <w:sz w:val="18"/>
                <w:szCs w:val="18"/>
              </w:rPr>
              <w:t>Протяженность водопроводные сети</w:t>
            </w:r>
          </w:p>
        </w:tc>
        <w:tc>
          <w:tcPr>
            <w:tcW w:w="864" w:type="pct"/>
            <w:shd w:val="clear" w:color="auto" w:fill="auto"/>
            <w:vAlign w:val="center"/>
          </w:tcPr>
          <w:p w14:paraId="7D26088B" w14:textId="77777777" w:rsidR="006E37E8" w:rsidRPr="00F37431" w:rsidRDefault="006E37E8" w:rsidP="006E37E8">
            <w:pPr>
              <w:contextualSpacing/>
              <w:jc w:val="center"/>
              <w:rPr>
                <w:sz w:val="18"/>
                <w:szCs w:val="18"/>
              </w:rPr>
            </w:pPr>
            <w:r w:rsidRPr="00F37431">
              <w:rPr>
                <w:sz w:val="18"/>
                <w:szCs w:val="18"/>
              </w:rPr>
              <w:t>км</w:t>
            </w:r>
          </w:p>
        </w:tc>
        <w:tc>
          <w:tcPr>
            <w:tcW w:w="1420" w:type="pct"/>
            <w:shd w:val="clear" w:color="auto" w:fill="auto"/>
            <w:vAlign w:val="center"/>
          </w:tcPr>
          <w:p w14:paraId="3722C3D1" w14:textId="77777777" w:rsidR="006E37E8" w:rsidRPr="00F37431" w:rsidRDefault="006E37E8" w:rsidP="006E37E8">
            <w:pPr>
              <w:contextualSpacing/>
              <w:jc w:val="center"/>
              <w:rPr>
                <w:sz w:val="18"/>
                <w:szCs w:val="18"/>
              </w:rPr>
            </w:pPr>
            <w:r w:rsidRPr="00F37431">
              <w:rPr>
                <w:sz w:val="18"/>
                <w:szCs w:val="18"/>
              </w:rPr>
              <w:t>16,301</w:t>
            </w:r>
          </w:p>
        </w:tc>
      </w:tr>
      <w:tr w:rsidR="006E37E8" w:rsidRPr="00F37431" w14:paraId="4125D9D0" w14:textId="77777777" w:rsidTr="006E37E8">
        <w:trPr>
          <w:cantSplit/>
          <w:trHeight w:val="38"/>
        </w:trPr>
        <w:tc>
          <w:tcPr>
            <w:tcW w:w="386" w:type="pct"/>
            <w:shd w:val="clear" w:color="auto" w:fill="auto"/>
            <w:vAlign w:val="center"/>
          </w:tcPr>
          <w:p w14:paraId="51C4EE5E" w14:textId="77777777" w:rsidR="006E37E8" w:rsidRPr="00F37431" w:rsidRDefault="006E37E8" w:rsidP="006E37E8">
            <w:pPr>
              <w:contextualSpacing/>
              <w:jc w:val="center"/>
              <w:rPr>
                <w:sz w:val="18"/>
                <w:szCs w:val="18"/>
              </w:rPr>
            </w:pPr>
            <w:r w:rsidRPr="00F37431">
              <w:rPr>
                <w:sz w:val="18"/>
                <w:szCs w:val="18"/>
              </w:rPr>
              <w:t>8</w:t>
            </w:r>
          </w:p>
        </w:tc>
        <w:tc>
          <w:tcPr>
            <w:tcW w:w="2330" w:type="pct"/>
            <w:shd w:val="clear" w:color="auto" w:fill="auto"/>
            <w:vAlign w:val="center"/>
          </w:tcPr>
          <w:p w14:paraId="0AF97D72" w14:textId="77777777" w:rsidR="006E37E8" w:rsidRPr="00F37431" w:rsidRDefault="006E37E8" w:rsidP="006E37E8">
            <w:pPr>
              <w:contextualSpacing/>
              <w:jc w:val="center"/>
              <w:rPr>
                <w:sz w:val="18"/>
                <w:szCs w:val="18"/>
              </w:rPr>
            </w:pPr>
            <w:r w:rsidRPr="00F37431">
              <w:rPr>
                <w:sz w:val="18"/>
                <w:szCs w:val="18"/>
              </w:rPr>
              <w:t>Наличие резервного питания</w:t>
            </w:r>
          </w:p>
        </w:tc>
        <w:tc>
          <w:tcPr>
            <w:tcW w:w="864" w:type="pct"/>
            <w:shd w:val="clear" w:color="auto" w:fill="auto"/>
            <w:vAlign w:val="center"/>
          </w:tcPr>
          <w:p w14:paraId="204E241B" w14:textId="77777777" w:rsidR="006E37E8" w:rsidRPr="00F37431" w:rsidRDefault="006E37E8" w:rsidP="006E37E8">
            <w:pPr>
              <w:contextualSpacing/>
              <w:jc w:val="center"/>
              <w:rPr>
                <w:sz w:val="18"/>
                <w:szCs w:val="18"/>
              </w:rPr>
            </w:pPr>
            <w:r w:rsidRPr="00F37431">
              <w:rPr>
                <w:sz w:val="18"/>
                <w:szCs w:val="18"/>
              </w:rPr>
              <w:t>Да, нет</w:t>
            </w:r>
          </w:p>
        </w:tc>
        <w:tc>
          <w:tcPr>
            <w:tcW w:w="1420" w:type="pct"/>
            <w:shd w:val="clear" w:color="auto" w:fill="auto"/>
            <w:vAlign w:val="center"/>
          </w:tcPr>
          <w:p w14:paraId="70CBE14B" w14:textId="77777777" w:rsidR="006E37E8" w:rsidRPr="00F37431" w:rsidRDefault="006E37E8" w:rsidP="006E37E8">
            <w:pPr>
              <w:contextualSpacing/>
              <w:jc w:val="center"/>
              <w:rPr>
                <w:sz w:val="18"/>
                <w:szCs w:val="18"/>
              </w:rPr>
            </w:pPr>
            <w:r w:rsidRPr="00F37431">
              <w:rPr>
                <w:sz w:val="18"/>
                <w:szCs w:val="18"/>
              </w:rPr>
              <w:t>Да</w:t>
            </w:r>
          </w:p>
        </w:tc>
      </w:tr>
    </w:tbl>
    <w:p w14:paraId="1961A5F8" w14:textId="77777777" w:rsidR="008813CE" w:rsidRDefault="008813CE" w:rsidP="008813CE">
      <w:pPr>
        <w:widowControl w:val="0"/>
        <w:spacing w:line="276" w:lineRule="auto"/>
        <w:rPr>
          <w:b/>
          <w:bCs/>
          <w:iCs/>
          <w:color w:val="000000"/>
          <w:sz w:val="28"/>
          <w:szCs w:val="28"/>
        </w:rPr>
      </w:pPr>
    </w:p>
    <w:p w14:paraId="6F127005" w14:textId="620C9FF7" w:rsidR="001651F2" w:rsidRPr="00FB0E26" w:rsidRDefault="001651F2" w:rsidP="008813CE">
      <w:pPr>
        <w:widowControl w:val="0"/>
        <w:spacing w:line="276" w:lineRule="auto"/>
        <w:rPr>
          <w:rFonts w:eastAsia="Calibri"/>
          <w:b/>
          <w:sz w:val="28"/>
          <w:szCs w:val="28"/>
        </w:rPr>
      </w:pPr>
      <w:r w:rsidRPr="00FB0E26">
        <w:rPr>
          <w:b/>
          <w:bCs/>
          <w:iCs/>
          <w:color w:val="000000"/>
          <w:sz w:val="28"/>
          <w:szCs w:val="28"/>
        </w:rPr>
        <w:t xml:space="preserve">Таблица </w:t>
      </w:r>
      <w:r w:rsidRPr="00FB0E26">
        <w:rPr>
          <w:b/>
          <w:bCs/>
          <w:iCs/>
          <w:color w:val="000000"/>
          <w:sz w:val="28"/>
          <w:szCs w:val="28"/>
        </w:rPr>
        <w:fldChar w:fldCharType="begin"/>
      </w:r>
      <w:r w:rsidRPr="00FB0E26">
        <w:rPr>
          <w:b/>
          <w:bCs/>
          <w:iCs/>
          <w:color w:val="000000"/>
          <w:sz w:val="28"/>
          <w:szCs w:val="28"/>
        </w:rPr>
        <w:instrText xml:space="preserve"> SEQ Таблица \* ARABIC </w:instrText>
      </w:r>
      <w:r w:rsidRPr="00FB0E26">
        <w:rPr>
          <w:b/>
          <w:bCs/>
          <w:iCs/>
          <w:color w:val="000000"/>
          <w:sz w:val="28"/>
          <w:szCs w:val="28"/>
        </w:rPr>
        <w:fldChar w:fldCharType="separate"/>
      </w:r>
      <w:r w:rsidRPr="00FB0E26">
        <w:rPr>
          <w:b/>
          <w:bCs/>
          <w:iCs/>
          <w:noProof/>
          <w:color w:val="000000"/>
          <w:sz w:val="28"/>
          <w:szCs w:val="28"/>
        </w:rPr>
        <w:t>4</w:t>
      </w:r>
      <w:r w:rsidRPr="00FB0E26">
        <w:rPr>
          <w:b/>
          <w:bCs/>
          <w:iCs/>
          <w:color w:val="000000"/>
          <w:sz w:val="28"/>
          <w:szCs w:val="28"/>
        </w:rPr>
        <w:fldChar w:fldCharType="end"/>
      </w:r>
      <w:r w:rsidRPr="00FB0E26">
        <w:rPr>
          <w:b/>
          <w:bCs/>
          <w:iCs/>
          <w:color w:val="000000"/>
          <w:sz w:val="28"/>
          <w:szCs w:val="28"/>
        </w:rPr>
        <w:t xml:space="preserve"> - </w:t>
      </w:r>
      <w:r w:rsidRPr="00FB0E26">
        <w:rPr>
          <w:rFonts w:eastAsia="Calibri"/>
          <w:b/>
          <w:sz w:val="28"/>
          <w:szCs w:val="28"/>
        </w:rPr>
        <w:t>Перечень параметров резервуаров чистой воды (РЧВ)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8"/>
        <w:gridCol w:w="4735"/>
        <w:gridCol w:w="2168"/>
        <w:gridCol w:w="2252"/>
      </w:tblGrid>
      <w:tr w:rsidR="001651F2" w:rsidRPr="00F37431" w14:paraId="62A98A60" w14:textId="77777777" w:rsidTr="00971F1E">
        <w:trPr>
          <w:trHeight w:val="70"/>
          <w:tblHeader/>
        </w:trPr>
        <w:tc>
          <w:tcPr>
            <w:tcW w:w="354" w:type="pct"/>
            <w:shd w:val="clear" w:color="auto" w:fill="auto"/>
            <w:vAlign w:val="center"/>
          </w:tcPr>
          <w:p w14:paraId="52C2EC3F" w14:textId="77777777" w:rsidR="006E37E8" w:rsidRPr="00F37431" w:rsidRDefault="006E37E8" w:rsidP="008813CE">
            <w:pPr>
              <w:widowControl w:val="0"/>
              <w:contextualSpacing/>
              <w:jc w:val="center"/>
              <w:rPr>
                <w:sz w:val="18"/>
                <w:szCs w:val="18"/>
              </w:rPr>
            </w:pPr>
            <w:r w:rsidRPr="00F37431">
              <w:rPr>
                <w:sz w:val="18"/>
                <w:szCs w:val="18"/>
              </w:rPr>
              <w:t>№ п/п</w:t>
            </w:r>
          </w:p>
        </w:tc>
        <w:tc>
          <w:tcPr>
            <w:tcW w:w="2403" w:type="pct"/>
            <w:shd w:val="clear" w:color="auto" w:fill="auto"/>
            <w:vAlign w:val="center"/>
          </w:tcPr>
          <w:p w14:paraId="1AEDFFC3" w14:textId="77777777" w:rsidR="006E37E8" w:rsidRPr="00F37431" w:rsidRDefault="006E37E8" w:rsidP="008813CE">
            <w:pPr>
              <w:widowControl w:val="0"/>
              <w:contextualSpacing/>
              <w:jc w:val="center"/>
              <w:rPr>
                <w:sz w:val="18"/>
                <w:szCs w:val="18"/>
              </w:rPr>
            </w:pPr>
            <w:r w:rsidRPr="00F37431">
              <w:rPr>
                <w:sz w:val="18"/>
                <w:szCs w:val="18"/>
              </w:rPr>
              <w:t>Наименование параметра</w:t>
            </w:r>
          </w:p>
        </w:tc>
        <w:tc>
          <w:tcPr>
            <w:tcW w:w="1100" w:type="pct"/>
            <w:shd w:val="clear" w:color="auto" w:fill="auto"/>
            <w:vAlign w:val="center"/>
          </w:tcPr>
          <w:p w14:paraId="37798B45" w14:textId="77777777" w:rsidR="006E37E8" w:rsidRPr="00F37431" w:rsidRDefault="006E37E8" w:rsidP="008813CE">
            <w:pPr>
              <w:widowControl w:val="0"/>
              <w:contextualSpacing/>
              <w:jc w:val="center"/>
              <w:rPr>
                <w:sz w:val="18"/>
                <w:szCs w:val="18"/>
              </w:rPr>
            </w:pPr>
            <w:r w:rsidRPr="00F37431">
              <w:rPr>
                <w:sz w:val="18"/>
                <w:szCs w:val="18"/>
              </w:rPr>
              <w:t>Единица измерения</w:t>
            </w:r>
          </w:p>
        </w:tc>
        <w:tc>
          <w:tcPr>
            <w:tcW w:w="1143" w:type="pct"/>
            <w:shd w:val="clear" w:color="auto" w:fill="auto"/>
            <w:vAlign w:val="center"/>
          </w:tcPr>
          <w:p w14:paraId="4CE0AF15" w14:textId="77777777" w:rsidR="006E37E8" w:rsidRPr="00F37431" w:rsidRDefault="006E37E8" w:rsidP="008813CE">
            <w:pPr>
              <w:widowControl w:val="0"/>
              <w:contextualSpacing/>
              <w:jc w:val="center"/>
              <w:rPr>
                <w:sz w:val="18"/>
                <w:szCs w:val="18"/>
              </w:rPr>
            </w:pPr>
            <w:r w:rsidRPr="00F37431">
              <w:rPr>
                <w:sz w:val="18"/>
                <w:szCs w:val="18"/>
              </w:rPr>
              <w:t>Значение параметра</w:t>
            </w:r>
          </w:p>
        </w:tc>
      </w:tr>
      <w:tr w:rsidR="006E37E8" w:rsidRPr="00F37431" w14:paraId="36547434" w14:textId="77777777" w:rsidTr="001651F2">
        <w:tc>
          <w:tcPr>
            <w:tcW w:w="354" w:type="pct"/>
            <w:shd w:val="clear" w:color="auto" w:fill="auto"/>
            <w:vAlign w:val="center"/>
          </w:tcPr>
          <w:p w14:paraId="1D2E653C" w14:textId="77777777" w:rsidR="006E37E8" w:rsidRPr="00F37431" w:rsidRDefault="006E37E8" w:rsidP="008813CE">
            <w:pPr>
              <w:widowControl w:val="0"/>
              <w:contextualSpacing/>
              <w:jc w:val="center"/>
              <w:rPr>
                <w:sz w:val="18"/>
                <w:szCs w:val="18"/>
              </w:rPr>
            </w:pPr>
            <w:r w:rsidRPr="00F37431">
              <w:rPr>
                <w:sz w:val="18"/>
                <w:szCs w:val="18"/>
              </w:rPr>
              <w:t>1</w:t>
            </w:r>
          </w:p>
        </w:tc>
        <w:tc>
          <w:tcPr>
            <w:tcW w:w="2403" w:type="pct"/>
            <w:shd w:val="clear" w:color="auto" w:fill="auto"/>
            <w:vAlign w:val="center"/>
          </w:tcPr>
          <w:p w14:paraId="17EE78E7" w14:textId="77777777" w:rsidR="006E37E8" w:rsidRPr="00F37431" w:rsidRDefault="006E37E8" w:rsidP="008813CE">
            <w:pPr>
              <w:widowControl w:val="0"/>
              <w:contextualSpacing/>
              <w:rPr>
                <w:sz w:val="18"/>
                <w:szCs w:val="18"/>
              </w:rPr>
            </w:pPr>
            <w:r w:rsidRPr="00F37431">
              <w:rPr>
                <w:sz w:val="18"/>
                <w:szCs w:val="18"/>
              </w:rPr>
              <w:t>Насосная станция 2-го подъема</w:t>
            </w:r>
          </w:p>
        </w:tc>
        <w:tc>
          <w:tcPr>
            <w:tcW w:w="1100" w:type="pct"/>
            <w:shd w:val="clear" w:color="auto" w:fill="auto"/>
            <w:vAlign w:val="center"/>
          </w:tcPr>
          <w:p w14:paraId="32A1020C" w14:textId="77777777" w:rsidR="006E37E8" w:rsidRPr="00F37431" w:rsidRDefault="006E37E8" w:rsidP="008813CE">
            <w:pPr>
              <w:widowControl w:val="0"/>
              <w:contextualSpacing/>
              <w:jc w:val="center"/>
              <w:rPr>
                <w:sz w:val="18"/>
                <w:szCs w:val="18"/>
              </w:rPr>
            </w:pPr>
            <w:r w:rsidRPr="00F37431">
              <w:rPr>
                <w:sz w:val="18"/>
                <w:szCs w:val="18"/>
              </w:rPr>
              <w:t>наименование</w:t>
            </w:r>
          </w:p>
        </w:tc>
        <w:tc>
          <w:tcPr>
            <w:tcW w:w="1143" w:type="pct"/>
            <w:shd w:val="clear" w:color="auto" w:fill="auto"/>
            <w:vAlign w:val="center"/>
          </w:tcPr>
          <w:p w14:paraId="65D84ED0" w14:textId="77777777" w:rsidR="006E37E8" w:rsidRPr="00F37431" w:rsidRDefault="006E37E8" w:rsidP="008813CE">
            <w:pPr>
              <w:widowControl w:val="0"/>
              <w:contextualSpacing/>
              <w:jc w:val="center"/>
              <w:rPr>
                <w:sz w:val="18"/>
                <w:szCs w:val="18"/>
              </w:rPr>
            </w:pPr>
            <w:r w:rsidRPr="00F37431">
              <w:rPr>
                <w:sz w:val="18"/>
                <w:szCs w:val="18"/>
              </w:rPr>
              <w:t>станция 2-го подъема</w:t>
            </w:r>
          </w:p>
        </w:tc>
      </w:tr>
      <w:tr w:rsidR="006E37E8" w:rsidRPr="00F37431" w14:paraId="7FCEB963" w14:textId="77777777" w:rsidTr="001651F2">
        <w:tc>
          <w:tcPr>
            <w:tcW w:w="354" w:type="pct"/>
            <w:shd w:val="clear" w:color="auto" w:fill="auto"/>
            <w:vAlign w:val="center"/>
          </w:tcPr>
          <w:p w14:paraId="60FAC548" w14:textId="77777777" w:rsidR="006E37E8" w:rsidRPr="00F37431" w:rsidRDefault="006E37E8" w:rsidP="008813CE">
            <w:pPr>
              <w:widowControl w:val="0"/>
              <w:contextualSpacing/>
              <w:jc w:val="center"/>
              <w:rPr>
                <w:sz w:val="18"/>
                <w:szCs w:val="18"/>
              </w:rPr>
            </w:pPr>
            <w:r w:rsidRPr="00F37431">
              <w:rPr>
                <w:sz w:val="18"/>
                <w:szCs w:val="18"/>
              </w:rPr>
              <w:t>2</w:t>
            </w:r>
          </w:p>
        </w:tc>
        <w:tc>
          <w:tcPr>
            <w:tcW w:w="2403" w:type="pct"/>
            <w:shd w:val="clear" w:color="auto" w:fill="auto"/>
            <w:vAlign w:val="center"/>
          </w:tcPr>
          <w:p w14:paraId="0F6F458F" w14:textId="77777777" w:rsidR="006E37E8" w:rsidRPr="00F37431" w:rsidRDefault="006E37E8" w:rsidP="008813CE">
            <w:pPr>
              <w:widowControl w:val="0"/>
              <w:contextualSpacing/>
              <w:rPr>
                <w:sz w:val="18"/>
                <w:szCs w:val="18"/>
              </w:rPr>
            </w:pPr>
            <w:r w:rsidRPr="00F37431">
              <w:rPr>
                <w:sz w:val="18"/>
                <w:szCs w:val="18"/>
              </w:rPr>
              <w:t>Общая емкость РЧВ</w:t>
            </w:r>
          </w:p>
        </w:tc>
        <w:tc>
          <w:tcPr>
            <w:tcW w:w="1100" w:type="pct"/>
            <w:shd w:val="clear" w:color="auto" w:fill="auto"/>
            <w:vAlign w:val="center"/>
          </w:tcPr>
          <w:p w14:paraId="3ACC2FBA" w14:textId="77777777" w:rsidR="006E37E8" w:rsidRPr="00F37431" w:rsidRDefault="006E37E8" w:rsidP="008813CE">
            <w:pPr>
              <w:widowControl w:val="0"/>
              <w:contextualSpacing/>
              <w:jc w:val="center"/>
              <w:rPr>
                <w:sz w:val="18"/>
                <w:szCs w:val="18"/>
              </w:rPr>
            </w:pPr>
            <w:r w:rsidRPr="00F37431">
              <w:rPr>
                <w:sz w:val="18"/>
                <w:szCs w:val="18"/>
              </w:rPr>
              <w:t>куб. м</w:t>
            </w:r>
          </w:p>
        </w:tc>
        <w:tc>
          <w:tcPr>
            <w:tcW w:w="1143" w:type="pct"/>
            <w:shd w:val="clear" w:color="auto" w:fill="auto"/>
            <w:vAlign w:val="center"/>
          </w:tcPr>
          <w:p w14:paraId="464FD5ED" w14:textId="77777777" w:rsidR="006E37E8" w:rsidRPr="00F37431" w:rsidRDefault="006E37E8" w:rsidP="008813CE">
            <w:pPr>
              <w:widowControl w:val="0"/>
              <w:contextualSpacing/>
              <w:jc w:val="center"/>
              <w:rPr>
                <w:sz w:val="18"/>
                <w:szCs w:val="18"/>
              </w:rPr>
            </w:pPr>
            <w:r w:rsidRPr="00F37431">
              <w:rPr>
                <w:sz w:val="18"/>
                <w:szCs w:val="18"/>
              </w:rPr>
              <w:t>280</w:t>
            </w:r>
          </w:p>
        </w:tc>
      </w:tr>
      <w:tr w:rsidR="006E37E8" w:rsidRPr="00F37431" w14:paraId="4D8BA21D" w14:textId="77777777" w:rsidTr="001651F2">
        <w:tc>
          <w:tcPr>
            <w:tcW w:w="354" w:type="pct"/>
            <w:shd w:val="clear" w:color="auto" w:fill="auto"/>
            <w:vAlign w:val="center"/>
          </w:tcPr>
          <w:p w14:paraId="38AB186E" w14:textId="77777777" w:rsidR="006E37E8" w:rsidRPr="00F37431" w:rsidRDefault="006E37E8" w:rsidP="008813CE">
            <w:pPr>
              <w:widowControl w:val="0"/>
              <w:contextualSpacing/>
              <w:jc w:val="center"/>
              <w:rPr>
                <w:sz w:val="18"/>
                <w:szCs w:val="18"/>
              </w:rPr>
            </w:pPr>
            <w:r w:rsidRPr="00F37431">
              <w:rPr>
                <w:sz w:val="18"/>
                <w:szCs w:val="18"/>
              </w:rPr>
              <w:t>3</w:t>
            </w:r>
          </w:p>
        </w:tc>
        <w:tc>
          <w:tcPr>
            <w:tcW w:w="2403" w:type="pct"/>
            <w:shd w:val="clear" w:color="auto" w:fill="auto"/>
            <w:vAlign w:val="center"/>
          </w:tcPr>
          <w:p w14:paraId="16D50B68" w14:textId="77777777" w:rsidR="006E37E8" w:rsidRPr="00F37431" w:rsidRDefault="006E37E8" w:rsidP="008813CE">
            <w:pPr>
              <w:widowControl w:val="0"/>
              <w:contextualSpacing/>
              <w:rPr>
                <w:sz w:val="18"/>
                <w:szCs w:val="18"/>
              </w:rPr>
            </w:pPr>
            <w:r w:rsidRPr="00F37431">
              <w:rPr>
                <w:sz w:val="18"/>
                <w:szCs w:val="18"/>
              </w:rPr>
              <w:t>Количество резервуаров</w:t>
            </w:r>
          </w:p>
        </w:tc>
        <w:tc>
          <w:tcPr>
            <w:tcW w:w="1100" w:type="pct"/>
            <w:shd w:val="clear" w:color="auto" w:fill="auto"/>
            <w:vAlign w:val="center"/>
          </w:tcPr>
          <w:p w14:paraId="06234749" w14:textId="77777777" w:rsidR="006E37E8" w:rsidRPr="00F37431" w:rsidRDefault="006E37E8" w:rsidP="008813CE">
            <w:pPr>
              <w:widowControl w:val="0"/>
              <w:contextualSpacing/>
              <w:jc w:val="center"/>
              <w:rPr>
                <w:sz w:val="18"/>
                <w:szCs w:val="18"/>
              </w:rPr>
            </w:pPr>
            <w:r w:rsidRPr="00F37431">
              <w:rPr>
                <w:sz w:val="18"/>
                <w:szCs w:val="18"/>
              </w:rPr>
              <w:t>шт.</w:t>
            </w:r>
          </w:p>
        </w:tc>
        <w:tc>
          <w:tcPr>
            <w:tcW w:w="1143" w:type="pct"/>
            <w:shd w:val="clear" w:color="auto" w:fill="auto"/>
            <w:vAlign w:val="center"/>
          </w:tcPr>
          <w:p w14:paraId="12727F55" w14:textId="77777777" w:rsidR="006E37E8" w:rsidRPr="00F37431" w:rsidRDefault="006E37E8" w:rsidP="008813CE">
            <w:pPr>
              <w:widowControl w:val="0"/>
              <w:contextualSpacing/>
              <w:jc w:val="center"/>
              <w:rPr>
                <w:sz w:val="18"/>
                <w:szCs w:val="18"/>
              </w:rPr>
            </w:pPr>
            <w:r w:rsidRPr="00F37431">
              <w:rPr>
                <w:sz w:val="18"/>
                <w:szCs w:val="18"/>
              </w:rPr>
              <w:t>1</w:t>
            </w:r>
          </w:p>
        </w:tc>
      </w:tr>
      <w:tr w:rsidR="006E37E8" w:rsidRPr="00F37431" w14:paraId="230D7D09" w14:textId="77777777" w:rsidTr="001651F2">
        <w:tc>
          <w:tcPr>
            <w:tcW w:w="354" w:type="pct"/>
            <w:shd w:val="clear" w:color="auto" w:fill="auto"/>
            <w:vAlign w:val="center"/>
          </w:tcPr>
          <w:p w14:paraId="00D72242" w14:textId="77777777" w:rsidR="006E37E8" w:rsidRPr="00F37431" w:rsidRDefault="006E37E8" w:rsidP="008813CE">
            <w:pPr>
              <w:widowControl w:val="0"/>
              <w:contextualSpacing/>
              <w:jc w:val="center"/>
              <w:rPr>
                <w:sz w:val="18"/>
                <w:szCs w:val="18"/>
              </w:rPr>
            </w:pPr>
            <w:r w:rsidRPr="00F37431">
              <w:rPr>
                <w:sz w:val="18"/>
                <w:szCs w:val="18"/>
              </w:rPr>
              <w:t>4</w:t>
            </w:r>
          </w:p>
        </w:tc>
        <w:tc>
          <w:tcPr>
            <w:tcW w:w="2403" w:type="pct"/>
            <w:shd w:val="clear" w:color="auto" w:fill="auto"/>
            <w:vAlign w:val="center"/>
          </w:tcPr>
          <w:p w14:paraId="5849EAC8" w14:textId="77777777" w:rsidR="006E37E8" w:rsidRPr="00F37431" w:rsidRDefault="006E37E8" w:rsidP="008813CE">
            <w:pPr>
              <w:widowControl w:val="0"/>
              <w:contextualSpacing/>
              <w:rPr>
                <w:sz w:val="18"/>
                <w:szCs w:val="18"/>
              </w:rPr>
            </w:pPr>
            <w:r w:rsidRPr="00F37431">
              <w:rPr>
                <w:sz w:val="18"/>
                <w:szCs w:val="18"/>
              </w:rPr>
              <w:t>Емкость резервуара 1</w:t>
            </w:r>
          </w:p>
        </w:tc>
        <w:tc>
          <w:tcPr>
            <w:tcW w:w="1100" w:type="pct"/>
            <w:shd w:val="clear" w:color="auto" w:fill="auto"/>
            <w:vAlign w:val="center"/>
          </w:tcPr>
          <w:p w14:paraId="26C0EC53" w14:textId="77777777" w:rsidR="006E37E8" w:rsidRPr="00F37431" w:rsidRDefault="006E37E8" w:rsidP="008813CE">
            <w:pPr>
              <w:widowControl w:val="0"/>
              <w:contextualSpacing/>
              <w:jc w:val="center"/>
              <w:rPr>
                <w:sz w:val="18"/>
                <w:szCs w:val="18"/>
              </w:rPr>
            </w:pPr>
            <w:r w:rsidRPr="00F37431">
              <w:rPr>
                <w:sz w:val="18"/>
                <w:szCs w:val="18"/>
              </w:rPr>
              <w:t>куб. м</w:t>
            </w:r>
          </w:p>
        </w:tc>
        <w:tc>
          <w:tcPr>
            <w:tcW w:w="1143" w:type="pct"/>
            <w:shd w:val="clear" w:color="auto" w:fill="auto"/>
            <w:vAlign w:val="center"/>
          </w:tcPr>
          <w:p w14:paraId="52370025" w14:textId="77777777" w:rsidR="006E37E8" w:rsidRPr="00F37431" w:rsidRDefault="006E37E8" w:rsidP="008813CE">
            <w:pPr>
              <w:widowControl w:val="0"/>
              <w:contextualSpacing/>
              <w:jc w:val="center"/>
              <w:rPr>
                <w:sz w:val="18"/>
                <w:szCs w:val="18"/>
              </w:rPr>
            </w:pPr>
            <w:r w:rsidRPr="00F37431">
              <w:rPr>
                <w:sz w:val="18"/>
                <w:szCs w:val="18"/>
              </w:rPr>
              <w:t>280</w:t>
            </w:r>
          </w:p>
        </w:tc>
      </w:tr>
      <w:tr w:rsidR="006E37E8" w:rsidRPr="00F37431" w14:paraId="6CB47200" w14:textId="77777777" w:rsidTr="001651F2">
        <w:tc>
          <w:tcPr>
            <w:tcW w:w="354" w:type="pct"/>
            <w:shd w:val="clear" w:color="auto" w:fill="auto"/>
            <w:vAlign w:val="center"/>
          </w:tcPr>
          <w:p w14:paraId="578283D5" w14:textId="77777777" w:rsidR="006E37E8" w:rsidRPr="00F37431" w:rsidRDefault="006E37E8" w:rsidP="008813CE">
            <w:pPr>
              <w:widowControl w:val="0"/>
              <w:contextualSpacing/>
              <w:jc w:val="center"/>
              <w:rPr>
                <w:sz w:val="18"/>
                <w:szCs w:val="18"/>
              </w:rPr>
            </w:pPr>
            <w:r w:rsidRPr="00F37431">
              <w:rPr>
                <w:sz w:val="18"/>
                <w:szCs w:val="18"/>
              </w:rPr>
              <w:t>5</w:t>
            </w:r>
          </w:p>
        </w:tc>
        <w:tc>
          <w:tcPr>
            <w:tcW w:w="2403" w:type="pct"/>
            <w:shd w:val="clear" w:color="auto" w:fill="auto"/>
            <w:vAlign w:val="center"/>
          </w:tcPr>
          <w:p w14:paraId="450859BF" w14:textId="77777777" w:rsidR="006E37E8" w:rsidRPr="00F37431" w:rsidRDefault="006E37E8" w:rsidP="008813CE">
            <w:pPr>
              <w:widowControl w:val="0"/>
              <w:contextualSpacing/>
              <w:rPr>
                <w:sz w:val="18"/>
                <w:szCs w:val="18"/>
              </w:rPr>
            </w:pPr>
            <w:r w:rsidRPr="00F37431">
              <w:rPr>
                <w:sz w:val="18"/>
                <w:szCs w:val="18"/>
              </w:rPr>
              <w:t>Материал резервуара 1</w:t>
            </w:r>
          </w:p>
        </w:tc>
        <w:tc>
          <w:tcPr>
            <w:tcW w:w="1100" w:type="pct"/>
            <w:shd w:val="clear" w:color="auto" w:fill="auto"/>
            <w:vAlign w:val="center"/>
          </w:tcPr>
          <w:p w14:paraId="6C67C648" w14:textId="77777777" w:rsidR="006E37E8" w:rsidRPr="00F37431" w:rsidRDefault="006E37E8" w:rsidP="008813CE">
            <w:pPr>
              <w:widowControl w:val="0"/>
              <w:contextualSpacing/>
              <w:jc w:val="center"/>
              <w:rPr>
                <w:sz w:val="18"/>
                <w:szCs w:val="18"/>
              </w:rPr>
            </w:pPr>
          </w:p>
        </w:tc>
        <w:tc>
          <w:tcPr>
            <w:tcW w:w="1143" w:type="pct"/>
            <w:shd w:val="clear" w:color="auto" w:fill="auto"/>
            <w:vAlign w:val="center"/>
          </w:tcPr>
          <w:p w14:paraId="642EA673" w14:textId="77777777" w:rsidR="006E37E8" w:rsidRPr="00F37431" w:rsidRDefault="006E37E8" w:rsidP="008813CE">
            <w:pPr>
              <w:widowControl w:val="0"/>
              <w:contextualSpacing/>
              <w:jc w:val="center"/>
              <w:rPr>
                <w:sz w:val="18"/>
                <w:szCs w:val="18"/>
              </w:rPr>
            </w:pPr>
            <w:r w:rsidRPr="00F37431">
              <w:rPr>
                <w:sz w:val="18"/>
                <w:szCs w:val="18"/>
              </w:rPr>
              <w:t>сталь</w:t>
            </w:r>
          </w:p>
        </w:tc>
      </w:tr>
      <w:tr w:rsidR="006E37E8" w:rsidRPr="00F37431" w14:paraId="2038C477" w14:textId="77777777" w:rsidTr="001651F2">
        <w:tc>
          <w:tcPr>
            <w:tcW w:w="354" w:type="pct"/>
            <w:shd w:val="clear" w:color="auto" w:fill="auto"/>
            <w:vAlign w:val="center"/>
          </w:tcPr>
          <w:p w14:paraId="61865D3D" w14:textId="77777777" w:rsidR="006E37E8" w:rsidRPr="00F37431" w:rsidRDefault="006E37E8" w:rsidP="008813CE">
            <w:pPr>
              <w:widowControl w:val="0"/>
              <w:contextualSpacing/>
              <w:jc w:val="center"/>
              <w:rPr>
                <w:sz w:val="18"/>
                <w:szCs w:val="18"/>
              </w:rPr>
            </w:pPr>
            <w:r w:rsidRPr="00F37431">
              <w:rPr>
                <w:sz w:val="18"/>
                <w:szCs w:val="18"/>
              </w:rPr>
              <w:t>6</w:t>
            </w:r>
          </w:p>
        </w:tc>
        <w:tc>
          <w:tcPr>
            <w:tcW w:w="2403" w:type="pct"/>
            <w:shd w:val="clear" w:color="auto" w:fill="auto"/>
            <w:vAlign w:val="center"/>
          </w:tcPr>
          <w:p w14:paraId="7AB3D515" w14:textId="77777777" w:rsidR="006E37E8" w:rsidRPr="00F37431" w:rsidRDefault="006E37E8" w:rsidP="008813CE">
            <w:pPr>
              <w:widowControl w:val="0"/>
              <w:contextualSpacing/>
              <w:rPr>
                <w:sz w:val="18"/>
                <w:szCs w:val="18"/>
              </w:rPr>
            </w:pPr>
            <w:r w:rsidRPr="00F37431">
              <w:rPr>
                <w:sz w:val="18"/>
                <w:szCs w:val="18"/>
              </w:rPr>
              <w:t>Техническое состояние резервуара 1</w:t>
            </w:r>
          </w:p>
        </w:tc>
        <w:tc>
          <w:tcPr>
            <w:tcW w:w="1100" w:type="pct"/>
            <w:shd w:val="clear" w:color="auto" w:fill="auto"/>
            <w:vAlign w:val="center"/>
          </w:tcPr>
          <w:p w14:paraId="6002845B" w14:textId="77777777" w:rsidR="006E37E8" w:rsidRPr="00F37431" w:rsidRDefault="006E37E8" w:rsidP="008813CE">
            <w:pPr>
              <w:widowControl w:val="0"/>
              <w:contextualSpacing/>
              <w:jc w:val="center"/>
              <w:rPr>
                <w:sz w:val="18"/>
                <w:szCs w:val="18"/>
              </w:rPr>
            </w:pPr>
            <w:r w:rsidRPr="00F37431">
              <w:rPr>
                <w:sz w:val="18"/>
                <w:szCs w:val="18"/>
              </w:rPr>
              <w:t>(уд</w:t>
            </w:r>
            <w:r w:rsidRPr="00F37431">
              <w:rPr>
                <w:sz w:val="18"/>
                <w:szCs w:val="18"/>
                <w:lang w:val="en-US"/>
              </w:rPr>
              <w:t>/</w:t>
            </w:r>
            <w:r w:rsidRPr="00F37431">
              <w:rPr>
                <w:sz w:val="18"/>
                <w:szCs w:val="18"/>
              </w:rPr>
              <w:t>неуд)</w:t>
            </w:r>
          </w:p>
        </w:tc>
        <w:tc>
          <w:tcPr>
            <w:tcW w:w="1143" w:type="pct"/>
            <w:shd w:val="clear" w:color="auto" w:fill="auto"/>
            <w:vAlign w:val="center"/>
          </w:tcPr>
          <w:p w14:paraId="5B9C8F78" w14:textId="77777777" w:rsidR="006E37E8" w:rsidRPr="00F37431" w:rsidRDefault="006E37E8" w:rsidP="008813CE">
            <w:pPr>
              <w:widowControl w:val="0"/>
              <w:contextualSpacing/>
              <w:jc w:val="center"/>
              <w:rPr>
                <w:sz w:val="18"/>
                <w:szCs w:val="18"/>
              </w:rPr>
            </w:pPr>
            <w:r w:rsidRPr="00F37431">
              <w:rPr>
                <w:sz w:val="18"/>
                <w:szCs w:val="18"/>
              </w:rPr>
              <w:t>ухудшенное</w:t>
            </w:r>
          </w:p>
        </w:tc>
      </w:tr>
      <w:tr w:rsidR="006E37E8" w:rsidRPr="00F37431" w14:paraId="52680D98" w14:textId="77777777" w:rsidTr="001651F2">
        <w:tc>
          <w:tcPr>
            <w:tcW w:w="354" w:type="pct"/>
            <w:shd w:val="clear" w:color="auto" w:fill="auto"/>
            <w:vAlign w:val="center"/>
          </w:tcPr>
          <w:p w14:paraId="3CD5C2DA" w14:textId="77777777" w:rsidR="006E37E8" w:rsidRPr="00F37431" w:rsidRDefault="006E37E8" w:rsidP="008813CE">
            <w:pPr>
              <w:widowControl w:val="0"/>
              <w:contextualSpacing/>
              <w:jc w:val="center"/>
              <w:rPr>
                <w:sz w:val="18"/>
                <w:szCs w:val="18"/>
              </w:rPr>
            </w:pPr>
            <w:r w:rsidRPr="00F37431">
              <w:rPr>
                <w:sz w:val="18"/>
                <w:szCs w:val="18"/>
              </w:rPr>
              <w:t>7</w:t>
            </w:r>
          </w:p>
        </w:tc>
        <w:tc>
          <w:tcPr>
            <w:tcW w:w="2403" w:type="pct"/>
            <w:shd w:val="clear" w:color="auto" w:fill="auto"/>
            <w:vAlign w:val="center"/>
          </w:tcPr>
          <w:p w14:paraId="6FA0F2D2" w14:textId="77777777" w:rsidR="006E37E8" w:rsidRPr="00F37431" w:rsidRDefault="006E37E8" w:rsidP="008813CE">
            <w:pPr>
              <w:widowControl w:val="0"/>
              <w:contextualSpacing/>
              <w:rPr>
                <w:sz w:val="18"/>
                <w:szCs w:val="18"/>
              </w:rPr>
            </w:pPr>
            <w:r w:rsidRPr="00F37431">
              <w:rPr>
                <w:sz w:val="18"/>
                <w:szCs w:val="18"/>
              </w:rPr>
              <w:t>Год ввода в эксплуатацию резервуара 1</w:t>
            </w:r>
          </w:p>
        </w:tc>
        <w:tc>
          <w:tcPr>
            <w:tcW w:w="1100" w:type="pct"/>
            <w:shd w:val="clear" w:color="auto" w:fill="auto"/>
            <w:vAlign w:val="center"/>
          </w:tcPr>
          <w:p w14:paraId="0C904306" w14:textId="77777777" w:rsidR="006E37E8" w:rsidRPr="00F37431" w:rsidRDefault="006E37E8" w:rsidP="008813CE">
            <w:pPr>
              <w:widowControl w:val="0"/>
              <w:contextualSpacing/>
              <w:jc w:val="center"/>
              <w:rPr>
                <w:sz w:val="18"/>
                <w:szCs w:val="18"/>
              </w:rPr>
            </w:pPr>
            <w:r w:rsidRPr="00F37431">
              <w:rPr>
                <w:sz w:val="18"/>
                <w:szCs w:val="18"/>
              </w:rPr>
              <w:t>год</w:t>
            </w:r>
          </w:p>
        </w:tc>
        <w:tc>
          <w:tcPr>
            <w:tcW w:w="1143" w:type="pct"/>
            <w:shd w:val="clear" w:color="auto" w:fill="auto"/>
            <w:vAlign w:val="center"/>
          </w:tcPr>
          <w:p w14:paraId="156803D7" w14:textId="77777777" w:rsidR="006E37E8" w:rsidRPr="00F37431" w:rsidRDefault="006E37E8" w:rsidP="008813CE">
            <w:pPr>
              <w:widowControl w:val="0"/>
              <w:contextualSpacing/>
              <w:jc w:val="center"/>
              <w:rPr>
                <w:sz w:val="18"/>
                <w:szCs w:val="18"/>
              </w:rPr>
            </w:pPr>
            <w:r w:rsidRPr="00F37431">
              <w:rPr>
                <w:sz w:val="18"/>
                <w:szCs w:val="18"/>
              </w:rPr>
              <w:t>1978</w:t>
            </w:r>
          </w:p>
        </w:tc>
      </w:tr>
      <w:tr w:rsidR="006E37E8" w:rsidRPr="00F37431" w14:paraId="328D1011" w14:textId="77777777" w:rsidTr="001651F2">
        <w:tc>
          <w:tcPr>
            <w:tcW w:w="354" w:type="pct"/>
            <w:shd w:val="clear" w:color="auto" w:fill="auto"/>
            <w:vAlign w:val="center"/>
          </w:tcPr>
          <w:p w14:paraId="7CDE6CC9" w14:textId="77777777" w:rsidR="006E37E8" w:rsidRPr="00F37431" w:rsidRDefault="006E37E8" w:rsidP="008813CE">
            <w:pPr>
              <w:widowControl w:val="0"/>
              <w:contextualSpacing/>
              <w:jc w:val="center"/>
              <w:rPr>
                <w:sz w:val="18"/>
                <w:szCs w:val="18"/>
              </w:rPr>
            </w:pPr>
            <w:r w:rsidRPr="00F37431">
              <w:rPr>
                <w:sz w:val="18"/>
                <w:szCs w:val="18"/>
              </w:rPr>
              <w:t>8</w:t>
            </w:r>
          </w:p>
        </w:tc>
        <w:tc>
          <w:tcPr>
            <w:tcW w:w="2403" w:type="pct"/>
            <w:shd w:val="clear" w:color="auto" w:fill="auto"/>
            <w:vAlign w:val="center"/>
          </w:tcPr>
          <w:p w14:paraId="7C0062C9" w14:textId="77777777" w:rsidR="006E37E8" w:rsidRPr="00F37431" w:rsidRDefault="006E37E8" w:rsidP="008813CE">
            <w:pPr>
              <w:widowControl w:val="0"/>
              <w:contextualSpacing/>
              <w:rPr>
                <w:sz w:val="18"/>
                <w:szCs w:val="18"/>
              </w:rPr>
            </w:pPr>
            <w:r w:rsidRPr="00F37431">
              <w:rPr>
                <w:sz w:val="18"/>
                <w:szCs w:val="18"/>
              </w:rPr>
              <w:t>Наличие приборов контроля уровня для резервуара 1</w:t>
            </w:r>
          </w:p>
        </w:tc>
        <w:tc>
          <w:tcPr>
            <w:tcW w:w="1100" w:type="pct"/>
            <w:shd w:val="clear" w:color="auto" w:fill="auto"/>
            <w:vAlign w:val="center"/>
          </w:tcPr>
          <w:p w14:paraId="35DABE51" w14:textId="77777777" w:rsidR="006E37E8" w:rsidRPr="00F37431" w:rsidRDefault="006E37E8" w:rsidP="008813CE">
            <w:pPr>
              <w:widowControl w:val="0"/>
              <w:contextualSpacing/>
              <w:jc w:val="center"/>
              <w:rPr>
                <w:sz w:val="18"/>
                <w:szCs w:val="18"/>
              </w:rPr>
            </w:pPr>
            <w:r w:rsidRPr="00F37431">
              <w:rPr>
                <w:sz w:val="18"/>
                <w:szCs w:val="18"/>
              </w:rPr>
              <w:t>(да</w:t>
            </w:r>
            <w:r w:rsidRPr="00F37431">
              <w:rPr>
                <w:sz w:val="18"/>
                <w:szCs w:val="18"/>
                <w:lang w:val="en-US"/>
              </w:rPr>
              <w:t>/</w:t>
            </w:r>
            <w:r w:rsidRPr="00F37431">
              <w:rPr>
                <w:sz w:val="18"/>
                <w:szCs w:val="18"/>
              </w:rPr>
              <w:t>нет)</w:t>
            </w:r>
          </w:p>
        </w:tc>
        <w:tc>
          <w:tcPr>
            <w:tcW w:w="1143" w:type="pct"/>
            <w:shd w:val="clear" w:color="auto" w:fill="auto"/>
            <w:vAlign w:val="center"/>
          </w:tcPr>
          <w:p w14:paraId="23C408A9" w14:textId="77777777" w:rsidR="006E37E8" w:rsidRPr="00F37431" w:rsidRDefault="006E37E8" w:rsidP="008813CE">
            <w:pPr>
              <w:widowControl w:val="0"/>
              <w:contextualSpacing/>
              <w:jc w:val="center"/>
              <w:rPr>
                <w:sz w:val="18"/>
                <w:szCs w:val="18"/>
              </w:rPr>
            </w:pPr>
            <w:r w:rsidRPr="00F37431">
              <w:rPr>
                <w:sz w:val="18"/>
                <w:szCs w:val="18"/>
              </w:rPr>
              <w:t>да</w:t>
            </w:r>
          </w:p>
        </w:tc>
      </w:tr>
      <w:tr w:rsidR="006E37E8" w:rsidRPr="00F37431" w14:paraId="6CCB84F3" w14:textId="77777777" w:rsidTr="001651F2">
        <w:tc>
          <w:tcPr>
            <w:tcW w:w="354" w:type="pct"/>
            <w:shd w:val="clear" w:color="auto" w:fill="auto"/>
            <w:vAlign w:val="center"/>
          </w:tcPr>
          <w:p w14:paraId="68AE1964" w14:textId="77777777" w:rsidR="006E37E8" w:rsidRPr="00F37431" w:rsidRDefault="006E37E8" w:rsidP="001651F2">
            <w:pPr>
              <w:contextualSpacing/>
              <w:jc w:val="center"/>
              <w:rPr>
                <w:sz w:val="18"/>
                <w:szCs w:val="18"/>
              </w:rPr>
            </w:pPr>
            <w:r w:rsidRPr="00F37431">
              <w:rPr>
                <w:sz w:val="18"/>
                <w:szCs w:val="18"/>
              </w:rPr>
              <w:t>9</w:t>
            </w:r>
          </w:p>
        </w:tc>
        <w:tc>
          <w:tcPr>
            <w:tcW w:w="2403" w:type="pct"/>
            <w:shd w:val="clear" w:color="auto" w:fill="auto"/>
            <w:vAlign w:val="center"/>
          </w:tcPr>
          <w:p w14:paraId="7A10FA86" w14:textId="77777777" w:rsidR="006E37E8" w:rsidRPr="00F37431" w:rsidRDefault="006E37E8" w:rsidP="001651F2">
            <w:pPr>
              <w:contextualSpacing/>
              <w:rPr>
                <w:sz w:val="18"/>
                <w:szCs w:val="18"/>
              </w:rPr>
            </w:pPr>
            <w:r w:rsidRPr="00F37431">
              <w:rPr>
                <w:sz w:val="18"/>
                <w:szCs w:val="18"/>
              </w:rPr>
              <w:t>Емкость резервуара 2</w:t>
            </w:r>
          </w:p>
        </w:tc>
        <w:tc>
          <w:tcPr>
            <w:tcW w:w="1100" w:type="pct"/>
            <w:shd w:val="clear" w:color="auto" w:fill="auto"/>
            <w:vAlign w:val="center"/>
          </w:tcPr>
          <w:p w14:paraId="7867E7C7" w14:textId="77777777" w:rsidR="006E37E8" w:rsidRPr="00F37431" w:rsidRDefault="006E37E8" w:rsidP="001651F2">
            <w:pPr>
              <w:contextualSpacing/>
              <w:jc w:val="center"/>
              <w:rPr>
                <w:sz w:val="18"/>
                <w:szCs w:val="18"/>
              </w:rPr>
            </w:pPr>
            <w:r w:rsidRPr="00F37431">
              <w:rPr>
                <w:sz w:val="18"/>
                <w:szCs w:val="18"/>
              </w:rPr>
              <w:t>куб. м</w:t>
            </w:r>
          </w:p>
        </w:tc>
        <w:tc>
          <w:tcPr>
            <w:tcW w:w="1143" w:type="pct"/>
            <w:shd w:val="clear" w:color="auto" w:fill="auto"/>
            <w:vAlign w:val="center"/>
          </w:tcPr>
          <w:p w14:paraId="4533BC4C" w14:textId="77777777" w:rsidR="006E37E8" w:rsidRPr="00F37431" w:rsidRDefault="006E37E8" w:rsidP="001651F2">
            <w:pPr>
              <w:contextualSpacing/>
              <w:jc w:val="center"/>
              <w:rPr>
                <w:sz w:val="18"/>
                <w:szCs w:val="18"/>
              </w:rPr>
            </w:pPr>
          </w:p>
        </w:tc>
      </w:tr>
      <w:tr w:rsidR="006E37E8" w:rsidRPr="00F37431" w14:paraId="3C8B5A3B" w14:textId="77777777" w:rsidTr="001651F2">
        <w:tc>
          <w:tcPr>
            <w:tcW w:w="354" w:type="pct"/>
            <w:shd w:val="clear" w:color="auto" w:fill="auto"/>
            <w:vAlign w:val="center"/>
          </w:tcPr>
          <w:p w14:paraId="56B85A35" w14:textId="77777777" w:rsidR="006E37E8" w:rsidRPr="00F37431" w:rsidRDefault="006E37E8" w:rsidP="001651F2">
            <w:pPr>
              <w:contextualSpacing/>
              <w:jc w:val="center"/>
              <w:rPr>
                <w:sz w:val="18"/>
                <w:szCs w:val="18"/>
              </w:rPr>
            </w:pPr>
            <w:r w:rsidRPr="00F37431">
              <w:rPr>
                <w:sz w:val="18"/>
                <w:szCs w:val="18"/>
              </w:rPr>
              <w:t>10</w:t>
            </w:r>
          </w:p>
        </w:tc>
        <w:tc>
          <w:tcPr>
            <w:tcW w:w="2403" w:type="pct"/>
            <w:shd w:val="clear" w:color="auto" w:fill="auto"/>
            <w:vAlign w:val="center"/>
          </w:tcPr>
          <w:p w14:paraId="79698DE0" w14:textId="77777777" w:rsidR="006E37E8" w:rsidRPr="00F37431" w:rsidRDefault="006E37E8" w:rsidP="001651F2">
            <w:pPr>
              <w:contextualSpacing/>
              <w:rPr>
                <w:sz w:val="18"/>
                <w:szCs w:val="18"/>
              </w:rPr>
            </w:pPr>
            <w:r w:rsidRPr="00F37431">
              <w:rPr>
                <w:sz w:val="18"/>
                <w:szCs w:val="18"/>
              </w:rPr>
              <w:t>Материал резервуара 2</w:t>
            </w:r>
          </w:p>
        </w:tc>
        <w:tc>
          <w:tcPr>
            <w:tcW w:w="1100" w:type="pct"/>
            <w:shd w:val="clear" w:color="auto" w:fill="auto"/>
            <w:vAlign w:val="center"/>
          </w:tcPr>
          <w:p w14:paraId="6174B66B" w14:textId="77777777" w:rsidR="006E37E8" w:rsidRPr="00F37431" w:rsidRDefault="006E37E8" w:rsidP="001651F2">
            <w:pPr>
              <w:contextualSpacing/>
              <w:jc w:val="center"/>
              <w:rPr>
                <w:sz w:val="18"/>
                <w:szCs w:val="18"/>
              </w:rPr>
            </w:pPr>
          </w:p>
        </w:tc>
        <w:tc>
          <w:tcPr>
            <w:tcW w:w="1143" w:type="pct"/>
            <w:shd w:val="clear" w:color="auto" w:fill="auto"/>
            <w:vAlign w:val="center"/>
          </w:tcPr>
          <w:p w14:paraId="55872460" w14:textId="77777777" w:rsidR="006E37E8" w:rsidRPr="00F37431" w:rsidRDefault="006E37E8" w:rsidP="001651F2">
            <w:pPr>
              <w:contextualSpacing/>
              <w:jc w:val="center"/>
              <w:rPr>
                <w:sz w:val="18"/>
                <w:szCs w:val="18"/>
              </w:rPr>
            </w:pPr>
          </w:p>
        </w:tc>
      </w:tr>
      <w:tr w:rsidR="006E37E8" w:rsidRPr="00F37431" w14:paraId="77B9438A" w14:textId="77777777" w:rsidTr="001651F2">
        <w:tc>
          <w:tcPr>
            <w:tcW w:w="354" w:type="pct"/>
            <w:shd w:val="clear" w:color="auto" w:fill="auto"/>
            <w:vAlign w:val="center"/>
          </w:tcPr>
          <w:p w14:paraId="49115DBA" w14:textId="77777777" w:rsidR="006E37E8" w:rsidRPr="00F37431" w:rsidRDefault="006E37E8" w:rsidP="001651F2">
            <w:pPr>
              <w:contextualSpacing/>
              <w:jc w:val="center"/>
              <w:rPr>
                <w:sz w:val="18"/>
                <w:szCs w:val="18"/>
              </w:rPr>
            </w:pPr>
            <w:r w:rsidRPr="00F37431">
              <w:rPr>
                <w:sz w:val="18"/>
                <w:szCs w:val="18"/>
              </w:rPr>
              <w:t>11</w:t>
            </w:r>
          </w:p>
        </w:tc>
        <w:tc>
          <w:tcPr>
            <w:tcW w:w="2403" w:type="pct"/>
            <w:shd w:val="clear" w:color="auto" w:fill="auto"/>
            <w:vAlign w:val="center"/>
          </w:tcPr>
          <w:p w14:paraId="3A458FAC" w14:textId="77777777" w:rsidR="006E37E8" w:rsidRPr="00F37431" w:rsidRDefault="006E37E8" w:rsidP="001651F2">
            <w:pPr>
              <w:contextualSpacing/>
              <w:rPr>
                <w:sz w:val="18"/>
                <w:szCs w:val="18"/>
              </w:rPr>
            </w:pPr>
            <w:r w:rsidRPr="00F37431">
              <w:rPr>
                <w:sz w:val="18"/>
                <w:szCs w:val="18"/>
              </w:rPr>
              <w:t>Техническое состояние резервуара 2</w:t>
            </w:r>
          </w:p>
        </w:tc>
        <w:tc>
          <w:tcPr>
            <w:tcW w:w="1100" w:type="pct"/>
            <w:shd w:val="clear" w:color="auto" w:fill="auto"/>
            <w:vAlign w:val="center"/>
          </w:tcPr>
          <w:p w14:paraId="19A590EE" w14:textId="77777777" w:rsidR="006E37E8" w:rsidRPr="00F37431" w:rsidRDefault="006E37E8" w:rsidP="001651F2">
            <w:pPr>
              <w:contextualSpacing/>
              <w:jc w:val="center"/>
              <w:rPr>
                <w:sz w:val="18"/>
                <w:szCs w:val="18"/>
              </w:rPr>
            </w:pPr>
            <w:r w:rsidRPr="00F37431">
              <w:rPr>
                <w:sz w:val="18"/>
                <w:szCs w:val="18"/>
              </w:rPr>
              <w:t>(уд</w:t>
            </w:r>
            <w:r w:rsidRPr="00F37431">
              <w:rPr>
                <w:sz w:val="18"/>
                <w:szCs w:val="18"/>
                <w:lang w:val="en-US"/>
              </w:rPr>
              <w:t>/</w:t>
            </w:r>
            <w:r w:rsidRPr="00F37431">
              <w:rPr>
                <w:sz w:val="18"/>
                <w:szCs w:val="18"/>
              </w:rPr>
              <w:t>неуд)</w:t>
            </w:r>
          </w:p>
        </w:tc>
        <w:tc>
          <w:tcPr>
            <w:tcW w:w="1143" w:type="pct"/>
            <w:shd w:val="clear" w:color="auto" w:fill="auto"/>
            <w:vAlign w:val="center"/>
          </w:tcPr>
          <w:p w14:paraId="7FB5ACF6" w14:textId="77777777" w:rsidR="006E37E8" w:rsidRPr="00F37431" w:rsidRDefault="006E37E8" w:rsidP="001651F2">
            <w:pPr>
              <w:contextualSpacing/>
              <w:jc w:val="center"/>
              <w:rPr>
                <w:sz w:val="18"/>
                <w:szCs w:val="18"/>
              </w:rPr>
            </w:pPr>
          </w:p>
        </w:tc>
      </w:tr>
      <w:tr w:rsidR="006E37E8" w:rsidRPr="00F37431" w14:paraId="29736A40" w14:textId="77777777" w:rsidTr="001651F2">
        <w:tc>
          <w:tcPr>
            <w:tcW w:w="354" w:type="pct"/>
            <w:shd w:val="clear" w:color="auto" w:fill="auto"/>
            <w:vAlign w:val="center"/>
          </w:tcPr>
          <w:p w14:paraId="1960EDCF" w14:textId="77777777" w:rsidR="006E37E8" w:rsidRPr="00F37431" w:rsidRDefault="006E37E8" w:rsidP="001651F2">
            <w:pPr>
              <w:contextualSpacing/>
              <w:jc w:val="center"/>
              <w:rPr>
                <w:sz w:val="18"/>
                <w:szCs w:val="18"/>
              </w:rPr>
            </w:pPr>
            <w:r w:rsidRPr="00F37431">
              <w:rPr>
                <w:sz w:val="18"/>
                <w:szCs w:val="18"/>
              </w:rPr>
              <w:t>12</w:t>
            </w:r>
          </w:p>
        </w:tc>
        <w:tc>
          <w:tcPr>
            <w:tcW w:w="2403" w:type="pct"/>
            <w:shd w:val="clear" w:color="auto" w:fill="auto"/>
            <w:vAlign w:val="center"/>
          </w:tcPr>
          <w:p w14:paraId="368FEE99" w14:textId="77777777" w:rsidR="006E37E8" w:rsidRPr="00F37431" w:rsidRDefault="006E37E8" w:rsidP="001651F2">
            <w:pPr>
              <w:contextualSpacing/>
              <w:rPr>
                <w:sz w:val="18"/>
                <w:szCs w:val="18"/>
              </w:rPr>
            </w:pPr>
            <w:r w:rsidRPr="00F37431">
              <w:rPr>
                <w:sz w:val="18"/>
                <w:szCs w:val="18"/>
              </w:rPr>
              <w:t>Год ввода в эксплуатацию резервуара 2</w:t>
            </w:r>
          </w:p>
        </w:tc>
        <w:tc>
          <w:tcPr>
            <w:tcW w:w="1100" w:type="pct"/>
            <w:shd w:val="clear" w:color="auto" w:fill="auto"/>
            <w:vAlign w:val="center"/>
          </w:tcPr>
          <w:p w14:paraId="4AC13999" w14:textId="77777777" w:rsidR="006E37E8" w:rsidRPr="00F37431" w:rsidRDefault="006E37E8" w:rsidP="001651F2">
            <w:pPr>
              <w:contextualSpacing/>
              <w:jc w:val="center"/>
              <w:rPr>
                <w:sz w:val="18"/>
                <w:szCs w:val="18"/>
              </w:rPr>
            </w:pPr>
            <w:r w:rsidRPr="00F37431">
              <w:rPr>
                <w:sz w:val="18"/>
                <w:szCs w:val="18"/>
              </w:rPr>
              <w:t>год</w:t>
            </w:r>
          </w:p>
        </w:tc>
        <w:tc>
          <w:tcPr>
            <w:tcW w:w="1143" w:type="pct"/>
            <w:shd w:val="clear" w:color="auto" w:fill="auto"/>
            <w:vAlign w:val="center"/>
          </w:tcPr>
          <w:p w14:paraId="71CB9080" w14:textId="77777777" w:rsidR="006E37E8" w:rsidRPr="00F37431" w:rsidRDefault="006E37E8" w:rsidP="001651F2">
            <w:pPr>
              <w:contextualSpacing/>
              <w:jc w:val="center"/>
              <w:rPr>
                <w:sz w:val="18"/>
                <w:szCs w:val="18"/>
              </w:rPr>
            </w:pPr>
          </w:p>
        </w:tc>
      </w:tr>
      <w:tr w:rsidR="006E37E8" w:rsidRPr="00F37431" w14:paraId="38E0C6ED" w14:textId="77777777" w:rsidTr="001651F2">
        <w:tc>
          <w:tcPr>
            <w:tcW w:w="354" w:type="pct"/>
            <w:shd w:val="clear" w:color="auto" w:fill="auto"/>
            <w:vAlign w:val="center"/>
          </w:tcPr>
          <w:p w14:paraId="4BBFD485" w14:textId="77777777" w:rsidR="006E37E8" w:rsidRPr="00F37431" w:rsidRDefault="006E37E8" w:rsidP="001651F2">
            <w:pPr>
              <w:contextualSpacing/>
              <w:jc w:val="center"/>
              <w:rPr>
                <w:sz w:val="18"/>
                <w:szCs w:val="18"/>
              </w:rPr>
            </w:pPr>
            <w:r w:rsidRPr="00F37431">
              <w:rPr>
                <w:sz w:val="18"/>
                <w:szCs w:val="18"/>
              </w:rPr>
              <w:t>13</w:t>
            </w:r>
          </w:p>
        </w:tc>
        <w:tc>
          <w:tcPr>
            <w:tcW w:w="2403" w:type="pct"/>
            <w:shd w:val="clear" w:color="auto" w:fill="auto"/>
            <w:vAlign w:val="center"/>
          </w:tcPr>
          <w:p w14:paraId="1948BFCC" w14:textId="77777777" w:rsidR="006E37E8" w:rsidRPr="00F37431" w:rsidRDefault="006E37E8" w:rsidP="001651F2">
            <w:pPr>
              <w:contextualSpacing/>
              <w:rPr>
                <w:sz w:val="18"/>
                <w:szCs w:val="18"/>
              </w:rPr>
            </w:pPr>
            <w:r w:rsidRPr="00F37431">
              <w:rPr>
                <w:sz w:val="18"/>
                <w:szCs w:val="18"/>
              </w:rPr>
              <w:t>Наличие приборов контроля уровня для резервуара 2</w:t>
            </w:r>
          </w:p>
        </w:tc>
        <w:tc>
          <w:tcPr>
            <w:tcW w:w="1100" w:type="pct"/>
            <w:shd w:val="clear" w:color="auto" w:fill="auto"/>
            <w:vAlign w:val="center"/>
          </w:tcPr>
          <w:p w14:paraId="16F2A18B" w14:textId="77777777" w:rsidR="006E37E8" w:rsidRPr="00F37431" w:rsidRDefault="006E37E8" w:rsidP="001651F2">
            <w:pPr>
              <w:contextualSpacing/>
              <w:jc w:val="center"/>
              <w:rPr>
                <w:sz w:val="18"/>
                <w:szCs w:val="18"/>
              </w:rPr>
            </w:pPr>
            <w:r w:rsidRPr="00F37431">
              <w:rPr>
                <w:sz w:val="18"/>
                <w:szCs w:val="18"/>
              </w:rPr>
              <w:t>(да</w:t>
            </w:r>
            <w:r w:rsidRPr="00F37431">
              <w:rPr>
                <w:sz w:val="18"/>
                <w:szCs w:val="18"/>
                <w:lang w:val="en-US"/>
              </w:rPr>
              <w:t>/</w:t>
            </w:r>
            <w:r w:rsidRPr="00F37431">
              <w:rPr>
                <w:sz w:val="18"/>
                <w:szCs w:val="18"/>
              </w:rPr>
              <w:t>нет)</w:t>
            </w:r>
          </w:p>
        </w:tc>
        <w:tc>
          <w:tcPr>
            <w:tcW w:w="1143" w:type="pct"/>
            <w:shd w:val="clear" w:color="auto" w:fill="auto"/>
            <w:vAlign w:val="center"/>
          </w:tcPr>
          <w:p w14:paraId="752C2051" w14:textId="77777777" w:rsidR="006E37E8" w:rsidRPr="00F37431" w:rsidRDefault="006E37E8" w:rsidP="001651F2">
            <w:pPr>
              <w:contextualSpacing/>
              <w:jc w:val="center"/>
              <w:rPr>
                <w:sz w:val="18"/>
                <w:szCs w:val="18"/>
              </w:rPr>
            </w:pPr>
          </w:p>
        </w:tc>
      </w:tr>
      <w:tr w:rsidR="006E37E8" w:rsidRPr="00F37431" w14:paraId="65C0842D" w14:textId="77777777" w:rsidTr="001651F2">
        <w:tc>
          <w:tcPr>
            <w:tcW w:w="354" w:type="pct"/>
            <w:shd w:val="clear" w:color="auto" w:fill="auto"/>
            <w:vAlign w:val="center"/>
          </w:tcPr>
          <w:p w14:paraId="223C438C" w14:textId="77777777" w:rsidR="006E37E8" w:rsidRPr="00F37431" w:rsidRDefault="006E37E8" w:rsidP="001651F2">
            <w:pPr>
              <w:contextualSpacing/>
              <w:jc w:val="center"/>
              <w:rPr>
                <w:sz w:val="18"/>
                <w:szCs w:val="18"/>
              </w:rPr>
            </w:pPr>
            <w:r w:rsidRPr="00F37431">
              <w:rPr>
                <w:sz w:val="18"/>
                <w:szCs w:val="18"/>
              </w:rPr>
              <w:t>14</w:t>
            </w:r>
          </w:p>
        </w:tc>
        <w:tc>
          <w:tcPr>
            <w:tcW w:w="2403" w:type="pct"/>
            <w:shd w:val="clear" w:color="auto" w:fill="auto"/>
            <w:vAlign w:val="center"/>
          </w:tcPr>
          <w:p w14:paraId="7CF81657" w14:textId="77777777" w:rsidR="006E37E8" w:rsidRPr="00F37431" w:rsidRDefault="006E37E8" w:rsidP="001651F2">
            <w:pPr>
              <w:contextualSpacing/>
              <w:rPr>
                <w:sz w:val="18"/>
                <w:szCs w:val="18"/>
                <w:lang w:val="en-US"/>
              </w:rPr>
            </w:pPr>
            <w:r w:rsidRPr="00F37431">
              <w:rPr>
                <w:sz w:val="18"/>
                <w:szCs w:val="18"/>
              </w:rPr>
              <w:t xml:space="preserve">Емкость резервуара </w:t>
            </w:r>
            <w:r w:rsidRPr="00F37431">
              <w:rPr>
                <w:sz w:val="18"/>
                <w:szCs w:val="18"/>
                <w:lang w:val="en-US"/>
              </w:rPr>
              <w:t>N</w:t>
            </w:r>
          </w:p>
        </w:tc>
        <w:tc>
          <w:tcPr>
            <w:tcW w:w="1100" w:type="pct"/>
            <w:shd w:val="clear" w:color="auto" w:fill="auto"/>
            <w:vAlign w:val="center"/>
          </w:tcPr>
          <w:p w14:paraId="547E088E" w14:textId="77777777" w:rsidR="006E37E8" w:rsidRPr="00F37431" w:rsidRDefault="006E37E8" w:rsidP="001651F2">
            <w:pPr>
              <w:contextualSpacing/>
              <w:jc w:val="center"/>
              <w:rPr>
                <w:sz w:val="18"/>
                <w:szCs w:val="18"/>
              </w:rPr>
            </w:pPr>
            <w:r w:rsidRPr="00F37431">
              <w:rPr>
                <w:sz w:val="18"/>
                <w:szCs w:val="18"/>
              </w:rPr>
              <w:t>куб. м</w:t>
            </w:r>
          </w:p>
        </w:tc>
        <w:tc>
          <w:tcPr>
            <w:tcW w:w="1143" w:type="pct"/>
            <w:shd w:val="clear" w:color="auto" w:fill="auto"/>
            <w:vAlign w:val="center"/>
          </w:tcPr>
          <w:p w14:paraId="021B20A8" w14:textId="77777777" w:rsidR="006E37E8" w:rsidRPr="00F37431" w:rsidRDefault="006E37E8" w:rsidP="001651F2">
            <w:pPr>
              <w:contextualSpacing/>
              <w:jc w:val="center"/>
              <w:rPr>
                <w:sz w:val="18"/>
                <w:szCs w:val="18"/>
              </w:rPr>
            </w:pPr>
          </w:p>
        </w:tc>
      </w:tr>
      <w:tr w:rsidR="006E37E8" w:rsidRPr="00F37431" w14:paraId="19656206" w14:textId="77777777" w:rsidTr="001651F2">
        <w:tc>
          <w:tcPr>
            <w:tcW w:w="354" w:type="pct"/>
            <w:shd w:val="clear" w:color="auto" w:fill="auto"/>
            <w:vAlign w:val="center"/>
          </w:tcPr>
          <w:p w14:paraId="259BA691" w14:textId="77777777" w:rsidR="006E37E8" w:rsidRPr="00F37431" w:rsidRDefault="006E37E8" w:rsidP="001651F2">
            <w:pPr>
              <w:contextualSpacing/>
              <w:jc w:val="center"/>
              <w:rPr>
                <w:sz w:val="18"/>
                <w:szCs w:val="18"/>
              </w:rPr>
            </w:pPr>
            <w:r w:rsidRPr="00F37431">
              <w:rPr>
                <w:sz w:val="18"/>
                <w:szCs w:val="18"/>
              </w:rPr>
              <w:t>15</w:t>
            </w:r>
          </w:p>
        </w:tc>
        <w:tc>
          <w:tcPr>
            <w:tcW w:w="2403" w:type="pct"/>
            <w:shd w:val="clear" w:color="auto" w:fill="auto"/>
            <w:vAlign w:val="center"/>
          </w:tcPr>
          <w:p w14:paraId="5F51C897" w14:textId="77777777" w:rsidR="006E37E8" w:rsidRPr="00F37431" w:rsidRDefault="006E37E8" w:rsidP="001651F2">
            <w:pPr>
              <w:contextualSpacing/>
              <w:rPr>
                <w:sz w:val="18"/>
                <w:szCs w:val="18"/>
                <w:lang w:val="en-US"/>
              </w:rPr>
            </w:pPr>
            <w:r w:rsidRPr="00F37431">
              <w:rPr>
                <w:sz w:val="18"/>
                <w:szCs w:val="18"/>
              </w:rPr>
              <w:t xml:space="preserve">Материал резервуара </w:t>
            </w:r>
            <w:r w:rsidRPr="00F37431">
              <w:rPr>
                <w:sz w:val="18"/>
                <w:szCs w:val="18"/>
                <w:lang w:val="en-US"/>
              </w:rPr>
              <w:t>N</w:t>
            </w:r>
          </w:p>
        </w:tc>
        <w:tc>
          <w:tcPr>
            <w:tcW w:w="1100" w:type="pct"/>
            <w:shd w:val="clear" w:color="auto" w:fill="auto"/>
            <w:vAlign w:val="center"/>
          </w:tcPr>
          <w:p w14:paraId="5F89205F" w14:textId="77777777" w:rsidR="006E37E8" w:rsidRPr="00F37431" w:rsidRDefault="006E37E8" w:rsidP="001651F2">
            <w:pPr>
              <w:contextualSpacing/>
              <w:jc w:val="center"/>
              <w:rPr>
                <w:sz w:val="18"/>
                <w:szCs w:val="18"/>
              </w:rPr>
            </w:pPr>
          </w:p>
        </w:tc>
        <w:tc>
          <w:tcPr>
            <w:tcW w:w="1143" w:type="pct"/>
            <w:shd w:val="clear" w:color="auto" w:fill="auto"/>
            <w:vAlign w:val="center"/>
          </w:tcPr>
          <w:p w14:paraId="2AABBC59" w14:textId="77777777" w:rsidR="006E37E8" w:rsidRPr="00F37431" w:rsidRDefault="006E37E8" w:rsidP="001651F2">
            <w:pPr>
              <w:contextualSpacing/>
              <w:jc w:val="center"/>
              <w:rPr>
                <w:sz w:val="18"/>
                <w:szCs w:val="18"/>
              </w:rPr>
            </w:pPr>
          </w:p>
        </w:tc>
      </w:tr>
      <w:tr w:rsidR="006E37E8" w:rsidRPr="00F37431" w14:paraId="45FF0364" w14:textId="77777777" w:rsidTr="001651F2">
        <w:tc>
          <w:tcPr>
            <w:tcW w:w="354" w:type="pct"/>
            <w:shd w:val="clear" w:color="auto" w:fill="auto"/>
            <w:vAlign w:val="center"/>
          </w:tcPr>
          <w:p w14:paraId="616E42CA" w14:textId="77777777" w:rsidR="006E37E8" w:rsidRPr="00F37431" w:rsidRDefault="006E37E8" w:rsidP="001651F2">
            <w:pPr>
              <w:contextualSpacing/>
              <w:jc w:val="center"/>
              <w:rPr>
                <w:sz w:val="18"/>
                <w:szCs w:val="18"/>
              </w:rPr>
            </w:pPr>
            <w:r w:rsidRPr="00F37431">
              <w:rPr>
                <w:sz w:val="18"/>
                <w:szCs w:val="18"/>
              </w:rPr>
              <w:t>16</w:t>
            </w:r>
          </w:p>
        </w:tc>
        <w:tc>
          <w:tcPr>
            <w:tcW w:w="2403" w:type="pct"/>
            <w:shd w:val="clear" w:color="auto" w:fill="auto"/>
            <w:vAlign w:val="center"/>
          </w:tcPr>
          <w:p w14:paraId="5E052B94" w14:textId="77777777" w:rsidR="006E37E8" w:rsidRPr="00F37431" w:rsidRDefault="006E37E8" w:rsidP="001651F2">
            <w:pPr>
              <w:contextualSpacing/>
              <w:rPr>
                <w:sz w:val="18"/>
                <w:szCs w:val="18"/>
                <w:lang w:val="en-US"/>
              </w:rPr>
            </w:pPr>
            <w:r w:rsidRPr="00F37431">
              <w:rPr>
                <w:sz w:val="18"/>
                <w:szCs w:val="18"/>
              </w:rPr>
              <w:t xml:space="preserve">Техническое состояние резервуара </w:t>
            </w:r>
            <w:r w:rsidRPr="00F37431">
              <w:rPr>
                <w:sz w:val="18"/>
                <w:szCs w:val="18"/>
                <w:lang w:val="en-US"/>
              </w:rPr>
              <w:t>N</w:t>
            </w:r>
          </w:p>
        </w:tc>
        <w:tc>
          <w:tcPr>
            <w:tcW w:w="1100" w:type="pct"/>
            <w:shd w:val="clear" w:color="auto" w:fill="auto"/>
            <w:vAlign w:val="center"/>
          </w:tcPr>
          <w:p w14:paraId="0765B1B3" w14:textId="77777777" w:rsidR="006E37E8" w:rsidRPr="00F37431" w:rsidRDefault="006E37E8" w:rsidP="001651F2">
            <w:pPr>
              <w:contextualSpacing/>
              <w:jc w:val="center"/>
              <w:rPr>
                <w:sz w:val="18"/>
                <w:szCs w:val="18"/>
              </w:rPr>
            </w:pPr>
            <w:r w:rsidRPr="00F37431">
              <w:rPr>
                <w:sz w:val="18"/>
                <w:szCs w:val="18"/>
              </w:rPr>
              <w:t>(уд</w:t>
            </w:r>
            <w:r w:rsidRPr="00F37431">
              <w:rPr>
                <w:sz w:val="18"/>
                <w:szCs w:val="18"/>
                <w:lang w:val="en-US"/>
              </w:rPr>
              <w:t>/</w:t>
            </w:r>
            <w:r w:rsidRPr="00F37431">
              <w:rPr>
                <w:sz w:val="18"/>
                <w:szCs w:val="18"/>
              </w:rPr>
              <w:t>неуд)</w:t>
            </w:r>
          </w:p>
        </w:tc>
        <w:tc>
          <w:tcPr>
            <w:tcW w:w="1143" w:type="pct"/>
            <w:shd w:val="clear" w:color="auto" w:fill="auto"/>
            <w:vAlign w:val="center"/>
          </w:tcPr>
          <w:p w14:paraId="635EC6D7" w14:textId="77777777" w:rsidR="006E37E8" w:rsidRPr="00F37431" w:rsidRDefault="006E37E8" w:rsidP="001651F2">
            <w:pPr>
              <w:contextualSpacing/>
              <w:jc w:val="center"/>
              <w:rPr>
                <w:sz w:val="18"/>
                <w:szCs w:val="18"/>
              </w:rPr>
            </w:pPr>
          </w:p>
        </w:tc>
      </w:tr>
      <w:tr w:rsidR="006E37E8" w:rsidRPr="00F37431" w14:paraId="5940A5BD" w14:textId="77777777" w:rsidTr="001651F2">
        <w:tc>
          <w:tcPr>
            <w:tcW w:w="354" w:type="pct"/>
            <w:shd w:val="clear" w:color="auto" w:fill="auto"/>
            <w:vAlign w:val="center"/>
          </w:tcPr>
          <w:p w14:paraId="6331F2A3" w14:textId="77777777" w:rsidR="006E37E8" w:rsidRPr="00F37431" w:rsidRDefault="006E37E8" w:rsidP="001651F2">
            <w:pPr>
              <w:contextualSpacing/>
              <w:jc w:val="center"/>
              <w:rPr>
                <w:sz w:val="18"/>
                <w:szCs w:val="18"/>
              </w:rPr>
            </w:pPr>
            <w:r w:rsidRPr="00F37431">
              <w:rPr>
                <w:sz w:val="18"/>
                <w:szCs w:val="18"/>
              </w:rPr>
              <w:t>17</w:t>
            </w:r>
          </w:p>
        </w:tc>
        <w:tc>
          <w:tcPr>
            <w:tcW w:w="2403" w:type="pct"/>
            <w:shd w:val="clear" w:color="auto" w:fill="auto"/>
            <w:vAlign w:val="center"/>
          </w:tcPr>
          <w:p w14:paraId="0E3632DB" w14:textId="77777777" w:rsidR="006E37E8" w:rsidRPr="00F37431" w:rsidRDefault="006E37E8" w:rsidP="001651F2">
            <w:pPr>
              <w:contextualSpacing/>
              <w:rPr>
                <w:sz w:val="18"/>
                <w:szCs w:val="18"/>
              </w:rPr>
            </w:pPr>
            <w:r w:rsidRPr="00F37431">
              <w:rPr>
                <w:sz w:val="18"/>
                <w:szCs w:val="18"/>
              </w:rPr>
              <w:t xml:space="preserve">Год ввода в эксплуатацию резервуара </w:t>
            </w:r>
            <w:r w:rsidRPr="00F37431">
              <w:rPr>
                <w:sz w:val="18"/>
                <w:szCs w:val="18"/>
                <w:lang w:val="en-US"/>
              </w:rPr>
              <w:t>N</w:t>
            </w:r>
          </w:p>
        </w:tc>
        <w:tc>
          <w:tcPr>
            <w:tcW w:w="1100" w:type="pct"/>
            <w:shd w:val="clear" w:color="auto" w:fill="auto"/>
            <w:vAlign w:val="center"/>
          </w:tcPr>
          <w:p w14:paraId="5049B4A7" w14:textId="77777777" w:rsidR="006E37E8" w:rsidRPr="00F37431" w:rsidRDefault="006E37E8" w:rsidP="001651F2">
            <w:pPr>
              <w:contextualSpacing/>
              <w:jc w:val="center"/>
              <w:rPr>
                <w:sz w:val="18"/>
                <w:szCs w:val="18"/>
              </w:rPr>
            </w:pPr>
            <w:r w:rsidRPr="00F37431">
              <w:rPr>
                <w:sz w:val="18"/>
                <w:szCs w:val="18"/>
              </w:rPr>
              <w:t>год</w:t>
            </w:r>
          </w:p>
        </w:tc>
        <w:tc>
          <w:tcPr>
            <w:tcW w:w="1143" w:type="pct"/>
            <w:shd w:val="clear" w:color="auto" w:fill="auto"/>
            <w:vAlign w:val="center"/>
          </w:tcPr>
          <w:p w14:paraId="36A4543E" w14:textId="77777777" w:rsidR="006E37E8" w:rsidRPr="00F37431" w:rsidRDefault="006E37E8" w:rsidP="001651F2">
            <w:pPr>
              <w:contextualSpacing/>
              <w:jc w:val="center"/>
              <w:rPr>
                <w:sz w:val="18"/>
                <w:szCs w:val="18"/>
              </w:rPr>
            </w:pPr>
          </w:p>
        </w:tc>
      </w:tr>
      <w:tr w:rsidR="006E37E8" w:rsidRPr="00F37431" w14:paraId="201704D8" w14:textId="77777777" w:rsidTr="001651F2">
        <w:tc>
          <w:tcPr>
            <w:tcW w:w="354" w:type="pct"/>
            <w:shd w:val="clear" w:color="auto" w:fill="auto"/>
            <w:vAlign w:val="center"/>
          </w:tcPr>
          <w:p w14:paraId="20232DFC" w14:textId="77777777" w:rsidR="006E37E8" w:rsidRPr="00F37431" w:rsidRDefault="006E37E8" w:rsidP="001651F2">
            <w:pPr>
              <w:contextualSpacing/>
              <w:jc w:val="center"/>
              <w:rPr>
                <w:sz w:val="18"/>
                <w:szCs w:val="18"/>
              </w:rPr>
            </w:pPr>
            <w:r w:rsidRPr="00F37431">
              <w:rPr>
                <w:sz w:val="18"/>
                <w:szCs w:val="18"/>
              </w:rPr>
              <w:t>18</w:t>
            </w:r>
          </w:p>
        </w:tc>
        <w:tc>
          <w:tcPr>
            <w:tcW w:w="2403" w:type="pct"/>
            <w:shd w:val="clear" w:color="auto" w:fill="auto"/>
            <w:vAlign w:val="center"/>
          </w:tcPr>
          <w:p w14:paraId="00A7ECB9" w14:textId="77777777" w:rsidR="006E37E8" w:rsidRPr="00F37431" w:rsidRDefault="006E37E8" w:rsidP="001651F2">
            <w:pPr>
              <w:contextualSpacing/>
              <w:rPr>
                <w:sz w:val="18"/>
                <w:szCs w:val="18"/>
              </w:rPr>
            </w:pPr>
            <w:r w:rsidRPr="00F37431">
              <w:rPr>
                <w:sz w:val="18"/>
                <w:szCs w:val="18"/>
              </w:rPr>
              <w:t xml:space="preserve">Наличие приборов контроля уровня для резервуара </w:t>
            </w:r>
            <w:r w:rsidRPr="00F37431">
              <w:rPr>
                <w:sz w:val="18"/>
                <w:szCs w:val="18"/>
                <w:lang w:val="en-US"/>
              </w:rPr>
              <w:t>N</w:t>
            </w:r>
          </w:p>
        </w:tc>
        <w:tc>
          <w:tcPr>
            <w:tcW w:w="1100" w:type="pct"/>
            <w:shd w:val="clear" w:color="auto" w:fill="auto"/>
            <w:vAlign w:val="center"/>
          </w:tcPr>
          <w:p w14:paraId="45313652" w14:textId="77777777" w:rsidR="006E37E8" w:rsidRPr="00F37431" w:rsidRDefault="006E37E8" w:rsidP="001651F2">
            <w:pPr>
              <w:contextualSpacing/>
              <w:jc w:val="center"/>
              <w:rPr>
                <w:sz w:val="18"/>
                <w:szCs w:val="18"/>
              </w:rPr>
            </w:pPr>
            <w:r w:rsidRPr="00F37431">
              <w:rPr>
                <w:sz w:val="18"/>
                <w:szCs w:val="18"/>
              </w:rPr>
              <w:t>(да</w:t>
            </w:r>
            <w:r w:rsidRPr="00F37431">
              <w:rPr>
                <w:sz w:val="18"/>
                <w:szCs w:val="18"/>
                <w:lang w:val="en-US"/>
              </w:rPr>
              <w:t>/</w:t>
            </w:r>
            <w:r w:rsidRPr="00F37431">
              <w:rPr>
                <w:sz w:val="18"/>
                <w:szCs w:val="18"/>
              </w:rPr>
              <w:t>нет)</w:t>
            </w:r>
          </w:p>
        </w:tc>
        <w:tc>
          <w:tcPr>
            <w:tcW w:w="1143" w:type="pct"/>
            <w:shd w:val="clear" w:color="auto" w:fill="auto"/>
            <w:vAlign w:val="center"/>
          </w:tcPr>
          <w:p w14:paraId="0BFDBBB7" w14:textId="77777777" w:rsidR="006E37E8" w:rsidRPr="00F37431" w:rsidRDefault="006E37E8" w:rsidP="001651F2">
            <w:pPr>
              <w:contextualSpacing/>
              <w:rPr>
                <w:sz w:val="18"/>
                <w:szCs w:val="18"/>
              </w:rPr>
            </w:pPr>
          </w:p>
        </w:tc>
      </w:tr>
    </w:tbl>
    <w:p w14:paraId="217ABC10" w14:textId="77777777" w:rsidR="00B95D77" w:rsidRPr="00F37431" w:rsidRDefault="00B95D77" w:rsidP="00B95D77">
      <w:pPr>
        <w:autoSpaceDE w:val="0"/>
        <w:autoSpaceDN w:val="0"/>
        <w:adjustRightInd w:val="0"/>
        <w:spacing w:line="276" w:lineRule="auto"/>
        <w:contextualSpacing/>
        <w:jc w:val="both"/>
        <w:rPr>
          <w:b/>
          <w:bCs/>
          <w:iCs/>
          <w:color w:val="000000"/>
          <w:sz w:val="28"/>
          <w:szCs w:val="28"/>
        </w:rPr>
      </w:pPr>
    </w:p>
    <w:p w14:paraId="596A3E41" w14:textId="6AD3A8FD" w:rsidR="000724DC" w:rsidRPr="00FB0E26" w:rsidRDefault="00B95D77" w:rsidP="00B95D77">
      <w:pPr>
        <w:autoSpaceDE w:val="0"/>
        <w:autoSpaceDN w:val="0"/>
        <w:adjustRightInd w:val="0"/>
        <w:spacing w:line="276" w:lineRule="auto"/>
        <w:contextualSpacing/>
        <w:jc w:val="both"/>
        <w:rPr>
          <w:sz w:val="28"/>
          <w:szCs w:val="28"/>
        </w:rPr>
      </w:pPr>
      <w:r w:rsidRPr="00FB0E26">
        <w:rPr>
          <w:b/>
          <w:bCs/>
          <w:iCs/>
          <w:color w:val="000000"/>
          <w:sz w:val="28"/>
          <w:szCs w:val="28"/>
        </w:rPr>
        <w:t xml:space="preserve">Таблица </w:t>
      </w:r>
      <w:r w:rsidRPr="00FB0E26">
        <w:rPr>
          <w:b/>
          <w:bCs/>
          <w:iCs/>
          <w:color w:val="000000"/>
          <w:sz w:val="28"/>
          <w:szCs w:val="28"/>
        </w:rPr>
        <w:fldChar w:fldCharType="begin"/>
      </w:r>
      <w:r w:rsidRPr="00FB0E26">
        <w:rPr>
          <w:b/>
          <w:bCs/>
          <w:iCs/>
          <w:color w:val="000000"/>
          <w:sz w:val="28"/>
          <w:szCs w:val="28"/>
        </w:rPr>
        <w:instrText xml:space="preserve"> SEQ Таблица \* ARABIC </w:instrText>
      </w:r>
      <w:r w:rsidRPr="00FB0E26">
        <w:rPr>
          <w:b/>
          <w:bCs/>
          <w:iCs/>
          <w:color w:val="000000"/>
          <w:sz w:val="28"/>
          <w:szCs w:val="28"/>
        </w:rPr>
        <w:fldChar w:fldCharType="separate"/>
      </w:r>
      <w:r w:rsidRPr="00FB0E26">
        <w:rPr>
          <w:b/>
          <w:bCs/>
          <w:iCs/>
          <w:noProof/>
          <w:color w:val="000000"/>
          <w:sz w:val="28"/>
          <w:szCs w:val="28"/>
        </w:rPr>
        <w:t>5</w:t>
      </w:r>
      <w:r w:rsidRPr="00FB0E26">
        <w:rPr>
          <w:b/>
          <w:bCs/>
          <w:iCs/>
          <w:color w:val="000000"/>
          <w:sz w:val="28"/>
          <w:szCs w:val="28"/>
        </w:rPr>
        <w:fldChar w:fldCharType="end"/>
      </w:r>
      <w:r w:rsidRPr="00FB0E26">
        <w:rPr>
          <w:b/>
          <w:bCs/>
          <w:iCs/>
          <w:color w:val="000000"/>
          <w:sz w:val="28"/>
          <w:szCs w:val="28"/>
        </w:rPr>
        <w:t xml:space="preserve"> - </w:t>
      </w:r>
      <w:r w:rsidRPr="00FB0E26">
        <w:rPr>
          <w:rFonts w:eastAsia="Calibri"/>
          <w:b/>
          <w:sz w:val="28"/>
          <w:szCs w:val="28"/>
        </w:rPr>
        <w:t>Перечень параметров сооружений и оборудования насосных станций 2-ого подъема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542"/>
        <w:gridCol w:w="5300"/>
        <w:gridCol w:w="1757"/>
        <w:gridCol w:w="2098"/>
      </w:tblGrid>
      <w:tr w:rsidR="006E37E8" w:rsidRPr="00F37431" w14:paraId="31170633" w14:textId="77777777" w:rsidTr="00971F1E">
        <w:trPr>
          <w:trHeight w:val="70"/>
          <w:tblHeader/>
        </w:trPr>
        <w:tc>
          <w:tcPr>
            <w:tcW w:w="279" w:type="pct"/>
            <w:shd w:val="clear" w:color="auto" w:fill="auto"/>
            <w:vAlign w:val="center"/>
          </w:tcPr>
          <w:p w14:paraId="05BAE093" w14:textId="77777777" w:rsidR="006E37E8" w:rsidRPr="00F37431" w:rsidRDefault="006E37E8" w:rsidP="00B95D77">
            <w:pPr>
              <w:contextualSpacing/>
              <w:jc w:val="center"/>
              <w:rPr>
                <w:snapToGrid w:val="0"/>
                <w:sz w:val="18"/>
                <w:szCs w:val="18"/>
              </w:rPr>
            </w:pPr>
            <w:r w:rsidRPr="00F37431">
              <w:rPr>
                <w:sz w:val="18"/>
                <w:szCs w:val="18"/>
              </w:rPr>
              <w:t>№ п/п</w:t>
            </w:r>
          </w:p>
        </w:tc>
        <w:tc>
          <w:tcPr>
            <w:tcW w:w="2733" w:type="pct"/>
            <w:shd w:val="clear" w:color="auto" w:fill="auto"/>
            <w:vAlign w:val="center"/>
          </w:tcPr>
          <w:p w14:paraId="6D46139C" w14:textId="77777777" w:rsidR="006E37E8" w:rsidRPr="00F37431" w:rsidRDefault="006E37E8" w:rsidP="00B95D77">
            <w:pPr>
              <w:contextualSpacing/>
              <w:jc w:val="center"/>
              <w:rPr>
                <w:snapToGrid w:val="0"/>
                <w:sz w:val="18"/>
                <w:szCs w:val="18"/>
              </w:rPr>
            </w:pPr>
            <w:r w:rsidRPr="00F37431">
              <w:rPr>
                <w:snapToGrid w:val="0"/>
                <w:sz w:val="18"/>
                <w:szCs w:val="18"/>
              </w:rPr>
              <w:t>Наименование параметра</w:t>
            </w:r>
          </w:p>
        </w:tc>
        <w:tc>
          <w:tcPr>
            <w:tcW w:w="906" w:type="pct"/>
            <w:shd w:val="clear" w:color="auto" w:fill="auto"/>
            <w:vAlign w:val="center"/>
          </w:tcPr>
          <w:p w14:paraId="346B27F5" w14:textId="77777777" w:rsidR="006E37E8" w:rsidRPr="00F37431" w:rsidRDefault="006E37E8" w:rsidP="00B95D77">
            <w:pPr>
              <w:contextualSpacing/>
              <w:jc w:val="center"/>
              <w:rPr>
                <w:sz w:val="18"/>
                <w:szCs w:val="18"/>
              </w:rPr>
            </w:pPr>
            <w:r w:rsidRPr="00F37431">
              <w:rPr>
                <w:sz w:val="18"/>
                <w:szCs w:val="18"/>
              </w:rPr>
              <w:t>Единица измерения</w:t>
            </w:r>
          </w:p>
        </w:tc>
        <w:tc>
          <w:tcPr>
            <w:tcW w:w="1082" w:type="pct"/>
            <w:shd w:val="clear" w:color="auto" w:fill="auto"/>
            <w:vAlign w:val="center"/>
          </w:tcPr>
          <w:p w14:paraId="0DE8A538" w14:textId="77777777" w:rsidR="006E37E8" w:rsidRPr="00F37431" w:rsidRDefault="006E37E8" w:rsidP="00B95D77">
            <w:pPr>
              <w:contextualSpacing/>
              <w:jc w:val="center"/>
              <w:rPr>
                <w:sz w:val="18"/>
                <w:szCs w:val="18"/>
              </w:rPr>
            </w:pPr>
            <w:r w:rsidRPr="00F37431">
              <w:rPr>
                <w:sz w:val="18"/>
                <w:szCs w:val="18"/>
              </w:rPr>
              <w:t>Значение параметра</w:t>
            </w:r>
          </w:p>
        </w:tc>
      </w:tr>
      <w:tr w:rsidR="006E37E8" w:rsidRPr="00F37431" w14:paraId="24ED11A4" w14:textId="77777777" w:rsidTr="00B95D77">
        <w:trPr>
          <w:trHeight w:val="200"/>
        </w:trPr>
        <w:tc>
          <w:tcPr>
            <w:tcW w:w="279" w:type="pct"/>
            <w:vAlign w:val="center"/>
          </w:tcPr>
          <w:p w14:paraId="5B55967C" w14:textId="77777777" w:rsidR="006E37E8" w:rsidRPr="00F37431" w:rsidRDefault="006E37E8" w:rsidP="00B95D77">
            <w:pPr>
              <w:contextualSpacing/>
              <w:jc w:val="center"/>
              <w:rPr>
                <w:snapToGrid w:val="0"/>
                <w:sz w:val="18"/>
                <w:szCs w:val="18"/>
              </w:rPr>
            </w:pPr>
            <w:r w:rsidRPr="00F37431">
              <w:rPr>
                <w:snapToGrid w:val="0"/>
                <w:sz w:val="18"/>
                <w:szCs w:val="18"/>
              </w:rPr>
              <w:t>1</w:t>
            </w:r>
          </w:p>
        </w:tc>
        <w:tc>
          <w:tcPr>
            <w:tcW w:w="2733" w:type="pct"/>
            <w:shd w:val="clear" w:color="auto" w:fill="auto"/>
            <w:vAlign w:val="center"/>
          </w:tcPr>
          <w:p w14:paraId="7D7B0994" w14:textId="77777777" w:rsidR="006E37E8" w:rsidRPr="00F37431" w:rsidRDefault="006E37E8" w:rsidP="00B95D77">
            <w:pPr>
              <w:contextualSpacing/>
              <w:rPr>
                <w:snapToGrid w:val="0"/>
                <w:sz w:val="18"/>
                <w:szCs w:val="18"/>
              </w:rPr>
            </w:pPr>
            <w:r w:rsidRPr="00F37431">
              <w:rPr>
                <w:snapToGrid w:val="0"/>
                <w:sz w:val="18"/>
                <w:szCs w:val="18"/>
              </w:rPr>
              <w:t>Насосная станция 2-го подъема</w:t>
            </w:r>
          </w:p>
        </w:tc>
        <w:tc>
          <w:tcPr>
            <w:tcW w:w="906" w:type="pct"/>
            <w:vAlign w:val="center"/>
          </w:tcPr>
          <w:p w14:paraId="742B809A" w14:textId="77777777" w:rsidR="006E37E8" w:rsidRPr="00F37431" w:rsidRDefault="006E37E8" w:rsidP="00B95D77">
            <w:pPr>
              <w:contextualSpacing/>
              <w:jc w:val="center"/>
              <w:rPr>
                <w:snapToGrid w:val="0"/>
                <w:sz w:val="18"/>
                <w:szCs w:val="18"/>
              </w:rPr>
            </w:pPr>
            <w:r w:rsidRPr="00F37431">
              <w:rPr>
                <w:snapToGrid w:val="0"/>
                <w:sz w:val="18"/>
                <w:szCs w:val="18"/>
              </w:rPr>
              <w:t>наименование</w:t>
            </w:r>
          </w:p>
        </w:tc>
        <w:tc>
          <w:tcPr>
            <w:tcW w:w="1082" w:type="pct"/>
            <w:vAlign w:val="center"/>
          </w:tcPr>
          <w:p w14:paraId="43F18E4E" w14:textId="77777777" w:rsidR="006E37E8" w:rsidRPr="00F37431" w:rsidRDefault="006E37E8" w:rsidP="00B95D77">
            <w:pPr>
              <w:contextualSpacing/>
              <w:jc w:val="center"/>
              <w:rPr>
                <w:snapToGrid w:val="0"/>
                <w:sz w:val="18"/>
                <w:szCs w:val="18"/>
              </w:rPr>
            </w:pPr>
            <w:r w:rsidRPr="00F37431">
              <w:rPr>
                <w:snapToGrid w:val="0"/>
                <w:sz w:val="18"/>
                <w:szCs w:val="18"/>
              </w:rPr>
              <w:t>станция 2-го подъема</w:t>
            </w:r>
          </w:p>
        </w:tc>
      </w:tr>
      <w:tr w:rsidR="006E37E8" w:rsidRPr="00F37431" w14:paraId="1E9B16E5" w14:textId="77777777" w:rsidTr="00B95D77">
        <w:trPr>
          <w:trHeight w:val="200"/>
        </w:trPr>
        <w:tc>
          <w:tcPr>
            <w:tcW w:w="279" w:type="pct"/>
            <w:vAlign w:val="center"/>
          </w:tcPr>
          <w:p w14:paraId="35CA891C" w14:textId="77777777" w:rsidR="006E37E8" w:rsidRPr="00F37431" w:rsidRDefault="006E37E8" w:rsidP="00B95D77">
            <w:pPr>
              <w:contextualSpacing/>
              <w:jc w:val="center"/>
              <w:rPr>
                <w:snapToGrid w:val="0"/>
                <w:sz w:val="18"/>
                <w:szCs w:val="18"/>
              </w:rPr>
            </w:pPr>
            <w:r w:rsidRPr="00F37431">
              <w:rPr>
                <w:snapToGrid w:val="0"/>
                <w:sz w:val="18"/>
                <w:szCs w:val="18"/>
              </w:rPr>
              <w:t>2</w:t>
            </w:r>
          </w:p>
        </w:tc>
        <w:tc>
          <w:tcPr>
            <w:tcW w:w="2733" w:type="pct"/>
            <w:vAlign w:val="center"/>
          </w:tcPr>
          <w:p w14:paraId="35FACA6B" w14:textId="77777777" w:rsidR="006E37E8" w:rsidRPr="00F37431" w:rsidRDefault="006E37E8" w:rsidP="00B95D77">
            <w:pPr>
              <w:contextualSpacing/>
              <w:rPr>
                <w:snapToGrid w:val="0"/>
                <w:sz w:val="18"/>
                <w:szCs w:val="18"/>
              </w:rPr>
            </w:pPr>
            <w:r w:rsidRPr="00F37431">
              <w:rPr>
                <w:snapToGrid w:val="0"/>
                <w:sz w:val="18"/>
                <w:szCs w:val="18"/>
              </w:rPr>
              <w:t>Адрес насосной станции 2-го подъема</w:t>
            </w:r>
          </w:p>
        </w:tc>
        <w:tc>
          <w:tcPr>
            <w:tcW w:w="906" w:type="pct"/>
            <w:vAlign w:val="center"/>
          </w:tcPr>
          <w:p w14:paraId="71343D24" w14:textId="77777777" w:rsidR="006E37E8" w:rsidRPr="00F37431" w:rsidRDefault="006E37E8" w:rsidP="00B95D77">
            <w:pPr>
              <w:contextualSpacing/>
              <w:jc w:val="center"/>
              <w:rPr>
                <w:snapToGrid w:val="0"/>
                <w:sz w:val="18"/>
                <w:szCs w:val="18"/>
              </w:rPr>
            </w:pPr>
            <w:r w:rsidRPr="00F37431">
              <w:rPr>
                <w:snapToGrid w:val="0"/>
                <w:sz w:val="18"/>
                <w:szCs w:val="18"/>
              </w:rPr>
              <w:t>месторасположение</w:t>
            </w:r>
          </w:p>
        </w:tc>
        <w:tc>
          <w:tcPr>
            <w:tcW w:w="1082" w:type="pct"/>
            <w:vAlign w:val="center"/>
          </w:tcPr>
          <w:p w14:paraId="7C1A78D9" w14:textId="77777777" w:rsidR="006E37E8" w:rsidRPr="00F37431" w:rsidRDefault="006E37E8" w:rsidP="00B95D77">
            <w:pPr>
              <w:contextualSpacing/>
              <w:jc w:val="center"/>
              <w:rPr>
                <w:snapToGrid w:val="0"/>
                <w:sz w:val="18"/>
                <w:szCs w:val="18"/>
              </w:rPr>
            </w:pPr>
            <w:r w:rsidRPr="00F37431">
              <w:rPr>
                <w:snapToGrid w:val="0"/>
                <w:sz w:val="18"/>
                <w:szCs w:val="18"/>
              </w:rPr>
              <w:t>П. Ягодное</w:t>
            </w:r>
          </w:p>
        </w:tc>
      </w:tr>
      <w:tr w:rsidR="006E37E8" w:rsidRPr="00F37431" w14:paraId="7745DB60" w14:textId="77777777" w:rsidTr="00B95D77">
        <w:trPr>
          <w:trHeight w:val="200"/>
        </w:trPr>
        <w:tc>
          <w:tcPr>
            <w:tcW w:w="279" w:type="pct"/>
            <w:vAlign w:val="center"/>
          </w:tcPr>
          <w:p w14:paraId="3EC9FE9F" w14:textId="77777777" w:rsidR="006E37E8" w:rsidRPr="00F37431" w:rsidRDefault="006E37E8" w:rsidP="00B95D77">
            <w:pPr>
              <w:contextualSpacing/>
              <w:jc w:val="center"/>
              <w:rPr>
                <w:snapToGrid w:val="0"/>
                <w:sz w:val="18"/>
                <w:szCs w:val="18"/>
              </w:rPr>
            </w:pPr>
            <w:r w:rsidRPr="00F37431">
              <w:rPr>
                <w:snapToGrid w:val="0"/>
                <w:sz w:val="18"/>
                <w:szCs w:val="18"/>
              </w:rPr>
              <w:t>3</w:t>
            </w:r>
          </w:p>
        </w:tc>
        <w:tc>
          <w:tcPr>
            <w:tcW w:w="2733" w:type="pct"/>
            <w:vAlign w:val="center"/>
          </w:tcPr>
          <w:p w14:paraId="6639F2C6" w14:textId="77777777" w:rsidR="006E37E8" w:rsidRPr="00F37431" w:rsidRDefault="006E37E8" w:rsidP="00B95D77">
            <w:pPr>
              <w:contextualSpacing/>
              <w:rPr>
                <w:snapToGrid w:val="0"/>
                <w:sz w:val="18"/>
                <w:szCs w:val="18"/>
              </w:rPr>
            </w:pPr>
            <w:r w:rsidRPr="00F37431">
              <w:rPr>
                <w:snapToGrid w:val="0"/>
                <w:sz w:val="18"/>
                <w:szCs w:val="18"/>
              </w:rPr>
              <w:t>Год ввода в эксплуатацию</w:t>
            </w:r>
          </w:p>
        </w:tc>
        <w:tc>
          <w:tcPr>
            <w:tcW w:w="906" w:type="pct"/>
            <w:vAlign w:val="center"/>
          </w:tcPr>
          <w:p w14:paraId="58238E0A" w14:textId="77777777" w:rsidR="006E37E8" w:rsidRPr="00F37431" w:rsidRDefault="006E37E8" w:rsidP="00B95D77">
            <w:pPr>
              <w:contextualSpacing/>
              <w:jc w:val="center"/>
              <w:rPr>
                <w:snapToGrid w:val="0"/>
                <w:sz w:val="18"/>
                <w:szCs w:val="18"/>
              </w:rPr>
            </w:pPr>
          </w:p>
        </w:tc>
        <w:tc>
          <w:tcPr>
            <w:tcW w:w="1082" w:type="pct"/>
            <w:vAlign w:val="center"/>
          </w:tcPr>
          <w:p w14:paraId="670CF5FD" w14:textId="77777777" w:rsidR="006E37E8" w:rsidRPr="00F37431" w:rsidRDefault="006E37E8" w:rsidP="00B95D77">
            <w:pPr>
              <w:contextualSpacing/>
              <w:jc w:val="center"/>
              <w:rPr>
                <w:snapToGrid w:val="0"/>
                <w:sz w:val="18"/>
                <w:szCs w:val="18"/>
              </w:rPr>
            </w:pPr>
            <w:r w:rsidRPr="00F37431">
              <w:rPr>
                <w:snapToGrid w:val="0"/>
                <w:sz w:val="18"/>
                <w:szCs w:val="18"/>
              </w:rPr>
              <w:t>1978</w:t>
            </w:r>
          </w:p>
        </w:tc>
      </w:tr>
      <w:tr w:rsidR="006E37E8" w:rsidRPr="00F37431" w14:paraId="6893087F" w14:textId="77777777" w:rsidTr="00B95D77">
        <w:trPr>
          <w:trHeight w:val="200"/>
        </w:trPr>
        <w:tc>
          <w:tcPr>
            <w:tcW w:w="279" w:type="pct"/>
            <w:vAlign w:val="center"/>
          </w:tcPr>
          <w:p w14:paraId="4DFDE45D" w14:textId="77777777" w:rsidR="006E37E8" w:rsidRPr="00F37431" w:rsidRDefault="006E37E8" w:rsidP="00B95D77">
            <w:pPr>
              <w:contextualSpacing/>
              <w:jc w:val="center"/>
              <w:rPr>
                <w:snapToGrid w:val="0"/>
                <w:sz w:val="18"/>
                <w:szCs w:val="18"/>
              </w:rPr>
            </w:pPr>
            <w:r w:rsidRPr="00F37431">
              <w:rPr>
                <w:snapToGrid w:val="0"/>
                <w:sz w:val="18"/>
                <w:szCs w:val="18"/>
              </w:rPr>
              <w:t>4</w:t>
            </w:r>
          </w:p>
        </w:tc>
        <w:tc>
          <w:tcPr>
            <w:tcW w:w="2733" w:type="pct"/>
            <w:vAlign w:val="center"/>
          </w:tcPr>
          <w:p w14:paraId="202EB29B" w14:textId="77777777" w:rsidR="006E37E8" w:rsidRPr="00F37431" w:rsidRDefault="006E37E8" w:rsidP="00B95D77">
            <w:pPr>
              <w:contextualSpacing/>
              <w:rPr>
                <w:snapToGrid w:val="0"/>
                <w:sz w:val="18"/>
                <w:szCs w:val="18"/>
              </w:rPr>
            </w:pPr>
            <w:r w:rsidRPr="00F37431">
              <w:rPr>
                <w:snapToGrid w:val="0"/>
                <w:sz w:val="18"/>
                <w:szCs w:val="18"/>
              </w:rPr>
              <w:t>Процент износа здания насосной станции 2-го подъема</w:t>
            </w:r>
          </w:p>
        </w:tc>
        <w:tc>
          <w:tcPr>
            <w:tcW w:w="906" w:type="pct"/>
            <w:vAlign w:val="center"/>
          </w:tcPr>
          <w:p w14:paraId="3A86B096" w14:textId="77777777" w:rsidR="006E37E8" w:rsidRPr="00F37431" w:rsidRDefault="006E37E8" w:rsidP="00B95D77">
            <w:pPr>
              <w:contextualSpacing/>
              <w:jc w:val="center"/>
              <w:rPr>
                <w:snapToGrid w:val="0"/>
                <w:sz w:val="18"/>
                <w:szCs w:val="18"/>
              </w:rPr>
            </w:pPr>
          </w:p>
        </w:tc>
        <w:tc>
          <w:tcPr>
            <w:tcW w:w="1082" w:type="pct"/>
            <w:vAlign w:val="center"/>
          </w:tcPr>
          <w:p w14:paraId="5C3140E2" w14:textId="77777777" w:rsidR="006E37E8" w:rsidRPr="00F37431" w:rsidRDefault="006E37E8" w:rsidP="00B95D77">
            <w:pPr>
              <w:contextualSpacing/>
              <w:jc w:val="center"/>
              <w:rPr>
                <w:snapToGrid w:val="0"/>
                <w:sz w:val="18"/>
                <w:szCs w:val="18"/>
              </w:rPr>
            </w:pPr>
            <w:r w:rsidRPr="00F37431">
              <w:rPr>
                <w:snapToGrid w:val="0"/>
                <w:sz w:val="18"/>
                <w:szCs w:val="18"/>
              </w:rPr>
              <w:t>100</w:t>
            </w:r>
          </w:p>
        </w:tc>
      </w:tr>
      <w:tr w:rsidR="006E37E8" w:rsidRPr="00F37431" w14:paraId="2F231139" w14:textId="77777777" w:rsidTr="00B95D77">
        <w:trPr>
          <w:trHeight w:val="200"/>
        </w:trPr>
        <w:tc>
          <w:tcPr>
            <w:tcW w:w="279" w:type="pct"/>
            <w:vAlign w:val="center"/>
          </w:tcPr>
          <w:p w14:paraId="6BB9EDA4" w14:textId="77777777" w:rsidR="006E37E8" w:rsidRPr="00F37431" w:rsidRDefault="006E37E8" w:rsidP="00B95D77">
            <w:pPr>
              <w:contextualSpacing/>
              <w:jc w:val="center"/>
              <w:rPr>
                <w:snapToGrid w:val="0"/>
                <w:sz w:val="18"/>
                <w:szCs w:val="18"/>
              </w:rPr>
            </w:pPr>
            <w:r w:rsidRPr="00F37431">
              <w:rPr>
                <w:snapToGrid w:val="0"/>
                <w:sz w:val="18"/>
                <w:szCs w:val="18"/>
              </w:rPr>
              <w:t>5</w:t>
            </w:r>
          </w:p>
        </w:tc>
        <w:tc>
          <w:tcPr>
            <w:tcW w:w="2733" w:type="pct"/>
            <w:vAlign w:val="center"/>
          </w:tcPr>
          <w:p w14:paraId="56DE8FEF" w14:textId="77777777" w:rsidR="006E37E8" w:rsidRPr="00F37431" w:rsidRDefault="006E37E8" w:rsidP="00B95D77">
            <w:pPr>
              <w:contextualSpacing/>
              <w:rPr>
                <w:snapToGrid w:val="0"/>
                <w:sz w:val="18"/>
                <w:szCs w:val="18"/>
              </w:rPr>
            </w:pPr>
            <w:r w:rsidRPr="00F37431">
              <w:rPr>
                <w:snapToGrid w:val="0"/>
                <w:sz w:val="18"/>
                <w:szCs w:val="18"/>
              </w:rPr>
              <w:t>Категория насосной станции 2-го подъема</w:t>
            </w:r>
          </w:p>
        </w:tc>
        <w:tc>
          <w:tcPr>
            <w:tcW w:w="906" w:type="pct"/>
            <w:vAlign w:val="center"/>
          </w:tcPr>
          <w:p w14:paraId="33449845" w14:textId="77777777" w:rsidR="006E37E8" w:rsidRPr="00F37431" w:rsidRDefault="006E37E8" w:rsidP="00B95D77">
            <w:pPr>
              <w:contextualSpacing/>
              <w:jc w:val="center"/>
              <w:rPr>
                <w:snapToGrid w:val="0"/>
                <w:sz w:val="18"/>
                <w:szCs w:val="18"/>
              </w:rPr>
            </w:pPr>
          </w:p>
        </w:tc>
        <w:tc>
          <w:tcPr>
            <w:tcW w:w="1082" w:type="pct"/>
            <w:vAlign w:val="center"/>
          </w:tcPr>
          <w:p w14:paraId="69925DBD" w14:textId="77777777" w:rsidR="006E37E8" w:rsidRPr="00F37431" w:rsidRDefault="006E37E8" w:rsidP="00B95D77">
            <w:pPr>
              <w:contextualSpacing/>
              <w:jc w:val="center"/>
              <w:rPr>
                <w:snapToGrid w:val="0"/>
                <w:sz w:val="18"/>
                <w:szCs w:val="18"/>
              </w:rPr>
            </w:pPr>
          </w:p>
        </w:tc>
      </w:tr>
      <w:tr w:rsidR="006E37E8" w:rsidRPr="00F37431" w14:paraId="1C1659C8" w14:textId="77777777" w:rsidTr="00B95D77">
        <w:trPr>
          <w:trHeight w:val="200"/>
        </w:trPr>
        <w:tc>
          <w:tcPr>
            <w:tcW w:w="279" w:type="pct"/>
            <w:vAlign w:val="center"/>
          </w:tcPr>
          <w:p w14:paraId="6F589152" w14:textId="77777777" w:rsidR="006E37E8" w:rsidRPr="00F37431" w:rsidRDefault="006E37E8" w:rsidP="00B95D77">
            <w:pPr>
              <w:contextualSpacing/>
              <w:jc w:val="center"/>
              <w:rPr>
                <w:snapToGrid w:val="0"/>
                <w:sz w:val="18"/>
                <w:szCs w:val="18"/>
              </w:rPr>
            </w:pPr>
            <w:r w:rsidRPr="00F37431">
              <w:rPr>
                <w:snapToGrid w:val="0"/>
                <w:sz w:val="18"/>
                <w:szCs w:val="18"/>
              </w:rPr>
              <w:t>6</w:t>
            </w:r>
          </w:p>
        </w:tc>
        <w:tc>
          <w:tcPr>
            <w:tcW w:w="2733" w:type="pct"/>
            <w:vAlign w:val="center"/>
          </w:tcPr>
          <w:p w14:paraId="33CBD9EC" w14:textId="77777777" w:rsidR="006E37E8" w:rsidRPr="00F37431" w:rsidRDefault="006E37E8" w:rsidP="00B95D77">
            <w:pPr>
              <w:contextualSpacing/>
              <w:rPr>
                <w:snapToGrid w:val="0"/>
                <w:sz w:val="18"/>
                <w:szCs w:val="18"/>
              </w:rPr>
            </w:pPr>
            <w:r w:rsidRPr="00F37431">
              <w:rPr>
                <w:snapToGrid w:val="0"/>
                <w:sz w:val="18"/>
                <w:szCs w:val="18"/>
              </w:rPr>
              <w:t>Фактическая подача воды в часы max водоразбора</w:t>
            </w:r>
          </w:p>
        </w:tc>
        <w:tc>
          <w:tcPr>
            <w:tcW w:w="906" w:type="pct"/>
            <w:vAlign w:val="center"/>
          </w:tcPr>
          <w:p w14:paraId="2E73F233" w14:textId="77777777" w:rsidR="006E37E8" w:rsidRPr="00F37431" w:rsidRDefault="006E37E8" w:rsidP="00B95D77">
            <w:pPr>
              <w:contextualSpacing/>
              <w:jc w:val="center"/>
              <w:rPr>
                <w:snapToGrid w:val="0"/>
                <w:sz w:val="18"/>
                <w:szCs w:val="18"/>
              </w:rPr>
            </w:pPr>
            <w:r w:rsidRPr="00F37431">
              <w:rPr>
                <w:snapToGrid w:val="0"/>
                <w:sz w:val="18"/>
                <w:szCs w:val="18"/>
              </w:rPr>
              <w:t>м</w:t>
            </w:r>
            <w:r w:rsidRPr="00F37431">
              <w:rPr>
                <w:snapToGrid w:val="0"/>
                <w:sz w:val="18"/>
                <w:szCs w:val="18"/>
                <w:vertAlign w:val="superscript"/>
              </w:rPr>
              <w:t>3</w:t>
            </w:r>
            <w:r w:rsidRPr="00F37431">
              <w:rPr>
                <w:snapToGrid w:val="0"/>
                <w:sz w:val="18"/>
                <w:szCs w:val="18"/>
              </w:rPr>
              <w:t>/сут.</w:t>
            </w:r>
          </w:p>
        </w:tc>
        <w:tc>
          <w:tcPr>
            <w:tcW w:w="1082" w:type="pct"/>
            <w:vAlign w:val="center"/>
          </w:tcPr>
          <w:p w14:paraId="311F6299" w14:textId="77777777" w:rsidR="006E37E8" w:rsidRPr="00F37431" w:rsidRDefault="006E37E8" w:rsidP="00B95D77">
            <w:pPr>
              <w:contextualSpacing/>
              <w:jc w:val="center"/>
              <w:rPr>
                <w:snapToGrid w:val="0"/>
                <w:sz w:val="18"/>
                <w:szCs w:val="18"/>
              </w:rPr>
            </w:pPr>
          </w:p>
        </w:tc>
      </w:tr>
      <w:tr w:rsidR="006E37E8" w:rsidRPr="00F37431" w14:paraId="1848CD89" w14:textId="77777777" w:rsidTr="00B95D77">
        <w:trPr>
          <w:trHeight w:val="200"/>
        </w:trPr>
        <w:tc>
          <w:tcPr>
            <w:tcW w:w="279" w:type="pct"/>
            <w:vAlign w:val="center"/>
          </w:tcPr>
          <w:p w14:paraId="207F0B1A" w14:textId="77777777" w:rsidR="006E37E8" w:rsidRPr="00F37431" w:rsidRDefault="006E37E8" w:rsidP="00B95D77">
            <w:pPr>
              <w:contextualSpacing/>
              <w:jc w:val="center"/>
              <w:rPr>
                <w:snapToGrid w:val="0"/>
                <w:sz w:val="18"/>
                <w:szCs w:val="18"/>
              </w:rPr>
            </w:pPr>
            <w:r w:rsidRPr="00F37431">
              <w:rPr>
                <w:snapToGrid w:val="0"/>
                <w:sz w:val="18"/>
                <w:szCs w:val="18"/>
              </w:rPr>
              <w:t>7</w:t>
            </w:r>
          </w:p>
        </w:tc>
        <w:tc>
          <w:tcPr>
            <w:tcW w:w="2733" w:type="pct"/>
            <w:vAlign w:val="center"/>
          </w:tcPr>
          <w:p w14:paraId="44D995D3" w14:textId="77777777" w:rsidR="006E37E8" w:rsidRPr="00F37431" w:rsidRDefault="006E37E8" w:rsidP="00B95D77">
            <w:pPr>
              <w:contextualSpacing/>
              <w:rPr>
                <w:snapToGrid w:val="0"/>
                <w:sz w:val="18"/>
                <w:szCs w:val="18"/>
              </w:rPr>
            </w:pPr>
            <w:r w:rsidRPr="00F37431">
              <w:rPr>
                <w:snapToGrid w:val="0"/>
                <w:sz w:val="18"/>
                <w:szCs w:val="18"/>
              </w:rPr>
              <w:t>Фактическая подача воды в часы min водоразбора</w:t>
            </w:r>
          </w:p>
        </w:tc>
        <w:tc>
          <w:tcPr>
            <w:tcW w:w="906" w:type="pct"/>
            <w:vAlign w:val="center"/>
          </w:tcPr>
          <w:p w14:paraId="6A558E06" w14:textId="57965FDF" w:rsidR="006E37E8" w:rsidRPr="00F37431" w:rsidRDefault="00971F1E" w:rsidP="00B95D77">
            <w:pPr>
              <w:contextualSpacing/>
              <w:jc w:val="center"/>
              <w:rPr>
                <w:snapToGrid w:val="0"/>
                <w:sz w:val="18"/>
                <w:szCs w:val="18"/>
              </w:rPr>
            </w:pPr>
            <w:r w:rsidRPr="00F37431">
              <w:rPr>
                <w:snapToGrid w:val="0"/>
                <w:sz w:val="18"/>
                <w:szCs w:val="18"/>
              </w:rPr>
              <w:t>м</w:t>
            </w:r>
            <w:r w:rsidRPr="00F37431">
              <w:rPr>
                <w:snapToGrid w:val="0"/>
                <w:sz w:val="18"/>
                <w:szCs w:val="18"/>
                <w:vertAlign w:val="superscript"/>
              </w:rPr>
              <w:t>3</w:t>
            </w:r>
            <w:r w:rsidR="006E37E8" w:rsidRPr="00F37431">
              <w:rPr>
                <w:snapToGrid w:val="0"/>
                <w:sz w:val="18"/>
                <w:szCs w:val="18"/>
              </w:rPr>
              <w:t>/сут.</w:t>
            </w:r>
          </w:p>
        </w:tc>
        <w:tc>
          <w:tcPr>
            <w:tcW w:w="1082" w:type="pct"/>
            <w:vAlign w:val="center"/>
          </w:tcPr>
          <w:p w14:paraId="6F367C3B" w14:textId="77777777" w:rsidR="006E37E8" w:rsidRPr="00F37431" w:rsidRDefault="006E37E8" w:rsidP="00B95D77">
            <w:pPr>
              <w:contextualSpacing/>
              <w:jc w:val="center"/>
              <w:rPr>
                <w:snapToGrid w:val="0"/>
                <w:sz w:val="18"/>
                <w:szCs w:val="18"/>
              </w:rPr>
            </w:pPr>
          </w:p>
        </w:tc>
      </w:tr>
      <w:tr w:rsidR="006E37E8" w:rsidRPr="00F37431" w14:paraId="0DF54D83" w14:textId="77777777" w:rsidTr="00B95D77">
        <w:trPr>
          <w:trHeight w:val="200"/>
        </w:trPr>
        <w:tc>
          <w:tcPr>
            <w:tcW w:w="279" w:type="pct"/>
            <w:vAlign w:val="center"/>
          </w:tcPr>
          <w:p w14:paraId="3C01BC0A" w14:textId="77777777" w:rsidR="006E37E8" w:rsidRPr="00F37431" w:rsidRDefault="006E37E8" w:rsidP="00B95D77">
            <w:pPr>
              <w:contextualSpacing/>
              <w:jc w:val="center"/>
              <w:rPr>
                <w:snapToGrid w:val="0"/>
                <w:sz w:val="18"/>
                <w:szCs w:val="18"/>
              </w:rPr>
            </w:pPr>
            <w:r w:rsidRPr="00F37431">
              <w:rPr>
                <w:snapToGrid w:val="0"/>
                <w:sz w:val="18"/>
                <w:szCs w:val="18"/>
              </w:rPr>
              <w:t>8</w:t>
            </w:r>
          </w:p>
        </w:tc>
        <w:tc>
          <w:tcPr>
            <w:tcW w:w="2733" w:type="pct"/>
            <w:vAlign w:val="center"/>
          </w:tcPr>
          <w:p w14:paraId="2997991C" w14:textId="77777777" w:rsidR="006E37E8" w:rsidRPr="00F37431" w:rsidRDefault="006E37E8" w:rsidP="00B95D77">
            <w:pPr>
              <w:contextualSpacing/>
              <w:rPr>
                <w:snapToGrid w:val="0"/>
                <w:sz w:val="18"/>
                <w:szCs w:val="18"/>
              </w:rPr>
            </w:pPr>
            <w:r w:rsidRPr="00F37431">
              <w:rPr>
                <w:snapToGrid w:val="0"/>
                <w:sz w:val="18"/>
                <w:szCs w:val="18"/>
              </w:rPr>
              <w:t>Количество напорных линий трубопроводов из здания станции</w:t>
            </w:r>
          </w:p>
        </w:tc>
        <w:tc>
          <w:tcPr>
            <w:tcW w:w="906" w:type="pct"/>
            <w:vAlign w:val="center"/>
          </w:tcPr>
          <w:p w14:paraId="37D999F8" w14:textId="77777777" w:rsidR="006E37E8" w:rsidRPr="00F37431" w:rsidRDefault="006E37E8" w:rsidP="00B95D77">
            <w:pPr>
              <w:contextualSpacing/>
              <w:jc w:val="center"/>
              <w:rPr>
                <w:snapToGrid w:val="0"/>
                <w:sz w:val="18"/>
                <w:szCs w:val="18"/>
              </w:rPr>
            </w:pPr>
            <w:r w:rsidRPr="00F37431">
              <w:rPr>
                <w:snapToGrid w:val="0"/>
                <w:sz w:val="18"/>
                <w:szCs w:val="18"/>
              </w:rPr>
              <w:t>Кол-во</w:t>
            </w:r>
          </w:p>
        </w:tc>
        <w:tc>
          <w:tcPr>
            <w:tcW w:w="1082" w:type="pct"/>
            <w:vAlign w:val="center"/>
          </w:tcPr>
          <w:p w14:paraId="31F48DEB" w14:textId="77777777" w:rsidR="006E37E8" w:rsidRPr="00F37431" w:rsidRDefault="006E37E8" w:rsidP="00B95D77">
            <w:pPr>
              <w:contextualSpacing/>
              <w:jc w:val="center"/>
              <w:rPr>
                <w:snapToGrid w:val="0"/>
                <w:sz w:val="18"/>
                <w:szCs w:val="18"/>
              </w:rPr>
            </w:pPr>
            <w:r w:rsidRPr="00F37431">
              <w:rPr>
                <w:snapToGrid w:val="0"/>
                <w:sz w:val="18"/>
                <w:szCs w:val="18"/>
              </w:rPr>
              <w:t>2</w:t>
            </w:r>
          </w:p>
        </w:tc>
      </w:tr>
      <w:tr w:rsidR="006E37E8" w:rsidRPr="00F37431" w14:paraId="0438D0E3" w14:textId="77777777" w:rsidTr="00B95D77">
        <w:trPr>
          <w:trHeight w:val="200"/>
        </w:trPr>
        <w:tc>
          <w:tcPr>
            <w:tcW w:w="279" w:type="pct"/>
            <w:vAlign w:val="center"/>
          </w:tcPr>
          <w:p w14:paraId="16AB459A" w14:textId="77777777" w:rsidR="006E37E8" w:rsidRPr="00F37431" w:rsidRDefault="006E37E8" w:rsidP="00B95D77">
            <w:pPr>
              <w:contextualSpacing/>
              <w:jc w:val="center"/>
              <w:rPr>
                <w:snapToGrid w:val="0"/>
                <w:sz w:val="18"/>
                <w:szCs w:val="18"/>
              </w:rPr>
            </w:pPr>
            <w:r w:rsidRPr="00F37431">
              <w:rPr>
                <w:snapToGrid w:val="0"/>
                <w:sz w:val="18"/>
                <w:szCs w:val="18"/>
              </w:rPr>
              <w:t>9</w:t>
            </w:r>
          </w:p>
        </w:tc>
        <w:tc>
          <w:tcPr>
            <w:tcW w:w="2733" w:type="pct"/>
            <w:vAlign w:val="center"/>
          </w:tcPr>
          <w:p w14:paraId="4399E276" w14:textId="77777777" w:rsidR="006E37E8" w:rsidRPr="00F37431" w:rsidRDefault="006E37E8" w:rsidP="00B95D77">
            <w:pPr>
              <w:contextualSpacing/>
              <w:rPr>
                <w:snapToGrid w:val="0"/>
                <w:sz w:val="18"/>
                <w:szCs w:val="18"/>
              </w:rPr>
            </w:pPr>
            <w:r w:rsidRPr="00F37431">
              <w:rPr>
                <w:snapToGrid w:val="0"/>
                <w:sz w:val="18"/>
                <w:szCs w:val="18"/>
              </w:rPr>
              <w:t>Диаметр напорного трубопровода 1</w:t>
            </w:r>
          </w:p>
        </w:tc>
        <w:tc>
          <w:tcPr>
            <w:tcW w:w="906" w:type="pct"/>
            <w:vAlign w:val="center"/>
          </w:tcPr>
          <w:p w14:paraId="0191A795" w14:textId="77777777" w:rsidR="006E37E8" w:rsidRPr="00F37431" w:rsidRDefault="006E37E8" w:rsidP="00B95D77">
            <w:pPr>
              <w:contextualSpacing/>
              <w:jc w:val="center"/>
              <w:rPr>
                <w:snapToGrid w:val="0"/>
                <w:sz w:val="18"/>
                <w:szCs w:val="18"/>
              </w:rPr>
            </w:pPr>
            <w:r w:rsidRPr="00F37431">
              <w:rPr>
                <w:snapToGrid w:val="0"/>
                <w:sz w:val="18"/>
                <w:szCs w:val="18"/>
              </w:rPr>
              <w:t>мм</w:t>
            </w:r>
          </w:p>
        </w:tc>
        <w:tc>
          <w:tcPr>
            <w:tcW w:w="1082" w:type="pct"/>
            <w:vAlign w:val="center"/>
          </w:tcPr>
          <w:p w14:paraId="4BD6A305" w14:textId="77777777" w:rsidR="006E37E8" w:rsidRPr="00F37431" w:rsidRDefault="006E37E8" w:rsidP="00B95D77">
            <w:pPr>
              <w:contextualSpacing/>
              <w:jc w:val="center"/>
              <w:rPr>
                <w:snapToGrid w:val="0"/>
                <w:sz w:val="18"/>
                <w:szCs w:val="18"/>
              </w:rPr>
            </w:pPr>
            <w:r w:rsidRPr="00F37431">
              <w:rPr>
                <w:snapToGrid w:val="0"/>
                <w:sz w:val="18"/>
                <w:szCs w:val="18"/>
              </w:rPr>
              <w:t>273</w:t>
            </w:r>
          </w:p>
        </w:tc>
      </w:tr>
      <w:tr w:rsidR="006E37E8" w:rsidRPr="00F37431" w14:paraId="48B400B6" w14:textId="77777777" w:rsidTr="00B95D77">
        <w:trPr>
          <w:trHeight w:val="221"/>
        </w:trPr>
        <w:tc>
          <w:tcPr>
            <w:tcW w:w="279" w:type="pct"/>
            <w:vAlign w:val="center"/>
          </w:tcPr>
          <w:p w14:paraId="12B239C8" w14:textId="77777777" w:rsidR="006E37E8" w:rsidRPr="00F37431" w:rsidRDefault="006E37E8" w:rsidP="00B95D77">
            <w:pPr>
              <w:contextualSpacing/>
              <w:jc w:val="center"/>
              <w:rPr>
                <w:snapToGrid w:val="0"/>
                <w:sz w:val="18"/>
                <w:szCs w:val="18"/>
              </w:rPr>
            </w:pPr>
            <w:r w:rsidRPr="00F37431">
              <w:rPr>
                <w:snapToGrid w:val="0"/>
                <w:sz w:val="18"/>
                <w:szCs w:val="18"/>
              </w:rPr>
              <w:t>10</w:t>
            </w:r>
          </w:p>
        </w:tc>
        <w:tc>
          <w:tcPr>
            <w:tcW w:w="2733" w:type="pct"/>
            <w:vAlign w:val="center"/>
          </w:tcPr>
          <w:p w14:paraId="5A5F72AA" w14:textId="77777777" w:rsidR="006E37E8" w:rsidRPr="00F37431" w:rsidRDefault="006E37E8" w:rsidP="00B95D77">
            <w:pPr>
              <w:contextualSpacing/>
              <w:rPr>
                <w:snapToGrid w:val="0"/>
                <w:sz w:val="18"/>
                <w:szCs w:val="18"/>
              </w:rPr>
            </w:pPr>
            <w:r w:rsidRPr="00F37431">
              <w:rPr>
                <w:snapToGrid w:val="0"/>
                <w:sz w:val="18"/>
                <w:szCs w:val="18"/>
              </w:rPr>
              <w:t xml:space="preserve">Диаметр напорного трубопровода 2 </w:t>
            </w:r>
          </w:p>
        </w:tc>
        <w:tc>
          <w:tcPr>
            <w:tcW w:w="906" w:type="pct"/>
            <w:vAlign w:val="center"/>
          </w:tcPr>
          <w:p w14:paraId="1ABEC8C4" w14:textId="77777777" w:rsidR="006E37E8" w:rsidRPr="00F37431" w:rsidRDefault="006E37E8" w:rsidP="00B95D77">
            <w:pPr>
              <w:contextualSpacing/>
              <w:jc w:val="center"/>
              <w:rPr>
                <w:snapToGrid w:val="0"/>
                <w:sz w:val="18"/>
                <w:szCs w:val="18"/>
              </w:rPr>
            </w:pPr>
            <w:r w:rsidRPr="00F37431">
              <w:rPr>
                <w:snapToGrid w:val="0"/>
                <w:sz w:val="18"/>
                <w:szCs w:val="18"/>
              </w:rPr>
              <w:t>мм</w:t>
            </w:r>
          </w:p>
        </w:tc>
        <w:tc>
          <w:tcPr>
            <w:tcW w:w="1082" w:type="pct"/>
            <w:vAlign w:val="center"/>
          </w:tcPr>
          <w:p w14:paraId="2428B4FD" w14:textId="77777777" w:rsidR="006E37E8" w:rsidRPr="00F37431" w:rsidRDefault="006E37E8" w:rsidP="00B95D77">
            <w:pPr>
              <w:contextualSpacing/>
              <w:jc w:val="center"/>
              <w:rPr>
                <w:snapToGrid w:val="0"/>
                <w:sz w:val="18"/>
                <w:szCs w:val="18"/>
              </w:rPr>
            </w:pPr>
            <w:r w:rsidRPr="00F37431">
              <w:rPr>
                <w:snapToGrid w:val="0"/>
                <w:sz w:val="18"/>
                <w:szCs w:val="18"/>
              </w:rPr>
              <w:t>273</w:t>
            </w:r>
          </w:p>
        </w:tc>
      </w:tr>
      <w:tr w:rsidR="006E37E8" w:rsidRPr="00F37431" w14:paraId="65B7977F" w14:textId="77777777" w:rsidTr="00B95D77">
        <w:trPr>
          <w:trHeight w:val="200"/>
        </w:trPr>
        <w:tc>
          <w:tcPr>
            <w:tcW w:w="279" w:type="pct"/>
            <w:vAlign w:val="center"/>
          </w:tcPr>
          <w:p w14:paraId="3C8C25CD" w14:textId="77777777" w:rsidR="006E37E8" w:rsidRPr="00F37431" w:rsidRDefault="006E37E8" w:rsidP="00B95D77">
            <w:pPr>
              <w:contextualSpacing/>
              <w:jc w:val="center"/>
              <w:rPr>
                <w:snapToGrid w:val="0"/>
                <w:sz w:val="18"/>
                <w:szCs w:val="18"/>
              </w:rPr>
            </w:pPr>
            <w:r w:rsidRPr="00F37431">
              <w:rPr>
                <w:snapToGrid w:val="0"/>
                <w:sz w:val="18"/>
                <w:szCs w:val="18"/>
              </w:rPr>
              <w:t>11</w:t>
            </w:r>
          </w:p>
        </w:tc>
        <w:tc>
          <w:tcPr>
            <w:tcW w:w="2733" w:type="pct"/>
            <w:vAlign w:val="center"/>
          </w:tcPr>
          <w:p w14:paraId="67930196" w14:textId="77777777" w:rsidR="006E37E8" w:rsidRPr="00F37431" w:rsidRDefault="006E37E8" w:rsidP="00B95D77">
            <w:pPr>
              <w:contextualSpacing/>
              <w:rPr>
                <w:snapToGrid w:val="0"/>
                <w:sz w:val="18"/>
                <w:szCs w:val="18"/>
              </w:rPr>
            </w:pPr>
            <w:r w:rsidRPr="00F37431">
              <w:rPr>
                <w:snapToGrid w:val="0"/>
                <w:sz w:val="18"/>
                <w:szCs w:val="18"/>
              </w:rPr>
              <w:t>Наличие приборов учета</w:t>
            </w:r>
          </w:p>
        </w:tc>
        <w:tc>
          <w:tcPr>
            <w:tcW w:w="906" w:type="pct"/>
            <w:vAlign w:val="center"/>
          </w:tcPr>
          <w:p w14:paraId="0DB0C8B6" w14:textId="77777777" w:rsidR="006E37E8" w:rsidRPr="00F37431" w:rsidRDefault="006E37E8" w:rsidP="00B95D77">
            <w:pPr>
              <w:contextualSpacing/>
              <w:jc w:val="center"/>
              <w:rPr>
                <w:snapToGrid w:val="0"/>
                <w:sz w:val="18"/>
                <w:szCs w:val="18"/>
              </w:rPr>
            </w:pPr>
            <w:r w:rsidRPr="00F37431">
              <w:rPr>
                <w:sz w:val="18"/>
                <w:szCs w:val="18"/>
              </w:rPr>
              <w:t>(да</w:t>
            </w:r>
            <w:r w:rsidRPr="00F37431">
              <w:rPr>
                <w:sz w:val="18"/>
                <w:szCs w:val="18"/>
                <w:lang w:val="en-US"/>
              </w:rPr>
              <w:t>/</w:t>
            </w:r>
            <w:r w:rsidRPr="00F37431">
              <w:rPr>
                <w:sz w:val="18"/>
                <w:szCs w:val="18"/>
              </w:rPr>
              <w:t>нет)</w:t>
            </w:r>
          </w:p>
        </w:tc>
        <w:tc>
          <w:tcPr>
            <w:tcW w:w="1082" w:type="pct"/>
            <w:vAlign w:val="center"/>
          </w:tcPr>
          <w:p w14:paraId="5210B333" w14:textId="77777777" w:rsidR="006E37E8" w:rsidRPr="00F37431" w:rsidRDefault="006E37E8" w:rsidP="00B95D77">
            <w:pPr>
              <w:contextualSpacing/>
              <w:jc w:val="center"/>
              <w:rPr>
                <w:snapToGrid w:val="0"/>
                <w:sz w:val="18"/>
                <w:szCs w:val="18"/>
              </w:rPr>
            </w:pPr>
            <w:r w:rsidRPr="00F37431">
              <w:rPr>
                <w:snapToGrid w:val="0"/>
                <w:sz w:val="18"/>
                <w:szCs w:val="18"/>
              </w:rPr>
              <w:t>нет</w:t>
            </w:r>
          </w:p>
        </w:tc>
      </w:tr>
      <w:tr w:rsidR="006E37E8" w:rsidRPr="00F37431" w14:paraId="42C2B463" w14:textId="77777777" w:rsidTr="00B95D77">
        <w:trPr>
          <w:trHeight w:val="200"/>
        </w:trPr>
        <w:tc>
          <w:tcPr>
            <w:tcW w:w="279" w:type="pct"/>
            <w:vAlign w:val="center"/>
          </w:tcPr>
          <w:p w14:paraId="4F3BD986" w14:textId="77777777" w:rsidR="006E37E8" w:rsidRPr="00F37431" w:rsidRDefault="006E37E8" w:rsidP="00B95D77">
            <w:pPr>
              <w:contextualSpacing/>
              <w:jc w:val="center"/>
              <w:rPr>
                <w:snapToGrid w:val="0"/>
                <w:sz w:val="18"/>
                <w:szCs w:val="18"/>
              </w:rPr>
            </w:pPr>
            <w:r w:rsidRPr="00F37431">
              <w:rPr>
                <w:snapToGrid w:val="0"/>
                <w:sz w:val="18"/>
                <w:szCs w:val="18"/>
              </w:rPr>
              <w:t>12</w:t>
            </w:r>
          </w:p>
        </w:tc>
        <w:tc>
          <w:tcPr>
            <w:tcW w:w="2733" w:type="pct"/>
            <w:vAlign w:val="center"/>
          </w:tcPr>
          <w:p w14:paraId="4614C338" w14:textId="77777777" w:rsidR="006E37E8" w:rsidRPr="00F37431" w:rsidRDefault="006E37E8" w:rsidP="00B95D77">
            <w:pPr>
              <w:contextualSpacing/>
              <w:rPr>
                <w:snapToGrid w:val="0"/>
                <w:sz w:val="18"/>
                <w:szCs w:val="18"/>
              </w:rPr>
            </w:pPr>
            <w:r w:rsidRPr="00F37431">
              <w:rPr>
                <w:snapToGrid w:val="0"/>
                <w:sz w:val="18"/>
                <w:szCs w:val="18"/>
              </w:rPr>
              <w:t>Давление воды на выходе в часы max водоразбора</w:t>
            </w:r>
          </w:p>
        </w:tc>
        <w:tc>
          <w:tcPr>
            <w:tcW w:w="906" w:type="pct"/>
            <w:vAlign w:val="center"/>
          </w:tcPr>
          <w:p w14:paraId="25921782" w14:textId="77777777" w:rsidR="006E37E8" w:rsidRPr="00F37431" w:rsidRDefault="006E37E8" w:rsidP="00B95D77">
            <w:pPr>
              <w:contextualSpacing/>
              <w:jc w:val="center"/>
              <w:rPr>
                <w:snapToGrid w:val="0"/>
                <w:sz w:val="18"/>
                <w:szCs w:val="18"/>
              </w:rPr>
            </w:pPr>
            <w:r w:rsidRPr="00F37431">
              <w:rPr>
                <w:snapToGrid w:val="0"/>
                <w:sz w:val="18"/>
                <w:szCs w:val="18"/>
              </w:rPr>
              <w:t>атм.</w:t>
            </w:r>
          </w:p>
        </w:tc>
        <w:tc>
          <w:tcPr>
            <w:tcW w:w="1082" w:type="pct"/>
            <w:vAlign w:val="center"/>
          </w:tcPr>
          <w:p w14:paraId="709C99BC" w14:textId="77777777" w:rsidR="006E37E8" w:rsidRPr="00F37431" w:rsidRDefault="006E37E8" w:rsidP="00B95D77">
            <w:pPr>
              <w:contextualSpacing/>
              <w:jc w:val="center"/>
              <w:rPr>
                <w:snapToGrid w:val="0"/>
                <w:sz w:val="18"/>
                <w:szCs w:val="18"/>
              </w:rPr>
            </w:pPr>
            <w:r w:rsidRPr="00F37431">
              <w:rPr>
                <w:snapToGrid w:val="0"/>
                <w:sz w:val="18"/>
                <w:szCs w:val="18"/>
              </w:rPr>
              <w:t>5.8</w:t>
            </w:r>
          </w:p>
        </w:tc>
      </w:tr>
      <w:tr w:rsidR="006E37E8" w:rsidRPr="00F37431" w14:paraId="38DB5BE1" w14:textId="77777777" w:rsidTr="00B95D77">
        <w:trPr>
          <w:trHeight w:val="200"/>
        </w:trPr>
        <w:tc>
          <w:tcPr>
            <w:tcW w:w="279" w:type="pct"/>
            <w:vAlign w:val="center"/>
          </w:tcPr>
          <w:p w14:paraId="428F13CE" w14:textId="77777777" w:rsidR="006E37E8" w:rsidRPr="00F37431" w:rsidRDefault="006E37E8" w:rsidP="00B95D77">
            <w:pPr>
              <w:contextualSpacing/>
              <w:jc w:val="center"/>
              <w:rPr>
                <w:snapToGrid w:val="0"/>
                <w:sz w:val="18"/>
                <w:szCs w:val="18"/>
              </w:rPr>
            </w:pPr>
            <w:r w:rsidRPr="00F37431">
              <w:rPr>
                <w:snapToGrid w:val="0"/>
                <w:sz w:val="18"/>
                <w:szCs w:val="18"/>
              </w:rPr>
              <w:t>13</w:t>
            </w:r>
          </w:p>
        </w:tc>
        <w:tc>
          <w:tcPr>
            <w:tcW w:w="2733" w:type="pct"/>
            <w:vAlign w:val="center"/>
          </w:tcPr>
          <w:p w14:paraId="05F79783" w14:textId="77777777" w:rsidR="006E37E8" w:rsidRPr="00F37431" w:rsidRDefault="006E37E8" w:rsidP="00B95D77">
            <w:pPr>
              <w:contextualSpacing/>
              <w:rPr>
                <w:snapToGrid w:val="0"/>
                <w:sz w:val="18"/>
                <w:szCs w:val="18"/>
              </w:rPr>
            </w:pPr>
            <w:r w:rsidRPr="00F37431">
              <w:rPr>
                <w:snapToGrid w:val="0"/>
                <w:sz w:val="18"/>
                <w:szCs w:val="18"/>
              </w:rPr>
              <w:t>Давление воды на выходе в часы min водоразбора</w:t>
            </w:r>
          </w:p>
        </w:tc>
        <w:tc>
          <w:tcPr>
            <w:tcW w:w="906" w:type="pct"/>
            <w:vAlign w:val="center"/>
          </w:tcPr>
          <w:p w14:paraId="067C2F9F" w14:textId="77777777" w:rsidR="006E37E8" w:rsidRPr="00F37431" w:rsidRDefault="006E37E8" w:rsidP="00B95D77">
            <w:pPr>
              <w:contextualSpacing/>
              <w:jc w:val="center"/>
              <w:rPr>
                <w:snapToGrid w:val="0"/>
                <w:sz w:val="18"/>
                <w:szCs w:val="18"/>
              </w:rPr>
            </w:pPr>
            <w:r w:rsidRPr="00F37431">
              <w:rPr>
                <w:snapToGrid w:val="0"/>
                <w:sz w:val="18"/>
                <w:szCs w:val="18"/>
              </w:rPr>
              <w:t>атм.</w:t>
            </w:r>
          </w:p>
        </w:tc>
        <w:tc>
          <w:tcPr>
            <w:tcW w:w="1082" w:type="pct"/>
            <w:vAlign w:val="center"/>
          </w:tcPr>
          <w:p w14:paraId="653B8E9F" w14:textId="77777777" w:rsidR="006E37E8" w:rsidRPr="00F37431" w:rsidRDefault="006E37E8" w:rsidP="00B95D77">
            <w:pPr>
              <w:contextualSpacing/>
              <w:jc w:val="center"/>
              <w:rPr>
                <w:snapToGrid w:val="0"/>
                <w:sz w:val="18"/>
                <w:szCs w:val="18"/>
              </w:rPr>
            </w:pPr>
            <w:r w:rsidRPr="00F37431">
              <w:rPr>
                <w:snapToGrid w:val="0"/>
                <w:sz w:val="18"/>
                <w:szCs w:val="18"/>
              </w:rPr>
              <w:t>6.6</w:t>
            </w:r>
          </w:p>
        </w:tc>
      </w:tr>
      <w:tr w:rsidR="006E37E8" w:rsidRPr="00F37431" w14:paraId="34175043" w14:textId="77777777" w:rsidTr="00B95D77">
        <w:trPr>
          <w:trHeight w:val="268"/>
        </w:trPr>
        <w:tc>
          <w:tcPr>
            <w:tcW w:w="279" w:type="pct"/>
            <w:vAlign w:val="center"/>
          </w:tcPr>
          <w:p w14:paraId="526092B7" w14:textId="77777777" w:rsidR="006E37E8" w:rsidRPr="00F37431" w:rsidRDefault="006E37E8" w:rsidP="00B95D77">
            <w:pPr>
              <w:contextualSpacing/>
              <w:jc w:val="center"/>
              <w:rPr>
                <w:snapToGrid w:val="0"/>
                <w:sz w:val="18"/>
                <w:szCs w:val="18"/>
              </w:rPr>
            </w:pPr>
            <w:r w:rsidRPr="00F37431">
              <w:rPr>
                <w:snapToGrid w:val="0"/>
                <w:sz w:val="18"/>
                <w:szCs w:val="18"/>
              </w:rPr>
              <w:t>14</w:t>
            </w:r>
          </w:p>
        </w:tc>
        <w:tc>
          <w:tcPr>
            <w:tcW w:w="2733" w:type="pct"/>
            <w:vAlign w:val="center"/>
          </w:tcPr>
          <w:p w14:paraId="5DE9575C" w14:textId="77777777" w:rsidR="006E37E8" w:rsidRPr="00F37431" w:rsidRDefault="006E37E8" w:rsidP="00B95D77">
            <w:pPr>
              <w:contextualSpacing/>
              <w:rPr>
                <w:snapToGrid w:val="0"/>
                <w:sz w:val="18"/>
                <w:szCs w:val="18"/>
              </w:rPr>
            </w:pPr>
            <w:r w:rsidRPr="00F37431">
              <w:rPr>
                <w:snapToGrid w:val="0"/>
                <w:sz w:val="18"/>
                <w:szCs w:val="18"/>
              </w:rPr>
              <w:t>Количество рабочих насосов</w:t>
            </w:r>
          </w:p>
        </w:tc>
        <w:tc>
          <w:tcPr>
            <w:tcW w:w="906" w:type="pct"/>
            <w:vAlign w:val="center"/>
          </w:tcPr>
          <w:p w14:paraId="5BC95F4E" w14:textId="77777777" w:rsidR="006E37E8" w:rsidRPr="00F37431" w:rsidRDefault="006E37E8" w:rsidP="00B95D77">
            <w:pPr>
              <w:contextualSpacing/>
              <w:jc w:val="center"/>
              <w:rPr>
                <w:snapToGrid w:val="0"/>
                <w:sz w:val="18"/>
                <w:szCs w:val="18"/>
              </w:rPr>
            </w:pPr>
            <w:r w:rsidRPr="00F37431">
              <w:rPr>
                <w:snapToGrid w:val="0"/>
                <w:sz w:val="18"/>
                <w:szCs w:val="18"/>
              </w:rPr>
              <w:t>шт</w:t>
            </w:r>
          </w:p>
        </w:tc>
        <w:tc>
          <w:tcPr>
            <w:tcW w:w="1082" w:type="pct"/>
            <w:vAlign w:val="center"/>
          </w:tcPr>
          <w:p w14:paraId="575A08FA" w14:textId="77777777" w:rsidR="006E37E8" w:rsidRPr="00F37431" w:rsidRDefault="006E37E8" w:rsidP="00B95D77">
            <w:pPr>
              <w:contextualSpacing/>
              <w:jc w:val="center"/>
              <w:rPr>
                <w:snapToGrid w:val="0"/>
                <w:sz w:val="18"/>
                <w:szCs w:val="18"/>
              </w:rPr>
            </w:pPr>
            <w:r w:rsidRPr="00F37431">
              <w:rPr>
                <w:snapToGrid w:val="0"/>
                <w:sz w:val="18"/>
                <w:szCs w:val="18"/>
              </w:rPr>
              <w:t>2</w:t>
            </w:r>
          </w:p>
        </w:tc>
      </w:tr>
      <w:tr w:rsidR="006E37E8" w:rsidRPr="00F37431" w14:paraId="2629D8FE" w14:textId="77777777" w:rsidTr="00B95D77">
        <w:trPr>
          <w:trHeight w:val="200"/>
        </w:trPr>
        <w:tc>
          <w:tcPr>
            <w:tcW w:w="279" w:type="pct"/>
            <w:vAlign w:val="center"/>
          </w:tcPr>
          <w:p w14:paraId="7D6EF453" w14:textId="77777777" w:rsidR="006E37E8" w:rsidRPr="00F37431" w:rsidRDefault="006E37E8" w:rsidP="00B95D77">
            <w:pPr>
              <w:contextualSpacing/>
              <w:jc w:val="center"/>
              <w:rPr>
                <w:snapToGrid w:val="0"/>
                <w:sz w:val="18"/>
                <w:szCs w:val="18"/>
              </w:rPr>
            </w:pPr>
            <w:r w:rsidRPr="00F37431">
              <w:rPr>
                <w:snapToGrid w:val="0"/>
                <w:sz w:val="18"/>
                <w:szCs w:val="18"/>
              </w:rPr>
              <w:t>15</w:t>
            </w:r>
          </w:p>
        </w:tc>
        <w:tc>
          <w:tcPr>
            <w:tcW w:w="2733" w:type="pct"/>
            <w:vAlign w:val="center"/>
          </w:tcPr>
          <w:p w14:paraId="24A01A20" w14:textId="77777777" w:rsidR="006E37E8" w:rsidRPr="00F37431" w:rsidRDefault="006E37E8" w:rsidP="00B95D77">
            <w:pPr>
              <w:contextualSpacing/>
              <w:rPr>
                <w:snapToGrid w:val="0"/>
                <w:sz w:val="18"/>
                <w:szCs w:val="18"/>
              </w:rPr>
            </w:pPr>
            <w:r w:rsidRPr="00F37431">
              <w:rPr>
                <w:snapToGrid w:val="0"/>
                <w:sz w:val="18"/>
                <w:szCs w:val="18"/>
              </w:rPr>
              <w:t>Тип насоса 1</w:t>
            </w:r>
          </w:p>
        </w:tc>
        <w:tc>
          <w:tcPr>
            <w:tcW w:w="906" w:type="pct"/>
            <w:vAlign w:val="center"/>
          </w:tcPr>
          <w:p w14:paraId="2D170EC6" w14:textId="77777777" w:rsidR="006E37E8" w:rsidRPr="00F37431" w:rsidRDefault="006E37E8" w:rsidP="00B95D77">
            <w:pPr>
              <w:contextualSpacing/>
              <w:jc w:val="center"/>
              <w:rPr>
                <w:snapToGrid w:val="0"/>
                <w:sz w:val="18"/>
                <w:szCs w:val="18"/>
              </w:rPr>
            </w:pPr>
            <w:r w:rsidRPr="00F37431">
              <w:rPr>
                <w:snapToGrid w:val="0"/>
                <w:sz w:val="18"/>
                <w:szCs w:val="18"/>
              </w:rPr>
              <w:t>марка</w:t>
            </w:r>
          </w:p>
        </w:tc>
        <w:tc>
          <w:tcPr>
            <w:tcW w:w="1082" w:type="pct"/>
            <w:vAlign w:val="center"/>
          </w:tcPr>
          <w:p w14:paraId="689E90E7" w14:textId="77777777" w:rsidR="006E37E8" w:rsidRPr="00F37431" w:rsidRDefault="006E37E8" w:rsidP="00B95D77">
            <w:pPr>
              <w:contextualSpacing/>
              <w:jc w:val="center"/>
              <w:rPr>
                <w:snapToGrid w:val="0"/>
                <w:sz w:val="18"/>
                <w:szCs w:val="18"/>
              </w:rPr>
            </w:pPr>
            <w:r w:rsidRPr="00F37431">
              <w:rPr>
                <w:snapToGrid w:val="0"/>
                <w:sz w:val="18"/>
                <w:szCs w:val="18"/>
              </w:rPr>
              <w:t>К 100-65-250</w:t>
            </w:r>
          </w:p>
        </w:tc>
      </w:tr>
      <w:tr w:rsidR="006E37E8" w:rsidRPr="00F37431" w14:paraId="74787829" w14:textId="77777777" w:rsidTr="00B95D77">
        <w:trPr>
          <w:trHeight w:val="134"/>
        </w:trPr>
        <w:tc>
          <w:tcPr>
            <w:tcW w:w="279" w:type="pct"/>
            <w:vAlign w:val="center"/>
          </w:tcPr>
          <w:p w14:paraId="2E765168" w14:textId="77777777" w:rsidR="006E37E8" w:rsidRPr="00F37431" w:rsidRDefault="006E37E8" w:rsidP="00B95D77">
            <w:pPr>
              <w:contextualSpacing/>
              <w:jc w:val="center"/>
              <w:rPr>
                <w:snapToGrid w:val="0"/>
                <w:sz w:val="18"/>
                <w:szCs w:val="18"/>
              </w:rPr>
            </w:pPr>
            <w:r w:rsidRPr="00F37431">
              <w:rPr>
                <w:snapToGrid w:val="0"/>
                <w:sz w:val="18"/>
                <w:szCs w:val="18"/>
              </w:rPr>
              <w:t>16</w:t>
            </w:r>
          </w:p>
        </w:tc>
        <w:tc>
          <w:tcPr>
            <w:tcW w:w="2733" w:type="pct"/>
            <w:vAlign w:val="center"/>
          </w:tcPr>
          <w:p w14:paraId="0C1DC10D" w14:textId="77777777" w:rsidR="006E37E8" w:rsidRPr="00F37431" w:rsidRDefault="006E37E8" w:rsidP="00B95D77">
            <w:pPr>
              <w:contextualSpacing/>
              <w:rPr>
                <w:snapToGrid w:val="0"/>
                <w:sz w:val="18"/>
                <w:szCs w:val="18"/>
              </w:rPr>
            </w:pPr>
            <w:r w:rsidRPr="00F37431">
              <w:rPr>
                <w:snapToGrid w:val="0"/>
                <w:sz w:val="18"/>
                <w:szCs w:val="18"/>
              </w:rPr>
              <w:t>Производительность насоса 1</w:t>
            </w:r>
          </w:p>
        </w:tc>
        <w:tc>
          <w:tcPr>
            <w:tcW w:w="906" w:type="pct"/>
            <w:vAlign w:val="center"/>
          </w:tcPr>
          <w:p w14:paraId="6C83C106" w14:textId="03928482" w:rsidR="006E37E8" w:rsidRPr="00F37431" w:rsidRDefault="00971F1E" w:rsidP="00B95D77">
            <w:pPr>
              <w:contextualSpacing/>
              <w:jc w:val="center"/>
              <w:rPr>
                <w:snapToGrid w:val="0"/>
                <w:sz w:val="18"/>
                <w:szCs w:val="18"/>
              </w:rPr>
            </w:pPr>
            <w:r w:rsidRPr="00F37431">
              <w:rPr>
                <w:snapToGrid w:val="0"/>
                <w:sz w:val="18"/>
                <w:szCs w:val="18"/>
              </w:rPr>
              <w:t>м</w:t>
            </w:r>
            <w:r w:rsidRPr="00F37431">
              <w:rPr>
                <w:snapToGrid w:val="0"/>
                <w:sz w:val="18"/>
                <w:szCs w:val="18"/>
                <w:vertAlign w:val="superscript"/>
              </w:rPr>
              <w:t>3</w:t>
            </w:r>
            <w:r w:rsidR="006E37E8" w:rsidRPr="00F37431">
              <w:rPr>
                <w:snapToGrid w:val="0"/>
                <w:sz w:val="18"/>
                <w:szCs w:val="18"/>
              </w:rPr>
              <w:t>/час</w:t>
            </w:r>
          </w:p>
        </w:tc>
        <w:tc>
          <w:tcPr>
            <w:tcW w:w="1082" w:type="pct"/>
            <w:vAlign w:val="center"/>
          </w:tcPr>
          <w:p w14:paraId="1590F0F4" w14:textId="77777777" w:rsidR="006E37E8" w:rsidRPr="00F37431" w:rsidRDefault="006E37E8" w:rsidP="00B95D77">
            <w:pPr>
              <w:contextualSpacing/>
              <w:jc w:val="center"/>
              <w:rPr>
                <w:snapToGrid w:val="0"/>
                <w:sz w:val="18"/>
                <w:szCs w:val="18"/>
              </w:rPr>
            </w:pPr>
            <w:r w:rsidRPr="00F37431">
              <w:rPr>
                <w:snapToGrid w:val="0"/>
                <w:sz w:val="18"/>
                <w:szCs w:val="18"/>
              </w:rPr>
              <w:t>100</w:t>
            </w:r>
          </w:p>
        </w:tc>
      </w:tr>
      <w:tr w:rsidR="006E37E8" w:rsidRPr="00F37431" w14:paraId="761B99B9" w14:textId="77777777" w:rsidTr="00B95D77">
        <w:trPr>
          <w:trHeight w:val="217"/>
        </w:trPr>
        <w:tc>
          <w:tcPr>
            <w:tcW w:w="279" w:type="pct"/>
            <w:vAlign w:val="center"/>
          </w:tcPr>
          <w:p w14:paraId="4CA6AD96" w14:textId="77777777" w:rsidR="006E37E8" w:rsidRPr="00F37431" w:rsidRDefault="006E37E8" w:rsidP="00B95D77">
            <w:pPr>
              <w:contextualSpacing/>
              <w:jc w:val="center"/>
              <w:rPr>
                <w:snapToGrid w:val="0"/>
                <w:sz w:val="18"/>
                <w:szCs w:val="18"/>
              </w:rPr>
            </w:pPr>
            <w:r w:rsidRPr="00F37431">
              <w:rPr>
                <w:snapToGrid w:val="0"/>
                <w:sz w:val="18"/>
                <w:szCs w:val="18"/>
              </w:rPr>
              <w:t>17</w:t>
            </w:r>
          </w:p>
        </w:tc>
        <w:tc>
          <w:tcPr>
            <w:tcW w:w="2733" w:type="pct"/>
            <w:vAlign w:val="center"/>
          </w:tcPr>
          <w:p w14:paraId="315E3487" w14:textId="77777777" w:rsidR="006E37E8" w:rsidRPr="00F37431" w:rsidRDefault="006E37E8" w:rsidP="00B95D77">
            <w:pPr>
              <w:contextualSpacing/>
              <w:rPr>
                <w:snapToGrid w:val="0"/>
                <w:sz w:val="18"/>
                <w:szCs w:val="18"/>
              </w:rPr>
            </w:pPr>
            <w:r w:rsidRPr="00F37431">
              <w:rPr>
                <w:snapToGrid w:val="0"/>
                <w:sz w:val="18"/>
                <w:szCs w:val="18"/>
              </w:rPr>
              <w:t>Электродвигатель насоса 1</w:t>
            </w:r>
          </w:p>
        </w:tc>
        <w:tc>
          <w:tcPr>
            <w:tcW w:w="906" w:type="pct"/>
            <w:vAlign w:val="center"/>
          </w:tcPr>
          <w:p w14:paraId="0611DB24" w14:textId="77777777" w:rsidR="006E37E8" w:rsidRPr="00F37431" w:rsidRDefault="006E37E8" w:rsidP="00B95D77">
            <w:pPr>
              <w:contextualSpacing/>
              <w:jc w:val="center"/>
              <w:rPr>
                <w:snapToGrid w:val="0"/>
                <w:sz w:val="18"/>
                <w:szCs w:val="18"/>
              </w:rPr>
            </w:pPr>
            <w:r w:rsidRPr="00F37431">
              <w:rPr>
                <w:snapToGrid w:val="0"/>
                <w:sz w:val="18"/>
                <w:szCs w:val="18"/>
              </w:rPr>
              <w:t>Тип</w:t>
            </w:r>
          </w:p>
        </w:tc>
        <w:tc>
          <w:tcPr>
            <w:tcW w:w="1082" w:type="pct"/>
            <w:vAlign w:val="center"/>
          </w:tcPr>
          <w:p w14:paraId="76109B1D" w14:textId="77777777" w:rsidR="006E37E8" w:rsidRPr="00F37431" w:rsidRDefault="006E37E8" w:rsidP="00B95D77">
            <w:pPr>
              <w:contextualSpacing/>
              <w:jc w:val="center"/>
              <w:rPr>
                <w:snapToGrid w:val="0"/>
                <w:sz w:val="18"/>
                <w:szCs w:val="18"/>
              </w:rPr>
            </w:pPr>
            <w:r w:rsidRPr="00F37431">
              <w:rPr>
                <w:snapToGrid w:val="0"/>
                <w:sz w:val="18"/>
                <w:szCs w:val="18"/>
              </w:rPr>
              <w:t>А(5А)200Л2</w:t>
            </w:r>
          </w:p>
        </w:tc>
      </w:tr>
      <w:tr w:rsidR="006E37E8" w:rsidRPr="00F37431" w14:paraId="24347BC1" w14:textId="77777777" w:rsidTr="00B95D77">
        <w:trPr>
          <w:trHeight w:val="200"/>
        </w:trPr>
        <w:tc>
          <w:tcPr>
            <w:tcW w:w="279" w:type="pct"/>
            <w:vAlign w:val="center"/>
          </w:tcPr>
          <w:p w14:paraId="1BE54785" w14:textId="77777777" w:rsidR="006E37E8" w:rsidRPr="00F37431" w:rsidRDefault="006E37E8" w:rsidP="00B95D77">
            <w:pPr>
              <w:contextualSpacing/>
              <w:jc w:val="center"/>
              <w:rPr>
                <w:snapToGrid w:val="0"/>
                <w:sz w:val="18"/>
                <w:szCs w:val="18"/>
              </w:rPr>
            </w:pPr>
            <w:r w:rsidRPr="00F37431">
              <w:rPr>
                <w:snapToGrid w:val="0"/>
                <w:sz w:val="18"/>
                <w:szCs w:val="18"/>
              </w:rPr>
              <w:t>18</w:t>
            </w:r>
          </w:p>
        </w:tc>
        <w:tc>
          <w:tcPr>
            <w:tcW w:w="2733" w:type="pct"/>
            <w:vAlign w:val="center"/>
          </w:tcPr>
          <w:p w14:paraId="45F56FCA" w14:textId="77777777" w:rsidR="006E37E8" w:rsidRPr="00F37431" w:rsidRDefault="006E37E8" w:rsidP="00B95D77">
            <w:pPr>
              <w:contextualSpacing/>
              <w:rPr>
                <w:snapToGrid w:val="0"/>
                <w:sz w:val="18"/>
                <w:szCs w:val="18"/>
              </w:rPr>
            </w:pPr>
            <w:r w:rsidRPr="00F37431">
              <w:rPr>
                <w:snapToGrid w:val="0"/>
                <w:sz w:val="18"/>
                <w:szCs w:val="18"/>
              </w:rPr>
              <w:t>Мощность насоса 1</w:t>
            </w:r>
          </w:p>
        </w:tc>
        <w:tc>
          <w:tcPr>
            <w:tcW w:w="906" w:type="pct"/>
            <w:vAlign w:val="center"/>
          </w:tcPr>
          <w:p w14:paraId="73CE743E" w14:textId="77777777" w:rsidR="006E37E8" w:rsidRPr="00F37431" w:rsidRDefault="006E37E8" w:rsidP="00B95D77">
            <w:pPr>
              <w:contextualSpacing/>
              <w:jc w:val="center"/>
              <w:rPr>
                <w:snapToGrid w:val="0"/>
                <w:sz w:val="18"/>
                <w:szCs w:val="18"/>
              </w:rPr>
            </w:pPr>
            <w:r w:rsidRPr="00F37431">
              <w:rPr>
                <w:snapToGrid w:val="0"/>
                <w:sz w:val="18"/>
                <w:szCs w:val="18"/>
              </w:rPr>
              <w:t>кВт</w:t>
            </w:r>
          </w:p>
        </w:tc>
        <w:tc>
          <w:tcPr>
            <w:tcW w:w="1082" w:type="pct"/>
            <w:vAlign w:val="center"/>
          </w:tcPr>
          <w:p w14:paraId="524E62E3" w14:textId="77777777" w:rsidR="006E37E8" w:rsidRPr="00F37431" w:rsidRDefault="006E37E8" w:rsidP="00B95D77">
            <w:pPr>
              <w:contextualSpacing/>
              <w:jc w:val="center"/>
              <w:rPr>
                <w:snapToGrid w:val="0"/>
                <w:sz w:val="18"/>
                <w:szCs w:val="18"/>
              </w:rPr>
            </w:pPr>
            <w:r w:rsidRPr="00F37431">
              <w:rPr>
                <w:snapToGrid w:val="0"/>
                <w:sz w:val="18"/>
                <w:szCs w:val="18"/>
              </w:rPr>
              <w:t>45</w:t>
            </w:r>
          </w:p>
        </w:tc>
      </w:tr>
      <w:tr w:rsidR="006E37E8" w:rsidRPr="00F37431" w14:paraId="7FACA2FC" w14:textId="77777777" w:rsidTr="00B95D77">
        <w:trPr>
          <w:trHeight w:val="200"/>
        </w:trPr>
        <w:tc>
          <w:tcPr>
            <w:tcW w:w="279" w:type="pct"/>
            <w:vAlign w:val="center"/>
          </w:tcPr>
          <w:p w14:paraId="0C7C5410" w14:textId="77777777" w:rsidR="006E37E8" w:rsidRPr="00F37431" w:rsidRDefault="006E37E8" w:rsidP="00B95D77">
            <w:pPr>
              <w:contextualSpacing/>
              <w:jc w:val="center"/>
              <w:rPr>
                <w:snapToGrid w:val="0"/>
                <w:sz w:val="18"/>
                <w:szCs w:val="18"/>
              </w:rPr>
            </w:pPr>
            <w:r w:rsidRPr="00F37431">
              <w:rPr>
                <w:snapToGrid w:val="0"/>
                <w:sz w:val="18"/>
                <w:szCs w:val="18"/>
              </w:rPr>
              <w:t>19</w:t>
            </w:r>
          </w:p>
        </w:tc>
        <w:tc>
          <w:tcPr>
            <w:tcW w:w="2733" w:type="pct"/>
            <w:vAlign w:val="center"/>
          </w:tcPr>
          <w:p w14:paraId="18B19F17" w14:textId="77777777" w:rsidR="006E37E8" w:rsidRPr="00F37431" w:rsidRDefault="006E37E8" w:rsidP="00B95D77">
            <w:pPr>
              <w:contextualSpacing/>
              <w:rPr>
                <w:snapToGrid w:val="0"/>
                <w:sz w:val="18"/>
                <w:szCs w:val="18"/>
              </w:rPr>
            </w:pPr>
            <w:r w:rsidRPr="00F37431">
              <w:rPr>
                <w:snapToGrid w:val="0"/>
                <w:sz w:val="18"/>
                <w:szCs w:val="18"/>
              </w:rPr>
              <w:t>Число оборотов двигателя насоса 1</w:t>
            </w:r>
          </w:p>
        </w:tc>
        <w:tc>
          <w:tcPr>
            <w:tcW w:w="906" w:type="pct"/>
            <w:vAlign w:val="center"/>
          </w:tcPr>
          <w:p w14:paraId="7130EE73" w14:textId="77777777" w:rsidR="006E37E8" w:rsidRPr="00F37431" w:rsidRDefault="006E37E8" w:rsidP="00B95D77">
            <w:pPr>
              <w:contextualSpacing/>
              <w:jc w:val="center"/>
              <w:rPr>
                <w:snapToGrid w:val="0"/>
                <w:sz w:val="18"/>
                <w:szCs w:val="18"/>
              </w:rPr>
            </w:pPr>
            <w:r w:rsidRPr="00F37431">
              <w:rPr>
                <w:snapToGrid w:val="0"/>
                <w:sz w:val="18"/>
                <w:szCs w:val="18"/>
              </w:rPr>
              <w:t>1</w:t>
            </w:r>
            <w:r w:rsidRPr="00F37431">
              <w:rPr>
                <w:snapToGrid w:val="0"/>
                <w:sz w:val="18"/>
                <w:szCs w:val="18"/>
                <w:lang w:val="en-US"/>
              </w:rPr>
              <w:t>/</w:t>
            </w:r>
            <w:r w:rsidRPr="00F37431">
              <w:rPr>
                <w:snapToGrid w:val="0"/>
                <w:sz w:val="18"/>
                <w:szCs w:val="18"/>
              </w:rPr>
              <w:t>сек</w:t>
            </w:r>
          </w:p>
        </w:tc>
        <w:tc>
          <w:tcPr>
            <w:tcW w:w="1082" w:type="pct"/>
            <w:vAlign w:val="center"/>
          </w:tcPr>
          <w:p w14:paraId="7D389B59" w14:textId="77777777" w:rsidR="006E37E8" w:rsidRPr="00F37431" w:rsidRDefault="006E37E8" w:rsidP="00B95D77">
            <w:pPr>
              <w:contextualSpacing/>
              <w:jc w:val="center"/>
              <w:rPr>
                <w:snapToGrid w:val="0"/>
                <w:sz w:val="18"/>
                <w:szCs w:val="18"/>
              </w:rPr>
            </w:pPr>
            <w:r w:rsidRPr="00F37431">
              <w:rPr>
                <w:snapToGrid w:val="0"/>
                <w:sz w:val="18"/>
                <w:szCs w:val="18"/>
              </w:rPr>
              <w:t>3000</w:t>
            </w:r>
          </w:p>
        </w:tc>
      </w:tr>
      <w:tr w:rsidR="006E37E8" w:rsidRPr="00F37431" w14:paraId="12381598" w14:textId="77777777" w:rsidTr="00B95D77">
        <w:trPr>
          <w:trHeight w:val="200"/>
        </w:trPr>
        <w:tc>
          <w:tcPr>
            <w:tcW w:w="279" w:type="pct"/>
            <w:vAlign w:val="center"/>
          </w:tcPr>
          <w:p w14:paraId="1CF58EEA" w14:textId="77777777" w:rsidR="006E37E8" w:rsidRPr="00F37431" w:rsidRDefault="006E37E8" w:rsidP="00B95D77">
            <w:pPr>
              <w:contextualSpacing/>
              <w:jc w:val="center"/>
              <w:rPr>
                <w:snapToGrid w:val="0"/>
                <w:sz w:val="18"/>
                <w:szCs w:val="18"/>
              </w:rPr>
            </w:pPr>
            <w:r w:rsidRPr="00F37431">
              <w:rPr>
                <w:snapToGrid w:val="0"/>
                <w:sz w:val="18"/>
                <w:szCs w:val="18"/>
              </w:rPr>
              <w:t>20</w:t>
            </w:r>
          </w:p>
        </w:tc>
        <w:tc>
          <w:tcPr>
            <w:tcW w:w="2733" w:type="pct"/>
            <w:vAlign w:val="center"/>
          </w:tcPr>
          <w:p w14:paraId="13787A1B" w14:textId="77777777" w:rsidR="006E37E8" w:rsidRPr="00F37431" w:rsidRDefault="006E37E8" w:rsidP="00B95D77">
            <w:pPr>
              <w:contextualSpacing/>
              <w:rPr>
                <w:snapToGrid w:val="0"/>
                <w:sz w:val="18"/>
                <w:szCs w:val="18"/>
              </w:rPr>
            </w:pPr>
            <w:r w:rsidRPr="00F37431">
              <w:rPr>
                <w:snapToGrid w:val="0"/>
                <w:sz w:val="18"/>
                <w:szCs w:val="18"/>
              </w:rPr>
              <w:t>Год установки насоса 1</w:t>
            </w:r>
          </w:p>
        </w:tc>
        <w:tc>
          <w:tcPr>
            <w:tcW w:w="906" w:type="pct"/>
            <w:vAlign w:val="center"/>
          </w:tcPr>
          <w:p w14:paraId="0FF12225" w14:textId="77777777" w:rsidR="006E37E8" w:rsidRPr="00F37431" w:rsidRDefault="006E37E8" w:rsidP="00B95D77">
            <w:pPr>
              <w:contextualSpacing/>
              <w:jc w:val="center"/>
              <w:rPr>
                <w:snapToGrid w:val="0"/>
                <w:sz w:val="18"/>
                <w:szCs w:val="18"/>
              </w:rPr>
            </w:pPr>
            <w:r w:rsidRPr="00F37431">
              <w:rPr>
                <w:snapToGrid w:val="0"/>
                <w:sz w:val="18"/>
                <w:szCs w:val="18"/>
              </w:rPr>
              <w:t>Год</w:t>
            </w:r>
          </w:p>
        </w:tc>
        <w:tc>
          <w:tcPr>
            <w:tcW w:w="1082" w:type="pct"/>
            <w:vAlign w:val="center"/>
          </w:tcPr>
          <w:p w14:paraId="30B7B218" w14:textId="77777777" w:rsidR="006E37E8" w:rsidRPr="00F37431" w:rsidRDefault="006E37E8" w:rsidP="00B95D77">
            <w:pPr>
              <w:contextualSpacing/>
              <w:jc w:val="center"/>
              <w:rPr>
                <w:snapToGrid w:val="0"/>
                <w:sz w:val="18"/>
                <w:szCs w:val="18"/>
              </w:rPr>
            </w:pPr>
            <w:r w:rsidRPr="00F37431">
              <w:rPr>
                <w:snapToGrid w:val="0"/>
                <w:sz w:val="18"/>
                <w:szCs w:val="18"/>
              </w:rPr>
              <w:t>2018</w:t>
            </w:r>
          </w:p>
        </w:tc>
      </w:tr>
      <w:tr w:rsidR="006E37E8" w:rsidRPr="00F37431" w14:paraId="5B531B17" w14:textId="77777777" w:rsidTr="00B95D77">
        <w:trPr>
          <w:trHeight w:val="200"/>
        </w:trPr>
        <w:tc>
          <w:tcPr>
            <w:tcW w:w="279" w:type="pct"/>
            <w:vAlign w:val="center"/>
          </w:tcPr>
          <w:p w14:paraId="0CA117A7" w14:textId="77777777" w:rsidR="006E37E8" w:rsidRPr="00F37431" w:rsidRDefault="006E37E8" w:rsidP="00B95D77">
            <w:pPr>
              <w:contextualSpacing/>
              <w:jc w:val="center"/>
              <w:rPr>
                <w:snapToGrid w:val="0"/>
                <w:sz w:val="18"/>
                <w:szCs w:val="18"/>
              </w:rPr>
            </w:pPr>
            <w:r w:rsidRPr="00F37431">
              <w:rPr>
                <w:snapToGrid w:val="0"/>
                <w:sz w:val="18"/>
                <w:szCs w:val="18"/>
              </w:rPr>
              <w:t>21</w:t>
            </w:r>
          </w:p>
        </w:tc>
        <w:tc>
          <w:tcPr>
            <w:tcW w:w="2733" w:type="pct"/>
            <w:vAlign w:val="center"/>
          </w:tcPr>
          <w:p w14:paraId="1B151452" w14:textId="77777777" w:rsidR="006E37E8" w:rsidRPr="00F37431" w:rsidRDefault="006E37E8" w:rsidP="00B95D77">
            <w:pPr>
              <w:contextualSpacing/>
              <w:rPr>
                <w:snapToGrid w:val="0"/>
                <w:sz w:val="18"/>
                <w:szCs w:val="18"/>
              </w:rPr>
            </w:pPr>
            <w:r w:rsidRPr="00F37431">
              <w:rPr>
                <w:snapToGrid w:val="0"/>
                <w:sz w:val="18"/>
                <w:szCs w:val="18"/>
              </w:rPr>
              <w:t>Количество отработанных часов насоса 1</w:t>
            </w:r>
          </w:p>
        </w:tc>
        <w:tc>
          <w:tcPr>
            <w:tcW w:w="906" w:type="pct"/>
            <w:vAlign w:val="center"/>
          </w:tcPr>
          <w:p w14:paraId="12B95F8A" w14:textId="77777777" w:rsidR="006E37E8" w:rsidRPr="00F37431" w:rsidRDefault="006E37E8" w:rsidP="00B95D77">
            <w:pPr>
              <w:contextualSpacing/>
              <w:jc w:val="center"/>
              <w:rPr>
                <w:snapToGrid w:val="0"/>
                <w:sz w:val="18"/>
                <w:szCs w:val="18"/>
              </w:rPr>
            </w:pPr>
            <w:r w:rsidRPr="00F37431">
              <w:rPr>
                <w:snapToGrid w:val="0"/>
                <w:sz w:val="18"/>
                <w:szCs w:val="18"/>
              </w:rPr>
              <w:t>Час</w:t>
            </w:r>
          </w:p>
        </w:tc>
        <w:tc>
          <w:tcPr>
            <w:tcW w:w="1082" w:type="pct"/>
            <w:vAlign w:val="center"/>
          </w:tcPr>
          <w:p w14:paraId="6C92EB20" w14:textId="77777777" w:rsidR="006E37E8" w:rsidRPr="00F37431" w:rsidRDefault="006E37E8" w:rsidP="00B95D77">
            <w:pPr>
              <w:contextualSpacing/>
              <w:jc w:val="center"/>
              <w:rPr>
                <w:snapToGrid w:val="0"/>
                <w:sz w:val="18"/>
                <w:szCs w:val="18"/>
              </w:rPr>
            </w:pPr>
          </w:p>
        </w:tc>
      </w:tr>
      <w:tr w:rsidR="006E37E8" w:rsidRPr="00F37431" w14:paraId="0FA4404A" w14:textId="77777777" w:rsidTr="00B95D77">
        <w:trPr>
          <w:trHeight w:val="200"/>
        </w:trPr>
        <w:tc>
          <w:tcPr>
            <w:tcW w:w="279" w:type="pct"/>
            <w:vAlign w:val="center"/>
          </w:tcPr>
          <w:p w14:paraId="1E4333EC" w14:textId="77777777" w:rsidR="006E37E8" w:rsidRPr="00F37431" w:rsidRDefault="006E37E8" w:rsidP="00B95D77">
            <w:pPr>
              <w:contextualSpacing/>
              <w:jc w:val="center"/>
              <w:rPr>
                <w:snapToGrid w:val="0"/>
                <w:sz w:val="18"/>
                <w:szCs w:val="18"/>
              </w:rPr>
            </w:pPr>
            <w:r w:rsidRPr="00F37431">
              <w:rPr>
                <w:snapToGrid w:val="0"/>
                <w:sz w:val="18"/>
                <w:szCs w:val="18"/>
              </w:rPr>
              <w:t>22</w:t>
            </w:r>
          </w:p>
        </w:tc>
        <w:tc>
          <w:tcPr>
            <w:tcW w:w="2733" w:type="pct"/>
            <w:vAlign w:val="center"/>
          </w:tcPr>
          <w:p w14:paraId="132BB429" w14:textId="77777777" w:rsidR="006E37E8" w:rsidRPr="00F37431" w:rsidRDefault="006E37E8" w:rsidP="00B95D77">
            <w:pPr>
              <w:contextualSpacing/>
              <w:rPr>
                <w:snapToGrid w:val="0"/>
                <w:sz w:val="18"/>
                <w:szCs w:val="18"/>
              </w:rPr>
            </w:pPr>
            <w:r w:rsidRPr="00F37431">
              <w:rPr>
                <w:snapToGrid w:val="0"/>
                <w:sz w:val="18"/>
                <w:szCs w:val="18"/>
              </w:rPr>
              <w:t>Необходимость капитального ремонта</w:t>
            </w:r>
          </w:p>
        </w:tc>
        <w:tc>
          <w:tcPr>
            <w:tcW w:w="906" w:type="pct"/>
            <w:vAlign w:val="center"/>
          </w:tcPr>
          <w:p w14:paraId="0EAB510E" w14:textId="77777777" w:rsidR="006E37E8" w:rsidRPr="00F37431" w:rsidRDefault="006E37E8" w:rsidP="00B95D77">
            <w:pPr>
              <w:contextualSpacing/>
              <w:jc w:val="center"/>
              <w:rPr>
                <w:snapToGrid w:val="0"/>
                <w:sz w:val="18"/>
                <w:szCs w:val="18"/>
              </w:rPr>
            </w:pPr>
            <w:r w:rsidRPr="00F37431">
              <w:rPr>
                <w:sz w:val="18"/>
                <w:szCs w:val="18"/>
              </w:rPr>
              <w:t>(да</w:t>
            </w:r>
            <w:r w:rsidRPr="00F37431">
              <w:rPr>
                <w:sz w:val="18"/>
                <w:szCs w:val="18"/>
                <w:lang w:val="en-US"/>
              </w:rPr>
              <w:t>/</w:t>
            </w:r>
            <w:r w:rsidRPr="00F37431">
              <w:rPr>
                <w:sz w:val="18"/>
                <w:szCs w:val="18"/>
              </w:rPr>
              <w:t>нет)</w:t>
            </w:r>
          </w:p>
        </w:tc>
        <w:tc>
          <w:tcPr>
            <w:tcW w:w="1082" w:type="pct"/>
            <w:vAlign w:val="center"/>
          </w:tcPr>
          <w:p w14:paraId="5D51367D" w14:textId="77777777" w:rsidR="006E37E8" w:rsidRPr="00F37431" w:rsidRDefault="006E37E8" w:rsidP="00B95D77">
            <w:pPr>
              <w:contextualSpacing/>
              <w:jc w:val="center"/>
              <w:rPr>
                <w:snapToGrid w:val="0"/>
                <w:sz w:val="18"/>
                <w:szCs w:val="18"/>
              </w:rPr>
            </w:pPr>
            <w:r w:rsidRPr="00F37431">
              <w:rPr>
                <w:snapToGrid w:val="0"/>
                <w:sz w:val="18"/>
                <w:szCs w:val="18"/>
              </w:rPr>
              <w:t>да</w:t>
            </w:r>
          </w:p>
        </w:tc>
      </w:tr>
      <w:tr w:rsidR="006E37E8" w:rsidRPr="00F37431" w14:paraId="3903E0FA" w14:textId="77777777" w:rsidTr="00B95D77">
        <w:trPr>
          <w:trHeight w:val="200"/>
        </w:trPr>
        <w:tc>
          <w:tcPr>
            <w:tcW w:w="279" w:type="pct"/>
            <w:vAlign w:val="center"/>
          </w:tcPr>
          <w:p w14:paraId="2B43196C" w14:textId="77777777" w:rsidR="006E37E8" w:rsidRPr="00F37431" w:rsidRDefault="006E37E8" w:rsidP="00B95D77">
            <w:pPr>
              <w:contextualSpacing/>
              <w:jc w:val="center"/>
              <w:rPr>
                <w:snapToGrid w:val="0"/>
                <w:sz w:val="18"/>
                <w:szCs w:val="18"/>
              </w:rPr>
            </w:pPr>
            <w:r w:rsidRPr="00F37431">
              <w:rPr>
                <w:snapToGrid w:val="0"/>
                <w:sz w:val="18"/>
                <w:szCs w:val="18"/>
              </w:rPr>
              <w:t>23</w:t>
            </w:r>
          </w:p>
        </w:tc>
        <w:tc>
          <w:tcPr>
            <w:tcW w:w="2733" w:type="pct"/>
            <w:vAlign w:val="center"/>
          </w:tcPr>
          <w:p w14:paraId="48330319" w14:textId="77777777" w:rsidR="006E37E8" w:rsidRPr="00F37431" w:rsidRDefault="006E37E8" w:rsidP="00B95D77">
            <w:pPr>
              <w:contextualSpacing/>
              <w:rPr>
                <w:snapToGrid w:val="0"/>
                <w:sz w:val="18"/>
                <w:szCs w:val="18"/>
              </w:rPr>
            </w:pPr>
            <w:r w:rsidRPr="00F37431">
              <w:rPr>
                <w:snapToGrid w:val="0"/>
                <w:sz w:val="18"/>
                <w:szCs w:val="18"/>
              </w:rPr>
              <w:t>Тип насоса 2</w:t>
            </w:r>
          </w:p>
        </w:tc>
        <w:tc>
          <w:tcPr>
            <w:tcW w:w="906" w:type="pct"/>
            <w:vAlign w:val="center"/>
          </w:tcPr>
          <w:p w14:paraId="680ABF21" w14:textId="77777777" w:rsidR="006E37E8" w:rsidRPr="00F37431" w:rsidRDefault="006E37E8" w:rsidP="00B95D77">
            <w:pPr>
              <w:contextualSpacing/>
              <w:jc w:val="center"/>
              <w:rPr>
                <w:snapToGrid w:val="0"/>
                <w:sz w:val="18"/>
                <w:szCs w:val="18"/>
              </w:rPr>
            </w:pPr>
            <w:r w:rsidRPr="00F37431">
              <w:rPr>
                <w:snapToGrid w:val="0"/>
                <w:sz w:val="18"/>
                <w:szCs w:val="18"/>
              </w:rPr>
              <w:t>марка</w:t>
            </w:r>
          </w:p>
        </w:tc>
        <w:tc>
          <w:tcPr>
            <w:tcW w:w="1082" w:type="pct"/>
            <w:vAlign w:val="center"/>
          </w:tcPr>
          <w:p w14:paraId="7F534826" w14:textId="77777777" w:rsidR="006E37E8" w:rsidRPr="00F37431" w:rsidRDefault="006E37E8" w:rsidP="00B95D77">
            <w:pPr>
              <w:contextualSpacing/>
              <w:jc w:val="center"/>
              <w:rPr>
                <w:snapToGrid w:val="0"/>
                <w:sz w:val="18"/>
                <w:szCs w:val="18"/>
              </w:rPr>
            </w:pPr>
            <w:r w:rsidRPr="00F37431">
              <w:rPr>
                <w:snapToGrid w:val="0"/>
                <w:sz w:val="18"/>
                <w:szCs w:val="18"/>
              </w:rPr>
              <w:t>К 100-65-250</w:t>
            </w:r>
          </w:p>
        </w:tc>
      </w:tr>
      <w:tr w:rsidR="006E37E8" w:rsidRPr="00F37431" w14:paraId="76888F27" w14:textId="77777777" w:rsidTr="00B95D77">
        <w:trPr>
          <w:trHeight w:val="200"/>
        </w:trPr>
        <w:tc>
          <w:tcPr>
            <w:tcW w:w="279" w:type="pct"/>
            <w:vAlign w:val="center"/>
          </w:tcPr>
          <w:p w14:paraId="64DAA45F" w14:textId="77777777" w:rsidR="006E37E8" w:rsidRPr="00F37431" w:rsidRDefault="006E37E8" w:rsidP="00B95D77">
            <w:pPr>
              <w:contextualSpacing/>
              <w:jc w:val="center"/>
              <w:rPr>
                <w:snapToGrid w:val="0"/>
                <w:sz w:val="18"/>
                <w:szCs w:val="18"/>
              </w:rPr>
            </w:pPr>
            <w:r w:rsidRPr="00F37431">
              <w:rPr>
                <w:snapToGrid w:val="0"/>
                <w:sz w:val="18"/>
                <w:szCs w:val="18"/>
              </w:rPr>
              <w:t>24</w:t>
            </w:r>
          </w:p>
        </w:tc>
        <w:tc>
          <w:tcPr>
            <w:tcW w:w="2733" w:type="pct"/>
            <w:vAlign w:val="center"/>
          </w:tcPr>
          <w:p w14:paraId="32E0AA47" w14:textId="77777777" w:rsidR="006E37E8" w:rsidRPr="00F37431" w:rsidRDefault="006E37E8" w:rsidP="00B95D77">
            <w:pPr>
              <w:contextualSpacing/>
              <w:rPr>
                <w:snapToGrid w:val="0"/>
                <w:sz w:val="18"/>
                <w:szCs w:val="18"/>
              </w:rPr>
            </w:pPr>
            <w:r w:rsidRPr="00F37431">
              <w:rPr>
                <w:snapToGrid w:val="0"/>
                <w:sz w:val="18"/>
                <w:szCs w:val="18"/>
              </w:rPr>
              <w:t>Производительность насоса 2</w:t>
            </w:r>
          </w:p>
        </w:tc>
        <w:tc>
          <w:tcPr>
            <w:tcW w:w="906" w:type="pct"/>
            <w:vAlign w:val="center"/>
          </w:tcPr>
          <w:p w14:paraId="6FF1307E" w14:textId="33499822" w:rsidR="006E37E8" w:rsidRPr="00F37431" w:rsidRDefault="00971F1E" w:rsidP="00B95D77">
            <w:pPr>
              <w:contextualSpacing/>
              <w:jc w:val="center"/>
              <w:rPr>
                <w:snapToGrid w:val="0"/>
                <w:sz w:val="18"/>
                <w:szCs w:val="18"/>
              </w:rPr>
            </w:pPr>
            <w:r w:rsidRPr="00F37431">
              <w:rPr>
                <w:snapToGrid w:val="0"/>
                <w:sz w:val="18"/>
                <w:szCs w:val="18"/>
              </w:rPr>
              <w:t>м</w:t>
            </w:r>
            <w:r w:rsidRPr="00F37431">
              <w:rPr>
                <w:snapToGrid w:val="0"/>
                <w:sz w:val="18"/>
                <w:szCs w:val="18"/>
                <w:vertAlign w:val="superscript"/>
              </w:rPr>
              <w:t>3</w:t>
            </w:r>
            <w:r w:rsidR="006E37E8" w:rsidRPr="00F37431">
              <w:rPr>
                <w:snapToGrid w:val="0"/>
                <w:sz w:val="18"/>
                <w:szCs w:val="18"/>
              </w:rPr>
              <w:t>/час</w:t>
            </w:r>
          </w:p>
        </w:tc>
        <w:tc>
          <w:tcPr>
            <w:tcW w:w="1082" w:type="pct"/>
            <w:vAlign w:val="center"/>
          </w:tcPr>
          <w:p w14:paraId="12DE55A6" w14:textId="77777777" w:rsidR="006E37E8" w:rsidRPr="00F37431" w:rsidRDefault="006E37E8" w:rsidP="00B95D77">
            <w:pPr>
              <w:contextualSpacing/>
              <w:jc w:val="center"/>
              <w:rPr>
                <w:snapToGrid w:val="0"/>
                <w:sz w:val="18"/>
                <w:szCs w:val="18"/>
              </w:rPr>
            </w:pPr>
            <w:r w:rsidRPr="00F37431">
              <w:rPr>
                <w:snapToGrid w:val="0"/>
                <w:sz w:val="18"/>
                <w:szCs w:val="18"/>
              </w:rPr>
              <w:t>100</w:t>
            </w:r>
          </w:p>
        </w:tc>
      </w:tr>
      <w:tr w:rsidR="006E37E8" w:rsidRPr="00F37431" w14:paraId="78DDFBAC" w14:textId="77777777" w:rsidTr="00B95D77">
        <w:trPr>
          <w:trHeight w:val="200"/>
        </w:trPr>
        <w:tc>
          <w:tcPr>
            <w:tcW w:w="279" w:type="pct"/>
            <w:vAlign w:val="center"/>
          </w:tcPr>
          <w:p w14:paraId="6FE8C0CE" w14:textId="77777777" w:rsidR="006E37E8" w:rsidRPr="00F37431" w:rsidRDefault="006E37E8" w:rsidP="00B95D77">
            <w:pPr>
              <w:contextualSpacing/>
              <w:jc w:val="center"/>
              <w:rPr>
                <w:snapToGrid w:val="0"/>
                <w:sz w:val="18"/>
                <w:szCs w:val="18"/>
              </w:rPr>
            </w:pPr>
            <w:r w:rsidRPr="00F37431">
              <w:rPr>
                <w:snapToGrid w:val="0"/>
                <w:sz w:val="18"/>
                <w:szCs w:val="18"/>
              </w:rPr>
              <w:t>25</w:t>
            </w:r>
          </w:p>
        </w:tc>
        <w:tc>
          <w:tcPr>
            <w:tcW w:w="2733" w:type="pct"/>
            <w:vAlign w:val="center"/>
          </w:tcPr>
          <w:p w14:paraId="4F397F91" w14:textId="77777777" w:rsidR="006E37E8" w:rsidRPr="00F37431" w:rsidRDefault="006E37E8" w:rsidP="00B95D77">
            <w:pPr>
              <w:contextualSpacing/>
              <w:rPr>
                <w:snapToGrid w:val="0"/>
                <w:sz w:val="18"/>
                <w:szCs w:val="18"/>
              </w:rPr>
            </w:pPr>
            <w:r w:rsidRPr="00F37431">
              <w:rPr>
                <w:snapToGrid w:val="0"/>
                <w:sz w:val="18"/>
                <w:szCs w:val="18"/>
              </w:rPr>
              <w:t>Электродвигатель насоса 2</w:t>
            </w:r>
          </w:p>
        </w:tc>
        <w:tc>
          <w:tcPr>
            <w:tcW w:w="906" w:type="pct"/>
            <w:vAlign w:val="center"/>
          </w:tcPr>
          <w:p w14:paraId="6BDFCAB2" w14:textId="77777777" w:rsidR="006E37E8" w:rsidRPr="00F37431" w:rsidRDefault="006E37E8" w:rsidP="00B95D77">
            <w:pPr>
              <w:contextualSpacing/>
              <w:jc w:val="center"/>
              <w:rPr>
                <w:snapToGrid w:val="0"/>
                <w:sz w:val="18"/>
                <w:szCs w:val="18"/>
              </w:rPr>
            </w:pPr>
            <w:r w:rsidRPr="00F37431">
              <w:rPr>
                <w:snapToGrid w:val="0"/>
                <w:sz w:val="18"/>
                <w:szCs w:val="18"/>
              </w:rPr>
              <w:t>Тип</w:t>
            </w:r>
          </w:p>
        </w:tc>
        <w:tc>
          <w:tcPr>
            <w:tcW w:w="1082" w:type="pct"/>
            <w:vAlign w:val="center"/>
          </w:tcPr>
          <w:p w14:paraId="036FF386" w14:textId="77777777" w:rsidR="006E37E8" w:rsidRPr="00F37431" w:rsidRDefault="006E37E8" w:rsidP="00B95D77">
            <w:pPr>
              <w:contextualSpacing/>
              <w:jc w:val="center"/>
              <w:rPr>
                <w:snapToGrid w:val="0"/>
                <w:sz w:val="18"/>
                <w:szCs w:val="18"/>
              </w:rPr>
            </w:pPr>
            <w:r w:rsidRPr="00F37431">
              <w:rPr>
                <w:snapToGrid w:val="0"/>
                <w:sz w:val="18"/>
                <w:szCs w:val="18"/>
              </w:rPr>
              <w:t>А(5А)200Л2</w:t>
            </w:r>
          </w:p>
        </w:tc>
      </w:tr>
      <w:tr w:rsidR="006E37E8" w:rsidRPr="00F37431" w14:paraId="384473A9" w14:textId="77777777" w:rsidTr="00B95D77">
        <w:trPr>
          <w:trHeight w:val="200"/>
        </w:trPr>
        <w:tc>
          <w:tcPr>
            <w:tcW w:w="279" w:type="pct"/>
            <w:vAlign w:val="center"/>
          </w:tcPr>
          <w:p w14:paraId="770CE4D3" w14:textId="77777777" w:rsidR="006E37E8" w:rsidRPr="00F37431" w:rsidRDefault="006E37E8" w:rsidP="00B95D77">
            <w:pPr>
              <w:contextualSpacing/>
              <w:jc w:val="center"/>
              <w:rPr>
                <w:snapToGrid w:val="0"/>
                <w:sz w:val="18"/>
                <w:szCs w:val="18"/>
              </w:rPr>
            </w:pPr>
            <w:r w:rsidRPr="00F37431">
              <w:rPr>
                <w:snapToGrid w:val="0"/>
                <w:sz w:val="18"/>
                <w:szCs w:val="18"/>
              </w:rPr>
              <w:t>26</w:t>
            </w:r>
          </w:p>
        </w:tc>
        <w:tc>
          <w:tcPr>
            <w:tcW w:w="2733" w:type="pct"/>
            <w:vAlign w:val="center"/>
          </w:tcPr>
          <w:p w14:paraId="44B36FDC" w14:textId="77777777" w:rsidR="006E37E8" w:rsidRPr="00F37431" w:rsidRDefault="006E37E8" w:rsidP="00B95D77">
            <w:pPr>
              <w:contextualSpacing/>
              <w:rPr>
                <w:snapToGrid w:val="0"/>
                <w:sz w:val="18"/>
                <w:szCs w:val="18"/>
              </w:rPr>
            </w:pPr>
            <w:r w:rsidRPr="00F37431">
              <w:rPr>
                <w:snapToGrid w:val="0"/>
                <w:sz w:val="18"/>
                <w:szCs w:val="18"/>
              </w:rPr>
              <w:t>Мощность насоса 2</w:t>
            </w:r>
          </w:p>
        </w:tc>
        <w:tc>
          <w:tcPr>
            <w:tcW w:w="906" w:type="pct"/>
            <w:vAlign w:val="center"/>
          </w:tcPr>
          <w:p w14:paraId="32D7127B" w14:textId="77777777" w:rsidR="006E37E8" w:rsidRPr="00F37431" w:rsidRDefault="006E37E8" w:rsidP="00B95D77">
            <w:pPr>
              <w:contextualSpacing/>
              <w:jc w:val="center"/>
              <w:rPr>
                <w:snapToGrid w:val="0"/>
                <w:sz w:val="18"/>
                <w:szCs w:val="18"/>
              </w:rPr>
            </w:pPr>
            <w:r w:rsidRPr="00F37431">
              <w:rPr>
                <w:snapToGrid w:val="0"/>
                <w:sz w:val="18"/>
                <w:szCs w:val="18"/>
              </w:rPr>
              <w:t>кВт</w:t>
            </w:r>
          </w:p>
        </w:tc>
        <w:tc>
          <w:tcPr>
            <w:tcW w:w="1082" w:type="pct"/>
            <w:vAlign w:val="center"/>
          </w:tcPr>
          <w:p w14:paraId="7FECBE10" w14:textId="77777777" w:rsidR="006E37E8" w:rsidRPr="00F37431" w:rsidRDefault="006E37E8" w:rsidP="00B95D77">
            <w:pPr>
              <w:contextualSpacing/>
              <w:jc w:val="center"/>
              <w:rPr>
                <w:snapToGrid w:val="0"/>
                <w:sz w:val="18"/>
                <w:szCs w:val="18"/>
              </w:rPr>
            </w:pPr>
            <w:r w:rsidRPr="00F37431">
              <w:rPr>
                <w:snapToGrid w:val="0"/>
                <w:sz w:val="18"/>
                <w:szCs w:val="18"/>
              </w:rPr>
              <w:t>45</w:t>
            </w:r>
          </w:p>
        </w:tc>
      </w:tr>
      <w:tr w:rsidR="006E37E8" w:rsidRPr="00F37431" w14:paraId="021E648A" w14:textId="77777777" w:rsidTr="00B95D77">
        <w:trPr>
          <w:trHeight w:val="200"/>
        </w:trPr>
        <w:tc>
          <w:tcPr>
            <w:tcW w:w="279" w:type="pct"/>
            <w:vAlign w:val="center"/>
          </w:tcPr>
          <w:p w14:paraId="3515DA02" w14:textId="77777777" w:rsidR="006E37E8" w:rsidRPr="00F37431" w:rsidRDefault="006E37E8" w:rsidP="00B95D77">
            <w:pPr>
              <w:contextualSpacing/>
              <w:jc w:val="center"/>
              <w:rPr>
                <w:snapToGrid w:val="0"/>
                <w:sz w:val="18"/>
                <w:szCs w:val="18"/>
              </w:rPr>
            </w:pPr>
            <w:r w:rsidRPr="00F37431">
              <w:rPr>
                <w:snapToGrid w:val="0"/>
                <w:sz w:val="18"/>
                <w:szCs w:val="18"/>
              </w:rPr>
              <w:t>27</w:t>
            </w:r>
          </w:p>
        </w:tc>
        <w:tc>
          <w:tcPr>
            <w:tcW w:w="2733" w:type="pct"/>
            <w:vAlign w:val="center"/>
          </w:tcPr>
          <w:p w14:paraId="225960BC" w14:textId="77777777" w:rsidR="006E37E8" w:rsidRPr="00F37431" w:rsidRDefault="006E37E8" w:rsidP="00B95D77">
            <w:pPr>
              <w:contextualSpacing/>
              <w:rPr>
                <w:snapToGrid w:val="0"/>
                <w:sz w:val="18"/>
                <w:szCs w:val="18"/>
              </w:rPr>
            </w:pPr>
            <w:r w:rsidRPr="00F37431">
              <w:rPr>
                <w:snapToGrid w:val="0"/>
                <w:sz w:val="18"/>
                <w:szCs w:val="18"/>
              </w:rPr>
              <w:t>Число оборотов электродвигателя насоса 2</w:t>
            </w:r>
          </w:p>
        </w:tc>
        <w:tc>
          <w:tcPr>
            <w:tcW w:w="906" w:type="pct"/>
            <w:vAlign w:val="center"/>
          </w:tcPr>
          <w:p w14:paraId="59E0D640" w14:textId="77777777" w:rsidR="006E37E8" w:rsidRPr="00F37431" w:rsidRDefault="006E37E8" w:rsidP="00B95D77">
            <w:pPr>
              <w:contextualSpacing/>
              <w:jc w:val="center"/>
              <w:rPr>
                <w:snapToGrid w:val="0"/>
                <w:sz w:val="18"/>
                <w:szCs w:val="18"/>
              </w:rPr>
            </w:pPr>
            <w:r w:rsidRPr="00F37431">
              <w:rPr>
                <w:snapToGrid w:val="0"/>
                <w:sz w:val="18"/>
                <w:szCs w:val="18"/>
              </w:rPr>
              <w:t>1</w:t>
            </w:r>
            <w:r w:rsidRPr="00F37431">
              <w:rPr>
                <w:snapToGrid w:val="0"/>
                <w:sz w:val="18"/>
                <w:szCs w:val="18"/>
                <w:lang w:val="en-US"/>
              </w:rPr>
              <w:t>/</w:t>
            </w:r>
            <w:r w:rsidRPr="00F37431">
              <w:rPr>
                <w:snapToGrid w:val="0"/>
                <w:sz w:val="18"/>
                <w:szCs w:val="18"/>
              </w:rPr>
              <w:t>сек</w:t>
            </w:r>
          </w:p>
        </w:tc>
        <w:tc>
          <w:tcPr>
            <w:tcW w:w="1082" w:type="pct"/>
            <w:vAlign w:val="center"/>
          </w:tcPr>
          <w:p w14:paraId="218839CE" w14:textId="77777777" w:rsidR="006E37E8" w:rsidRPr="00F37431" w:rsidRDefault="006E37E8" w:rsidP="00B95D77">
            <w:pPr>
              <w:contextualSpacing/>
              <w:jc w:val="center"/>
              <w:rPr>
                <w:snapToGrid w:val="0"/>
                <w:sz w:val="18"/>
                <w:szCs w:val="18"/>
              </w:rPr>
            </w:pPr>
            <w:r w:rsidRPr="00F37431">
              <w:rPr>
                <w:snapToGrid w:val="0"/>
                <w:sz w:val="18"/>
                <w:szCs w:val="18"/>
              </w:rPr>
              <w:t>3000</w:t>
            </w:r>
          </w:p>
        </w:tc>
      </w:tr>
      <w:tr w:rsidR="006E37E8" w:rsidRPr="00F37431" w14:paraId="625DA403" w14:textId="77777777" w:rsidTr="00B95D77">
        <w:trPr>
          <w:trHeight w:val="200"/>
        </w:trPr>
        <w:tc>
          <w:tcPr>
            <w:tcW w:w="279" w:type="pct"/>
            <w:vAlign w:val="center"/>
          </w:tcPr>
          <w:p w14:paraId="6303A74C" w14:textId="77777777" w:rsidR="006E37E8" w:rsidRPr="00F37431" w:rsidRDefault="006E37E8" w:rsidP="00B95D77">
            <w:pPr>
              <w:contextualSpacing/>
              <w:jc w:val="center"/>
              <w:rPr>
                <w:snapToGrid w:val="0"/>
                <w:sz w:val="18"/>
                <w:szCs w:val="18"/>
              </w:rPr>
            </w:pPr>
            <w:r w:rsidRPr="00F37431">
              <w:rPr>
                <w:snapToGrid w:val="0"/>
                <w:sz w:val="18"/>
                <w:szCs w:val="18"/>
              </w:rPr>
              <w:t>28</w:t>
            </w:r>
          </w:p>
        </w:tc>
        <w:tc>
          <w:tcPr>
            <w:tcW w:w="2733" w:type="pct"/>
            <w:vAlign w:val="center"/>
          </w:tcPr>
          <w:p w14:paraId="1E35EC0D" w14:textId="77777777" w:rsidR="006E37E8" w:rsidRPr="00F37431" w:rsidRDefault="006E37E8" w:rsidP="00B95D77">
            <w:pPr>
              <w:contextualSpacing/>
              <w:rPr>
                <w:snapToGrid w:val="0"/>
                <w:sz w:val="18"/>
                <w:szCs w:val="18"/>
              </w:rPr>
            </w:pPr>
            <w:r w:rsidRPr="00F37431">
              <w:rPr>
                <w:snapToGrid w:val="0"/>
                <w:sz w:val="18"/>
                <w:szCs w:val="18"/>
              </w:rPr>
              <w:t>Год установки насоса 2</w:t>
            </w:r>
          </w:p>
        </w:tc>
        <w:tc>
          <w:tcPr>
            <w:tcW w:w="906" w:type="pct"/>
            <w:vAlign w:val="center"/>
          </w:tcPr>
          <w:p w14:paraId="15AD663F" w14:textId="77777777" w:rsidR="006E37E8" w:rsidRPr="00F37431" w:rsidRDefault="006E37E8" w:rsidP="00B95D77">
            <w:pPr>
              <w:contextualSpacing/>
              <w:jc w:val="center"/>
              <w:rPr>
                <w:snapToGrid w:val="0"/>
                <w:sz w:val="18"/>
                <w:szCs w:val="18"/>
              </w:rPr>
            </w:pPr>
            <w:r w:rsidRPr="00F37431">
              <w:rPr>
                <w:snapToGrid w:val="0"/>
                <w:sz w:val="18"/>
                <w:szCs w:val="18"/>
              </w:rPr>
              <w:t>Год</w:t>
            </w:r>
          </w:p>
        </w:tc>
        <w:tc>
          <w:tcPr>
            <w:tcW w:w="1082" w:type="pct"/>
            <w:vAlign w:val="center"/>
          </w:tcPr>
          <w:p w14:paraId="38384937" w14:textId="77777777" w:rsidR="006E37E8" w:rsidRPr="00F37431" w:rsidRDefault="006E37E8" w:rsidP="00B95D77">
            <w:pPr>
              <w:contextualSpacing/>
              <w:jc w:val="center"/>
              <w:rPr>
                <w:snapToGrid w:val="0"/>
                <w:sz w:val="18"/>
                <w:szCs w:val="18"/>
              </w:rPr>
            </w:pPr>
            <w:r w:rsidRPr="00F37431">
              <w:rPr>
                <w:snapToGrid w:val="0"/>
                <w:sz w:val="18"/>
                <w:szCs w:val="18"/>
              </w:rPr>
              <w:t>2019</w:t>
            </w:r>
          </w:p>
        </w:tc>
      </w:tr>
      <w:tr w:rsidR="006E37E8" w:rsidRPr="00F37431" w14:paraId="3C457270" w14:textId="77777777" w:rsidTr="00B95D77">
        <w:trPr>
          <w:trHeight w:val="200"/>
        </w:trPr>
        <w:tc>
          <w:tcPr>
            <w:tcW w:w="279" w:type="pct"/>
            <w:vAlign w:val="center"/>
          </w:tcPr>
          <w:p w14:paraId="3D69E98C" w14:textId="77777777" w:rsidR="006E37E8" w:rsidRPr="00F37431" w:rsidRDefault="006E37E8" w:rsidP="00B95D77">
            <w:pPr>
              <w:contextualSpacing/>
              <w:jc w:val="center"/>
              <w:rPr>
                <w:snapToGrid w:val="0"/>
                <w:sz w:val="18"/>
                <w:szCs w:val="18"/>
              </w:rPr>
            </w:pPr>
            <w:r w:rsidRPr="00F37431">
              <w:rPr>
                <w:snapToGrid w:val="0"/>
                <w:sz w:val="18"/>
                <w:szCs w:val="18"/>
              </w:rPr>
              <w:t>29</w:t>
            </w:r>
          </w:p>
        </w:tc>
        <w:tc>
          <w:tcPr>
            <w:tcW w:w="2733" w:type="pct"/>
            <w:vAlign w:val="center"/>
          </w:tcPr>
          <w:p w14:paraId="23316D43" w14:textId="77777777" w:rsidR="006E37E8" w:rsidRPr="00F37431" w:rsidRDefault="006E37E8" w:rsidP="00B95D77">
            <w:pPr>
              <w:contextualSpacing/>
              <w:rPr>
                <w:snapToGrid w:val="0"/>
                <w:sz w:val="18"/>
                <w:szCs w:val="18"/>
              </w:rPr>
            </w:pPr>
            <w:r w:rsidRPr="00F37431">
              <w:rPr>
                <w:snapToGrid w:val="0"/>
                <w:sz w:val="18"/>
                <w:szCs w:val="18"/>
              </w:rPr>
              <w:t>Количество отработанных часов насоса 2</w:t>
            </w:r>
          </w:p>
        </w:tc>
        <w:tc>
          <w:tcPr>
            <w:tcW w:w="906" w:type="pct"/>
            <w:vAlign w:val="center"/>
          </w:tcPr>
          <w:p w14:paraId="3A396F2B" w14:textId="77777777" w:rsidR="006E37E8" w:rsidRPr="00F37431" w:rsidRDefault="006E37E8" w:rsidP="00B95D77">
            <w:pPr>
              <w:contextualSpacing/>
              <w:jc w:val="center"/>
              <w:rPr>
                <w:snapToGrid w:val="0"/>
                <w:sz w:val="18"/>
                <w:szCs w:val="18"/>
              </w:rPr>
            </w:pPr>
            <w:r w:rsidRPr="00F37431">
              <w:rPr>
                <w:snapToGrid w:val="0"/>
                <w:sz w:val="18"/>
                <w:szCs w:val="18"/>
              </w:rPr>
              <w:t>Час</w:t>
            </w:r>
          </w:p>
        </w:tc>
        <w:tc>
          <w:tcPr>
            <w:tcW w:w="1082" w:type="pct"/>
            <w:vAlign w:val="center"/>
          </w:tcPr>
          <w:p w14:paraId="486A9791" w14:textId="77777777" w:rsidR="006E37E8" w:rsidRPr="00F37431" w:rsidRDefault="006E37E8" w:rsidP="00B95D77">
            <w:pPr>
              <w:contextualSpacing/>
              <w:jc w:val="center"/>
              <w:rPr>
                <w:snapToGrid w:val="0"/>
                <w:sz w:val="18"/>
                <w:szCs w:val="18"/>
              </w:rPr>
            </w:pPr>
          </w:p>
        </w:tc>
      </w:tr>
      <w:tr w:rsidR="006E37E8" w:rsidRPr="00F37431" w14:paraId="7ED8336D" w14:textId="77777777" w:rsidTr="00B95D77">
        <w:trPr>
          <w:trHeight w:val="200"/>
        </w:trPr>
        <w:tc>
          <w:tcPr>
            <w:tcW w:w="279" w:type="pct"/>
            <w:vAlign w:val="center"/>
          </w:tcPr>
          <w:p w14:paraId="4F440795" w14:textId="77777777" w:rsidR="006E37E8" w:rsidRPr="00F37431" w:rsidRDefault="006E37E8" w:rsidP="00B95D77">
            <w:pPr>
              <w:contextualSpacing/>
              <w:jc w:val="center"/>
              <w:rPr>
                <w:snapToGrid w:val="0"/>
                <w:sz w:val="18"/>
                <w:szCs w:val="18"/>
              </w:rPr>
            </w:pPr>
            <w:r w:rsidRPr="00F37431">
              <w:rPr>
                <w:snapToGrid w:val="0"/>
                <w:sz w:val="18"/>
                <w:szCs w:val="18"/>
              </w:rPr>
              <w:t>30</w:t>
            </w:r>
          </w:p>
        </w:tc>
        <w:tc>
          <w:tcPr>
            <w:tcW w:w="2733" w:type="pct"/>
            <w:vAlign w:val="center"/>
          </w:tcPr>
          <w:p w14:paraId="7FE3B13F" w14:textId="77777777" w:rsidR="006E37E8" w:rsidRPr="00F37431" w:rsidRDefault="006E37E8" w:rsidP="00B95D77">
            <w:pPr>
              <w:contextualSpacing/>
              <w:rPr>
                <w:snapToGrid w:val="0"/>
                <w:sz w:val="18"/>
                <w:szCs w:val="18"/>
              </w:rPr>
            </w:pPr>
            <w:r w:rsidRPr="00F37431">
              <w:rPr>
                <w:snapToGrid w:val="0"/>
                <w:sz w:val="18"/>
                <w:szCs w:val="18"/>
              </w:rPr>
              <w:t>Необходимость капитального ремонта</w:t>
            </w:r>
          </w:p>
        </w:tc>
        <w:tc>
          <w:tcPr>
            <w:tcW w:w="906" w:type="pct"/>
            <w:vAlign w:val="center"/>
          </w:tcPr>
          <w:p w14:paraId="5D13C116" w14:textId="77777777" w:rsidR="006E37E8" w:rsidRPr="00F37431" w:rsidRDefault="006E37E8" w:rsidP="00B95D77">
            <w:pPr>
              <w:contextualSpacing/>
              <w:jc w:val="center"/>
              <w:rPr>
                <w:snapToGrid w:val="0"/>
                <w:sz w:val="18"/>
                <w:szCs w:val="18"/>
              </w:rPr>
            </w:pPr>
            <w:r w:rsidRPr="00F37431">
              <w:rPr>
                <w:sz w:val="18"/>
                <w:szCs w:val="18"/>
              </w:rPr>
              <w:t>(да</w:t>
            </w:r>
            <w:r w:rsidRPr="00F37431">
              <w:rPr>
                <w:sz w:val="18"/>
                <w:szCs w:val="18"/>
                <w:lang w:val="en-US"/>
              </w:rPr>
              <w:t>/</w:t>
            </w:r>
            <w:r w:rsidRPr="00F37431">
              <w:rPr>
                <w:sz w:val="18"/>
                <w:szCs w:val="18"/>
              </w:rPr>
              <w:t>нет)</w:t>
            </w:r>
          </w:p>
        </w:tc>
        <w:tc>
          <w:tcPr>
            <w:tcW w:w="1082" w:type="pct"/>
            <w:vAlign w:val="center"/>
          </w:tcPr>
          <w:p w14:paraId="59E344EE" w14:textId="77777777" w:rsidR="006E37E8" w:rsidRPr="00F37431" w:rsidRDefault="006E37E8" w:rsidP="00B95D77">
            <w:pPr>
              <w:contextualSpacing/>
              <w:jc w:val="center"/>
              <w:rPr>
                <w:snapToGrid w:val="0"/>
                <w:sz w:val="18"/>
                <w:szCs w:val="18"/>
              </w:rPr>
            </w:pPr>
            <w:r w:rsidRPr="00F37431">
              <w:rPr>
                <w:snapToGrid w:val="0"/>
                <w:sz w:val="18"/>
                <w:szCs w:val="18"/>
              </w:rPr>
              <w:t>да</w:t>
            </w:r>
          </w:p>
        </w:tc>
      </w:tr>
      <w:tr w:rsidR="006E37E8" w:rsidRPr="00F37431" w14:paraId="078BF394" w14:textId="77777777" w:rsidTr="00B95D77">
        <w:trPr>
          <w:trHeight w:val="100"/>
        </w:trPr>
        <w:tc>
          <w:tcPr>
            <w:tcW w:w="279" w:type="pct"/>
            <w:vAlign w:val="center"/>
          </w:tcPr>
          <w:p w14:paraId="4739DC0D" w14:textId="77777777" w:rsidR="006E37E8" w:rsidRPr="00F37431" w:rsidRDefault="006E37E8" w:rsidP="00B95D77">
            <w:pPr>
              <w:contextualSpacing/>
              <w:jc w:val="center"/>
              <w:rPr>
                <w:snapToGrid w:val="0"/>
                <w:sz w:val="18"/>
                <w:szCs w:val="18"/>
              </w:rPr>
            </w:pPr>
            <w:r w:rsidRPr="00F37431">
              <w:rPr>
                <w:snapToGrid w:val="0"/>
                <w:sz w:val="18"/>
                <w:szCs w:val="18"/>
              </w:rPr>
              <w:t>31</w:t>
            </w:r>
          </w:p>
        </w:tc>
        <w:tc>
          <w:tcPr>
            <w:tcW w:w="2733" w:type="pct"/>
            <w:vAlign w:val="center"/>
          </w:tcPr>
          <w:p w14:paraId="11BBB784" w14:textId="295E0D45" w:rsidR="006E37E8" w:rsidRPr="00F37431" w:rsidRDefault="006E37E8" w:rsidP="00B95D77">
            <w:pPr>
              <w:contextualSpacing/>
              <w:rPr>
                <w:snapToGrid w:val="0"/>
                <w:sz w:val="18"/>
                <w:szCs w:val="18"/>
              </w:rPr>
            </w:pPr>
            <w:r w:rsidRPr="00F37431">
              <w:rPr>
                <w:snapToGrid w:val="0"/>
                <w:sz w:val="18"/>
                <w:szCs w:val="18"/>
              </w:rPr>
              <w:t>Электроснабжающая организация</w:t>
            </w:r>
          </w:p>
        </w:tc>
        <w:tc>
          <w:tcPr>
            <w:tcW w:w="906" w:type="pct"/>
            <w:vAlign w:val="center"/>
          </w:tcPr>
          <w:p w14:paraId="697BFFCB" w14:textId="77777777" w:rsidR="006E37E8" w:rsidRPr="00F37431" w:rsidRDefault="006E37E8" w:rsidP="00B95D77">
            <w:pPr>
              <w:contextualSpacing/>
              <w:jc w:val="center"/>
              <w:rPr>
                <w:snapToGrid w:val="0"/>
                <w:sz w:val="18"/>
                <w:szCs w:val="18"/>
              </w:rPr>
            </w:pPr>
            <w:r w:rsidRPr="00F37431">
              <w:rPr>
                <w:snapToGrid w:val="0"/>
                <w:sz w:val="18"/>
                <w:szCs w:val="18"/>
              </w:rPr>
              <w:t>наименование</w:t>
            </w:r>
          </w:p>
        </w:tc>
        <w:tc>
          <w:tcPr>
            <w:tcW w:w="1082" w:type="pct"/>
            <w:vAlign w:val="center"/>
          </w:tcPr>
          <w:p w14:paraId="5510FB77" w14:textId="77777777" w:rsidR="006E37E8" w:rsidRPr="00F37431" w:rsidRDefault="006E37E8" w:rsidP="00B95D77">
            <w:pPr>
              <w:contextualSpacing/>
              <w:jc w:val="center"/>
              <w:rPr>
                <w:snapToGrid w:val="0"/>
                <w:sz w:val="18"/>
                <w:szCs w:val="18"/>
              </w:rPr>
            </w:pPr>
            <w:r w:rsidRPr="00F37431">
              <w:rPr>
                <w:snapToGrid w:val="0"/>
                <w:sz w:val="18"/>
                <w:szCs w:val="18"/>
              </w:rPr>
              <w:t>Магаданэнерго</w:t>
            </w:r>
          </w:p>
        </w:tc>
      </w:tr>
      <w:tr w:rsidR="006E37E8" w:rsidRPr="00F37431" w14:paraId="3DCEC5D1" w14:textId="77777777" w:rsidTr="00B95D77">
        <w:trPr>
          <w:trHeight w:val="100"/>
        </w:trPr>
        <w:tc>
          <w:tcPr>
            <w:tcW w:w="279" w:type="pct"/>
            <w:vAlign w:val="center"/>
          </w:tcPr>
          <w:p w14:paraId="1F0C2519" w14:textId="77777777" w:rsidR="006E37E8" w:rsidRPr="00F37431" w:rsidRDefault="006E37E8" w:rsidP="00B95D77">
            <w:pPr>
              <w:contextualSpacing/>
              <w:jc w:val="center"/>
              <w:rPr>
                <w:snapToGrid w:val="0"/>
                <w:sz w:val="18"/>
                <w:szCs w:val="18"/>
              </w:rPr>
            </w:pPr>
            <w:r w:rsidRPr="00F37431">
              <w:rPr>
                <w:snapToGrid w:val="0"/>
                <w:sz w:val="18"/>
                <w:szCs w:val="18"/>
              </w:rPr>
              <w:t>32</w:t>
            </w:r>
          </w:p>
        </w:tc>
        <w:tc>
          <w:tcPr>
            <w:tcW w:w="2733" w:type="pct"/>
            <w:vAlign w:val="center"/>
          </w:tcPr>
          <w:p w14:paraId="2FF7E9A1" w14:textId="77777777" w:rsidR="006E37E8" w:rsidRPr="00F37431" w:rsidRDefault="006E37E8" w:rsidP="00B95D77">
            <w:pPr>
              <w:contextualSpacing/>
              <w:rPr>
                <w:snapToGrid w:val="0"/>
                <w:sz w:val="18"/>
                <w:szCs w:val="18"/>
              </w:rPr>
            </w:pPr>
            <w:r w:rsidRPr="00F37431">
              <w:rPr>
                <w:snapToGrid w:val="0"/>
                <w:sz w:val="18"/>
                <w:szCs w:val="18"/>
              </w:rPr>
              <w:t xml:space="preserve">Годовой объём потребления электроэнергии </w:t>
            </w:r>
          </w:p>
        </w:tc>
        <w:tc>
          <w:tcPr>
            <w:tcW w:w="906" w:type="pct"/>
            <w:vAlign w:val="center"/>
          </w:tcPr>
          <w:p w14:paraId="54CA8C25" w14:textId="77777777" w:rsidR="006E37E8" w:rsidRPr="00F37431" w:rsidRDefault="006E37E8" w:rsidP="00B95D77">
            <w:pPr>
              <w:contextualSpacing/>
              <w:jc w:val="center"/>
              <w:rPr>
                <w:snapToGrid w:val="0"/>
                <w:sz w:val="18"/>
                <w:szCs w:val="18"/>
              </w:rPr>
            </w:pPr>
            <w:r w:rsidRPr="00F37431">
              <w:rPr>
                <w:snapToGrid w:val="0"/>
                <w:sz w:val="18"/>
                <w:szCs w:val="18"/>
              </w:rPr>
              <w:t>кВт/ч</w:t>
            </w:r>
          </w:p>
        </w:tc>
        <w:tc>
          <w:tcPr>
            <w:tcW w:w="1082" w:type="pct"/>
            <w:vAlign w:val="center"/>
          </w:tcPr>
          <w:p w14:paraId="796F4C4B" w14:textId="77777777" w:rsidR="006E37E8" w:rsidRPr="00F37431" w:rsidRDefault="006E37E8" w:rsidP="00B95D77">
            <w:pPr>
              <w:contextualSpacing/>
              <w:jc w:val="center"/>
              <w:rPr>
                <w:snapToGrid w:val="0"/>
                <w:sz w:val="18"/>
                <w:szCs w:val="18"/>
              </w:rPr>
            </w:pPr>
          </w:p>
        </w:tc>
      </w:tr>
      <w:tr w:rsidR="006E37E8" w:rsidRPr="00F37431" w14:paraId="6AAE1659" w14:textId="77777777" w:rsidTr="00B95D77">
        <w:trPr>
          <w:trHeight w:val="185"/>
        </w:trPr>
        <w:tc>
          <w:tcPr>
            <w:tcW w:w="279" w:type="pct"/>
            <w:vAlign w:val="center"/>
          </w:tcPr>
          <w:p w14:paraId="4087C468" w14:textId="77777777" w:rsidR="006E37E8" w:rsidRPr="00F37431" w:rsidRDefault="006E37E8" w:rsidP="00B95D77">
            <w:pPr>
              <w:contextualSpacing/>
              <w:jc w:val="center"/>
              <w:rPr>
                <w:snapToGrid w:val="0"/>
                <w:sz w:val="18"/>
                <w:szCs w:val="18"/>
              </w:rPr>
            </w:pPr>
            <w:r w:rsidRPr="00F37431">
              <w:rPr>
                <w:snapToGrid w:val="0"/>
                <w:sz w:val="18"/>
                <w:szCs w:val="18"/>
              </w:rPr>
              <w:t>33</w:t>
            </w:r>
          </w:p>
        </w:tc>
        <w:tc>
          <w:tcPr>
            <w:tcW w:w="2733" w:type="pct"/>
            <w:vAlign w:val="center"/>
          </w:tcPr>
          <w:p w14:paraId="3386AFAF" w14:textId="77777777" w:rsidR="006E37E8" w:rsidRPr="00F37431" w:rsidRDefault="006E37E8" w:rsidP="00B95D77">
            <w:pPr>
              <w:contextualSpacing/>
              <w:rPr>
                <w:snapToGrid w:val="0"/>
                <w:sz w:val="18"/>
                <w:szCs w:val="18"/>
              </w:rPr>
            </w:pPr>
            <w:r w:rsidRPr="00F37431">
              <w:rPr>
                <w:snapToGrid w:val="0"/>
                <w:sz w:val="18"/>
                <w:szCs w:val="18"/>
              </w:rPr>
              <w:t>ТП основного электроснабжения</w:t>
            </w:r>
          </w:p>
        </w:tc>
        <w:tc>
          <w:tcPr>
            <w:tcW w:w="906" w:type="pct"/>
            <w:vAlign w:val="center"/>
          </w:tcPr>
          <w:p w14:paraId="510EA79D" w14:textId="77777777" w:rsidR="006E37E8" w:rsidRPr="00F37431" w:rsidRDefault="006E37E8" w:rsidP="00B95D77">
            <w:pPr>
              <w:contextualSpacing/>
              <w:jc w:val="center"/>
              <w:rPr>
                <w:snapToGrid w:val="0"/>
                <w:sz w:val="18"/>
                <w:szCs w:val="18"/>
              </w:rPr>
            </w:pPr>
            <w:r w:rsidRPr="00F37431">
              <w:rPr>
                <w:snapToGrid w:val="0"/>
                <w:sz w:val="18"/>
                <w:szCs w:val="18"/>
              </w:rPr>
              <w:t>шт., наимен.</w:t>
            </w:r>
          </w:p>
        </w:tc>
        <w:tc>
          <w:tcPr>
            <w:tcW w:w="1082" w:type="pct"/>
            <w:vAlign w:val="center"/>
          </w:tcPr>
          <w:p w14:paraId="3A41001C" w14:textId="77777777" w:rsidR="006E37E8" w:rsidRPr="00F37431" w:rsidRDefault="006E37E8" w:rsidP="00B95D77">
            <w:pPr>
              <w:contextualSpacing/>
              <w:jc w:val="center"/>
              <w:rPr>
                <w:snapToGrid w:val="0"/>
                <w:sz w:val="18"/>
                <w:szCs w:val="18"/>
              </w:rPr>
            </w:pPr>
            <w:r w:rsidRPr="00F37431">
              <w:rPr>
                <w:snapToGrid w:val="0"/>
                <w:sz w:val="18"/>
                <w:szCs w:val="18"/>
              </w:rPr>
              <w:t>ТП-12 6/0,4кв</w:t>
            </w:r>
          </w:p>
        </w:tc>
      </w:tr>
      <w:tr w:rsidR="006E37E8" w:rsidRPr="00F37431" w14:paraId="657958DE" w14:textId="77777777" w:rsidTr="00B95D77">
        <w:trPr>
          <w:trHeight w:val="167"/>
        </w:trPr>
        <w:tc>
          <w:tcPr>
            <w:tcW w:w="279" w:type="pct"/>
            <w:vAlign w:val="center"/>
          </w:tcPr>
          <w:p w14:paraId="339C4EEA" w14:textId="77777777" w:rsidR="006E37E8" w:rsidRPr="00F37431" w:rsidRDefault="006E37E8" w:rsidP="00B95D77">
            <w:pPr>
              <w:contextualSpacing/>
              <w:jc w:val="center"/>
              <w:rPr>
                <w:snapToGrid w:val="0"/>
                <w:sz w:val="18"/>
                <w:szCs w:val="18"/>
              </w:rPr>
            </w:pPr>
            <w:r w:rsidRPr="00F37431">
              <w:rPr>
                <w:snapToGrid w:val="0"/>
                <w:sz w:val="18"/>
                <w:szCs w:val="18"/>
              </w:rPr>
              <w:t>34</w:t>
            </w:r>
          </w:p>
        </w:tc>
        <w:tc>
          <w:tcPr>
            <w:tcW w:w="2733" w:type="pct"/>
            <w:vAlign w:val="center"/>
          </w:tcPr>
          <w:p w14:paraId="0E8C4725" w14:textId="77777777" w:rsidR="006E37E8" w:rsidRPr="00F37431" w:rsidRDefault="006E37E8" w:rsidP="00B95D77">
            <w:pPr>
              <w:contextualSpacing/>
              <w:rPr>
                <w:snapToGrid w:val="0"/>
                <w:sz w:val="18"/>
                <w:szCs w:val="18"/>
              </w:rPr>
            </w:pPr>
            <w:r w:rsidRPr="00F37431">
              <w:rPr>
                <w:snapToGrid w:val="0"/>
                <w:sz w:val="18"/>
                <w:szCs w:val="18"/>
              </w:rPr>
              <w:t>ТП резервного электроснабжения</w:t>
            </w:r>
          </w:p>
        </w:tc>
        <w:tc>
          <w:tcPr>
            <w:tcW w:w="906" w:type="pct"/>
            <w:vAlign w:val="center"/>
          </w:tcPr>
          <w:p w14:paraId="36920BA4" w14:textId="77777777" w:rsidR="006E37E8" w:rsidRPr="00F37431" w:rsidRDefault="006E37E8" w:rsidP="00B95D77">
            <w:pPr>
              <w:contextualSpacing/>
              <w:jc w:val="center"/>
              <w:rPr>
                <w:snapToGrid w:val="0"/>
                <w:sz w:val="18"/>
                <w:szCs w:val="18"/>
              </w:rPr>
            </w:pPr>
            <w:r w:rsidRPr="00F37431">
              <w:rPr>
                <w:snapToGrid w:val="0"/>
                <w:sz w:val="18"/>
                <w:szCs w:val="18"/>
              </w:rPr>
              <w:t>шт., наимен.</w:t>
            </w:r>
          </w:p>
        </w:tc>
        <w:tc>
          <w:tcPr>
            <w:tcW w:w="1082" w:type="pct"/>
            <w:vAlign w:val="center"/>
          </w:tcPr>
          <w:p w14:paraId="1BD56B12" w14:textId="77777777" w:rsidR="006E37E8" w:rsidRPr="00F37431" w:rsidRDefault="006E37E8" w:rsidP="00B95D77">
            <w:pPr>
              <w:contextualSpacing/>
              <w:jc w:val="center"/>
              <w:rPr>
                <w:snapToGrid w:val="0"/>
                <w:sz w:val="18"/>
                <w:szCs w:val="18"/>
              </w:rPr>
            </w:pPr>
            <w:r w:rsidRPr="00F37431">
              <w:rPr>
                <w:snapToGrid w:val="0"/>
                <w:sz w:val="18"/>
                <w:szCs w:val="18"/>
              </w:rPr>
              <w:t>ТП-12 6/0,4кв</w:t>
            </w:r>
          </w:p>
        </w:tc>
      </w:tr>
    </w:tbl>
    <w:p w14:paraId="0EC6E8B0" w14:textId="7FD9587D" w:rsidR="00DE286D" w:rsidRDefault="00DE286D" w:rsidP="00971F1E">
      <w:pPr>
        <w:autoSpaceDE w:val="0"/>
        <w:autoSpaceDN w:val="0"/>
        <w:adjustRightInd w:val="0"/>
        <w:spacing w:line="276" w:lineRule="auto"/>
        <w:contextualSpacing/>
        <w:jc w:val="both"/>
        <w:rPr>
          <w:b/>
          <w:bCs/>
          <w:iCs/>
          <w:color w:val="000000"/>
          <w:sz w:val="28"/>
          <w:szCs w:val="28"/>
        </w:rPr>
      </w:pPr>
    </w:p>
    <w:p w14:paraId="3899FEE9" w14:textId="68F1D88C" w:rsidR="006E37E8" w:rsidRPr="00FB0E26" w:rsidRDefault="00971F1E" w:rsidP="00971F1E">
      <w:pPr>
        <w:autoSpaceDE w:val="0"/>
        <w:autoSpaceDN w:val="0"/>
        <w:adjustRightInd w:val="0"/>
        <w:spacing w:line="276" w:lineRule="auto"/>
        <w:contextualSpacing/>
        <w:jc w:val="both"/>
        <w:rPr>
          <w:sz w:val="28"/>
          <w:szCs w:val="28"/>
        </w:rPr>
      </w:pPr>
      <w:r w:rsidRPr="00FB0E26">
        <w:rPr>
          <w:b/>
          <w:bCs/>
          <w:iCs/>
          <w:color w:val="000000"/>
          <w:sz w:val="28"/>
          <w:szCs w:val="28"/>
        </w:rPr>
        <w:t xml:space="preserve">Таблица </w:t>
      </w:r>
      <w:r w:rsidRPr="00FB0E26">
        <w:rPr>
          <w:b/>
          <w:bCs/>
          <w:iCs/>
          <w:color w:val="000000"/>
          <w:sz w:val="28"/>
          <w:szCs w:val="28"/>
        </w:rPr>
        <w:fldChar w:fldCharType="begin"/>
      </w:r>
      <w:r w:rsidRPr="00FB0E26">
        <w:rPr>
          <w:b/>
          <w:bCs/>
          <w:iCs/>
          <w:color w:val="000000"/>
          <w:sz w:val="28"/>
          <w:szCs w:val="28"/>
        </w:rPr>
        <w:instrText xml:space="preserve"> SEQ Таблица \* ARABIC </w:instrText>
      </w:r>
      <w:r w:rsidRPr="00FB0E26">
        <w:rPr>
          <w:b/>
          <w:bCs/>
          <w:iCs/>
          <w:color w:val="000000"/>
          <w:sz w:val="28"/>
          <w:szCs w:val="28"/>
        </w:rPr>
        <w:fldChar w:fldCharType="separate"/>
      </w:r>
      <w:r w:rsidRPr="00FB0E26">
        <w:rPr>
          <w:b/>
          <w:bCs/>
          <w:iCs/>
          <w:noProof/>
          <w:color w:val="000000"/>
          <w:sz w:val="28"/>
          <w:szCs w:val="28"/>
        </w:rPr>
        <w:t>6</w:t>
      </w:r>
      <w:r w:rsidRPr="00FB0E26">
        <w:rPr>
          <w:b/>
          <w:bCs/>
          <w:iCs/>
          <w:color w:val="000000"/>
          <w:sz w:val="28"/>
          <w:szCs w:val="28"/>
        </w:rPr>
        <w:fldChar w:fldCharType="end"/>
      </w:r>
      <w:r w:rsidRPr="00FB0E26">
        <w:rPr>
          <w:b/>
          <w:bCs/>
          <w:iCs/>
          <w:color w:val="000000"/>
          <w:sz w:val="28"/>
          <w:szCs w:val="28"/>
        </w:rPr>
        <w:t xml:space="preserve"> - </w:t>
      </w:r>
      <w:r w:rsidRPr="00FB0E26">
        <w:rPr>
          <w:rFonts w:eastAsia="Calibri"/>
          <w:b/>
          <w:sz w:val="28"/>
          <w:szCs w:val="28"/>
        </w:rPr>
        <w:t>Перечень параметров артезианских скважин/поверхностных водозаборов по каждому ВЗУ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77"/>
        <w:gridCol w:w="1467"/>
        <w:gridCol w:w="1428"/>
        <w:gridCol w:w="1200"/>
        <w:gridCol w:w="890"/>
        <w:gridCol w:w="890"/>
        <w:gridCol w:w="890"/>
        <w:gridCol w:w="890"/>
        <w:gridCol w:w="890"/>
        <w:gridCol w:w="875"/>
      </w:tblGrid>
      <w:tr w:rsidR="00971F1E" w:rsidRPr="00F37431" w14:paraId="0FA857A9" w14:textId="77777777" w:rsidTr="00971F1E">
        <w:trPr>
          <w:trHeight w:val="574"/>
        </w:trPr>
        <w:tc>
          <w:tcPr>
            <w:tcW w:w="142" w:type="pct"/>
            <w:shd w:val="clear" w:color="auto" w:fill="auto"/>
            <w:vAlign w:val="center"/>
          </w:tcPr>
          <w:p w14:paraId="5C146780" w14:textId="77777777" w:rsidR="00971F1E" w:rsidRPr="00F37431" w:rsidRDefault="00971F1E" w:rsidP="00971F1E">
            <w:pPr>
              <w:contextualSpacing/>
              <w:jc w:val="center"/>
              <w:rPr>
                <w:snapToGrid w:val="0"/>
                <w:sz w:val="16"/>
                <w:szCs w:val="18"/>
              </w:rPr>
            </w:pPr>
            <w:r w:rsidRPr="00F37431">
              <w:rPr>
                <w:snapToGrid w:val="0"/>
                <w:sz w:val="16"/>
                <w:szCs w:val="18"/>
              </w:rPr>
              <w:t>№ п/п</w:t>
            </w:r>
          </w:p>
        </w:tc>
        <w:tc>
          <w:tcPr>
            <w:tcW w:w="756" w:type="pct"/>
            <w:shd w:val="clear" w:color="auto" w:fill="auto"/>
            <w:vAlign w:val="center"/>
          </w:tcPr>
          <w:p w14:paraId="15D38A45" w14:textId="77777777" w:rsidR="00971F1E" w:rsidRPr="00F37431" w:rsidRDefault="00971F1E" w:rsidP="00971F1E">
            <w:pPr>
              <w:contextualSpacing/>
              <w:jc w:val="center"/>
              <w:rPr>
                <w:snapToGrid w:val="0"/>
                <w:sz w:val="16"/>
                <w:szCs w:val="18"/>
              </w:rPr>
            </w:pPr>
            <w:r w:rsidRPr="00F37431">
              <w:rPr>
                <w:snapToGrid w:val="0"/>
                <w:sz w:val="16"/>
                <w:szCs w:val="18"/>
              </w:rPr>
              <w:t>Наименование</w:t>
            </w:r>
          </w:p>
        </w:tc>
        <w:tc>
          <w:tcPr>
            <w:tcW w:w="736" w:type="pct"/>
            <w:shd w:val="clear" w:color="auto" w:fill="auto"/>
            <w:vAlign w:val="center"/>
          </w:tcPr>
          <w:p w14:paraId="6F6C3AB3" w14:textId="77777777" w:rsidR="00971F1E" w:rsidRPr="00F37431" w:rsidRDefault="00971F1E" w:rsidP="00971F1E">
            <w:pPr>
              <w:contextualSpacing/>
              <w:jc w:val="center"/>
              <w:rPr>
                <w:snapToGrid w:val="0"/>
                <w:sz w:val="16"/>
                <w:szCs w:val="18"/>
              </w:rPr>
            </w:pPr>
            <w:r w:rsidRPr="00F37431">
              <w:rPr>
                <w:snapToGrid w:val="0"/>
                <w:sz w:val="16"/>
                <w:szCs w:val="18"/>
              </w:rPr>
              <w:t>Единица измерения</w:t>
            </w:r>
          </w:p>
        </w:tc>
        <w:tc>
          <w:tcPr>
            <w:tcW w:w="3365" w:type="pct"/>
            <w:gridSpan w:val="7"/>
            <w:shd w:val="clear" w:color="auto" w:fill="auto"/>
            <w:vAlign w:val="center"/>
          </w:tcPr>
          <w:p w14:paraId="1B07A742" w14:textId="5F4B2858" w:rsidR="00971F1E" w:rsidRPr="00F37431" w:rsidRDefault="00971F1E" w:rsidP="00971F1E">
            <w:pPr>
              <w:contextualSpacing/>
              <w:jc w:val="center"/>
              <w:rPr>
                <w:snapToGrid w:val="0"/>
                <w:sz w:val="16"/>
                <w:szCs w:val="18"/>
              </w:rPr>
            </w:pPr>
            <w:r w:rsidRPr="00F37431">
              <w:rPr>
                <w:snapToGrid w:val="0"/>
                <w:sz w:val="16"/>
                <w:szCs w:val="18"/>
              </w:rPr>
              <w:t>Значение параметра</w:t>
            </w:r>
          </w:p>
        </w:tc>
      </w:tr>
      <w:tr w:rsidR="00971F1E" w:rsidRPr="00F37431" w14:paraId="4AA13F7D" w14:textId="77777777" w:rsidTr="00971F1E">
        <w:trPr>
          <w:trHeight w:val="115"/>
        </w:trPr>
        <w:tc>
          <w:tcPr>
            <w:tcW w:w="142" w:type="pct"/>
            <w:shd w:val="clear" w:color="auto" w:fill="auto"/>
            <w:vAlign w:val="center"/>
          </w:tcPr>
          <w:p w14:paraId="4837A937" w14:textId="77777777" w:rsidR="006E37E8" w:rsidRPr="00F37431" w:rsidRDefault="006E37E8" w:rsidP="00971F1E">
            <w:pPr>
              <w:contextualSpacing/>
              <w:jc w:val="center"/>
              <w:rPr>
                <w:snapToGrid w:val="0"/>
                <w:sz w:val="16"/>
                <w:szCs w:val="18"/>
              </w:rPr>
            </w:pPr>
            <w:r w:rsidRPr="00F37431">
              <w:rPr>
                <w:snapToGrid w:val="0"/>
                <w:sz w:val="16"/>
                <w:szCs w:val="18"/>
              </w:rPr>
              <w:t>1</w:t>
            </w:r>
          </w:p>
        </w:tc>
        <w:tc>
          <w:tcPr>
            <w:tcW w:w="756" w:type="pct"/>
            <w:shd w:val="clear" w:color="auto" w:fill="auto"/>
            <w:vAlign w:val="center"/>
          </w:tcPr>
          <w:p w14:paraId="1A636D03" w14:textId="77777777" w:rsidR="006E37E8" w:rsidRPr="00F37431" w:rsidRDefault="006E37E8" w:rsidP="00971F1E">
            <w:pPr>
              <w:contextualSpacing/>
              <w:jc w:val="center"/>
              <w:rPr>
                <w:sz w:val="16"/>
                <w:szCs w:val="18"/>
              </w:rPr>
            </w:pPr>
            <w:r w:rsidRPr="00F37431">
              <w:rPr>
                <w:sz w:val="16"/>
                <w:szCs w:val="18"/>
              </w:rPr>
              <w:t>Артезианская скважина/насосная станция первого подъема</w:t>
            </w:r>
          </w:p>
        </w:tc>
        <w:tc>
          <w:tcPr>
            <w:tcW w:w="736" w:type="pct"/>
            <w:shd w:val="clear" w:color="auto" w:fill="auto"/>
            <w:vAlign w:val="center"/>
          </w:tcPr>
          <w:p w14:paraId="7359D13F" w14:textId="77777777" w:rsidR="006E37E8" w:rsidRPr="00F37431" w:rsidRDefault="006E37E8" w:rsidP="00971F1E">
            <w:pPr>
              <w:contextualSpacing/>
              <w:jc w:val="center"/>
              <w:rPr>
                <w:sz w:val="16"/>
                <w:szCs w:val="18"/>
              </w:rPr>
            </w:pPr>
            <w:r w:rsidRPr="00F37431">
              <w:rPr>
                <w:sz w:val="16"/>
                <w:szCs w:val="18"/>
              </w:rPr>
              <w:t>№ скважины, наименование, месторасположения</w:t>
            </w:r>
          </w:p>
        </w:tc>
        <w:tc>
          <w:tcPr>
            <w:tcW w:w="619" w:type="pct"/>
            <w:shd w:val="clear" w:color="auto" w:fill="auto"/>
            <w:vAlign w:val="center"/>
          </w:tcPr>
          <w:p w14:paraId="57BD50D3" w14:textId="77777777" w:rsidR="006E37E8" w:rsidRPr="00F37431" w:rsidRDefault="006E37E8" w:rsidP="00971F1E">
            <w:pPr>
              <w:contextualSpacing/>
              <w:jc w:val="center"/>
              <w:rPr>
                <w:snapToGrid w:val="0"/>
                <w:sz w:val="16"/>
                <w:szCs w:val="18"/>
              </w:rPr>
            </w:pPr>
            <w:r w:rsidRPr="00F37431">
              <w:rPr>
                <w:snapToGrid w:val="0"/>
                <w:sz w:val="16"/>
                <w:szCs w:val="18"/>
              </w:rPr>
              <w:t>Скважина №2ЦК, территория санитарной зоны 2-го пояса</w:t>
            </w:r>
          </w:p>
        </w:tc>
        <w:tc>
          <w:tcPr>
            <w:tcW w:w="459" w:type="pct"/>
            <w:shd w:val="clear" w:color="auto" w:fill="auto"/>
            <w:vAlign w:val="center"/>
          </w:tcPr>
          <w:p w14:paraId="14D2A112" w14:textId="77777777" w:rsidR="006E37E8" w:rsidRPr="00F37431" w:rsidRDefault="006E37E8" w:rsidP="00971F1E">
            <w:pPr>
              <w:contextualSpacing/>
              <w:jc w:val="center"/>
              <w:rPr>
                <w:snapToGrid w:val="0"/>
                <w:sz w:val="16"/>
                <w:szCs w:val="18"/>
              </w:rPr>
            </w:pPr>
            <w:r w:rsidRPr="00F37431">
              <w:rPr>
                <w:snapToGrid w:val="0"/>
                <w:sz w:val="16"/>
                <w:szCs w:val="18"/>
              </w:rPr>
              <w:t>Скважина №1, территория водозабора</w:t>
            </w:r>
          </w:p>
        </w:tc>
        <w:tc>
          <w:tcPr>
            <w:tcW w:w="459" w:type="pct"/>
            <w:shd w:val="clear" w:color="auto" w:fill="auto"/>
            <w:vAlign w:val="center"/>
          </w:tcPr>
          <w:p w14:paraId="6F79F106" w14:textId="77777777" w:rsidR="006E37E8" w:rsidRPr="00F37431" w:rsidRDefault="006E37E8" w:rsidP="00971F1E">
            <w:pPr>
              <w:contextualSpacing/>
              <w:jc w:val="center"/>
              <w:rPr>
                <w:snapToGrid w:val="0"/>
                <w:sz w:val="16"/>
                <w:szCs w:val="18"/>
              </w:rPr>
            </w:pPr>
            <w:r w:rsidRPr="00F37431">
              <w:rPr>
                <w:snapToGrid w:val="0"/>
                <w:sz w:val="16"/>
                <w:szCs w:val="18"/>
              </w:rPr>
              <w:t>Скважина №2, территория водозабора</w:t>
            </w:r>
          </w:p>
        </w:tc>
        <w:tc>
          <w:tcPr>
            <w:tcW w:w="459" w:type="pct"/>
            <w:shd w:val="clear" w:color="auto" w:fill="auto"/>
            <w:vAlign w:val="center"/>
          </w:tcPr>
          <w:p w14:paraId="342069F1" w14:textId="77777777" w:rsidR="006E37E8" w:rsidRPr="00F37431" w:rsidRDefault="006E37E8" w:rsidP="00971F1E">
            <w:pPr>
              <w:contextualSpacing/>
              <w:jc w:val="center"/>
              <w:rPr>
                <w:snapToGrid w:val="0"/>
                <w:sz w:val="16"/>
                <w:szCs w:val="18"/>
              </w:rPr>
            </w:pPr>
            <w:r w:rsidRPr="00F37431">
              <w:rPr>
                <w:snapToGrid w:val="0"/>
                <w:sz w:val="16"/>
                <w:szCs w:val="18"/>
              </w:rPr>
              <w:t>Скважина №3, территория водозабора</w:t>
            </w:r>
          </w:p>
        </w:tc>
        <w:tc>
          <w:tcPr>
            <w:tcW w:w="459" w:type="pct"/>
            <w:shd w:val="clear" w:color="auto" w:fill="auto"/>
            <w:vAlign w:val="center"/>
          </w:tcPr>
          <w:p w14:paraId="5A8D18A4" w14:textId="77777777" w:rsidR="006E37E8" w:rsidRPr="00F37431" w:rsidRDefault="006E37E8" w:rsidP="00971F1E">
            <w:pPr>
              <w:contextualSpacing/>
              <w:jc w:val="center"/>
              <w:rPr>
                <w:snapToGrid w:val="0"/>
                <w:sz w:val="16"/>
                <w:szCs w:val="18"/>
              </w:rPr>
            </w:pPr>
            <w:r w:rsidRPr="00F37431">
              <w:rPr>
                <w:snapToGrid w:val="0"/>
                <w:sz w:val="16"/>
                <w:szCs w:val="18"/>
              </w:rPr>
              <w:t>Скважина №10, территория водозабора</w:t>
            </w:r>
          </w:p>
        </w:tc>
        <w:tc>
          <w:tcPr>
            <w:tcW w:w="459" w:type="pct"/>
            <w:shd w:val="clear" w:color="auto" w:fill="auto"/>
            <w:vAlign w:val="center"/>
          </w:tcPr>
          <w:p w14:paraId="71F74077" w14:textId="77777777" w:rsidR="006E37E8" w:rsidRPr="00F37431" w:rsidRDefault="006E37E8" w:rsidP="00971F1E">
            <w:pPr>
              <w:contextualSpacing/>
              <w:jc w:val="center"/>
              <w:rPr>
                <w:snapToGrid w:val="0"/>
                <w:sz w:val="16"/>
                <w:szCs w:val="18"/>
              </w:rPr>
            </w:pPr>
            <w:r w:rsidRPr="00F37431">
              <w:rPr>
                <w:snapToGrid w:val="0"/>
                <w:sz w:val="16"/>
                <w:szCs w:val="18"/>
              </w:rPr>
              <w:t>Скважина №21, территория водозабора</w:t>
            </w:r>
          </w:p>
        </w:tc>
        <w:tc>
          <w:tcPr>
            <w:tcW w:w="451" w:type="pct"/>
            <w:shd w:val="clear" w:color="auto" w:fill="auto"/>
            <w:vAlign w:val="center"/>
          </w:tcPr>
          <w:p w14:paraId="3570FCDB" w14:textId="77777777" w:rsidR="006E37E8" w:rsidRPr="00F37431" w:rsidRDefault="006E37E8" w:rsidP="00971F1E">
            <w:pPr>
              <w:contextualSpacing/>
              <w:jc w:val="center"/>
              <w:rPr>
                <w:snapToGrid w:val="0"/>
                <w:sz w:val="16"/>
                <w:szCs w:val="18"/>
              </w:rPr>
            </w:pPr>
            <w:r w:rsidRPr="00F37431">
              <w:rPr>
                <w:snapToGrid w:val="0"/>
                <w:sz w:val="16"/>
                <w:szCs w:val="18"/>
              </w:rPr>
              <w:t>Скважина №1ЦК, территория санитарной зоны 2-го пояса</w:t>
            </w:r>
          </w:p>
        </w:tc>
      </w:tr>
      <w:tr w:rsidR="00971F1E" w:rsidRPr="00F37431" w14:paraId="7B06E6D1" w14:textId="77777777" w:rsidTr="00971F1E">
        <w:trPr>
          <w:trHeight w:val="200"/>
        </w:trPr>
        <w:tc>
          <w:tcPr>
            <w:tcW w:w="142" w:type="pct"/>
            <w:shd w:val="clear" w:color="auto" w:fill="auto"/>
            <w:vAlign w:val="center"/>
          </w:tcPr>
          <w:p w14:paraId="270D87C3" w14:textId="77777777" w:rsidR="006E37E8" w:rsidRPr="00F37431" w:rsidRDefault="006E37E8" w:rsidP="00971F1E">
            <w:pPr>
              <w:contextualSpacing/>
              <w:jc w:val="center"/>
              <w:rPr>
                <w:snapToGrid w:val="0"/>
                <w:sz w:val="16"/>
                <w:szCs w:val="18"/>
              </w:rPr>
            </w:pPr>
            <w:r w:rsidRPr="00F37431">
              <w:rPr>
                <w:snapToGrid w:val="0"/>
                <w:sz w:val="16"/>
                <w:szCs w:val="18"/>
              </w:rPr>
              <w:t>2</w:t>
            </w:r>
          </w:p>
        </w:tc>
        <w:tc>
          <w:tcPr>
            <w:tcW w:w="756" w:type="pct"/>
            <w:shd w:val="clear" w:color="auto" w:fill="auto"/>
            <w:vAlign w:val="center"/>
          </w:tcPr>
          <w:p w14:paraId="4D1E0627" w14:textId="77777777" w:rsidR="006E37E8" w:rsidRPr="00F37431" w:rsidRDefault="006E37E8" w:rsidP="00971F1E">
            <w:pPr>
              <w:contextualSpacing/>
              <w:jc w:val="center"/>
              <w:rPr>
                <w:snapToGrid w:val="0"/>
                <w:sz w:val="16"/>
                <w:szCs w:val="18"/>
              </w:rPr>
            </w:pPr>
            <w:r w:rsidRPr="00F37431">
              <w:rPr>
                <w:snapToGrid w:val="0"/>
                <w:sz w:val="16"/>
                <w:szCs w:val="18"/>
              </w:rPr>
              <w:t>Год бурения</w:t>
            </w:r>
          </w:p>
        </w:tc>
        <w:tc>
          <w:tcPr>
            <w:tcW w:w="736" w:type="pct"/>
            <w:shd w:val="clear" w:color="auto" w:fill="auto"/>
            <w:vAlign w:val="center"/>
          </w:tcPr>
          <w:p w14:paraId="13DED67E" w14:textId="77777777" w:rsidR="006E37E8" w:rsidRPr="00F37431" w:rsidRDefault="006E37E8" w:rsidP="00971F1E">
            <w:pPr>
              <w:contextualSpacing/>
              <w:jc w:val="center"/>
              <w:rPr>
                <w:snapToGrid w:val="0"/>
                <w:sz w:val="16"/>
                <w:szCs w:val="18"/>
              </w:rPr>
            </w:pPr>
            <w:r w:rsidRPr="00F37431">
              <w:rPr>
                <w:snapToGrid w:val="0"/>
                <w:sz w:val="16"/>
                <w:szCs w:val="18"/>
              </w:rPr>
              <w:t>-</w:t>
            </w:r>
          </w:p>
        </w:tc>
        <w:tc>
          <w:tcPr>
            <w:tcW w:w="619" w:type="pct"/>
            <w:shd w:val="clear" w:color="auto" w:fill="auto"/>
            <w:vAlign w:val="center"/>
          </w:tcPr>
          <w:p w14:paraId="66D76ED2" w14:textId="77777777" w:rsidR="006E37E8" w:rsidRPr="00F37431" w:rsidRDefault="006E37E8" w:rsidP="00971F1E">
            <w:pPr>
              <w:contextualSpacing/>
              <w:jc w:val="center"/>
              <w:rPr>
                <w:snapToGrid w:val="0"/>
                <w:sz w:val="16"/>
                <w:szCs w:val="18"/>
              </w:rPr>
            </w:pPr>
            <w:r w:rsidRPr="00F37431">
              <w:rPr>
                <w:snapToGrid w:val="0"/>
                <w:sz w:val="16"/>
                <w:szCs w:val="18"/>
              </w:rPr>
              <w:t>1985</w:t>
            </w:r>
          </w:p>
        </w:tc>
        <w:tc>
          <w:tcPr>
            <w:tcW w:w="459" w:type="pct"/>
            <w:shd w:val="clear" w:color="auto" w:fill="auto"/>
            <w:vAlign w:val="center"/>
          </w:tcPr>
          <w:p w14:paraId="71C36054" w14:textId="77777777" w:rsidR="006E37E8" w:rsidRPr="00F37431" w:rsidRDefault="006E37E8" w:rsidP="00971F1E">
            <w:pPr>
              <w:contextualSpacing/>
              <w:jc w:val="center"/>
              <w:rPr>
                <w:snapToGrid w:val="0"/>
                <w:sz w:val="16"/>
                <w:szCs w:val="18"/>
              </w:rPr>
            </w:pPr>
            <w:r w:rsidRPr="00F37431">
              <w:rPr>
                <w:snapToGrid w:val="0"/>
                <w:sz w:val="16"/>
                <w:szCs w:val="18"/>
              </w:rPr>
              <w:t>1972</w:t>
            </w:r>
          </w:p>
        </w:tc>
        <w:tc>
          <w:tcPr>
            <w:tcW w:w="459" w:type="pct"/>
            <w:shd w:val="clear" w:color="auto" w:fill="auto"/>
            <w:vAlign w:val="center"/>
          </w:tcPr>
          <w:p w14:paraId="6F5361E3" w14:textId="77777777" w:rsidR="006E37E8" w:rsidRPr="00F37431" w:rsidRDefault="006E37E8" w:rsidP="00971F1E">
            <w:pPr>
              <w:contextualSpacing/>
              <w:jc w:val="center"/>
              <w:rPr>
                <w:snapToGrid w:val="0"/>
                <w:sz w:val="16"/>
                <w:szCs w:val="18"/>
              </w:rPr>
            </w:pPr>
            <w:r w:rsidRPr="00F37431">
              <w:rPr>
                <w:snapToGrid w:val="0"/>
                <w:sz w:val="16"/>
                <w:szCs w:val="18"/>
              </w:rPr>
              <w:t>1972</w:t>
            </w:r>
          </w:p>
        </w:tc>
        <w:tc>
          <w:tcPr>
            <w:tcW w:w="459" w:type="pct"/>
            <w:shd w:val="clear" w:color="auto" w:fill="auto"/>
            <w:vAlign w:val="center"/>
          </w:tcPr>
          <w:p w14:paraId="6CDF268A" w14:textId="77777777" w:rsidR="006E37E8" w:rsidRPr="00F37431" w:rsidRDefault="006E37E8" w:rsidP="00971F1E">
            <w:pPr>
              <w:contextualSpacing/>
              <w:jc w:val="center"/>
              <w:rPr>
                <w:snapToGrid w:val="0"/>
                <w:sz w:val="16"/>
                <w:szCs w:val="18"/>
              </w:rPr>
            </w:pPr>
            <w:r w:rsidRPr="00F37431">
              <w:rPr>
                <w:snapToGrid w:val="0"/>
                <w:sz w:val="16"/>
                <w:szCs w:val="18"/>
              </w:rPr>
              <w:t>1972</w:t>
            </w:r>
          </w:p>
        </w:tc>
        <w:tc>
          <w:tcPr>
            <w:tcW w:w="459" w:type="pct"/>
            <w:shd w:val="clear" w:color="auto" w:fill="auto"/>
            <w:vAlign w:val="center"/>
          </w:tcPr>
          <w:p w14:paraId="47D67DAF" w14:textId="77777777" w:rsidR="006E37E8" w:rsidRPr="00F37431" w:rsidRDefault="006E37E8" w:rsidP="00971F1E">
            <w:pPr>
              <w:contextualSpacing/>
              <w:jc w:val="center"/>
              <w:rPr>
                <w:snapToGrid w:val="0"/>
                <w:sz w:val="16"/>
                <w:szCs w:val="18"/>
              </w:rPr>
            </w:pPr>
            <w:r w:rsidRPr="00F37431">
              <w:rPr>
                <w:snapToGrid w:val="0"/>
                <w:sz w:val="16"/>
                <w:szCs w:val="18"/>
              </w:rPr>
              <w:t>1991</w:t>
            </w:r>
          </w:p>
        </w:tc>
        <w:tc>
          <w:tcPr>
            <w:tcW w:w="459" w:type="pct"/>
            <w:shd w:val="clear" w:color="auto" w:fill="auto"/>
            <w:vAlign w:val="center"/>
          </w:tcPr>
          <w:p w14:paraId="0AA07EAA" w14:textId="77777777" w:rsidR="006E37E8" w:rsidRPr="00F37431" w:rsidRDefault="006E37E8" w:rsidP="00971F1E">
            <w:pPr>
              <w:contextualSpacing/>
              <w:jc w:val="center"/>
              <w:rPr>
                <w:snapToGrid w:val="0"/>
                <w:sz w:val="16"/>
                <w:szCs w:val="18"/>
              </w:rPr>
            </w:pPr>
            <w:r w:rsidRPr="00F37431">
              <w:rPr>
                <w:snapToGrid w:val="0"/>
                <w:sz w:val="16"/>
                <w:szCs w:val="18"/>
              </w:rPr>
              <w:t>1976</w:t>
            </w:r>
          </w:p>
        </w:tc>
        <w:tc>
          <w:tcPr>
            <w:tcW w:w="451" w:type="pct"/>
            <w:shd w:val="clear" w:color="auto" w:fill="auto"/>
            <w:vAlign w:val="center"/>
          </w:tcPr>
          <w:p w14:paraId="4A27FC4D" w14:textId="77777777" w:rsidR="006E37E8" w:rsidRPr="00F37431" w:rsidRDefault="006E37E8" w:rsidP="00971F1E">
            <w:pPr>
              <w:contextualSpacing/>
              <w:jc w:val="center"/>
              <w:rPr>
                <w:snapToGrid w:val="0"/>
                <w:sz w:val="16"/>
                <w:szCs w:val="18"/>
              </w:rPr>
            </w:pPr>
            <w:r w:rsidRPr="00F37431">
              <w:rPr>
                <w:snapToGrid w:val="0"/>
                <w:sz w:val="16"/>
                <w:szCs w:val="18"/>
              </w:rPr>
              <w:t>1984</w:t>
            </w:r>
          </w:p>
        </w:tc>
      </w:tr>
      <w:tr w:rsidR="00971F1E" w:rsidRPr="00F37431" w14:paraId="3AC6674B" w14:textId="77777777" w:rsidTr="00971F1E">
        <w:trPr>
          <w:trHeight w:val="200"/>
        </w:trPr>
        <w:tc>
          <w:tcPr>
            <w:tcW w:w="142" w:type="pct"/>
            <w:shd w:val="clear" w:color="auto" w:fill="auto"/>
            <w:vAlign w:val="center"/>
          </w:tcPr>
          <w:p w14:paraId="52D1DFC1" w14:textId="77777777" w:rsidR="006E37E8" w:rsidRPr="00F37431" w:rsidRDefault="006E37E8" w:rsidP="00971F1E">
            <w:pPr>
              <w:contextualSpacing/>
              <w:jc w:val="center"/>
              <w:rPr>
                <w:snapToGrid w:val="0"/>
                <w:sz w:val="16"/>
                <w:szCs w:val="18"/>
              </w:rPr>
            </w:pPr>
            <w:r w:rsidRPr="00F37431">
              <w:rPr>
                <w:snapToGrid w:val="0"/>
                <w:sz w:val="16"/>
                <w:szCs w:val="18"/>
              </w:rPr>
              <w:t>3</w:t>
            </w:r>
          </w:p>
        </w:tc>
        <w:tc>
          <w:tcPr>
            <w:tcW w:w="756" w:type="pct"/>
            <w:shd w:val="clear" w:color="auto" w:fill="auto"/>
            <w:vAlign w:val="center"/>
          </w:tcPr>
          <w:p w14:paraId="5881C475" w14:textId="77777777" w:rsidR="006E37E8" w:rsidRPr="00F37431" w:rsidRDefault="006E37E8" w:rsidP="00971F1E">
            <w:pPr>
              <w:contextualSpacing/>
              <w:jc w:val="center"/>
              <w:rPr>
                <w:snapToGrid w:val="0"/>
                <w:sz w:val="16"/>
                <w:szCs w:val="18"/>
              </w:rPr>
            </w:pPr>
            <w:r w:rsidRPr="00F37431">
              <w:rPr>
                <w:snapToGrid w:val="0"/>
                <w:sz w:val="16"/>
                <w:szCs w:val="18"/>
              </w:rPr>
              <w:t>Глубина скважины/глубина залегания водозаборного оголовка</w:t>
            </w:r>
          </w:p>
        </w:tc>
        <w:tc>
          <w:tcPr>
            <w:tcW w:w="736" w:type="pct"/>
            <w:shd w:val="clear" w:color="auto" w:fill="auto"/>
            <w:vAlign w:val="center"/>
          </w:tcPr>
          <w:p w14:paraId="055A9213" w14:textId="77777777" w:rsidR="006E37E8" w:rsidRPr="00F37431" w:rsidRDefault="006E37E8" w:rsidP="00971F1E">
            <w:pPr>
              <w:contextualSpacing/>
              <w:jc w:val="center"/>
              <w:rPr>
                <w:snapToGrid w:val="0"/>
                <w:sz w:val="16"/>
                <w:szCs w:val="18"/>
              </w:rPr>
            </w:pPr>
            <w:r w:rsidRPr="00F37431">
              <w:rPr>
                <w:snapToGrid w:val="0"/>
                <w:sz w:val="16"/>
                <w:szCs w:val="18"/>
              </w:rPr>
              <w:t>м</w:t>
            </w:r>
          </w:p>
        </w:tc>
        <w:tc>
          <w:tcPr>
            <w:tcW w:w="619" w:type="pct"/>
            <w:shd w:val="clear" w:color="auto" w:fill="auto"/>
            <w:vAlign w:val="center"/>
          </w:tcPr>
          <w:p w14:paraId="7EA2A702" w14:textId="77777777" w:rsidR="006E37E8" w:rsidRPr="00F37431" w:rsidRDefault="006E37E8" w:rsidP="00971F1E">
            <w:pPr>
              <w:contextualSpacing/>
              <w:jc w:val="center"/>
              <w:rPr>
                <w:snapToGrid w:val="0"/>
                <w:sz w:val="16"/>
                <w:szCs w:val="18"/>
              </w:rPr>
            </w:pPr>
            <w:r w:rsidRPr="00F37431">
              <w:rPr>
                <w:snapToGrid w:val="0"/>
                <w:sz w:val="16"/>
                <w:szCs w:val="18"/>
              </w:rPr>
              <w:t>100</w:t>
            </w:r>
          </w:p>
        </w:tc>
        <w:tc>
          <w:tcPr>
            <w:tcW w:w="459" w:type="pct"/>
            <w:shd w:val="clear" w:color="auto" w:fill="auto"/>
            <w:vAlign w:val="center"/>
          </w:tcPr>
          <w:p w14:paraId="40EDFC33" w14:textId="77777777" w:rsidR="006E37E8" w:rsidRPr="00F37431" w:rsidRDefault="006E37E8" w:rsidP="00971F1E">
            <w:pPr>
              <w:contextualSpacing/>
              <w:jc w:val="center"/>
              <w:rPr>
                <w:snapToGrid w:val="0"/>
                <w:sz w:val="16"/>
                <w:szCs w:val="18"/>
              </w:rPr>
            </w:pPr>
            <w:r w:rsidRPr="00F37431">
              <w:rPr>
                <w:snapToGrid w:val="0"/>
                <w:sz w:val="16"/>
                <w:szCs w:val="18"/>
              </w:rPr>
              <w:t>7</w:t>
            </w:r>
          </w:p>
        </w:tc>
        <w:tc>
          <w:tcPr>
            <w:tcW w:w="459" w:type="pct"/>
            <w:shd w:val="clear" w:color="auto" w:fill="auto"/>
            <w:vAlign w:val="center"/>
          </w:tcPr>
          <w:p w14:paraId="04F10FC4" w14:textId="77777777" w:rsidR="006E37E8" w:rsidRPr="00F37431" w:rsidRDefault="006E37E8" w:rsidP="00971F1E">
            <w:pPr>
              <w:contextualSpacing/>
              <w:jc w:val="center"/>
              <w:rPr>
                <w:snapToGrid w:val="0"/>
                <w:sz w:val="16"/>
                <w:szCs w:val="18"/>
              </w:rPr>
            </w:pPr>
            <w:r w:rsidRPr="00F37431">
              <w:rPr>
                <w:snapToGrid w:val="0"/>
                <w:sz w:val="16"/>
                <w:szCs w:val="18"/>
              </w:rPr>
              <w:t>6,6</w:t>
            </w:r>
          </w:p>
        </w:tc>
        <w:tc>
          <w:tcPr>
            <w:tcW w:w="459" w:type="pct"/>
            <w:shd w:val="clear" w:color="auto" w:fill="auto"/>
            <w:vAlign w:val="center"/>
          </w:tcPr>
          <w:p w14:paraId="2EF68083" w14:textId="77777777" w:rsidR="006E37E8" w:rsidRPr="00F37431" w:rsidRDefault="006E37E8" w:rsidP="00971F1E">
            <w:pPr>
              <w:contextualSpacing/>
              <w:jc w:val="center"/>
              <w:rPr>
                <w:snapToGrid w:val="0"/>
                <w:sz w:val="16"/>
                <w:szCs w:val="18"/>
              </w:rPr>
            </w:pPr>
            <w:r w:rsidRPr="00F37431">
              <w:rPr>
                <w:snapToGrid w:val="0"/>
                <w:sz w:val="16"/>
                <w:szCs w:val="18"/>
              </w:rPr>
              <w:t>7,4</w:t>
            </w:r>
          </w:p>
        </w:tc>
        <w:tc>
          <w:tcPr>
            <w:tcW w:w="459" w:type="pct"/>
            <w:shd w:val="clear" w:color="auto" w:fill="auto"/>
            <w:vAlign w:val="center"/>
          </w:tcPr>
          <w:p w14:paraId="41ACDECE" w14:textId="77777777" w:rsidR="006E37E8" w:rsidRPr="00F37431" w:rsidRDefault="006E37E8" w:rsidP="00971F1E">
            <w:pPr>
              <w:contextualSpacing/>
              <w:jc w:val="center"/>
              <w:rPr>
                <w:snapToGrid w:val="0"/>
                <w:sz w:val="16"/>
                <w:szCs w:val="18"/>
              </w:rPr>
            </w:pPr>
            <w:r w:rsidRPr="00F37431">
              <w:rPr>
                <w:snapToGrid w:val="0"/>
                <w:sz w:val="16"/>
                <w:szCs w:val="18"/>
              </w:rPr>
              <w:t>150</w:t>
            </w:r>
          </w:p>
        </w:tc>
        <w:tc>
          <w:tcPr>
            <w:tcW w:w="459" w:type="pct"/>
            <w:shd w:val="clear" w:color="auto" w:fill="auto"/>
            <w:vAlign w:val="center"/>
          </w:tcPr>
          <w:p w14:paraId="1FEC6E0A" w14:textId="77777777" w:rsidR="006E37E8" w:rsidRPr="00F37431" w:rsidRDefault="006E37E8" w:rsidP="00971F1E">
            <w:pPr>
              <w:contextualSpacing/>
              <w:jc w:val="center"/>
              <w:rPr>
                <w:snapToGrid w:val="0"/>
                <w:sz w:val="16"/>
                <w:szCs w:val="18"/>
              </w:rPr>
            </w:pPr>
            <w:r w:rsidRPr="00F37431">
              <w:rPr>
                <w:snapToGrid w:val="0"/>
                <w:sz w:val="16"/>
                <w:szCs w:val="18"/>
              </w:rPr>
              <w:t>64</w:t>
            </w:r>
          </w:p>
        </w:tc>
        <w:tc>
          <w:tcPr>
            <w:tcW w:w="451" w:type="pct"/>
            <w:shd w:val="clear" w:color="auto" w:fill="auto"/>
            <w:vAlign w:val="center"/>
          </w:tcPr>
          <w:p w14:paraId="4C462A02" w14:textId="77777777" w:rsidR="006E37E8" w:rsidRPr="00F37431" w:rsidRDefault="006E37E8" w:rsidP="00971F1E">
            <w:pPr>
              <w:contextualSpacing/>
              <w:jc w:val="center"/>
              <w:rPr>
                <w:snapToGrid w:val="0"/>
                <w:sz w:val="16"/>
                <w:szCs w:val="18"/>
              </w:rPr>
            </w:pPr>
            <w:r w:rsidRPr="00F37431">
              <w:rPr>
                <w:snapToGrid w:val="0"/>
                <w:sz w:val="16"/>
                <w:szCs w:val="18"/>
              </w:rPr>
              <w:t>100</w:t>
            </w:r>
          </w:p>
        </w:tc>
      </w:tr>
      <w:tr w:rsidR="00971F1E" w:rsidRPr="00F37431" w14:paraId="6BA27969" w14:textId="77777777" w:rsidTr="00971F1E">
        <w:trPr>
          <w:trHeight w:val="643"/>
        </w:trPr>
        <w:tc>
          <w:tcPr>
            <w:tcW w:w="142" w:type="pct"/>
            <w:shd w:val="clear" w:color="auto" w:fill="auto"/>
            <w:vAlign w:val="center"/>
          </w:tcPr>
          <w:p w14:paraId="6875768B" w14:textId="77777777" w:rsidR="006E37E8" w:rsidRPr="00F37431" w:rsidRDefault="006E37E8" w:rsidP="00971F1E">
            <w:pPr>
              <w:contextualSpacing/>
              <w:jc w:val="center"/>
              <w:rPr>
                <w:snapToGrid w:val="0"/>
                <w:sz w:val="16"/>
                <w:szCs w:val="18"/>
              </w:rPr>
            </w:pPr>
            <w:r w:rsidRPr="00F37431">
              <w:rPr>
                <w:snapToGrid w:val="0"/>
                <w:sz w:val="16"/>
                <w:szCs w:val="18"/>
              </w:rPr>
              <w:t>4</w:t>
            </w:r>
          </w:p>
        </w:tc>
        <w:tc>
          <w:tcPr>
            <w:tcW w:w="756" w:type="pct"/>
            <w:shd w:val="clear" w:color="auto" w:fill="auto"/>
            <w:vAlign w:val="center"/>
          </w:tcPr>
          <w:p w14:paraId="7D51AB94" w14:textId="77777777" w:rsidR="006E37E8" w:rsidRPr="00F37431" w:rsidRDefault="006E37E8" w:rsidP="00971F1E">
            <w:pPr>
              <w:contextualSpacing/>
              <w:jc w:val="center"/>
              <w:rPr>
                <w:snapToGrid w:val="0"/>
                <w:sz w:val="16"/>
                <w:szCs w:val="18"/>
              </w:rPr>
            </w:pPr>
            <w:r w:rsidRPr="00F37431">
              <w:rPr>
                <w:snapToGrid w:val="0"/>
                <w:sz w:val="16"/>
                <w:szCs w:val="18"/>
              </w:rPr>
              <w:t>Диаметры колон обсадных труб</w:t>
            </w:r>
          </w:p>
        </w:tc>
        <w:tc>
          <w:tcPr>
            <w:tcW w:w="736" w:type="pct"/>
            <w:shd w:val="clear" w:color="auto" w:fill="auto"/>
            <w:vAlign w:val="center"/>
          </w:tcPr>
          <w:p w14:paraId="41303AFC" w14:textId="77777777" w:rsidR="006E37E8" w:rsidRPr="00F37431" w:rsidRDefault="006E37E8" w:rsidP="00971F1E">
            <w:pPr>
              <w:contextualSpacing/>
              <w:jc w:val="center"/>
              <w:rPr>
                <w:snapToGrid w:val="0"/>
                <w:sz w:val="16"/>
                <w:szCs w:val="18"/>
              </w:rPr>
            </w:pPr>
            <w:r w:rsidRPr="00F37431">
              <w:rPr>
                <w:snapToGrid w:val="0"/>
                <w:sz w:val="16"/>
                <w:szCs w:val="18"/>
              </w:rPr>
              <w:t>мм</w:t>
            </w:r>
          </w:p>
        </w:tc>
        <w:tc>
          <w:tcPr>
            <w:tcW w:w="619" w:type="pct"/>
            <w:shd w:val="clear" w:color="auto" w:fill="auto"/>
            <w:vAlign w:val="center"/>
          </w:tcPr>
          <w:p w14:paraId="7253B6E0" w14:textId="77777777" w:rsidR="006E37E8" w:rsidRPr="00F37431" w:rsidRDefault="006E37E8" w:rsidP="00971F1E">
            <w:pPr>
              <w:contextualSpacing/>
              <w:jc w:val="center"/>
              <w:rPr>
                <w:sz w:val="16"/>
                <w:szCs w:val="18"/>
              </w:rPr>
            </w:pPr>
            <w:r w:rsidRPr="00F37431">
              <w:rPr>
                <w:sz w:val="16"/>
                <w:szCs w:val="18"/>
              </w:rPr>
              <w:t>273</w:t>
            </w:r>
          </w:p>
        </w:tc>
        <w:tc>
          <w:tcPr>
            <w:tcW w:w="459" w:type="pct"/>
            <w:shd w:val="clear" w:color="auto" w:fill="auto"/>
            <w:vAlign w:val="center"/>
          </w:tcPr>
          <w:p w14:paraId="109BADB5" w14:textId="77777777" w:rsidR="006E37E8" w:rsidRPr="00F37431" w:rsidRDefault="006E37E8" w:rsidP="00971F1E">
            <w:pPr>
              <w:contextualSpacing/>
              <w:jc w:val="center"/>
              <w:rPr>
                <w:sz w:val="16"/>
                <w:szCs w:val="18"/>
              </w:rPr>
            </w:pPr>
            <w:r w:rsidRPr="00F37431">
              <w:rPr>
                <w:sz w:val="16"/>
                <w:szCs w:val="18"/>
              </w:rPr>
              <w:t>377</w:t>
            </w:r>
          </w:p>
        </w:tc>
        <w:tc>
          <w:tcPr>
            <w:tcW w:w="459" w:type="pct"/>
            <w:shd w:val="clear" w:color="auto" w:fill="auto"/>
            <w:vAlign w:val="center"/>
          </w:tcPr>
          <w:p w14:paraId="3F63B5D2" w14:textId="77777777" w:rsidR="006E37E8" w:rsidRPr="00F37431" w:rsidRDefault="006E37E8" w:rsidP="00971F1E">
            <w:pPr>
              <w:contextualSpacing/>
              <w:jc w:val="center"/>
              <w:rPr>
                <w:sz w:val="16"/>
                <w:szCs w:val="18"/>
              </w:rPr>
            </w:pPr>
            <w:r w:rsidRPr="00F37431">
              <w:rPr>
                <w:sz w:val="16"/>
                <w:szCs w:val="18"/>
              </w:rPr>
              <w:t>377</w:t>
            </w:r>
          </w:p>
        </w:tc>
        <w:tc>
          <w:tcPr>
            <w:tcW w:w="459" w:type="pct"/>
            <w:shd w:val="clear" w:color="auto" w:fill="auto"/>
            <w:vAlign w:val="center"/>
          </w:tcPr>
          <w:p w14:paraId="6F43148D" w14:textId="77777777" w:rsidR="006E37E8" w:rsidRPr="00F37431" w:rsidRDefault="006E37E8" w:rsidP="00971F1E">
            <w:pPr>
              <w:contextualSpacing/>
              <w:jc w:val="center"/>
              <w:rPr>
                <w:sz w:val="16"/>
                <w:szCs w:val="18"/>
              </w:rPr>
            </w:pPr>
            <w:r w:rsidRPr="00F37431">
              <w:rPr>
                <w:sz w:val="16"/>
                <w:szCs w:val="18"/>
              </w:rPr>
              <w:t>377</w:t>
            </w:r>
          </w:p>
        </w:tc>
        <w:tc>
          <w:tcPr>
            <w:tcW w:w="459" w:type="pct"/>
            <w:shd w:val="clear" w:color="auto" w:fill="auto"/>
            <w:vAlign w:val="center"/>
          </w:tcPr>
          <w:p w14:paraId="7B784833" w14:textId="77777777" w:rsidR="006E37E8" w:rsidRPr="00F37431" w:rsidRDefault="006E37E8" w:rsidP="00971F1E">
            <w:pPr>
              <w:contextualSpacing/>
              <w:jc w:val="center"/>
              <w:rPr>
                <w:sz w:val="16"/>
                <w:szCs w:val="18"/>
              </w:rPr>
            </w:pPr>
            <w:r w:rsidRPr="00F37431">
              <w:rPr>
                <w:sz w:val="16"/>
                <w:szCs w:val="18"/>
              </w:rPr>
              <w:t>273</w:t>
            </w:r>
          </w:p>
        </w:tc>
        <w:tc>
          <w:tcPr>
            <w:tcW w:w="459" w:type="pct"/>
            <w:shd w:val="clear" w:color="auto" w:fill="auto"/>
            <w:vAlign w:val="center"/>
          </w:tcPr>
          <w:p w14:paraId="5076CAC8" w14:textId="77777777" w:rsidR="006E37E8" w:rsidRPr="00F37431" w:rsidRDefault="006E37E8" w:rsidP="00971F1E">
            <w:pPr>
              <w:contextualSpacing/>
              <w:jc w:val="center"/>
              <w:rPr>
                <w:sz w:val="16"/>
                <w:szCs w:val="18"/>
              </w:rPr>
            </w:pPr>
            <w:r w:rsidRPr="00F37431">
              <w:rPr>
                <w:sz w:val="16"/>
                <w:szCs w:val="18"/>
              </w:rPr>
              <w:t>219</w:t>
            </w:r>
          </w:p>
        </w:tc>
        <w:tc>
          <w:tcPr>
            <w:tcW w:w="451" w:type="pct"/>
            <w:shd w:val="clear" w:color="auto" w:fill="auto"/>
            <w:vAlign w:val="center"/>
          </w:tcPr>
          <w:p w14:paraId="784E370A" w14:textId="77777777" w:rsidR="006E37E8" w:rsidRPr="00F37431" w:rsidRDefault="006E37E8" w:rsidP="00971F1E">
            <w:pPr>
              <w:contextualSpacing/>
              <w:jc w:val="center"/>
              <w:rPr>
                <w:sz w:val="16"/>
                <w:szCs w:val="18"/>
              </w:rPr>
            </w:pPr>
            <w:r w:rsidRPr="00F37431">
              <w:rPr>
                <w:sz w:val="16"/>
                <w:szCs w:val="18"/>
              </w:rPr>
              <w:t>273</w:t>
            </w:r>
          </w:p>
        </w:tc>
      </w:tr>
      <w:tr w:rsidR="00971F1E" w:rsidRPr="00F37431" w14:paraId="77BC73A5" w14:textId="77777777" w:rsidTr="00971F1E">
        <w:trPr>
          <w:trHeight w:val="200"/>
        </w:trPr>
        <w:tc>
          <w:tcPr>
            <w:tcW w:w="142" w:type="pct"/>
            <w:shd w:val="clear" w:color="auto" w:fill="auto"/>
            <w:vAlign w:val="center"/>
          </w:tcPr>
          <w:p w14:paraId="531897DF" w14:textId="77777777" w:rsidR="006E37E8" w:rsidRPr="00F37431" w:rsidRDefault="006E37E8" w:rsidP="00971F1E">
            <w:pPr>
              <w:contextualSpacing/>
              <w:jc w:val="center"/>
              <w:rPr>
                <w:snapToGrid w:val="0"/>
                <w:sz w:val="16"/>
                <w:szCs w:val="18"/>
              </w:rPr>
            </w:pPr>
            <w:r w:rsidRPr="00F37431">
              <w:rPr>
                <w:snapToGrid w:val="0"/>
                <w:sz w:val="16"/>
                <w:szCs w:val="18"/>
              </w:rPr>
              <w:t>5</w:t>
            </w:r>
          </w:p>
        </w:tc>
        <w:tc>
          <w:tcPr>
            <w:tcW w:w="756" w:type="pct"/>
            <w:shd w:val="clear" w:color="auto" w:fill="auto"/>
            <w:vAlign w:val="center"/>
          </w:tcPr>
          <w:p w14:paraId="7187210C" w14:textId="731749D2" w:rsidR="006E37E8" w:rsidRPr="00F37431" w:rsidRDefault="006E37E8" w:rsidP="00971F1E">
            <w:pPr>
              <w:contextualSpacing/>
              <w:jc w:val="center"/>
              <w:rPr>
                <w:snapToGrid w:val="0"/>
                <w:sz w:val="16"/>
                <w:szCs w:val="18"/>
              </w:rPr>
            </w:pPr>
            <w:r w:rsidRPr="00F37431">
              <w:rPr>
                <w:snapToGrid w:val="0"/>
                <w:sz w:val="16"/>
                <w:szCs w:val="18"/>
              </w:rPr>
              <w:t>Характеристика фильтра (диаметр/интервал установки)</w:t>
            </w:r>
          </w:p>
        </w:tc>
        <w:tc>
          <w:tcPr>
            <w:tcW w:w="736" w:type="pct"/>
            <w:shd w:val="clear" w:color="auto" w:fill="auto"/>
            <w:vAlign w:val="center"/>
          </w:tcPr>
          <w:p w14:paraId="680BBDCC" w14:textId="77777777" w:rsidR="006E37E8" w:rsidRPr="00F37431" w:rsidRDefault="006E37E8" w:rsidP="00971F1E">
            <w:pPr>
              <w:contextualSpacing/>
              <w:jc w:val="center"/>
              <w:rPr>
                <w:snapToGrid w:val="0"/>
                <w:sz w:val="16"/>
                <w:szCs w:val="18"/>
              </w:rPr>
            </w:pPr>
            <w:r w:rsidRPr="00F37431">
              <w:rPr>
                <w:snapToGrid w:val="0"/>
                <w:sz w:val="16"/>
                <w:szCs w:val="18"/>
              </w:rPr>
              <w:t>дюйм/метр</w:t>
            </w:r>
          </w:p>
        </w:tc>
        <w:tc>
          <w:tcPr>
            <w:tcW w:w="619" w:type="pct"/>
            <w:shd w:val="clear" w:color="auto" w:fill="auto"/>
            <w:vAlign w:val="center"/>
          </w:tcPr>
          <w:p w14:paraId="257D1F71" w14:textId="77777777" w:rsidR="006E37E8" w:rsidRPr="00F37431" w:rsidRDefault="006E37E8" w:rsidP="00971F1E">
            <w:pPr>
              <w:contextualSpacing/>
              <w:jc w:val="center"/>
              <w:rPr>
                <w:sz w:val="16"/>
                <w:szCs w:val="18"/>
              </w:rPr>
            </w:pPr>
          </w:p>
        </w:tc>
        <w:tc>
          <w:tcPr>
            <w:tcW w:w="459" w:type="pct"/>
            <w:shd w:val="clear" w:color="auto" w:fill="auto"/>
            <w:vAlign w:val="center"/>
          </w:tcPr>
          <w:p w14:paraId="4C2BEDD8" w14:textId="77777777" w:rsidR="006E37E8" w:rsidRPr="00F37431" w:rsidRDefault="006E37E8" w:rsidP="00971F1E">
            <w:pPr>
              <w:contextualSpacing/>
              <w:jc w:val="center"/>
              <w:rPr>
                <w:sz w:val="16"/>
                <w:szCs w:val="18"/>
              </w:rPr>
            </w:pPr>
          </w:p>
        </w:tc>
        <w:tc>
          <w:tcPr>
            <w:tcW w:w="459" w:type="pct"/>
            <w:shd w:val="clear" w:color="auto" w:fill="auto"/>
            <w:vAlign w:val="center"/>
          </w:tcPr>
          <w:p w14:paraId="4C504F5C" w14:textId="77777777" w:rsidR="006E37E8" w:rsidRPr="00F37431" w:rsidRDefault="006E37E8" w:rsidP="00971F1E">
            <w:pPr>
              <w:contextualSpacing/>
              <w:jc w:val="center"/>
              <w:rPr>
                <w:sz w:val="16"/>
                <w:szCs w:val="18"/>
              </w:rPr>
            </w:pPr>
          </w:p>
        </w:tc>
        <w:tc>
          <w:tcPr>
            <w:tcW w:w="459" w:type="pct"/>
            <w:shd w:val="clear" w:color="auto" w:fill="auto"/>
            <w:vAlign w:val="center"/>
          </w:tcPr>
          <w:p w14:paraId="400158BC" w14:textId="77777777" w:rsidR="006E37E8" w:rsidRPr="00F37431" w:rsidRDefault="006E37E8" w:rsidP="00971F1E">
            <w:pPr>
              <w:contextualSpacing/>
              <w:jc w:val="center"/>
              <w:rPr>
                <w:sz w:val="16"/>
                <w:szCs w:val="18"/>
              </w:rPr>
            </w:pPr>
          </w:p>
        </w:tc>
        <w:tc>
          <w:tcPr>
            <w:tcW w:w="459" w:type="pct"/>
            <w:shd w:val="clear" w:color="auto" w:fill="auto"/>
            <w:vAlign w:val="center"/>
          </w:tcPr>
          <w:p w14:paraId="0EB5F5BF" w14:textId="77777777" w:rsidR="006E37E8" w:rsidRPr="00F37431" w:rsidRDefault="006E37E8" w:rsidP="00971F1E">
            <w:pPr>
              <w:contextualSpacing/>
              <w:jc w:val="center"/>
              <w:rPr>
                <w:sz w:val="16"/>
                <w:szCs w:val="18"/>
              </w:rPr>
            </w:pPr>
          </w:p>
        </w:tc>
        <w:tc>
          <w:tcPr>
            <w:tcW w:w="459" w:type="pct"/>
            <w:shd w:val="clear" w:color="auto" w:fill="auto"/>
            <w:vAlign w:val="center"/>
          </w:tcPr>
          <w:p w14:paraId="75A164DE" w14:textId="77777777" w:rsidR="006E37E8" w:rsidRPr="00F37431" w:rsidRDefault="006E37E8" w:rsidP="00971F1E">
            <w:pPr>
              <w:contextualSpacing/>
              <w:jc w:val="center"/>
              <w:rPr>
                <w:sz w:val="16"/>
                <w:szCs w:val="18"/>
              </w:rPr>
            </w:pPr>
          </w:p>
        </w:tc>
        <w:tc>
          <w:tcPr>
            <w:tcW w:w="451" w:type="pct"/>
            <w:shd w:val="clear" w:color="auto" w:fill="auto"/>
            <w:vAlign w:val="center"/>
          </w:tcPr>
          <w:p w14:paraId="4BA7999A" w14:textId="77777777" w:rsidR="006E37E8" w:rsidRPr="00F37431" w:rsidRDefault="006E37E8" w:rsidP="00971F1E">
            <w:pPr>
              <w:contextualSpacing/>
              <w:jc w:val="center"/>
              <w:rPr>
                <w:sz w:val="16"/>
                <w:szCs w:val="18"/>
              </w:rPr>
            </w:pPr>
          </w:p>
        </w:tc>
      </w:tr>
      <w:tr w:rsidR="00971F1E" w:rsidRPr="00F37431" w14:paraId="45E05D40" w14:textId="77777777" w:rsidTr="00971F1E">
        <w:trPr>
          <w:trHeight w:val="200"/>
        </w:trPr>
        <w:tc>
          <w:tcPr>
            <w:tcW w:w="142" w:type="pct"/>
            <w:shd w:val="clear" w:color="auto" w:fill="auto"/>
            <w:vAlign w:val="center"/>
          </w:tcPr>
          <w:p w14:paraId="13AD84D1" w14:textId="77777777" w:rsidR="006E37E8" w:rsidRPr="00F37431" w:rsidRDefault="006E37E8" w:rsidP="00971F1E">
            <w:pPr>
              <w:contextualSpacing/>
              <w:jc w:val="center"/>
              <w:rPr>
                <w:snapToGrid w:val="0"/>
                <w:sz w:val="16"/>
                <w:szCs w:val="18"/>
              </w:rPr>
            </w:pPr>
            <w:r w:rsidRPr="00F37431">
              <w:rPr>
                <w:snapToGrid w:val="0"/>
                <w:sz w:val="16"/>
                <w:szCs w:val="18"/>
              </w:rPr>
              <w:t>6</w:t>
            </w:r>
          </w:p>
        </w:tc>
        <w:tc>
          <w:tcPr>
            <w:tcW w:w="756" w:type="pct"/>
            <w:shd w:val="clear" w:color="auto" w:fill="auto"/>
            <w:vAlign w:val="center"/>
          </w:tcPr>
          <w:p w14:paraId="02CD13C8" w14:textId="77777777" w:rsidR="006E37E8" w:rsidRPr="00F37431" w:rsidRDefault="006E37E8" w:rsidP="00971F1E">
            <w:pPr>
              <w:contextualSpacing/>
              <w:jc w:val="center"/>
              <w:rPr>
                <w:snapToGrid w:val="0"/>
                <w:sz w:val="16"/>
                <w:szCs w:val="18"/>
              </w:rPr>
            </w:pPr>
            <w:r w:rsidRPr="00F37431">
              <w:rPr>
                <w:snapToGrid w:val="0"/>
                <w:sz w:val="16"/>
                <w:szCs w:val="18"/>
              </w:rPr>
              <w:t>Диаметр водоподъемных труб/водозаборного оголовка</w:t>
            </w:r>
          </w:p>
        </w:tc>
        <w:tc>
          <w:tcPr>
            <w:tcW w:w="736" w:type="pct"/>
            <w:shd w:val="clear" w:color="auto" w:fill="auto"/>
            <w:vAlign w:val="center"/>
          </w:tcPr>
          <w:p w14:paraId="107C8892" w14:textId="77777777" w:rsidR="006E37E8" w:rsidRPr="00F37431" w:rsidRDefault="006E37E8" w:rsidP="00971F1E">
            <w:pPr>
              <w:contextualSpacing/>
              <w:jc w:val="center"/>
              <w:rPr>
                <w:snapToGrid w:val="0"/>
                <w:sz w:val="16"/>
                <w:szCs w:val="18"/>
              </w:rPr>
            </w:pPr>
            <w:r w:rsidRPr="00F37431">
              <w:rPr>
                <w:snapToGrid w:val="0"/>
                <w:sz w:val="16"/>
                <w:szCs w:val="18"/>
              </w:rPr>
              <w:t>мм</w:t>
            </w:r>
          </w:p>
        </w:tc>
        <w:tc>
          <w:tcPr>
            <w:tcW w:w="619" w:type="pct"/>
            <w:shd w:val="clear" w:color="auto" w:fill="auto"/>
            <w:vAlign w:val="center"/>
          </w:tcPr>
          <w:p w14:paraId="14900343" w14:textId="77777777" w:rsidR="006E37E8" w:rsidRPr="00F37431" w:rsidRDefault="006E37E8" w:rsidP="00971F1E">
            <w:pPr>
              <w:contextualSpacing/>
              <w:jc w:val="center"/>
              <w:rPr>
                <w:snapToGrid w:val="0"/>
                <w:sz w:val="16"/>
                <w:szCs w:val="18"/>
              </w:rPr>
            </w:pPr>
            <w:r w:rsidRPr="00F37431">
              <w:rPr>
                <w:snapToGrid w:val="0"/>
                <w:sz w:val="16"/>
                <w:szCs w:val="18"/>
              </w:rPr>
              <w:t>100</w:t>
            </w:r>
          </w:p>
        </w:tc>
        <w:tc>
          <w:tcPr>
            <w:tcW w:w="459" w:type="pct"/>
            <w:shd w:val="clear" w:color="auto" w:fill="auto"/>
            <w:vAlign w:val="center"/>
          </w:tcPr>
          <w:p w14:paraId="73D9F0FC" w14:textId="77777777" w:rsidR="006E37E8" w:rsidRPr="00F37431" w:rsidRDefault="006E37E8" w:rsidP="00971F1E">
            <w:pPr>
              <w:contextualSpacing/>
              <w:jc w:val="center"/>
              <w:rPr>
                <w:snapToGrid w:val="0"/>
                <w:sz w:val="16"/>
                <w:szCs w:val="18"/>
              </w:rPr>
            </w:pPr>
            <w:r w:rsidRPr="00F37431">
              <w:rPr>
                <w:snapToGrid w:val="0"/>
                <w:sz w:val="16"/>
                <w:szCs w:val="18"/>
              </w:rPr>
              <w:t>100</w:t>
            </w:r>
          </w:p>
        </w:tc>
        <w:tc>
          <w:tcPr>
            <w:tcW w:w="459" w:type="pct"/>
            <w:shd w:val="clear" w:color="auto" w:fill="auto"/>
            <w:vAlign w:val="center"/>
          </w:tcPr>
          <w:p w14:paraId="0AFEF6FA" w14:textId="77777777" w:rsidR="006E37E8" w:rsidRPr="00F37431" w:rsidRDefault="006E37E8" w:rsidP="00971F1E">
            <w:pPr>
              <w:contextualSpacing/>
              <w:jc w:val="center"/>
              <w:rPr>
                <w:snapToGrid w:val="0"/>
                <w:sz w:val="16"/>
                <w:szCs w:val="18"/>
              </w:rPr>
            </w:pPr>
            <w:r w:rsidRPr="00F37431">
              <w:rPr>
                <w:snapToGrid w:val="0"/>
                <w:sz w:val="16"/>
                <w:szCs w:val="18"/>
              </w:rPr>
              <w:t>100</w:t>
            </w:r>
          </w:p>
        </w:tc>
        <w:tc>
          <w:tcPr>
            <w:tcW w:w="459" w:type="pct"/>
            <w:shd w:val="clear" w:color="auto" w:fill="auto"/>
            <w:vAlign w:val="center"/>
          </w:tcPr>
          <w:p w14:paraId="72557902" w14:textId="77777777" w:rsidR="006E37E8" w:rsidRPr="00F37431" w:rsidRDefault="006E37E8" w:rsidP="00971F1E">
            <w:pPr>
              <w:contextualSpacing/>
              <w:jc w:val="center"/>
              <w:rPr>
                <w:snapToGrid w:val="0"/>
                <w:sz w:val="16"/>
                <w:szCs w:val="18"/>
              </w:rPr>
            </w:pPr>
            <w:r w:rsidRPr="00F37431">
              <w:rPr>
                <w:snapToGrid w:val="0"/>
                <w:sz w:val="16"/>
                <w:szCs w:val="18"/>
              </w:rPr>
              <w:t>100</w:t>
            </w:r>
          </w:p>
        </w:tc>
        <w:tc>
          <w:tcPr>
            <w:tcW w:w="459" w:type="pct"/>
            <w:shd w:val="clear" w:color="auto" w:fill="auto"/>
            <w:vAlign w:val="center"/>
          </w:tcPr>
          <w:p w14:paraId="541037AA" w14:textId="77777777" w:rsidR="006E37E8" w:rsidRPr="00F37431" w:rsidRDefault="006E37E8" w:rsidP="00971F1E">
            <w:pPr>
              <w:contextualSpacing/>
              <w:jc w:val="center"/>
              <w:rPr>
                <w:snapToGrid w:val="0"/>
                <w:sz w:val="16"/>
                <w:szCs w:val="18"/>
              </w:rPr>
            </w:pPr>
            <w:r w:rsidRPr="00F37431">
              <w:rPr>
                <w:snapToGrid w:val="0"/>
                <w:sz w:val="16"/>
                <w:szCs w:val="18"/>
              </w:rPr>
              <w:t>100</w:t>
            </w:r>
          </w:p>
        </w:tc>
        <w:tc>
          <w:tcPr>
            <w:tcW w:w="459" w:type="pct"/>
            <w:shd w:val="clear" w:color="auto" w:fill="auto"/>
            <w:vAlign w:val="center"/>
          </w:tcPr>
          <w:p w14:paraId="0D344B01" w14:textId="77777777" w:rsidR="006E37E8" w:rsidRPr="00F37431" w:rsidRDefault="006E37E8" w:rsidP="00971F1E">
            <w:pPr>
              <w:contextualSpacing/>
              <w:jc w:val="center"/>
              <w:rPr>
                <w:snapToGrid w:val="0"/>
                <w:sz w:val="16"/>
                <w:szCs w:val="18"/>
              </w:rPr>
            </w:pPr>
            <w:r w:rsidRPr="00F37431">
              <w:rPr>
                <w:snapToGrid w:val="0"/>
                <w:sz w:val="16"/>
                <w:szCs w:val="18"/>
              </w:rPr>
              <w:t>70</w:t>
            </w:r>
          </w:p>
        </w:tc>
        <w:tc>
          <w:tcPr>
            <w:tcW w:w="451" w:type="pct"/>
            <w:shd w:val="clear" w:color="auto" w:fill="auto"/>
            <w:vAlign w:val="center"/>
          </w:tcPr>
          <w:p w14:paraId="2A2E1B77" w14:textId="77777777" w:rsidR="006E37E8" w:rsidRPr="00F37431" w:rsidRDefault="006E37E8" w:rsidP="00971F1E">
            <w:pPr>
              <w:contextualSpacing/>
              <w:jc w:val="center"/>
              <w:rPr>
                <w:snapToGrid w:val="0"/>
                <w:sz w:val="16"/>
                <w:szCs w:val="18"/>
              </w:rPr>
            </w:pPr>
            <w:r w:rsidRPr="00F37431">
              <w:rPr>
                <w:snapToGrid w:val="0"/>
                <w:sz w:val="16"/>
                <w:szCs w:val="18"/>
              </w:rPr>
              <w:t>100</w:t>
            </w:r>
          </w:p>
        </w:tc>
      </w:tr>
      <w:tr w:rsidR="00971F1E" w:rsidRPr="00F37431" w14:paraId="2BD4A0FE" w14:textId="77777777" w:rsidTr="00971F1E">
        <w:trPr>
          <w:trHeight w:val="200"/>
        </w:trPr>
        <w:tc>
          <w:tcPr>
            <w:tcW w:w="142" w:type="pct"/>
            <w:shd w:val="clear" w:color="auto" w:fill="auto"/>
            <w:vAlign w:val="center"/>
          </w:tcPr>
          <w:p w14:paraId="4B6642DB" w14:textId="77777777" w:rsidR="006E37E8" w:rsidRPr="00F37431" w:rsidRDefault="006E37E8" w:rsidP="00971F1E">
            <w:pPr>
              <w:contextualSpacing/>
              <w:jc w:val="center"/>
              <w:rPr>
                <w:snapToGrid w:val="0"/>
                <w:sz w:val="16"/>
                <w:szCs w:val="18"/>
              </w:rPr>
            </w:pPr>
            <w:r w:rsidRPr="00F37431">
              <w:rPr>
                <w:snapToGrid w:val="0"/>
                <w:sz w:val="16"/>
                <w:szCs w:val="18"/>
              </w:rPr>
              <w:t>7</w:t>
            </w:r>
          </w:p>
        </w:tc>
        <w:tc>
          <w:tcPr>
            <w:tcW w:w="756" w:type="pct"/>
            <w:shd w:val="clear" w:color="auto" w:fill="auto"/>
            <w:vAlign w:val="center"/>
          </w:tcPr>
          <w:p w14:paraId="2D1FA6E6" w14:textId="5F77EBBB" w:rsidR="006E37E8" w:rsidRPr="00F37431" w:rsidRDefault="006E37E8" w:rsidP="00971F1E">
            <w:pPr>
              <w:contextualSpacing/>
              <w:jc w:val="center"/>
              <w:rPr>
                <w:snapToGrid w:val="0"/>
                <w:sz w:val="16"/>
                <w:szCs w:val="18"/>
              </w:rPr>
            </w:pPr>
            <w:r w:rsidRPr="00F37431">
              <w:rPr>
                <w:snapToGrid w:val="0"/>
                <w:sz w:val="16"/>
                <w:szCs w:val="18"/>
              </w:rPr>
              <w:t>Статический уровень</w:t>
            </w:r>
          </w:p>
        </w:tc>
        <w:tc>
          <w:tcPr>
            <w:tcW w:w="736" w:type="pct"/>
            <w:shd w:val="clear" w:color="auto" w:fill="auto"/>
            <w:vAlign w:val="center"/>
          </w:tcPr>
          <w:p w14:paraId="32528924" w14:textId="77777777" w:rsidR="006E37E8" w:rsidRPr="00F37431" w:rsidRDefault="006E37E8" w:rsidP="00971F1E">
            <w:pPr>
              <w:contextualSpacing/>
              <w:jc w:val="center"/>
              <w:rPr>
                <w:snapToGrid w:val="0"/>
                <w:sz w:val="16"/>
                <w:szCs w:val="18"/>
              </w:rPr>
            </w:pPr>
            <w:r w:rsidRPr="00F37431">
              <w:rPr>
                <w:snapToGrid w:val="0"/>
                <w:sz w:val="16"/>
                <w:szCs w:val="18"/>
              </w:rPr>
              <w:t>м</w:t>
            </w:r>
          </w:p>
        </w:tc>
        <w:tc>
          <w:tcPr>
            <w:tcW w:w="619" w:type="pct"/>
            <w:shd w:val="clear" w:color="auto" w:fill="auto"/>
            <w:vAlign w:val="center"/>
          </w:tcPr>
          <w:p w14:paraId="2363FDC6" w14:textId="77777777" w:rsidR="006E37E8" w:rsidRPr="00F37431" w:rsidRDefault="006E37E8" w:rsidP="00971F1E">
            <w:pPr>
              <w:contextualSpacing/>
              <w:jc w:val="center"/>
              <w:rPr>
                <w:snapToGrid w:val="0"/>
                <w:sz w:val="16"/>
                <w:szCs w:val="18"/>
              </w:rPr>
            </w:pPr>
          </w:p>
        </w:tc>
        <w:tc>
          <w:tcPr>
            <w:tcW w:w="459" w:type="pct"/>
            <w:shd w:val="clear" w:color="auto" w:fill="auto"/>
            <w:vAlign w:val="center"/>
          </w:tcPr>
          <w:p w14:paraId="4E0B6AA6" w14:textId="77777777" w:rsidR="006E37E8" w:rsidRPr="00F37431" w:rsidRDefault="006E37E8" w:rsidP="00971F1E">
            <w:pPr>
              <w:contextualSpacing/>
              <w:jc w:val="center"/>
              <w:rPr>
                <w:snapToGrid w:val="0"/>
                <w:sz w:val="16"/>
                <w:szCs w:val="18"/>
              </w:rPr>
            </w:pPr>
          </w:p>
        </w:tc>
        <w:tc>
          <w:tcPr>
            <w:tcW w:w="459" w:type="pct"/>
            <w:shd w:val="clear" w:color="auto" w:fill="auto"/>
            <w:vAlign w:val="center"/>
          </w:tcPr>
          <w:p w14:paraId="2707345A" w14:textId="77777777" w:rsidR="006E37E8" w:rsidRPr="00F37431" w:rsidRDefault="006E37E8" w:rsidP="00971F1E">
            <w:pPr>
              <w:contextualSpacing/>
              <w:jc w:val="center"/>
              <w:rPr>
                <w:snapToGrid w:val="0"/>
                <w:sz w:val="16"/>
                <w:szCs w:val="18"/>
              </w:rPr>
            </w:pPr>
          </w:p>
        </w:tc>
        <w:tc>
          <w:tcPr>
            <w:tcW w:w="459" w:type="pct"/>
            <w:shd w:val="clear" w:color="auto" w:fill="auto"/>
            <w:vAlign w:val="center"/>
          </w:tcPr>
          <w:p w14:paraId="5A703690" w14:textId="77777777" w:rsidR="006E37E8" w:rsidRPr="00F37431" w:rsidRDefault="006E37E8" w:rsidP="00971F1E">
            <w:pPr>
              <w:contextualSpacing/>
              <w:jc w:val="center"/>
              <w:rPr>
                <w:snapToGrid w:val="0"/>
                <w:sz w:val="16"/>
                <w:szCs w:val="18"/>
              </w:rPr>
            </w:pPr>
          </w:p>
        </w:tc>
        <w:tc>
          <w:tcPr>
            <w:tcW w:w="459" w:type="pct"/>
            <w:shd w:val="clear" w:color="auto" w:fill="auto"/>
            <w:vAlign w:val="center"/>
          </w:tcPr>
          <w:p w14:paraId="1DEA124C" w14:textId="77777777" w:rsidR="006E37E8" w:rsidRPr="00F37431" w:rsidRDefault="006E37E8" w:rsidP="00971F1E">
            <w:pPr>
              <w:contextualSpacing/>
              <w:jc w:val="center"/>
              <w:rPr>
                <w:snapToGrid w:val="0"/>
                <w:sz w:val="16"/>
                <w:szCs w:val="18"/>
              </w:rPr>
            </w:pPr>
          </w:p>
        </w:tc>
        <w:tc>
          <w:tcPr>
            <w:tcW w:w="459" w:type="pct"/>
            <w:shd w:val="clear" w:color="auto" w:fill="auto"/>
            <w:vAlign w:val="center"/>
          </w:tcPr>
          <w:p w14:paraId="37CCBB3C" w14:textId="77777777" w:rsidR="006E37E8" w:rsidRPr="00F37431" w:rsidRDefault="006E37E8" w:rsidP="00971F1E">
            <w:pPr>
              <w:contextualSpacing/>
              <w:jc w:val="center"/>
              <w:rPr>
                <w:snapToGrid w:val="0"/>
                <w:sz w:val="16"/>
                <w:szCs w:val="18"/>
              </w:rPr>
            </w:pPr>
          </w:p>
        </w:tc>
        <w:tc>
          <w:tcPr>
            <w:tcW w:w="451" w:type="pct"/>
            <w:shd w:val="clear" w:color="auto" w:fill="auto"/>
            <w:vAlign w:val="center"/>
          </w:tcPr>
          <w:p w14:paraId="4437CD88" w14:textId="77777777" w:rsidR="006E37E8" w:rsidRPr="00F37431" w:rsidRDefault="006E37E8" w:rsidP="00971F1E">
            <w:pPr>
              <w:contextualSpacing/>
              <w:jc w:val="center"/>
              <w:rPr>
                <w:snapToGrid w:val="0"/>
                <w:sz w:val="16"/>
                <w:szCs w:val="18"/>
              </w:rPr>
            </w:pPr>
          </w:p>
        </w:tc>
      </w:tr>
      <w:tr w:rsidR="00971F1E" w:rsidRPr="00F37431" w14:paraId="63418EB3" w14:textId="77777777" w:rsidTr="00971F1E">
        <w:trPr>
          <w:trHeight w:val="200"/>
        </w:trPr>
        <w:tc>
          <w:tcPr>
            <w:tcW w:w="142" w:type="pct"/>
            <w:shd w:val="clear" w:color="auto" w:fill="auto"/>
            <w:vAlign w:val="center"/>
          </w:tcPr>
          <w:p w14:paraId="1730E7CC" w14:textId="77777777" w:rsidR="006E37E8" w:rsidRPr="00F37431" w:rsidRDefault="006E37E8" w:rsidP="00971F1E">
            <w:pPr>
              <w:contextualSpacing/>
              <w:jc w:val="center"/>
              <w:rPr>
                <w:snapToGrid w:val="0"/>
                <w:sz w:val="16"/>
                <w:szCs w:val="18"/>
              </w:rPr>
            </w:pPr>
            <w:r w:rsidRPr="00F37431">
              <w:rPr>
                <w:snapToGrid w:val="0"/>
                <w:sz w:val="16"/>
                <w:szCs w:val="18"/>
              </w:rPr>
              <w:t>8</w:t>
            </w:r>
          </w:p>
        </w:tc>
        <w:tc>
          <w:tcPr>
            <w:tcW w:w="756" w:type="pct"/>
            <w:shd w:val="clear" w:color="auto" w:fill="auto"/>
            <w:vAlign w:val="center"/>
          </w:tcPr>
          <w:p w14:paraId="4A394770" w14:textId="77777777" w:rsidR="006E37E8" w:rsidRPr="00F37431" w:rsidRDefault="006E37E8" w:rsidP="00971F1E">
            <w:pPr>
              <w:contextualSpacing/>
              <w:jc w:val="center"/>
              <w:rPr>
                <w:snapToGrid w:val="0"/>
                <w:sz w:val="16"/>
                <w:szCs w:val="18"/>
              </w:rPr>
            </w:pPr>
            <w:r w:rsidRPr="00F37431">
              <w:rPr>
                <w:snapToGrid w:val="0"/>
                <w:sz w:val="16"/>
                <w:szCs w:val="18"/>
              </w:rPr>
              <w:t>Динамический уровень</w:t>
            </w:r>
          </w:p>
        </w:tc>
        <w:tc>
          <w:tcPr>
            <w:tcW w:w="736" w:type="pct"/>
            <w:shd w:val="clear" w:color="auto" w:fill="auto"/>
            <w:vAlign w:val="center"/>
          </w:tcPr>
          <w:p w14:paraId="127674B9" w14:textId="77777777" w:rsidR="006E37E8" w:rsidRPr="00F37431" w:rsidRDefault="006E37E8" w:rsidP="00971F1E">
            <w:pPr>
              <w:contextualSpacing/>
              <w:jc w:val="center"/>
              <w:rPr>
                <w:snapToGrid w:val="0"/>
                <w:sz w:val="16"/>
                <w:szCs w:val="18"/>
              </w:rPr>
            </w:pPr>
            <w:r w:rsidRPr="00F37431">
              <w:rPr>
                <w:snapToGrid w:val="0"/>
                <w:sz w:val="16"/>
                <w:szCs w:val="18"/>
              </w:rPr>
              <w:t>м</w:t>
            </w:r>
          </w:p>
        </w:tc>
        <w:tc>
          <w:tcPr>
            <w:tcW w:w="619" w:type="pct"/>
            <w:shd w:val="clear" w:color="auto" w:fill="auto"/>
            <w:vAlign w:val="center"/>
          </w:tcPr>
          <w:p w14:paraId="6568994C" w14:textId="77777777" w:rsidR="006E37E8" w:rsidRPr="00F37431" w:rsidRDefault="006E37E8" w:rsidP="00971F1E">
            <w:pPr>
              <w:contextualSpacing/>
              <w:jc w:val="center"/>
              <w:rPr>
                <w:snapToGrid w:val="0"/>
                <w:sz w:val="16"/>
                <w:szCs w:val="18"/>
                <w:lang w:val="en-US"/>
              </w:rPr>
            </w:pPr>
          </w:p>
        </w:tc>
        <w:tc>
          <w:tcPr>
            <w:tcW w:w="459" w:type="pct"/>
            <w:shd w:val="clear" w:color="auto" w:fill="auto"/>
            <w:vAlign w:val="center"/>
          </w:tcPr>
          <w:p w14:paraId="78CDEC5F" w14:textId="77777777" w:rsidR="006E37E8" w:rsidRPr="00F37431" w:rsidRDefault="006E37E8" w:rsidP="00971F1E">
            <w:pPr>
              <w:contextualSpacing/>
              <w:jc w:val="center"/>
              <w:rPr>
                <w:snapToGrid w:val="0"/>
                <w:sz w:val="16"/>
                <w:szCs w:val="18"/>
                <w:lang w:val="en-US"/>
              </w:rPr>
            </w:pPr>
          </w:p>
        </w:tc>
        <w:tc>
          <w:tcPr>
            <w:tcW w:w="459" w:type="pct"/>
            <w:shd w:val="clear" w:color="auto" w:fill="auto"/>
            <w:vAlign w:val="center"/>
          </w:tcPr>
          <w:p w14:paraId="0EF1EAB5" w14:textId="77777777" w:rsidR="006E37E8" w:rsidRPr="00F37431" w:rsidRDefault="006E37E8" w:rsidP="00971F1E">
            <w:pPr>
              <w:contextualSpacing/>
              <w:jc w:val="center"/>
              <w:rPr>
                <w:snapToGrid w:val="0"/>
                <w:sz w:val="16"/>
                <w:szCs w:val="18"/>
                <w:lang w:val="en-US"/>
              </w:rPr>
            </w:pPr>
          </w:p>
        </w:tc>
        <w:tc>
          <w:tcPr>
            <w:tcW w:w="459" w:type="pct"/>
            <w:shd w:val="clear" w:color="auto" w:fill="auto"/>
            <w:vAlign w:val="center"/>
          </w:tcPr>
          <w:p w14:paraId="71C5CE55" w14:textId="77777777" w:rsidR="006E37E8" w:rsidRPr="00F37431" w:rsidRDefault="006E37E8" w:rsidP="00971F1E">
            <w:pPr>
              <w:contextualSpacing/>
              <w:jc w:val="center"/>
              <w:rPr>
                <w:snapToGrid w:val="0"/>
                <w:sz w:val="16"/>
                <w:szCs w:val="18"/>
                <w:lang w:val="en-US"/>
              </w:rPr>
            </w:pPr>
          </w:p>
        </w:tc>
        <w:tc>
          <w:tcPr>
            <w:tcW w:w="459" w:type="pct"/>
            <w:shd w:val="clear" w:color="auto" w:fill="auto"/>
            <w:vAlign w:val="center"/>
          </w:tcPr>
          <w:p w14:paraId="4C899601" w14:textId="77777777" w:rsidR="006E37E8" w:rsidRPr="00F37431" w:rsidRDefault="006E37E8" w:rsidP="00971F1E">
            <w:pPr>
              <w:contextualSpacing/>
              <w:jc w:val="center"/>
              <w:rPr>
                <w:snapToGrid w:val="0"/>
                <w:sz w:val="16"/>
                <w:szCs w:val="18"/>
                <w:lang w:val="en-US"/>
              </w:rPr>
            </w:pPr>
          </w:p>
        </w:tc>
        <w:tc>
          <w:tcPr>
            <w:tcW w:w="459" w:type="pct"/>
            <w:shd w:val="clear" w:color="auto" w:fill="auto"/>
            <w:vAlign w:val="center"/>
          </w:tcPr>
          <w:p w14:paraId="554C7968" w14:textId="77777777" w:rsidR="006E37E8" w:rsidRPr="00F37431" w:rsidRDefault="006E37E8" w:rsidP="00971F1E">
            <w:pPr>
              <w:contextualSpacing/>
              <w:jc w:val="center"/>
              <w:rPr>
                <w:snapToGrid w:val="0"/>
                <w:sz w:val="16"/>
                <w:szCs w:val="18"/>
                <w:lang w:val="en-US"/>
              </w:rPr>
            </w:pPr>
          </w:p>
        </w:tc>
        <w:tc>
          <w:tcPr>
            <w:tcW w:w="451" w:type="pct"/>
            <w:shd w:val="clear" w:color="auto" w:fill="auto"/>
            <w:vAlign w:val="center"/>
          </w:tcPr>
          <w:p w14:paraId="71DA6AD6" w14:textId="77777777" w:rsidR="006E37E8" w:rsidRPr="00F37431" w:rsidRDefault="006E37E8" w:rsidP="00971F1E">
            <w:pPr>
              <w:contextualSpacing/>
              <w:jc w:val="center"/>
              <w:rPr>
                <w:snapToGrid w:val="0"/>
                <w:sz w:val="16"/>
                <w:szCs w:val="18"/>
                <w:lang w:val="en-US"/>
              </w:rPr>
            </w:pPr>
          </w:p>
        </w:tc>
      </w:tr>
      <w:tr w:rsidR="00971F1E" w:rsidRPr="00F37431" w14:paraId="1B256238" w14:textId="77777777" w:rsidTr="00971F1E">
        <w:trPr>
          <w:trHeight w:val="200"/>
        </w:trPr>
        <w:tc>
          <w:tcPr>
            <w:tcW w:w="142" w:type="pct"/>
            <w:shd w:val="clear" w:color="auto" w:fill="auto"/>
            <w:vAlign w:val="center"/>
          </w:tcPr>
          <w:p w14:paraId="650C45B6" w14:textId="77777777" w:rsidR="006E37E8" w:rsidRPr="00F37431" w:rsidRDefault="006E37E8" w:rsidP="00971F1E">
            <w:pPr>
              <w:contextualSpacing/>
              <w:jc w:val="center"/>
              <w:rPr>
                <w:snapToGrid w:val="0"/>
                <w:sz w:val="16"/>
                <w:szCs w:val="18"/>
              </w:rPr>
            </w:pPr>
            <w:r w:rsidRPr="00F37431">
              <w:rPr>
                <w:snapToGrid w:val="0"/>
                <w:sz w:val="16"/>
                <w:szCs w:val="18"/>
              </w:rPr>
              <w:t>9</w:t>
            </w:r>
          </w:p>
        </w:tc>
        <w:tc>
          <w:tcPr>
            <w:tcW w:w="756" w:type="pct"/>
            <w:shd w:val="clear" w:color="auto" w:fill="auto"/>
            <w:vAlign w:val="center"/>
          </w:tcPr>
          <w:p w14:paraId="22DB4B68" w14:textId="77777777" w:rsidR="006E37E8" w:rsidRPr="00F37431" w:rsidRDefault="006E37E8" w:rsidP="00971F1E">
            <w:pPr>
              <w:contextualSpacing/>
              <w:jc w:val="center"/>
              <w:rPr>
                <w:snapToGrid w:val="0"/>
                <w:sz w:val="16"/>
                <w:szCs w:val="18"/>
              </w:rPr>
            </w:pPr>
            <w:r w:rsidRPr="00F37431">
              <w:rPr>
                <w:snapToGrid w:val="0"/>
                <w:sz w:val="16"/>
                <w:szCs w:val="18"/>
              </w:rPr>
              <w:t>Марка насосов</w:t>
            </w:r>
          </w:p>
        </w:tc>
        <w:tc>
          <w:tcPr>
            <w:tcW w:w="736" w:type="pct"/>
            <w:shd w:val="clear" w:color="auto" w:fill="auto"/>
            <w:vAlign w:val="center"/>
          </w:tcPr>
          <w:p w14:paraId="51E8AB06" w14:textId="77777777" w:rsidR="006E37E8" w:rsidRPr="00F37431" w:rsidRDefault="006E37E8" w:rsidP="00971F1E">
            <w:pPr>
              <w:contextualSpacing/>
              <w:jc w:val="center"/>
              <w:rPr>
                <w:snapToGrid w:val="0"/>
                <w:sz w:val="16"/>
                <w:szCs w:val="18"/>
              </w:rPr>
            </w:pPr>
            <w:r w:rsidRPr="00F37431">
              <w:rPr>
                <w:snapToGrid w:val="0"/>
                <w:sz w:val="16"/>
                <w:szCs w:val="18"/>
              </w:rPr>
              <w:t>наименование</w:t>
            </w:r>
          </w:p>
        </w:tc>
        <w:tc>
          <w:tcPr>
            <w:tcW w:w="619" w:type="pct"/>
            <w:shd w:val="clear" w:color="auto" w:fill="auto"/>
            <w:vAlign w:val="center"/>
          </w:tcPr>
          <w:p w14:paraId="65F5E1A4" w14:textId="77777777" w:rsidR="006E37E8" w:rsidRPr="00F37431" w:rsidRDefault="006E37E8" w:rsidP="00971F1E">
            <w:pPr>
              <w:contextualSpacing/>
              <w:jc w:val="center"/>
              <w:rPr>
                <w:snapToGrid w:val="0"/>
                <w:sz w:val="16"/>
                <w:szCs w:val="18"/>
              </w:rPr>
            </w:pPr>
            <w:r w:rsidRPr="00F37431">
              <w:rPr>
                <w:snapToGrid w:val="0"/>
                <w:sz w:val="16"/>
                <w:szCs w:val="18"/>
              </w:rPr>
              <w:t>ЭЦВ 8-25-140</w:t>
            </w:r>
          </w:p>
        </w:tc>
        <w:tc>
          <w:tcPr>
            <w:tcW w:w="459" w:type="pct"/>
            <w:shd w:val="clear" w:color="auto" w:fill="auto"/>
            <w:vAlign w:val="center"/>
          </w:tcPr>
          <w:p w14:paraId="24DE2FF7" w14:textId="77777777" w:rsidR="006E37E8" w:rsidRPr="00F37431" w:rsidRDefault="006E37E8" w:rsidP="00971F1E">
            <w:pPr>
              <w:contextualSpacing/>
              <w:jc w:val="center"/>
              <w:rPr>
                <w:snapToGrid w:val="0"/>
                <w:sz w:val="16"/>
                <w:szCs w:val="18"/>
              </w:rPr>
            </w:pPr>
            <w:r w:rsidRPr="00F37431">
              <w:rPr>
                <w:snapToGrid w:val="0"/>
                <w:sz w:val="16"/>
                <w:szCs w:val="18"/>
              </w:rPr>
              <w:t>К100-65-200</w:t>
            </w:r>
          </w:p>
        </w:tc>
        <w:tc>
          <w:tcPr>
            <w:tcW w:w="459" w:type="pct"/>
            <w:shd w:val="clear" w:color="auto" w:fill="auto"/>
            <w:vAlign w:val="center"/>
          </w:tcPr>
          <w:p w14:paraId="7AE2D2F8" w14:textId="77777777" w:rsidR="006E37E8" w:rsidRPr="00F37431" w:rsidRDefault="006E37E8" w:rsidP="00971F1E">
            <w:pPr>
              <w:contextualSpacing/>
              <w:jc w:val="center"/>
              <w:rPr>
                <w:snapToGrid w:val="0"/>
                <w:sz w:val="16"/>
                <w:szCs w:val="18"/>
              </w:rPr>
            </w:pPr>
            <w:r w:rsidRPr="00F37431">
              <w:rPr>
                <w:snapToGrid w:val="0"/>
                <w:sz w:val="16"/>
                <w:szCs w:val="18"/>
              </w:rPr>
              <w:t>К 100-65-200</w:t>
            </w:r>
          </w:p>
        </w:tc>
        <w:tc>
          <w:tcPr>
            <w:tcW w:w="459" w:type="pct"/>
            <w:shd w:val="clear" w:color="auto" w:fill="auto"/>
            <w:vAlign w:val="center"/>
          </w:tcPr>
          <w:p w14:paraId="6AC475CB" w14:textId="77777777" w:rsidR="006E37E8" w:rsidRPr="00F37431" w:rsidRDefault="006E37E8" w:rsidP="00971F1E">
            <w:pPr>
              <w:contextualSpacing/>
              <w:jc w:val="center"/>
              <w:rPr>
                <w:snapToGrid w:val="0"/>
                <w:sz w:val="16"/>
                <w:szCs w:val="18"/>
              </w:rPr>
            </w:pPr>
            <w:r w:rsidRPr="00F37431">
              <w:rPr>
                <w:snapToGrid w:val="0"/>
                <w:sz w:val="16"/>
                <w:szCs w:val="18"/>
              </w:rPr>
              <w:t>К 100-65-200</w:t>
            </w:r>
          </w:p>
        </w:tc>
        <w:tc>
          <w:tcPr>
            <w:tcW w:w="459" w:type="pct"/>
            <w:shd w:val="clear" w:color="auto" w:fill="auto"/>
            <w:vAlign w:val="center"/>
          </w:tcPr>
          <w:p w14:paraId="0DE7D6C6" w14:textId="77777777" w:rsidR="006E37E8" w:rsidRPr="00F37431" w:rsidRDefault="006E37E8" w:rsidP="00971F1E">
            <w:pPr>
              <w:contextualSpacing/>
              <w:jc w:val="center"/>
              <w:rPr>
                <w:snapToGrid w:val="0"/>
                <w:sz w:val="16"/>
                <w:szCs w:val="18"/>
              </w:rPr>
            </w:pPr>
            <w:r w:rsidRPr="00F37431">
              <w:rPr>
                <w:snapToGrid w:val="0"/>
                <w:sz w:val="16"/>
                <w:szCs w:val="18"/>
              </w:rPr>
              <w:t>ЭЦВ 8-25-110</w:t>
            </w:r>
          </w:p>
        </w:tc>
        <w:tc>
          <w:tcPr>
            <w:tcW w:w="459" w:type="pct"/>
            <w:shd w:val="clear" w:color="auto" w:fill="auto"/>
            <w:vAlign w:val="center"/>
          </w:tcPr>
          <w:p w14:paraId="12271E4F" w14:textId="77777777" w:rsidR="006E37E8" w:rsidRPr="00F37431" w:rsidRDefault="006E37E8" w:rsidP="00971F1E">
            <w:pPr>
              <w:contextualSpacing/>
              <w:jc w:val="center"/>
              <w:rPr>
                <w:snapToGrid w:val="0"/>
                <w:sz w:val="16"/>
                <w:szCs w:val="18"/>
              </w:rPr>
            </w:pPr>
            <w:r w:rsidRPr="00F37431">
              <w:rPr>
                <w:snapToGrid w:val="0"/>
                <w:sz w:val="16"/>
                <w:szCs w:val="18"/>
              </w:rPr>
              <w:t>ЭЦВ 8-25-140</w:t>
            </w:r>
          </w:p>
        </w:tc>
        <w:tc>
          <w:tcPr>
            <w:tcW w:w="451" w:type="pct"/>
            <w:shd w:val="clear" w:color="auto" w:fill="auto"/>
            <w:vAlign w:val="center"/>
          </w:tcPr>
          <w:p w14:paraId="01C26EE8" w14:textId="77777777" w:rsidR="006E37E8" w:rsidRPr="00F37431" w:rsidRDefault="006E37E8" w:rsidP="00971F1E">
            <w:pPr>
              <w:contextualSpacing/>
              <w:jc w:val="center"/>
              <w:rPr>
                <w:snapToGrid w:val="0"/>
                <w:sz w:val="16"/>
                <w:szCs w:val="18"/>
              </w:rPr>
            </w:pPr>
            <w:r w:rsidRPr="00F37431">
              <w:rPr>
                <w:snapToGrid w:val="0"/>
                <w:sz w:val="16"/>
                <w:szCs w:val="18"/>
              </w:rPr>
              <w:t>ЭЦВ 8-63-110</w:t>
            </w:r>
          </w:p>
        </w:tc>
      </w:tr>
      <w:tr w:rsidR="00971F1E" w:rsidRPr="00F37431" w14:paraId="1C5DC17C" w14:textId="77777777" w:rsidTr="00971F1E">
        <w:trPr>
          <w:trHeight w:val="200"/>
        </w:trPr>
        <w:tc>
          <w:tcPr>
            <w:tcW w:w="142" w:type="pct"/>
            <w:shd w:val="clear" w:color="auto" w:fill="auto"/>
            <w:vAlign w:val="center"/>
          </w:tcPr>
          <w:p w14:paraId="0435D112" w14:textId="77777777" w:rsidR="006E37E8" w:rsidRPr="00F37431" w:rsidRDefault="006E37E8" w:rsidP="00971F1E">
            <w:pPr>
              <w:contextualSpacing/>
              <w:jc w:val="center"/>
              <w:rPr>
                <w:snapToGrid w:val="0"/>
                <w:sz w:val="16"/>
                <w:szCs w:val="18"/>
              </w:rPr>
            </w:pPr>
            <w:r w:rsidRPr="00F37431">
              <w:rPr>
                <w:snapToGrid w:val="0"/>
                <w:sz w:val="16"/>
                <w:szCs w:val="18"/>
              </w:rPr>
              <w:t>10</w:t>
            </w:r>
          </w:p>
        </w:tc>
        <w:tc>
          <w:tcPr>
            <w:tcW w:w="756" w:type="pct"/>
            <w:shd w:val="clear" w:color="auto" w:fill="auto"/>
            <w:vAlign w:val="center"/>
          </w:tcPr>
          <w:p w14:paraId="1FA2580A" w14:textId="77777777" w:rsidR="006E37E8" w:rsidRPr="00F37431" w:rsidRDefault="006E37E8" w:rsidP="00971F1E">
            <w:pPr>
              <w:contextualSpacing/>
              <w:jc w:val="center"/>
              <w:rPr>
                <w:snapToGrid w:val="0"/>
                <w:sz w:val="16"/>
                <w:szCs w:val="18"/>
              </w:rPr>
            </w:pPr>
            <w:r w:rsidRPr="00F37431">
              <w:rPr>
                <w:snapToGrid w:val="0"/>
                <w:sz w:val="16"/>
                <w:szCs w:val="18"/>
              </w:rPr>
              <w:t>Проектная мощность скважины</w:t>
            </w:r>
          </w:p>
        </w:tc>
        <w:tc>
          <w:tcPr>
            <w:tcW w:w="736" w:type="pct"/>
            <w:shd w:val="clear" w:color="auto" w:fill="auto"/>
            <w:vAlign w:val="center"/>
          </w:tcPr>
          <w:p w14:paraId="32182976" w14:textId="77777777" w:rsidR="006E37E8" w:rsidRPr="00F37431" w:rsidRDefault="006E37E8" w:rsidP="00971F1E">
            <w:pPr>
              <w:contextualSpacing/>
              <w:jc w:val="center"/>
              <w:rPr>
                <w:snapToGrid w:val="0"/>
                <w:sz w:val="16"/>
                <w:szCs w:val="18"/>
              </w:rPr>
            </w:pPr>
            <w:r w:rsidRPr="00F37431">
              <w:rPr>
                <w:snapToGrid w:val="0"/>
                <w:sz w:val="16"/>
                <w:szCs w:val="18"/>
              </w:rPr>
              <w:t>м</w:t>
            </w:r>
            <w:r w:rsidRPr="00F37431">
              <w:rPr>
                <w:snapToGrid w:val="0"/>
                <w:sz w:val="16"/>
                <w:szCs w:val="18"/>
                <w:vertAlign w:val="superscript"/>
              </w:rPr>
              <w:t>3</w:t>
            </w:r>
            <w:r w:rsidRPr="00F37431">
              <w:rPr>
                <w:snapToGrid w:val="0"/>
                <w:sz w:val="16"/>
                <w:szCs w:val="18"/>
              </w:rPr>
              <w:t>/час</w:t>
            </w:r>
          </w:p>
        </w:tc>
        <w:tc>
          <w:tcPr>
            <w:tcW w:w="619" w:type="pct"/>
            <w:shd w:val="clear" w:color="auto" w:fill="auto"/>
            <w:vAlign w:val="center"/>
          </w:tcPr>
          <w:p w14:paraId="63FB65B0" w14:textId="77777777" w:rsidR="006E37E8" w:rsidRPr="00F37431" w:rsidRDefault="006E37E8" w:rsidP="00971F1E">
            <w:pPr>
              <w:contextualSpacing/>
              <w:jc w:val="center"/>
              <w:rPr>
                <w:snapToGrid w:val="0"/>
                <w:sz w:val="16"/>
                <w:szCs w:val="18"/>
              </w:rPr>
            </w:pPr>
            <w:r w:rsidRPr="00F37431">
              <w:rPr>
                <w:snapToGrid w:val="0"/>
                <w:sz w:val="16"/>
                <w:szCs w:val="18"/>
              </w:rPr>
              <w:t>30</w:t>
            </w:r>
          </w:p>
        </w:tc>
        <w:tc>
          <w:tcPr>
            <w:tcW w:w="459" w:type="pct"/>
            <w:shd w:val="clear" w:color="auto" w:fill="auto"/>
            <w:vAlign w:val="center"/>
          </w:tcPr>
          <w:p w14:paraId="3E78F844" w14:textId="77777777" w:rsidR="006E37E8" w:rsidRPr="00F37431" w:rsidRDefault="006E37E8" w:rsidP="00971F1E">
            <w:pPr>
              <w:contextualSpacing/>
              <w:jc w:val="center"/>
              <w:rPr>
                <w:snapToGrid w:val="0"/>
                <w:sz w:val="16"/>
                <w:szCs w:val="18"/>
              </w:rPr>
            </w:pPr>
            <w:r w:rsidRPr="00F37431">
              <w:rPr>
                <w:snapToGrid w:val="0"/>
                <w:sz w:val="16"/>
                <w:szCs w:val="18"/>
              </w:rPr>
              <w:t>60</w:t>
            </w:r>
          </w:p>
        </w:tc>
        <w:tc>
          <w:tcPr>
            <w:tcW w:w="459" w:type="pct"/>
            <w:shd w:val="clear" w:color="auto" w:fill="auto"/>
            <w:vAlign w:val="center"/>
          </w:tcPr>
          <w:p w14:paraId="41D90EB0" w14:textId="77777777" w:rsidR="006E37E8" w:rsidRPr="00F37431" w:rsidRDefault="006E37E8" w:rsidP="00971F1E">
            <w:pPr>
              <w:contextualSpacing/>
              <w:jc w:val="center"/>
              <w:rPr>
                <w:snapToGrid w:val="0"/>
                <w:sz w:val="16"/>
                <w:szCs w:val="18"/>
              </w:rPr>
            </w:pPr>
            <w:r w:rsidRPr="00F37431">
              <w:rPr>
                <w:snapToGrid w:val="0"/>
                <w:sz w:val="16"/>
                <w:szCs w:val="18"/>
              </w:rPr>
              <w:t>60</w:t>
            </w:r>
          </w:p>
        </w:tc>
        <w:tc>
          <w:tcPr>
            <w:tcW w:w="459" w:type="pct"/>
            <w:shd w:val="clear" w:color="auto" w:fill="auto"/>
            <w:vAlign w:val="center"/>
          </w:tcPr>
          <w:p w14:paraId="3F154271" w14:textId="77777777" w:rsidR="006E37E8" w:rsidRPr="00F37431" w:rsidRDefault="006E37E8" w:rsidP="00971F1E">
            <w:pPr>
              <w:contextualSpacing/>
              <w:jc w:val="center"/>
              <w:rPr>
                <w:snapToGrid w:val="0"/>
                <w:sz w:val="16"/>
                <w:szCs w:val="18"/>
              </w:rPr>
            </w:pPr>
            <w:r w:rsidRPr="00F37431">
              <w:rPr>
                <w:snapToGrid w:val="0"/>
                <w:sz w:val="16"/>
                <w:szCs w:val="18"/>
              </w:rPr>
              <w:t>60</w:t>
            </w:r>
          </w:p>
        </w:tc>
        <w:tc>
          <w:tcPr>
            <w:tcW w:w="459" w:type="pct"/>
            <w:shd w:val="clear" w:color="auto" w:fill="auto"/>
            <w:vAlign w:val="center"/>
          </w:tcPr>
          <w:p w14:paraId="2DA2ADFC" w14:textId="77777777" w:rsidR="006E37E8" w:rsidRPr="00F37431" w:rsidRDefault="006E37E8" w:rsidP="00971F1E">
            <w:pPr>
              <w:contextualSpacing/>
              <w:jc w:val="center"/>
              <w:rPr>
                <w:snapToGrid w:val="0"/>
                <w:sz w:val="16"/>
                <w:szCs w:val="18"/>
              </w:rPr>
            </w:pPr>
            <w:r w:rsidRPr="00F37431">
              <w:rPr>
                <w:snapToGrid w:val="0"/>
                <w:sz w:val="16"/>
                <w:szCs w:val="18"/>
              </w:rPr>
              <w:t>25</w:t>
            </w:r>
          </w:p>
        </w:tc>
        <w:tc>
          <w:tcPr>
            <w:tcW w:w="459" w:type="pct"/>
            <w:shd w:val="clear" w:color="auto" w:fill="auto"/>
            <w:vAlign w:val="center"/>
          </w:tcPr>
          <w:p w14:paraId="54F97A95" w14:textId="77777777" w:rsidR="006E37E8" w:rsidRPr="00F37431" w:rsidRDefault="006E37E8" w:rsidP="00971F1E">
            <w:pPr>
              <w:contextualSpacing/>
              <w:jc w:val="center"/>
              <w:rPr>
                <w:snapToGrid w:val="0"/>
                <w:sz w:val="16"/>
                <w:szCs w:val="18"/>
              </w:rPr>
            </w:pPr>
            <w:r w:rsidRPr="00F37431">
              <w:rPr>
                <w:snapToGrid w:val="0"/>
                <w:sz w:val="16"/>
                <w:szCs w:val="18"/>
              </w:rPr>
              <w:t>25</w:t>
            </w:r>
          </w:p>
        </w:tc>
        <w:tc>
          <w:tcPr>
            <w:tcW w:w="451" w:type="pct"/>
            <w:shd w:val="clear" w:color="auto" w:fill="auto"/>
            <w:vAlign w:val="center"/>
          </w:tcPr>
          <w:p w14:paraId="01E07E66" w14:textId="77777777" w:rsidR="006E37E8" w:rsidRPr="00F37431" w:rsidRDefault="006E37E8" w:rsidP="00971F1E">
            <w:pPr>
              <w:contextualSpacing/>
              <w:jc w:val="center"/>
              <w:rPr>
                <w:snapToGrid w:val="0"/>
                <w:sz w:val="16"/>
                <w:szCs w:val="18"/>
              </w:rPr>
            </w:pPr>
            <w:r w:rsidRPr="00F37431">
              <w:rPr>
                <w:snapToGrid w:val="0"/>
                <w:sz w:val="16"/>
                <w:szCs w:val="18"/>
              </w:rPr>
              <w:t>60</w:t>
            </w:r>
          </w:p>
        </w:tc>
      </w:tr>
      <w:tr w:rsidR="00971F1E" w:rsidRPr="00F37431" w14:paraId="1157CC85" w14:textId="77777777" w:rsidTr="00971F1E">
        <w:trPr>
          <w:trHeight w:val="200"/>
        </w:trPr>
        <w:tc>
          <w:tcPr>
            <w:tcW w:w="142" w:type="pct"/>
            <w:shd w:val="clear" w:color="auto" w:fill="auto"/>
            <w:vAlign w:val="center"/>
          </w:tcPr>
          <w:p w14:paraId="53D46EE4" w14:textId="77777777" w:rsidR="006E37E8" w:rsidRPr="00F37431" w:rsidRDefault="006E37E8" w:rsidP="00971F1E">
            <w:pPr>
              <w:contextualSpacing/>
              <w:jc w:val="center"/>
              <w:rPr>
                <w:snapToGrid w:val="0"/>
                <w:sz w:val="16"/>
                <w:szCs w:val="18"/>
              </w:rPr>
            </w:pPr>
            <w:r w:rsidRPr="00F37431">
              <w:rPr>
                <w:snapToGrid w:val="0"/>
                <w:sz w:val="16"/>
                <w:szCs w:val="18"/>
              </w:rPr>
              <w:t>11</w:t>
            </w:r>
          </w:p>
        </w:tc>
        <w:tc>
          <w:tcPr>
            <w:tcW w:w="756" w:type="pct"/>
            <w:shd w:val="clear" w:color="auto" w:fill="auto"/>
            <w:vAlign w:val="center"/>
          </w:tcPr>
          <w:p w14:paraId="17AEFE31" w14:textId="77777777" w:rsidR="006E37E8" w:rsidRPr="00F37431" w:rsidRDefault="006E37E8" w:rsidP="00971F1E">
            <w:pPr>
              <w:contextualSpacing/>
              <w:jc w:val="center"/>
              <w:rPr>
                <w:snapToGrid w:val="0"/>
                <w:sz w:val="16"/>
                <w:szCs w:val="18"/>
              </w:rPr>
            </w:pPr>
            <w:r w:rsidRPr="00F37431">
              <w:rPr>
                <w:snapToGrid w:val="0"/>
                <w:sz w:val="16"/>
                <w:szCs w:val="18"/>
              </w:rPr>
              <w:t>Фактическая подача</w:t>
            </w:r>
          </w:p>
        </w:tc>
        <w:tc>
          <w:tcPr>
            <w:tcW w:w="736" w:type="pct"/>
            <w:shd w:val="clear" w:color="auto" w:fill="auto"/>
            <w:vAlign w:val="center"/>
          </w:tcPr>
          <w:p w14:paraId="2F5A5DB7" w14:textId="2DD3E891" w:rsidR="006E37E8" w:rsidRPr="00F37431" w:rsidRDefault="00971F1E" w:rsidP="00971F1E">
            <w:pPr>
              <w:contextualSpacing/>
              <w:jc w:val="center"/>
              <w:rPr>
                <w:snapToGrid w:val="0"/>
                <w:sz w:val="16"/>
                <w:szCs w:val="18"/>
              </w:rPr>
            </w:pPr>
            <w:r w:rsidRPr="00F37431">
              <w:rPr>
                <w:snapToGrid w:val="0"/>
                <w:sz w:val="16"/>
                <w:szCs w:val="18"/>
              </w:rPr>
              <w:t>м</w:t>
            </w:r>
            <w:r w:rsidRPr="00F37431">
              <w:rPr>
                <w:snapToGrid w:val="0"/>
                <w:sz w:val="16"/>
                <w:szCs w:val="18"/>
                <w:vertAlign w:val="superscript"/>
              </w:rPr>
              <w:t>3</w:t>
            </w:r>
            <w:r w:rsidR="006E37E8" w:rsidRPr="00F37431">
              <w:rPr>
                <w:snapToGrid w:val="0"/>
                <w:sz w:val="16"/>
                <w:szCs w:val="18"/>
              </w:rPr>
              <w:t>/час</w:t>
            </w:r>
          </w:p>
        </w:tc>
        <w:tc>
          <w:tcPr>
            <w:tcW w:w="619" w:type="pct"/>
            <w:shd w:val="clear" w:color="auto" w:fill="auto"/>
            <w:vAlign w:val="center"/>
          </w:tcPr>
          <w:p w14:paraId="38CA0CFF" w14:textId="77777777" w:rsidR="006E37E8" w:rsidRPr="00F37431" w:rsidRDefault="006E37E8" w:rsidP="00971F1E">
            <w:pPr>
              <w:contextualSpacing/>
              <w:jc w:val="center"/>
              <w:rPr>
                <w:snapToGrid w:val="0"/>
                <w:sz w:val="16"/>
                <w:szCs w:val="18"/>
              </w:rPr>
            </w:pPr>
            <w:r w:rsidRPr="00F37431">
              <w:rPr>
                <w:snapToGrid w:val="0"/>
                <w:sz w:val="16"/>
                <w:szCs w:val="18"/>
              </w:rPr>
              <w:t>30</w:t>
            </w:r>
          </w:p>
        </w:tc>
        <w:tc>
          <w:tcPr>
            <w:tcW w:w="459" w:type="pct"/>
            <w:shd w:val="clear" w:color="auto" w:fill="auto"/>
            <w:vAlign w:val="center"/>
          </w:tcPr>
          <w:p w14:paraId="3A617278" w14:textId="77777777" w:rsidR="006E37E8" w:rsidRPr="00F37431" w:rsidRDefault="006E37E8" w:rsidP="00971F1E">
            <w:pPr>
              <w:contextualSpacing/>
              <w:jc w:val="center"/>
              <w:rPr>
                <w:snapToGrid w:val="0"/>
                <w:sz w:val="16"/>
                <w:szCs w:val="18"/>
              </w:rPr>
            </w:pPr>
            <w:r w:rsidRPr="00F37431">
              <w:rPr>
                <w:snapToGrid w:val="0"/>
                <w:sz w:val="16"/>
                <w:szCs w:val="18"/>
              </w:rPr>
              <w:t>60</w:t>
            </w:r>
          </w:p>
        </w:tc>
        <w:tc>
          <w:tcPr>
            <w:tcW w:w="459" w:type="pct"/>
            <w:shd w:val="clear" w:color="auto" w:fill="auto"/>
            <w:vAlign w:val="center"/>
          </w:tcPr>
          <w:p w14:paraId="47714BA5" w14:textId="77777777" w:rsidR="006E37E8" w:rsidRPr="00F37431" w:rsidRDefault="006E37E8" w:rsidP="00971F1E">
            <w:pPr>
              <w:contextualSpacing/>
              <w:jc w:val="center"/>
              <w:rPr>
                <w:snapToGrid w:val="0"/>
                <w:sz w:val="16"/>
                <w:szCs w:val="18"/>
              </w:rPr>
            </w:pPr>
            <w:r w:rsidRPr="00F37431">
              <w:rPr>
                <w:snapToGrid w:val="0"/>
                <w:sz w:val="16"/>
                <w:szCs w:val="18"/>
              </w:rPr>
              <w:t>60</w:t>
            </w:r>
          </w:p>
        </w:tc>
        <w:tc>
          <w:tcPr>
            <w:tcW w:w="459" w:type="pct"/>
            <w:shd w:val="clear" w:color="auto" w:fill="auto"/>
            <w:vAlign w:val="center"/>
          </w:tcPr>
          <w:p w14:paraId="606FE1EA" w14:textId="77777777" w:rsidR="006E37E8" w:rsidRPr="00F37431" w:rsidRDefault="006E37E8" w:rsidP="00971F1E">
            <w:pPr>
              <w:contextualSpacing/>
              <w:jc w:val="center"/>
              <w:rPr>
                <w:snapToGrid w:val="0"/>
                <w:sz w:val="16"/>
                <w:szCs w:val="18"/>
              </w:rPr>
            </w:pPr>
            <w:r w:rsidRPr="00F37431">
              <w:rPr>
                <w:snapToGrid w:val="0"/>
                <w:sz w:val="16"/>
                <w:szCs w:val="18"/>
              </w:rPr>
              <w:t>60</w:t>
            </w:r>
          </w:p>
        </w:tc>
        <w:tc>
          <w:tcPr>
            <w:tcW w:w="459" w:type="pct"/>
            <w:shd w:val="clear" w:color="auto" w:fill="auto"/>
            <w:vAlign w:val="center"/>
          </w:tcPr>
          <w:p w14:paraId="3F3ABA34" w14:textId="77777777" w:rsidR="006E37E8" w:rsidRPr="00F37431" w:rsidRDefault="006E37E8" w:rsidP="00971F1E">
            <w:pPr>
              <w:contextualSpacing/>
              <w:jc w:val="center"/>
              <w:rPr>
                <w:snapToGrid w:val="0"/>
                <w:sz w:val="16"/>
                <w:szCs w:val="18"/>
              </w:rPr>
            </w:pPr>
            <w:r w:rsidRPr="00F37431">
              <w:rPr>
                <w:snapToGrid w:val="0"/>
                <w:sz w:val="16"/>
                <w:szCs w:val="18"/>
              </w:rPr>
              <w:t>25</w:t>
            </w:r>
          </w:p>
        </w:tc>
        <w:tc>
          <w:tcPr>
            <w:tcW w:w="459" w:type="pct"/>
            <w:shd w:val="clear" w:color="auto" w:fill="auto"/>
            <w:vAlign w:val="center"/>
          </w:tcPr>
          <w:p w14:paraId="4B0641D2" w14:textId="77777777" w:rsidR="006E37E8" w:rsidRPr="00F37431" w:rsidRDefault="006E37E8" w:rsidP="00971F1E">
            <w:pPr>
              <w:contextualSpacing/>
              <w:jc w:val="center"/>
              <w:rPr>
                <w:snapToGrid w:val="0"/>
                <w:sz w:val="16"/>
                <w:szCs w:val="18"/>
              </w:rPr>
            </w:pPr>
            <w:r w:rsidRPr="00F37431">
              <w:rPr>
                <w:snapToGrid w:val="0"/>
                <w:sz w:val="16"/>
                <w:szCs w:val="18"/>
              </w:rPr>
              <w:t>25</w:t>
            </w:r>
          </w:p>
        </w:tc>
        <w:tc>
          <w:tcPr>
            <w:tcW w:w="451" w:type="pct"/>
            <w:shd w:val="clear" w:color="auto" w:fill="auto"/>
            <w:vAlign w:val="center"/>
          </w:tcPr>
          <w:p w14:paraId="4A17E277" w14:textId="77777777" w:rsidR="006E37E8" w:rsidRPr="00F37431" w:rsidRDefault="006E37E8" w:rsidP="00971F1E">
            <w:pPr>
              <w:contextualSpacing/>
              <w:jc w:val="center"/>
              <w:rPr>
                <w:snapToGrid w:val="0"/>
                <w:sz w:val="16"/>
                <w:szCs w:val="18"/>
              </w:rPr>
            </w:pPr>
            <w:r w:rsidRPr="00F37431">
              <w:rPr>
                <w:snapToGrid w:val="0"/>
                <w:sz w:val="16"/>
                <w:szCs w:val="18"/>
              </w:rPr>
              <w:t>60</w:t>
            </w:r>
          </w:p>
        </w:tc>
      </w:tr>
      <w:tr w:rsidR="00971F1E" w:rsidRPr="00F37431" w14:paraId="115B8893" w14:textId="77777777" w:rsidTr="00971F1E">
        <w:trPr>
          <w:trHeight w:val="200"/>
        </w:trPr>
        <w:tc>
          <w:tcPr>
            <w:tcW w:w="142" w:type="pct"/>
            <w:shd w:val="clear" w:color="auto" w:fill="auto"/>
            <w:vAlign w:val="center"/>
          </w:tcPr>
          <w:p w14:paraId="704DC342" w14:textId="77777777" w:rsidR="006E37E8" w:rsidRPr="00F37431" w:rsidRDefault="006E37E8" w:rsidP="00971F1E">
            <w:pPr>
              <w:contextualSpacing/>
              <w:jc w:val="center"/>
              <w:rPr>
                <w:snapToGrid w:val="0"/>
                <w:sz w:val="16"/>
                <w:szCs w:val="18"/>
              </w:rPr>
            </w:pPr>
            <w:r w:rsidRPr="00F37431">
              <w:rPr>
                <w:snapToGrid w:val="0"/>
                <w:sz w:val="16"/>
                <w:szCs w:val="18"/>
              </w:rPr>
              <w:t>12</w:t>
            </w:r>
          </w:p>
        </w:tc>
        <w:tc>
          <w:tcPr>
            <w:tcW w:w="756" w:type="pct"/>
            <w:shd w:val="clear" w:color="auto" w:fill="auto"/>
            <w:vAlign w:val="center"/>
          </w:tcPr>
          <w:p w14:paraId="7248BCF9" w14:textId="77777777" w:rsidR="006E37E8" w:rsidRPr="00F37431" w:rsidRDefault="006E37E8" w:rsidP="00971F1E">
            <w:pPr>
              <w:contextualSpacing/>
              <w:jc w:val="center"/>
              <w:rPr>
                <w:snapToGrid w:val="0"/>
                <w:sz w:val="16"/>
                <w:szCs w:val="18"/>
              </w:rPr>
            </w:pPr>
            <w:r w:rsidRPr="00F37431">
              <w:rPr>
                <w:snapToGrid w:val="0"/>
                <w:sz w:val="16"/>
                <w:szCs w:val="18"/>
              </w:rPr>
              <w:t>Учет воды (пост, контр. водомер)</w:t>
            </w:r>
          </w:p>
        </w:tc>
        <w:tc>
          <w:tcPr>
            <w:tcW w:w="736" w:type="pct"/>
            <w:shd w:val="clear" w:color="auto" w:fill="auto"/>
            <w:vAlign w:val="center"/>
          </w:tcPr>
          <w:p w14:paraId="6B86A25A" w14:textId="77777777" w:rsidR="006E37E8" w:rsidRPr="00F37431" w:rsidRDefault="006E37E8" w:rsidP="00971F1E">
            <w:pPr>
              <w:contextualSpacing/>
              <w:jc w:val="center"/>
              <w:rPr>
                <w:snapToGrid w:val="0"/>
                <w:sz w:val="16"/>
                <w:szCs w:val="18"/>
              </w:rPr>
            </w:pPr>
          </w:p>
        </w:tc>
        <w:tc>
          <w:tcPr>
            <w:tcW w:w="619" w:type="pct"/>
            <w:shd w:val="clear" w:color="auto" w:fill="auto"/>
            <w:vAlign w:val="center"/>
          </w:tcPr>
          <w:p w14:paraId="270F4750" w14:textId="77777777" w:rsidR="006E37E8" w:rsidRPr="00F37431" w:rsidRDefault="006E37E8" w:rsidP="00971F1E">
            <w:pPr>
              <w:contextualSpacing/>
              <w:jc w:val="center"/>
              <w:rPr>
                <w:snapToGrid w:val="0"/>
                <w:sz w:val="16"/>
                <w:szCs w:val="18"/>
              </w:rPr>
            </w:pPr>
            <w:r w:rsidRPr="00F37431">
              <w:rPr>
                <w:snapToGrid w:val="0"/>
                <w:sz w:val="16"/>
                <w:szCs w:val="18"/>
              </w:rPr>
              <w:t>водомер</w:t>
            </w:r>
          </w:p>
        </w:tc>
        <w:tc>
          <w:tcPr>
            <w:tcW w:w="459" w:type="pct"/>
            <w:shd w:val="clear" w:color="auto" w:fill="auto"/>
            <w:vAlign w:val="center"/>
          </w:tcPr>
          <w:p w14:paraId="102FA234" w14:textId="77777777" w:rsidR="006E37E8" w:rsidRPr="00F37431" w:rsidRDefault="006E37E8" w:rsidP="00971F1E">
            <w:pPr>
              <w:contextualSpacing/>
              <w:jc w:val="center"/>
              <w:rPr>
                <w:snapToGrid w:val="0"/>
                <w:sz w:val="16"/>
                <w:szCs w:val="18"/>
              </w:rPr>
            </w:pPr>
            <w:r w:rsidRPr="00F37431">
              <w:rPr>
                <w:snapToGrid w:val="0"/>
                <w:sz w:val="16"/>
                <w:szCs w:val="18"/>
              </w:rPr>
              <w:t>водомер</w:t>
            </w:r>
          </w:p>
        </w:tc>
        <w:tc>
          <w:tcPr>
            <w:tcW w:w="459" w:type="pct"/>
            <w:shd w:val="clear" w:color="auto" w:fill="auto"/>
            <w:vAlign w:val="center"/>
          </w:tcPr>
          <w:p w14:paraId="0E6E6C13" w14:textId="77777777" w:rsidR="006E37E8" w:rsidRPr="00F37431" w:rsidRDefault="006E37E8" w:rsidP="00971F1E">
            <w:pPr>
              <w:contextualSpacing/>
              <w:jc w:val="center"/>
              <w:rPr>
                <w:snapToGrid w:val="0"/>
                <w:sz w:val="16"/>
                <w:szCs w:val="18"/>
              </w:rPr>
            </w:pPr>
            <w:r w:rsidRPr="00F37431">
              <w:rPr>
                <w:snapToGrid w:val="0"/>
                <w:sz w:val="16"/>
                <w:szCs w:val="18"/>
              </w:rPr>
              <w:t>водомер</w:t>
            </w:r>
          </w:p>
        </w:tc>
        <w:tc>
          <w:tcPr>
            <w:tcW w:w="459" w:type="pct"/>
            <w:shd w:val="clear" w:color="auto" w:fill="auto"/>
            <w:vAlign w:val="center"/>
          </w:tcPr>
          <w:p w14:paraId="3D34DDCF" w14:textId="77777777" w:rsidR="006E37E8" w:rsidRPr="00F37431" w:rsidRDefault="006E37E8" w:rsidP="00971F1E">
            <w:pPr>
              <w:contextualSpacing/>
              <w:jc w:val="center"/>
              <w:rPr>
                <w:snapToGrid w:val="0"/>
                <w:sz w:val="16"/>
                <w:szCs w:val="18"/>
              </w:rPr>
            </w:pPr>
            <w:r w:rsidRPr="00F37431">
              <w:rPr>
                <w:snapToGrid w:val="0"/>
                <w:sz w:val="16"/>
                <w:szCs w:val="18"/>
              </w:rPr>
              <w:t>водомер</w:t>
            </w:r>
          </w:p>
        </w:tc>
        <w:tc>
          <w:tcPr>
            <w:tcW w:w="459" w:type="pct"/>
            <w:shd w:val="clear" w:color="auto" w:fill="auto"/>
            <w:vAlign w:val="center"/>
          </w:tcPr>
          <w:p w14:paraId="302E1DED" w14:textId="77777777" w:rsidR="006E37E8" w:rsidRPr="00F37431" w:rsidRDefault="006E37E8" w:rsidP="00971F1E">
            <w:pPr>
              <w:contextualSpacing/>
              <w:jc w:val="center"/>
              <w:rPr>
                <w:snapToGrid w:val="0"/>
                <w:sz w:val="16"/>
                <w:szCs w:val="18"/>
              </w:rPr>
            </w:pPr>
            <w:r w:rsidRPr="00F37431">
              <w:rPr>
                <w:snapToGrid w:val="0"/>
                <w:sz w:val="16"/>
                <w:szCs w:val="18"/>
              </w:rPr>
              <w:t>водомер</w:t>
            </w:r>
          </w:p>
        </w:tc>
        <w:tc>
          <w:tcPr>
            <w:tcW w:w="459" w:type="pct"/>
            <w:shd w:val="clear" w:color="auto" w:fill="auto"/>
            <w:vAlign w:val="center"/>
          </w:tcPr>
          <w:p w14:paraId="743ECAC3" w14:textId="77777777" w:rsidR="006E37E8" w:rsidRPr="00F37431" w:rsidRDefault="006E37E8" w:rsidP="00971F1E">
            <w:pPr>
              <w:contextualSpacing/>
              <w:jc w:val="center"/>
              <w:rPr>
                <w:snapToGrid w:val="0"/>
                <w:sz w:val="16"/>
                <w:szCs w:val="18"/>
              </w:rPr>
            </w:pPr>
            <w:r w:rsidRPr="00F37431">
              <w:rPr>
                <w:snapToGrid w:val="0"/>
                <w:sz w:val="16"/>
                <w:szCs w:val="18"/>
              </w:rPr>
              <w:t>водомер</w:t>
            </w:r>
          </w:p>
        </w:tc>
        <w:tc>
          <w:tcPr>
            <w:tcW w:w="451" w:type="pct"/>
            <w:shd w:val="clear" w:color="auto" w:fill="auto"/>
            <w:vAlign w:val="center"/>
          </w:tcPr>
          <w:p w14:paraId="27F5877D" w14:textId="77777777" w:rsidR="006E37E8" w:rsidRPr="00F37431" w:rsidRDefault="006E37E8" w:rsidP="00971F1E">
            <w:pPr>
              <w:contextualSpacing/>
              <w:jc w:val="center"/>
              <w:rPr>
                <w:snapToGrid w:val="0"/>
                <w:sz w:val="16"/>
                <w:szCs w:val="18"/>
              </w:rPr>
            </w:pPr>
            <w:r w:rsidRPr="00F37431">
              <w:rPr>
                <w:snapToGrid w:val="0"/>
                <w:sz w:val="16"/>
                <w:szCs w:val="18"/>
              </w:rPr>
              <w:t>водомер</w:t>
            </w:r>
          </w:p>
        </w:tc>
      </w:tr>
      <w:tr w:rsidR="00971F1E" w:rsidRPr="00F37431" w14:paraId="0538F0E2" w14:textId="77777777" w:rsidTr="00971F1E">
        <w:trPr>
          <w:trHeight w:val="200"/>
        </w:trPr>
        <w:tc>
          <w:tcPr>
            <w:tcW w:w="142" w:type="pct"/>
            <w:shd w:val="clear" w:color="auto" w:fill="auto"/>
            <w:vAlign w:val="center"/>
          </w:tcPr>
          <w:p w14:paraId="7F9331C9" w14:textId="77777777" w:rsidR="006E37E8" w:rsidRPr="00F37431" w:rsidRDefault="006E37E8" w:rsidP="00971F1E">
            <w:pPr>
              <w:contextualSpacing/>
              <w:jc w:val="center"/>
              <w:rPr>
                <w:snapToGrid w:val="0"/>
                <w:sz w:val="16"/>
                <w:szCs w:val="18"/>
              </w:rPr>
            </w:pPr>
            <w:r w:rsidRPr="00F37431">
              <w:rPr>
                <w:snapToGrid w:val="0"/>
                <w:sz w:val="16"/>
                <w:szCs w:val="18"/>
              </w:rPr>
              <w:t>13</w:t>
            </w:r>
          </w:p>
        </w:tc>
        <w:tc>
          <w:tcPr>
            <w:tcW w:w="756" w:type="pct"/>
            <w:shd w:val="clear" w:color="auto" w:fill="auto"/>
            <w:vAlign w:val="center"/>
          </w:tcPr>
          <w:p w14:paraId="4CE9E9AC" w14:textId="77777777" w:rsidR="006E37E8" w:rsidRPr="00F37431" w:rsidRDefault="006E37E8" w:rsidP="00971F1E">
            <w:pPr>
              <w:contextualSpacing/>
              <w:jc w:val="center"/>
              <w:rPr>
                <w:snapToGrid w:val="0"/>
                <w:sz w:val="16"/>
                <w:szCs w:val="18"/>
              </w:rPr>
            </w:pPr>
            <w:r w:rsidRPr="00F37431">
              <w:rPr>
                <w:snapToGrid w:val="0"/>
                <w:sz w:val="16"/>
                <w:szCs w:val="18"/>
              </w:rPr>
              <w:t>Наличие резервного питания</w:t>
            </w:r>
          </w:p>
        </w:tc>
        <w:tc>
          <w:tcPr>
            <w:tcW w:w="736" w:type="pct"/>
            <w:shd w:val="clear" w:color="auto" w:fill="auto"/>
            <w:vAlign w:val="center"/>
          </w:tcPr>
          <w:p w14:paraId="44B65CDA" w14:textId="77777777" w:rsidR="006E37E8" w:rsidRPr="00F37431" w:rsidRDefault="006E37E8" w:rsidP="00971F1E">
            <w:pPr>
              <w:contextualSpacing/>
              <w:jc w:val="center"/>
              <w:rPr>
                <w:snapToGrid w:val="0"/>
                <w:sz w:val="16"/>
                <w:szCs w:val="18"/>
              </w:rPr>
            </w:pPr>
            <w:r w:rsidRPr="00F37431">
              <w:rPr>
                <w:snapToGrid w:val="0"/>
                <w:sz w:val="16"/>
                <w:szCs w:val="18"/>
              </w:rPr>
              <w:t>Да/нет</w:t>
            </w:r>
          </w:p>
        </w:tc>
        <w:tc>
          <w:tcPr>
            <w:tcW w:w="619" w:type="pct"/>
            <w:shd w:val="clear" w:color="auto" w:fill="auto"/>
            <w:vAlign w:val="center"/>
          </w:tcPr>
          <w:p w14:paraId="2314EA38" w14:textId="77777777" w:rsidR="006E37E8" w:rsidRPr="00F37431" w:rsidRDefault="006E37E8" w:rsidP="00971F1E">
            <w:pPr>
              <w:contextualSpacing/>
              <w:jc w:val="center"/>
              <w:rPr>
                <w:snapToGrid w:val="0"/>
                <w:sz w:val="16"/>
                <w:szCs w:val="18"/>
              </w:rPr>
            </w:pPr>
            <w:r w:rsidRPr="00F37431">
              <w:rPr>
                <w:snapToGrid w:val="0"/>
                <w:sz w:val="16"/>
                <w:szCs w:val="18"/>
              </w:rPr>
              <w:t>да</w:t>
            </w:r>
          </w:p>
        </w:tc>
        <w:tc>
          <w:tcPr>
            <w:tcW w:w="459" w:type="pct"/>
            <w:shd w:val="clear" w:color="auto" w:fill="auto"/>
            <w:vAlign w:val="center"/>
          </w:tcPr>
          <w:p w14:paraId="746A23B5" w14:textId="77777777" w:rsidR="006E37E8" w:rsidRPr="00F37431" w:rsidRDefault="006E37E8" w:rsidP="00971F1E">
            <w:pPr>
              <w:contextualSpacing/>
              <w:jc w:val="center"/>
              <w:rPr>
                <w:snapToGrid w:val="0"/>
                <w:sz w:val="16"/>
                <w:szCs w:val="18"/>
              </w:rPr>
            </w:pPr>
            <w:r w:rsidRPr="00F37431">
              <w:rPr>
                <w:snapToGrid w:val="0"/>
                <w:sz w:val="16"/>
                <w:szCs w:val="18"/>
              </w:rPr>
              <w:t>да</w:t>
            </w:r>
          </w:p>
        </w:tc>
        <w:tc>
          <w:tcPr>
            <w:tcW w:w="459" w:type="pct"/>
            <w:shd w:val="clear" w:color="auto" w:fill="auto"/>
            <w:vAlign w:val="center"/>
          </w:tcPr>
          <w:p w14:paraId="26E8CDE4" w14:textId="77777777" w:rsidR="006E37E8" w:rsidRPr="00F37431" w:rsidRDefault="006E37E8" w:rsidP="00971F1E">
            <w:pPr>
              <w:contextualSpacing/>
              <w:jc w:val="center"/>
              <w:rPr>
                <w:snapToGrid w:val="0"/>
                <w:sz w:val="16"/>
                <w:szCs w:val="18"/>
              </w:rPr>
            </w:pPr>
            <w:r w:rsidRPr="00F37431">
              <w:rPr>
                <w:snapToGrid w:val="0"/>
                <w:sz w:val="16"/>
                <w:szCs w:val="18"/>
              </w:rPr>
              <w:t>да</w:t>
            </w:r>
          </w:p>
        </w:tc>
        <w:tc>
          <w:tcPr>
            <w:tcW w:w="459" w:type="pct"/>
            <w:shd w:val="clear" w:color="auto" w:fill="auto"/>
            <w:vAlign w:val="center"/>
          </w:tcPr>
          <w:p w14:paraId="4C2F7679" w14:textId="77777777" w:rsidR="006E37E8" w:rsidRPr="00F37431" w:rsidRDefault="006E37E8" w:rsidP="00971F1E">
            <w:pPr>
              <w:contextualSpacing/>
              <w:jc w:val="center"/>
              <w:rPr>
                <w:snapToGrid w:val="0"/>
                <w:sz w:val="16"/>
                <w:szCs w:val="18"/>
              </w:rPr>
            </w:pPr>
            <w:r w:rsidRPr="00F37431">
              <w:rPr>
                <w:snapToGrid w:val="0"/>
                <w:sz w:val="16"/>
                <w:szCs w:val="18"/>
              </w:rPr>
              <w:t>да</w:t>
            </w:r>
          </w:p>
        </w:tc>
        <w:tc>
          <w:tcPr>
            <w:tcW w:w="459" w:type="pct"/>
            <w:shd w:val="clear" w:color="auto" w:fill="auto"/>
            <w:vAlign w:val="center"/>
          </w:tcPr>
          <w:p w14:paraId="53E0E735" w14:textId="77777777" w:rsidR="006E37E8" w:rsidRPr="00F37431" w:rsidRDefault="006E37E8" w:rsidP="00971F1E">
            <w:pPr>
              <w:contextualSpacing/>
              <w:jc w:val="center"/>
              <w:rPr>
                <w:snapToGrid w:val="0"/>
                <w:sz w:val="16"/>
                <w:szCs w:val="18"/>
              </w:rPr>
            </w:pPr>
            <w:r w:rsidRPr="00F37431">
              <w:rPr>
                <w:snapToGrid w:val="0"/>
                <w:sz w:val="16"/>
                <w:szCs w:val="18"/>
              </w:rPr>
              <w:t>да</w:t>
            </w:r>
          </w:p>
        </w:tc>
        <w:tc>
          <w:tcPr>
            <w:tcW w:w="459" w:type="pct"/>
            <w:shd w:val="clear" w:color="auto" w:fill="auto"/>
            <w:vAlign w:val="center"/>
          </w:tcPr>
          <w:p w14:paraId="7612C1A1" w14:textId="77777777" w:rsidR="006E37E8" w:rsidRPr="00F37431" w:rsidRDefault="006E37E8" w:rsidP="00971F1E">
            <w:pPr>
              <w:contextualSpacing/>
              <w:jc w:val="center"/>
              <w:rPr>
                <w:snapToGrid w:val="0"/>
                <w:sz w:val="16"/>
                <w:szCs w:val="18"/>
              </w:rPr>
            </w:pPr>
            <w:r w:rsidRPr="00F37431">
              <w:rPr>
                <w:snapToGrid w:val="0"/>
                <w:sz w:val="16"/>
                <w:szCs w:val="18"/>
              </w:rPr>
              <w:t>да</w:t>
            </w:r>
          </w:p>
        </w:tc>
        <w:tc>
          <w:tcPr>
            <w:tcW w:w="451" w:type="pct"/>
            <w:shd w:val="clear" w:color="auto" w:fill="auto"/>
            <w:vAlign w:val="center"/>
          </w:tcPr>
          <w:p w14:paraId="489B3479" w14:textId="77777777" w:rsidR="006E37E8" w:rsidRPr="00F37431" w:rsidRDefault="006E37E8" w:rsidP="00971F1E">
            <w:pPr>
              <w:contextualSpacing/>
              <w:jc w:val="center"/>
              <w:rPr>
                <w:snapToGrid w:val="0"/>
                <w:sz w:val="16"/>
                <w:szCs w:val="18"/>
              </w:rPr>
            </w:pPr>
            <w:r w:rsidRPr="00F37431">
              <w:rPr>
                <w:snapToGrid w:val="0"/>
                <w:sz w:val="16"/>
                <w:szCs w:val="18"/>
              </w:rPr>
              <w:t>да</w:t>
            </w:r>
          </w:p>
        </w:tc>
      </w:tr>
    </w:tbl>
    <w:p w14:paraId="7411E63E" w14:textId="77777777" w:rsidR="00971F1E" w:rsidRPr="00F37431" w:rsidRDefault="00971F1E" w:rsidP="00971F1E">
      <w:pPr>
        <w:keepNext/>
        <w:spacing w:line="276" w:lineRule="auto"/>
        <w:rPr>
          <w:b/>
          <w:bCs/>
          <w:iCs/>
          <w:color w:val="000000"/>
          <w:sz w:val="28"/>
          <w:szCs w:val="28"/>
        </w:rPr>
      </w:pPr>
    </w:p>
    <w:p w14:paraId="60D5CDE5" w14:textId="19CFC0C2" w:rsidR="006E37E8" w:rsidRPr="00FB0E26" w:rsidRDefault="00971F1E" w:rsidP="00971F1E">
      <w:pPr>
        <w:keepNext/>
        <w:spacing w:line="276" w:lineRule="auto"/>
        <w:rPr>
          <w:rFonts w:eastAsia="Calibri"/>
          <w:b/>
          <w:sz w:val="28"/>
          <w:szCs w:val="28"/>
        </w:rPr>
      </w:pPr>
      <w:r w:rsidRPr="00FB0E26">
        <w:rPr>
          <w:b/>
          <w:bCs/>
          <w:iCs/>
          <w:color w:val="000000"/>
          <w:sz w:val="28"/>
          <w:szCs w:val="28"/>
        </w:rPr>
        <w:t xml:space="preserve">Таблица </w:t>
      </w:r>
      <w:r w:rsidRPr="00FB0E26">
        <w:rPr>
          <w:b/>
          <w:bCs/>
          <w:iCs/>
          <w:color w:val="000000"/>
          <w:sz w:val="28"/>
          <w:szCs w:val="28"/>
        </w:rPr>
        <w:fldChar w:fldCharType="begin"/>
      </w:r>
      <w:r w:rsidRPr="00FB0E26">
        <w:rPr>
          <w:b/>
          <w:bCs/>
          <w:iCs/>
          <w:color w:val="000000"/>
          <w:sz w:val="28"/>
          <w:szCs w:val="28"/>
        </w:rPr>
        <w:instrText xml:space="preserve"> SEQ Таблица \* ARABIC </w:instrText>
      </w:r>
      <w:r w:rsidRPr="00FB0E26">
        <w:rPr>
          <w:b/>
          <w:bCs/>
          <w:iCs/>
          <w:color w:val="000000"/>
          <w:sz w:val="28"/>
          <w:szCs w:val="28"/>
        </w:rPr>
        <w:fldChar w:fldCharType="separate"/>
      </w:r>
      <w:r w:rsidRPr="00FB0E26">
        <w:rPr>
          <w:b/>
          <w:bCs/>
          <w:iCs/>
          <w:noProof/>
          <w:color w:val="000000"/>
          <w:sz w:val="28"/>
          <w:szCs w:val="28"/>
        </w:rPr>
        <w:t>7</w:t>
      </w:r>
      <w:r w:rsidRPr="00FB0E26">
        <w:rPr>
          <w:b/>
          <w:bCs/>
          <w:iCs/>
          <w:color w:val="000000"/>
          <w:sz w:val="28"/>
          <w:szCs w:val="28"/>
        </w:rPr>
        <w:fldChar w:fldCharType="end"/>
      </w:r>
      <w:r w:rsidRPr="00FB0E26">
        <w:rPr>
          <w:b/>
          <w:bCs/>
          <w:iCs/>
          <w:color w:val="000000"/>
          <w:sz w:val="28"/>
          <w:szCs w:val="28"/>
        </w:rPr>
        <w:t xml:space="preserve"> - </w:t>
      </w:r>
      <w:r w:rsidRPr="00FB0E26">
        <w:rPr>
          <w:rFonts w:eastAsia="Calibri"/>
          <w:b/>
          <w:sz w:val="28"/>
          <w:szCs w:val="28"/>
        </w:rPr>
        <w:t>Характеристики канализационных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4735"/>
        <w:gridCol w:w="2168"/>
        <w:gridCol w:w="2252"/>
      </w:tblGrid>
      <w:tr w:rsidR="006E37E8" w:rsidRPr="00F37431" w14:paraId="3B7C4D15" w14:textId="77777777" w:rsidTr="00971F1E">
        <w:trPr>
          <w:trHeight w:val="70"/>
        </w:trPr>
        <w:tc>
          <w:tcPr>
            <w:tcW w:w="354" w:type="pct"/>
            <w:shd w:val="clear" w:color="auto" w:fill="auto"/>
            <w:vAlign w:val="center"/>
          </w:tcPr>
          <w:p w14:paraId="0548AC20"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 п/п</w:t>
            </w:r>
          </w:p>
        </w:tc>
        <w:tc>
          <w:tcPr>
            <w:tcW w:w="2403" w:type="pct"/>
            <w:shd w:val="clear" w:color="auto" w:fill="auto"/>
            <w:vAlign w:val="center"/>
          </w:tcPr>
          <w:p w14:paraId="50000A9C"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Наименование</w:t>
            </w:r>
          </w:p>
        </w:tc>
        <w:tc>
          <w:tcPr>
            <w:tcW w:w="1100" w:type="pct"/>
            <w:shd w:val="clear" w:color="auto" w:fill="auto"/>
            <w:vAlign w:val="center"/>
          </w:tcPr>
          <w:p w14:paraId="2CA3EB59"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Единица измерения</w:t>
            </w:r>
          </w:p>
        </w:tc>
        <w:tc>
          <w:tcPr>
            <w:tcW w:w="1143" w:type="pct"/>
            <w:shd w:val="clear" w:color="auto" w:fill="auto"/>
            <w:vAlign w:val="center"/>
          </w:tcPr>
          <w:p w14:paraId="278885A8"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Значение параметра</w:t>
            </w:r>
          </w:p>
        </w:tc>
      </w:tr>
      <w:tr w:rsidR="006E37E8" w:rsidRPr="00F37431" w14:paraId="5F0D6FED" w14:textId="77777777" w:rsidTr="00971F1E">
        <w:tc>
          <w:tcPr>
            <w:tcW w:w="354" w:type="pct"/>
            <w:shd w:val="clear" w:color="auto" w:fill="auto"/>
            <w:vAlign w:val="center"/>
          </w:tcPr>
          <w:p w14:paraId="2AA5EA4F"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w:t>
            </w:r>
          </w:p>
        </w:tc>
        <w:tc>
          <w:tcPr>
            <w:tcW w:w="2403" w:type="pct"/>
            <w:shd w:val="clear" w:color="auto" w:fill="auto"/>
            <w:vAlign w:val="center"/>
          </w:tcPr>
          <w:p w14:paraId="3A1A9DB5" w14:textId="77777777" w:rsidR="006E37E8" w:rsidRPr="00F37431" w:rsidRDefault="006E37E8" w:rsidP="00971F1E">
            <w:pPr>
              <w:tabs>
                <w:tab w:val="left" w:pos="708"/>
                <w:tab w:val="center" w:pos="4677"/>
                <w:tab w:val="right" w:pos="9355"/>
              </w:tabs>
              <w:rPr>
                <w:sz w:val="18"/>
                <w:szCs w:val="18"/>
              </w:rPr>
            </w:pPr>
            <w:r w:rsidRPr="00F37431">
              <w:rPr>
                <w:sz w:val="18"/>
                <w:szCs w:val="18"/>
              </w:rPr>
              <w:t>Наименование КНС</w:t>
            </w:r>
          </w:p>
        </w:tc>
        <w:tc>
          <w:tcPr>
            <w:tcW w:w="1100" w:type="pct"/>
            <w:shd w:val="clear" w:color="auto" w:fill="auto"/>
            <w:vAlign w:val="center"/>
          </w:tcPr>
          <w:p w14:paraId="2A210DC2"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w:t>
            </w:r>
          </w:p>
        </w:tc>
        <w:tc>
          <w:tcPr>
            <w:tcW w:w="1143" w:type="pct"/>
            <w:shd w:val="clear" w:color="auto" w:fill="auto"/>
            <w:vAlign w:val="center"/>
          </w:tcPr>
          <w:p w14:paraId="51199F9F" w14:textId="77777777" w:rsidR="006E37E8" w:rsidRPr="00F37431" w:rsidRDefault="006E37E8" w:rsidP="00971F1E">
            <w:pPr>
              <w:tabs>
                <w:tab w:val="left" w:pos="708"/>
                <w:tab w:val="center" w:pos="4677"/>
                <w:tab w:val="right" w:pos="9355"/>
              </w:tabs>
              <w:jc w:val="center"/>
              <w:rPr>
                <w:sz w:val="18"/>
                <w:szCs w:val="18"/>
              </w:rPr>
            </w:pPr>
          </w:p>
        </w:tc>
      </w:tr>
      <w:tr w:rsidR="006E37E8" w:rsidRPr="00F37431" w14:paraId="5291F16B" w14:textId="77777777" w:rsidTr="00971F1E">
        <w:tc>
          <w:tcPr>
            <w:tcW w:w="354" w:type="pct"/>
            <w:shd w:val="clear" w:color="auto" w:fill="auto"/>
            <w:vAlign w:val="center"/>
          </w:tcPr>
          <w:p w14:paraId="218BB6C9"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2</w:t>
            </w:r>
          </w:p>
        </w:tc>
        <w:tc>
          <w:tcPr>
            <w:tcW w:w="2403" w:type="pct"/>
            <w:shd w:val="clear" w:color="auto" w:fill="auto"/>
            <w:vAlign w:val="center"/>
          </w:tcPr>
          <w:p w14:paraId="07EFEEC7" w14:textId="77777777" w:rsidR="006E37E8" w:rsidRPr="00F37431" w:rsidRDefault="006E37E8" w:rsidP="00971F1E">
            <w:pPr>
              <w:tabs>
                <w:tab w:val="left" w:pos="708"/>
                <w:tab w:val="center" w:pos="4677"/>
                <w:tab w:val="right" w:pos="9355"/>
              </w:tabs>
              <w:rPr>
                <w:sz w:val="18"/>
                <w:szCs w:val="18"/>
              </w:rPr>
            </w:pPr>
            <w:r w:rsidRPr="00F37431">
              <w:rPr>
                <w:sz w:val="18"/>
                <w:szCs w:val="18"/>
              </w:rPr>
              <w:t>Адрес КНС</w:t>
            </w:r>
          </w:p>
        </w:tc>
        <w:tc>
          <w:tcPr>
            <w:tcW w:w="1100" w:type="pct"/>
            <w:shd w:val="clear" w:color="auto" w:fill="auto"/>
            <w:vAlign w:val="center"/>
          </w:tcPr>
          <w:p w14:paraId="1AA7ECC9"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w:t>
            </w:r>
          </w:p>
        </w:tc>
        <w:tc>
          <w:tcPr>
            <w:tcW w:w="1143" w:type="pct"/>
            <w:shd w:val="clear" w:color="auto" w:fill="auto"/>
            <w:vAlign w:val="center"/>
          </w:tcPr>
          <w:p w14:paraId="3733A01B"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П. Ягодное</w:t>
            </w:r>
          </w:p>
        </w:tc>
      </w:tr>
      <w:tr w:rsidR="006E37E8" w:rsidRPr="00F37431" w14:paraId="2BAA8706" w14:textId="77777777" w:rsidTr="00971F1E">
        <w:tc>
          <w:tcPr>
            <w:tcW w:w="354" w:type="pct"/>
            <w:shd w:val="clear" w:color="auto" w:fill="auto"/>
            <w:vAlign w:val="center"/>
          </w:tcPr>
          <w:p w14:paraId="43E765E5"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3</w:t>
            </w:r>
          </w:p>
        </w:tc>
        <w:tc>
          <w:tcPr>
            <w:tcW w:w="2403" w:type="pct"/>
            <w:shd w:val="clear" w:color="auto" w:fill="auto"/>
            <w:vAlign w:val="center"/>
          </w:tcPr>
          <w:p w14:paraId="1F3CDBBC" w14:textId="77777777" w:rsidR="006E37E8" w:rsidRPr="00F37431" w:rsidRDefault="006E37E8" w:rsidP="00971F1E">
            <w:pPr>
              <w:tabs>
                <w:tab w:val="left" w:pos="708"/>
                <w:tab w:val="center" w:pos="4677"/>
                <w:tab w:val="right" w:pos="9355"/>
              </w:tabs>
              <w:rPr>
                <w:sz w:val="18"/>
                <w:szCs w:val="18"/>
              </w:rPr>
            </w:pPr>
            <w:r w:rsidRPr="00F37431">
              <w:rPr>
                <w:sz w:val="18"/>
                <w:szCs w:val="18"/>
              </w:rPr>
              <w:t>Год ввода в эксплуатацию КНС</w:t>
            </w:r>
          </w:p>
        </w:tc>
        <w:tc>
          <w:tcPr>
            <w:tcW w:w="1100" w:type="pct"/>
            <w:shd w:val="clear" w:color="auto" w:fill="auto"/>
            <w:vAlign w:val="center"/>
          </w:tcPr>
          <w:p w14:paraId="7CC67118"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w:t>
            </w:r>
          </w:p>
        </w:tc>
        <w:tc>
          <w:tcPr>
            <w:tcW w:w="1143" w:type="pct"/>
            <w:shd w:val="clear" w:color="auto" w:fill="auto"/>
            <w:vAlign w:val="center"/>
          </w:tcPr>
          <w:p w14:paraId="63ED8F97"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1966</w:t>
            </w:r>
          </w:p>
        </w:tc>
      </w:tr>
      <w:tr w:rsidR="006E37E8" w:rsidRPr="00F37431" w14:paraId="4AB2913F" w14:textId="77777777" w:rsidTr="00971F1E">
        <w:tc>
          <w:tcPr>
            <w:tcW w:w="354" w:type="pct"/>
            <w:shd w:val="clear" w:color="auto" w:fill="auto"/>
            <w:vAlign w:val="center"/>
          </w:tcPr>
          <w:p w14:paraId="480AABA0"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4</w:t>
            </w:r>
          </w:p>
        </w:tc>
        <w:tc>
          <w:tcPr>
            <w:tcW w:w="2403" w:type="pct"/>
            <w:shd w:val="clear" w:color="auto" w:fill="auto"/>
            <w:vAlign w:val="center"/>
          </w:tcPr>
          <w:p w14:paraId="5C66E6AD" w14:textId="77777777" w:rsidR="006E37E8" w:rsidRPr="00F37431" w:rsidRDefault="006E37E8" w:rsidP="00971F1E">
            <w:pPr>
              <w:tabs>
                <w:tab w:val="left" w:pos="708"/>
                <w:tab w:val="center" w:pos="4677"/>
                <w:tab w:val="right" w:pos="9355"/>
              </w:tabs>
              <w:rPr>
                <w:sz w:val="18"/>
                <w:szCs w:val="18"/>
              </w:rPr>
            </w:pPr>
            <w:r w:rsidRPr="00F37431">
              <w:rPr>
                <w:sz w:val="18"/>
                <w:szCs w:val="18"/>
              </w:rPr>
              <w:t>Процент износа КНС</w:t>
            </w:r>
          </w:p>
        </w:tc>
        <w:tc>
          <w:tcPr>
            <w:tcW w:w="1100" w:type="pct"/>
            <w:shd w:val="clear" w:color="auto" w:fill="auto"/>
            <w:vAlign w:val="center"/>
          </w:tcPr>
          <w:p w14:paraId="72AC549C"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w:t>
            </w:r>
          </w:p>
        </w:tc>
        <w:tc>
          <w:tcPr>
            <w:tcW w:w="1143" w:type="pct"/>
            <w:shd w:val="clear" w:color="auto" w:fill="auto"/>
            <w:vAlign w:val="center"/>
          </w:tcPr>
          <w:p w14:paraId="5836D5BD"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100</w:t>
            </w:r>
          </w:p>
        </w:tc>
      </w:tr>
      <w:tr w:rsidR="006E37E8" w:rsidRPr="00F37431" w14:paraId="758C05D3" w14:textId="77777777" w:rsidTr="00971F1E">
        <w:tc>
          <w:tcPr>
            <w:tcW w:w="354" w:type="pct"/>
            <w:shd w:val="clear" w:color="auto" w:fill="auto"/>
            <w:vAlign w:val="center"/>
          </w:tcPr>
          <w:p w14:paraId="3F7AF2B5"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5</w:t>
            </w:r>
          </w:p>
        </w:tc>
        <w:tc>
          <w:tcPr>
            <w:tcW w:w="2403" w:type="pct"/>
            <w:shd w:val="clear" w:color="auto" w:fill="auto"/>
            <w:vAlign w:val="center"/>
          </w:tcPr>
          <w:p w14:paraId="6ABDD4E8" w14:textId="77777777" w:rsidR="006E37E8" w:rsidRPr="00F37431" w:rsidRDefault="006E37E8" w:rsidP="00971F1E">
            <w:pPr>
              <w:tabs>
                <w:tab w:val="left" w:pos="708"/>
                <w:tab w:val="center" w:pos="4677"/>
                <w:tab w:val="right" w:pos="9355"/>
              </w:tabs>
              <w:rPr>
                <w:sz w:val="18"/>
                <w:szCs w:val="18"/>
              </w:rPr>
            </w:pPr>
            <w:r w:rsidRPr="00F37431">
              <w:rPr>
                <w:sz w:val="18"/>
                <w:szCs w:val="18"/>
              </w:rPr>
              <w:t>Проектная производительность КНС</w:t>
            </w:r>
          </w:p>
        </w:tc>
        <w:tc>
          <w:tcPr>
            <w:tcW w:w="1100" w:type="pct"/>
            <w:shd w:val="clear" w:color="auto" w:fill="auto"/>
            <w:vAlign w:val="center"/>
          </w:tcPr>
          <w:p w14:paraId="0F9DA93E"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м</w:t>
            </w:r>
            <w:r w:rsidRPr="00F37431">
              <w:rPr>
                <w:sz w:val="18"/>
                <w:szCs w:val="18"/>
                <w:vertAlign w:val="superscript"/>
              </w:rPr>
              <w:t>3</w:t>
            </w:r>
            <w:r w:rsidRPr="00F37431">
              <w:rPr>
                <w:sz w:val="18"/>
                <w:szCs w:val="18"/>
              </w:rPr>
              <w:t>/час</w:t>
            </w:r>
          </w:p>
        </w:tc>
        <w:tc>
          <w:tcPr>
            <w:tcW w:w="1143" w:type="pct"/>
            <w:shd w:val="clear" w:color="auto" w:fill="auto"/>
            <w:vAlign w:val="center"/>
          </w:tcPr>
          <w:p w14:paraId="2E7264A6"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60,0</w:t>
            </w:r>
          </w:p>
        </w:tc>
      </w:tr>
      <w:tr w:rsidR="006E37E8" w:rsidRPr="00F37431" w14:paraId="2B894697" w14:textId="77777777" w:rsidTr="00971F1E">
        <w:tc>
          <w:tcPr>
            <w:tcW w:w="354" w:type="pct"/>
            <w:shd w:val="clear" w:color="auto" w:fill="auto"/>
            <w:vAlign w:val="center"/>
          </w:tcPr>
          <w:p w14:paraId="17C86179"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6</w:t>
            </w:r>
          </w:p>
        </w:tc>
        <w:tc>
          <w:tcPr>
            <w:tcW w:w="2403" w:type="pct"/>
            <w:shd w:val="clear" w:color="auto" w:fill="auto"/>
            <w:vAlign w:val="center"/>
          </w:tcPr>
          <w:p w14:paraId="7D500F22" w14:textId="77777777" w:rsidR="006E37E8" w:rsidRPr="00F37431" w:rsidRDefault="006E37E8" w:rsidP="00971F1E">
            <w:pPr>
              <w:tabs>
                <w:tab w:val="left" w:pos="708"/>
                <w:tab w:val="center" w:pos="4677"/>
                <w:tab w:val="right" w:pos="9355"/>
              </w:tabs>
              <w:rPr>
                <w:sz w:val="18"/>
                <w:szCs w:val="18"/>
              </w:rPr>
            </w:pPr>
            <w:r w:rsidRPr="00F37431">
              <w:rPr>
                <w:sz w:val="18"/>
                <w:szCs w:val="18"/>
              </w:rPr>
              <w:t>Фактическая производительность КНС</w:t>
            </w:r>
          </w:p>
        </w:tc>
        <w:tc>
          <w:tcPr>
            <w:tcW w:w="1100" w:type="pct"/>
            <w:shd w:val="clear" w:color="auto" w:fill="auto"/>
            <w:vAlign w:val="center"/>
          </w:tcPr>
          <w:p w14:paraId="036183B1"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м</w:t>
            </w:r>
            <w:r w:rsidRPr="00F37431">
              <w:rPr>
                <w:sz w:val="18"/>
                <w:szCs w:val="18"/>
                <w:vertAlign w:val="superscript"/>
              </w:rPr>
              <w:t>3</w:t>
            </w:r>
            <w:r w:rsidRPr="00F37431">
              <w:rPr>
                <w:sz w:val="18"/>
                <w:szCs w:val="18"/>
              </w:rPr>
              <w:t>/час</w:t>
            </w:r>
          </w:p>
        </w:tc>
        <w:tc>
          <w:tcPr>
            <w:tcW w:w="1143" w:type="pct"/>
            <w:shd w:val="clear" w:color="auto" w:fill="auto"/>
            <w:vAlign w:val="center"/>
          </w:tcPr>
          <w:p w14:paraId="4F05C5FC"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52,0</w:t>
            </w:r>
          </w:p>
        </w:tc>
      </w:tr>
      <w:tr w:rsidR="006E37E8" w:rsidRPr="00F37431" w14:paraId="6CBFE54E" w14:textId="77777777" w:rsidTr="00971F1E">
        <w:tc>
          <w:tcPr>
            <w:tcW w:w="354" w:type="pct"/>
            <w:shd w:val="clear" w:color="auto" w:fill="auto"/>
            <w:vAlign w:val="center"/>
          </w:tcPr>
          <w:p w14:paraId="4C65D3DD"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7</w:t>
            </w:r>
          </w:p>
        </w:tc>
        <w:tc>
          <w:tcPr>
            <w:tcW w:w="2403" w:type="pct"/>
            <w:shd w:val="clear" w:color="auto" w:fill="auto"/>
            <w:vAlign w:val="center"/>
          </w:tcPr>
          <w:p w14:paraId="797DAA49" w14:textId="77777777" w:rsidR="006E37E8" w:rsidRPr="00F37431" w:rsidRDefault="006E37E8" w:rsidP="00971F1E">
            <w:pPr>
              <w:tabs>
                <w:tab w:val="left" w:pos="708"/>
                <w:tab w:val="center" w:pos="4677"/>
                <w:tab w:val="right" w:pos="9355"/>
              </w:tabs>
              <w:rPr>
                <w:sz w:val="18"/>
                <w:szCs w:val="18"/>
              </w:rPr>
            </w:pPr>
            <w:r w:rsidRPr="00F37431">
              <w:rPr>
                <w:sz w:val="18"/>
                <w:szCs w:val="18"/>
              </w:rPr>
              <w:t>Наличие приборов учета</w:t>
            </w:r>
          </w:p>
        </w:tc>
        <w:tc>
          <w:tcPr>
            <w:tcW w:w="1100" w:type="pct"/>
            <w:shd w:val="clear" w:color="auto" w:fill="auto"/>
            <w:vAlign w:val="center"/>
          </w:tcPr>
          <w:p w14:paraId="64FAAD06"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да/нет</w:t>
            </w:r>
          </w:p>
        </w:tc>
        <w:tc>
          <w:tcPr>
            <w:tcW w:w="1143" w:type="pct"/>
            <w:shd w:val="clear" w:color="auto" w:fill="auto"/>
            <w:vAlign w:val="center"/>
          </w:tcPr>
          <w:p w14:paraId="7FCCBEC7"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нет</w:t>
            </w:r>
          </w:p>
        </w:tc>
      </w:tr>
      <w:tr w:rsidR="006E37E8" w:rsidRPr="00F37431" w14:paraId="40235685" w14:textId="77777777" w:rsidTr="00971F1E">
        <w:tc>
          <w:tcPr>
            <w:tcW w:w="354" w:type="pct"/>
            <w:shd w:val="clear" w:color="auto" w:fill="auto"/>
            <w:vAlign w:val="center"/>
          </w:tcPr>
          <w:p w14:paraId="18CCDBD9"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8</w:t>
            </w:r>
          </w:p>
        </w:tc>
        <w:tc>
          <w:tcPr>
            <w:tcW w:w="2403" w:type="pct"/>
            <w:shd w:val="clear" w:color="auto" w:fill="auto"/>
            <w:vAlign w:val="center"/>
          </w:tcPr>
          <w:p w14:paraId="061AC6B6" w14:textId="77777777" w:rsidR="006E37E8" w:rsidRPr="00F37431" w:rsidRDefault="006E37E8" w:rsidP="00971F1E">
            <w:pPr>
              <w:tabs>
                <w:tab w:val="left" w:pos="708"/>
                <w:tab w:val="center" w:pos="4677"/>
                <w:tab w:val="right" w:pos="9355"/>
              </w:tabs>
              <w:rPr>
                <w:sz w:val="18"/>
                <w:szCs w:val="18"/>
              </w:rPr>
            </w:pPr>
            <w:r w:rsidRPr="00F37431">
              <w:rPr>
                <w:sz w:val="18"/>
                <w:szCs w:val="18"/>
              </w:rPr>
              <w:t>Тип, марка приборов учета</w:t>
            </w:r>
          </w:p>
        </w:tc>
        <w:tc>
          <w:tcPr>
            <w:tcW w:w="1100" w:type="pct"/>
            <w:shd w:val="clear" w:color="auto" w:fill="auto"/>
            <w:vAlign w:val="center"/>
          </w:tcPr>
          <w:p w14:paraId="4C45F468"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w:t>
            </w:r>
          </w:p>
        </w:tc>
        <w:tc>
          <w:tcPr>
            <w:tcW w:w="1143" w:type="pct"/>
            <w:shd w:val="clear" w:color="auto" w:fill="auto"/>
            <w:vAlign w:val="center"/>
          </w:tcPr>
          <w:p w14:paraId="32BE0DC7" w14:textId="77777777" w:rsidR="006E37E8" w:rsidRPr="00F37431" w:rsidRDefault="006E37E8" w:rsidP="00971F1E">
            <w:pPr>
              <w:tabs>
                <w:tab w:val="left" w:pos="708"/>
                <w:tab w:val="center" w:pos="4677"/>
                <w:tab w:val="right" w:pos="9355"/>
              </w:tabs>
              <w:jc w:val="center"/>
              <w:rPr>
                <w:sz w:val="18"/>
                <w:szCs w:val="18"/>
              </w:rPr>
            </w:pPr>
          </w:p>
        </w:tc>
      </w:tr>
      <w:tr w:rsidR="006E37E8" w:rsidRPr="00F37431" w14:paraId="759F7698" w14:textId="77777777" w:rsidTr="00971F1E">
        <w:tc>
          <w:tcPr>
            <w:tcW w:w="354" w:type="pct"/>
            <w:shd w:val="clear" w:color="auto" w:fill="auto"/>
            <w:vAlign w:val="center"/>
          </w:tcPr>
          <w:p w14:paraId="26BB143E"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9</w:t>
            </w:r>
          </w:p>
        </w:tc>
        <w:tc>
          <w:tcPr>
            <w:tcW w:w="2403" w:type="pct"/>
            <w:shd w:val="clear" w:color="auto" w:fill="auto"/>
            <w:vAlign w:val="center"/>
          </w:tcPr>
          <w:p w14:paraId="720465E3" w14:textId="77777777" w:rsidR="006E37E8" w:rsidRPr="00F37431" w:rsidRDefault="006E37E8" w:rsidP="00971F1E">
            <w:pPr>
              <w:tabs>
                <w:tab w:val="left" w:pos="708"/>
                <w:tab w:val="center" w:pos="4677"/>
                <w:tab w:val="right" w:pos="9355"/>
              </w:tabs>
              <w:rPr>
                <w:sz w:val="18"/>
                <w:szCs w:val="18"/>
              </w:rPr>
            </w:pPr>
            <w:r w:rsidRPr="00F37431">
              <w:rPr>
                <w:sz w:val="18"/>
                <w:szCs w:val="18"/>
              </w:rPr>
              <w:t>Объем перекаченных стоков за 2017 год</w:t>
            </w:r>
          </w:p>
        </w:tc>
        <w:tc>
          <w:tcPr>
            <w:tcW w:w="1100" w:type="pct"/>
            <w:shd w:val="clear" w:color="auto" w:fill="auto"/>
            <w:vAlign w:val="center"/>
          </w:tcPr>
          <w:p w14:paraId="2DC5ADBA" w14:textId="77777777" w:rsidR="006E37E8" w:rsidRPr="00F37431" w:rsidRDefault="006E37E8" w:rsidP="00971F1E">
            <w:pPr>
              <w:tabs>
                <w:tab w:val="left" w:pos="708"/>
                <w:tab w:val="center" w:pos="4677"/>
                <w:tab w:val="right" w:pos="9355"/>
              </w:tabs>
              <w:jc w:val="center"/>
              <w:rPr>
                <w:sz w:val="18"/>
                <w:szCs w:val="18"/>
                <w:vertAlign w:val="superscript"/>
              </w:rPr>
            </w:pPr>
            <w:r w:rsidRPr="00F37431">
              <w:rPr>
                <w:sz w:val="18"/>
                <w:szCs w:val="18"/>
              </w:rPr>
              <w:t>м</w:t>
            </w:r>
            <w:r w:rsidRPr="00F37431">
              <w:rPr>
                <w:sz w:val="18"/>
                <w:szCs w:val="18"/>
                <w:vertAlign w:val="superscript"/>
              </w:rPr>
              <w:t>3</w:t>
            </w:r>
          </w:p>
        </w:tc>
        <w:tc>
          <w:tcPr>
            <w:tcW w:w="1143" w:type="pct"/>
            <w:shd w:val="clear" w:color="auto" w:fill="auto"/>
            <w:vAlign w:val="center"/>
          </w:tcPr>
          <w:p w14:paraId="13A68094" w14:textId="77777777" w:rsidR="006E37E8" w:rsidRPr="00F37431" w:rsidRDefault="006E37E8" w:rsidP="00971F1E">
            <w:pPr>
              <w:tabs>
                <w:tab w:val="left" w:pos="708"/>
                <w:tab w:val="center" w:pos="4677"/>
                <w:tab w:val="right" w:pos="9355"/>
              </w:tabs>
              <w:jc w:val="center"/>
              <w:rPr>
                <w:sz w:val="18"/>
                <w:szCs w:val="18"/>
              </w:rPr>
            </w:pPr>
          </w:p>
        </w:tc>
      </w:tr>
      <w:tr w:rsidR="006E37E8" w:rsidRPr="00F37431" w14:paraId="42531C28" w14:textId="77777777" w:rsidTr="00971F1E">
        <w:tc>
          <w:tcPr>
            <w:tcW w:w="354" w:type="pct"/>
            <w:shd w:val="clear" w:color="auto" w:fill="auto"/>
            <w:vAlign w:val="center"/>
          </w:tcPr>
          <w:p w14:paraId="01959457"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10</w:t>
            </w:r>
          </w:p>
        </w:tc>
        <w:tc>
          <w:tcPr>
            <w:tcW w:w="2403" w:type="pct"/>
            <w:shd w:val="clear" w:color="auto" w:fill="auto"/>
            <w:vAlign w:val="center"/>
          </w:tcPr>
          <w:p w14:paraId="62688F77" w14:textId="77777777" w:rsidR="006E37E8" w:rsidRPr="00F37431" w:rsidRDefault="006E37E8" w:rsidP="00971F1E">
            <w:pPr>
              <w:tabs>
                <w:tab w:val="left" w:pos="708"/>
                <w:tab w:val="center" w:pos="4677"/>
                <w:tab w:val="right" w:pos="9355"/>
              </w:tabs>
              <w:rPr>
                <w:sz w:val="18"/>
                <w:szCs w:val="18"/>
              </w:rPr>
            </w:pPr>
            <w:r w:rsidRPr="00F37431">
              <w:rPr>
                <w:sz w:val="18"/>
                <w:szCs w:val="18"/>
              </w:rPr>
              <w:t>Среднесуточный объем перекачиваемых стоков</w:t>
            </w:r>
          </w:p>
        </w:tc>
        <w:tc>
          <w:tcPr>
            <w:tcW w:w="1100" w:type="pct"/>
            <w:shd w:val="clear" w:color="auto" w:fill="auto"/>
            <w:vAlign w:val="center"/>
          </w:tcPr>
          <w:p w14:paraId="6054BB78"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м</w:t>
            </w:r>
            <w:r w:rsidRPr="00F37431">
              <w:rPr>
                <w:sz w:val="18"/>
                <w:szCs w:val="18"/>
                <w:vertAlign w:val="superscript"/>
              </w:rPr>
              <w:t>3</w:t>
            </w:r>
            <w:r w:rsidRPr="00F37431">
              <w:rPr>
                <w:sz w:val="18"/>
                <w:szCs w:val="18"/>
              </w:rPr>
              <w:t>/сут.</w:t>
            </w:r>
          </w:p>
        </w:tc>
        <w:tc>
          <w:tcPr>
            <w:tcW w:w="1143" w:type="pct"/>
            <w:shd w:val="clear" w:color="auto" w:fill="auto"/>
            <w:vAlign w:val="center"/>
          </w:tcPr>
          <w:p w14:paraId="2DA8DDD6"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1248</w:t>
            </w:r>
          </w:p>
        </w:tc>
      </w:tr>
      <w:tr w:rsidR="006E37E8" w:rsidRPr="00F37431" w14:paraId="3F0DDB72" w14:textId="77777777" w:rsidTr="00971F1E">
        <w:tc>
          <w:tcPr>
            <w:tcW w:w="354" w:type="pct"/>
            <w:shd w:val="clear" w:color="auto" w:fill="auto"/>
            <w:vAlign w:val="center"/>
          </w:tcPr>
          <w:p w14:paraId="096BF3F7"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11</w:t>
            </w:r>
          </w:p>
        </w:tc>
        <w:tc>
          <w:tcPr>
            <w:tcW w:w="2403" w:type="pct"/>
            <w:shd w:val="clear" w:color="auto" w:fill="auto"/>
            <w:vAlign w:val="center"/>
          </w:tcPr>
          <w:p w14:paraId="0D7AFE82" w14:textId="77777777" w:rsidR="006E37E8" w:rsidRPr="00F37431" w:rsidRDefault="006E37E8" w:rsidP="00971F1E">
            <w:pPr>
              <w:tabs>
                <w:tab w:val="left" w:pos="708"/>
                <w:tab w:val="center" w:pos="4677"/>
                <w:tab w:val="right" w:pos="9355"/>
              </w:tabs>
              <w:rPr>
                <w:sz w:val="18"/>
                <w:szCs w:val="18"/>
              </w:rPr>
            </w:pPr>
            <w:r w:rsidRPr="00F37431">
              <w:rPr>
                <w:sz w:val="18"/>
                <w:szCs w:val="18"/>
              </w:rPr>
              <w:t>Тип, марка насосного оборудования КНС</w:t>
            </w:r>
          </w:p>
        </w:tc>
        <w:tc>
          <w:tcPr>
            <w:tcW w:w="1100" w:type="pct"/>
            <w:shd w:val="clear" w:color="auto" w:fill="auto"/>
            <w:vAlign w:val="center"/>
          </w:tcPr>
          <w:p w14:paraId="42828869"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w:t>
            </w:r>
          </w:p>
        </w:tc>
        <w:tc>
          <w:tcPr>
            <w:tcW w:w="1143" w:type="pct"/>
            <w:shd w:val="clear" w:color="auto" w:fill="auto"/>
            <w:vAlign w:val="center"/>
          </w:tcPr>
          <w:p w14:paraId="24B7ED0D"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СМ100-65-200/4</w:t>
            </w:r>
          </w:p>
        </w:tc>
      </w:tr>
      <w:tr w:rsidR="006E37E8" w:rsidRPr="00F37431" w14:paraId="5BC1F2F2" w14:textId="77777777" w:rsidTr="00971F1E">
        <w:tc>
          <w:tcPr>
            <w:tcW w:w="354" w:type="pct"/>
            <w:shd w:val="clear" w:color="auto" w:fill="auto"/>
            <w:vAlign w:val="center"/>
          </w:tcPr>
          <w:p w14:paraId="11A88872"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12</w:t>
            </w:r>
          </w:p>
        </w:tc>
        <w:tc>
          <w:tcPr>
            <w:tcW w:w="2403" w:type="pct"/>
            <w:shd w:val="clear" w:color="auto" w:fill="auto"/>
            <w:vAlign w:val="center"/>
          </w:tcPr>
          <w:p w14:paraId="098743B3" w14:textId="77777777" w:rsidR="006E37E8" w:rsidRPr="00F37431" w:rsidRDefault="006E37E8" w:rsidP="00971F1E">
            <w:pPr>
              <w:tabs>
                <w:tab w:val="left" w:pos="708"/>
                <w:tab w:val="center" w:pos="4677"/>
                <w:tab w:val="right" w:pos="9355"/>
              </w:tabs>
              <w:rPr>
                <w:sz w:val="18"/>
                <w:szCs w:val="18"/>
              </w:rPr>
            </w:pPr>
            <w:r w:rsidRPr="00F37431">
              <w:rPr>
                <w:sz w:val="18"/>
                <w:szCs w:val="18"/>
              </w:rPr>
              <w:t>Год ввода в эксплуатацию насосного оборудования</w:t>
            </w:r>
          </w:p>
        </w:tc>
        <w:tc>
          <w:tcPr>
            <w:tcW w:w="1100" w:type="pct"/>
            <w:shd w:val="clear" w:color="auto" w:fill="auto"/>
            <w:vAlign w:val="center"/>
          </w:tcPr>
          <w:p w14:paraId="253CEC0B"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w:t>
            </w:r>
          </w:p>
        </w:tc>
        <w:tc>
          <w:tcPr>
            <w:tcW w:w="1143" w:type="pct"/>
            <w:shd w:val="clear" w:color="auto" w:fill="auto"/>
            <w:vAlign w:val="center"/>
          </w:tcPr>
          <w:p w14:paraId="2D381673"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2017</w:t>
            </w:r>
          </w:p>
        </w:tc>
      </w:tr>
      <w:tr w:rsidR="006E37E8" w:rsidRPr="00F37431" w14:paraId="7BAA3311" w14:textId="77777777" w:rsidTr="00971F1E">
        <w:tc>
          <w:tcPr>
            <w:tcW w:w="354" w:type="pct"/>
            <w:shd w:val="clear" w:color="auto" w:fill="auto"/>
            <w:vAlign w:val="center"/>
          </w:tcPr>
          <w:p w14:paraId="3A921E75"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13</w:t>
            </w:r>
          </w:p>
        </w:tc>
        <w:tc>
          <w:tcPr>
            <w:tcW w:w="2403" w:type="pct"/>
            <w:shd w:val="clear" w:color="auto" w:fill="auto"/>
            <w:vAlign w:val="center"/>
          </w:tcPr>
          <w:p w14:paraId="12A7419A" w14:textId="77777777" w:rsidR="006E37E8" w:rsidRPr="00F37431" w:rsidRDefault="006E37E8" w:rsidP="00971F1E">
            <w:pPr>
              <w:tabs>
                <w:tab w:val="left" w:pos="708"/>
                <w:tab w:val="center" w:pos="4677"/>
                <w:tab w:val="right" w:pos="9355"/>
              </w:tabs>
              <w:rPr>
                <w:sz w:val="18"/>
                <w:szCs w:val="18"/>
              </w:rPr>
            </w:pPr>
            <w:r w:rsidRPr="00F37431">
              <w:rPr>
                <w:sz w:val="18"/>
                <w:szCs w:val="18"/>
              </w:rPr>
              <w:t>Наличие устройств плавного пуска</w:t>
            </w:r>
          </w:p>
        </w:tc>
        <w:tc>
          <w:tcPr>
            <w:tcW w:w="1100" w:type="pct"/>
            <w:shd w:val="clear" w:color="auto" w:fill="auto"/>
            <w:vAlign w:val="center"/>
          </w:tcPr>
          <w:p w14:paraId="358C7548"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да/нет</w:t>
            </w:r>
          </w:p>
        </w:tc>
        <w:tc>
          <w:tcPr>
            <w:tcW w:w="1143" w:type="pct"/>
            <w:shd w:val="clear" w:color="auto" w:fill="auto"/>
            <w:vAlign w:val="center"/>
          </w:tcPr>
          <w:p w14:paraId="687C17CE"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нет</w:t>
            </w:r>
          </w:p>
        </w:tc>
      </w:tr>
      <w:tr w:rsidR="006E37E8" w:rsidRPr="00F37431" w14:paraId="0F850A2B" w14:textId="77777777" w:rsidTr="00971F1E">
        <w:tc>
          <w:tcPr>
            <w:tcW w:w="354" w:type="pct"/>
            <w:shd w:val="clear" w:color="auto" w:fill="auto"/>
            <w:vAlign w:val="center"/>
          </w:tcPr>
          <w:p w14:paraId="4B760F55"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14</w:t>
            </w:r>
          </w:p>
        </w:tc>
        <w:tc>
          <w:tcPr>
            <w:tcW w:w="2403" w:type="pct"/>
            <w:shd w:val="clear" w:color="auto" w:fill="auto"/>
            <w:vAlign w:val="center"/>
          </w:tcPr>
          <w:p w14:paraId="0B3708F9" w14:textId="77777777" w:rsidR="006E37E8" w:rsidRPr="00F37431" w:rsidRDefault="006E37E8" w:rsidP="00971F1E">
            <w:pPr>
              <w:tabs>
                <w:tab w:val="left" w:pos="708"/>
                <w:tab w:val="center" w:pos="4677"/>
                <w:tab w:val="right" w:pos="9355"/>
              </w:tabs>
              <w:rPr>
                <w:sz w:val="18"/>
                <w:szCs w:val="18"/>
              </w:rPr>
            </w:pPr>
            <w:r w:rsidRPr="00F37431">
              <w:rPr>
                <w:sz w:val="18"/>
                <w:szCs w:val="18"/>
              </w:rPr>
              <w:t>Наличие частотного регулирования</w:t>
            </w:r>
          </w:p>
        </w:tc>
        <w:tc>
          <w:tcPr>
            <w:tcW w:w="1100" w:type="pct"/>
            <w:shd w:val="clear" w:color="auto" w:fill="auto"/>
            <w:vAlign w:val="center"/>
          </w:tcPr>
          <w:p w14:paraId="595FEACF"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да/нет</w:t>
            </w:r>
          </w:p>
        </w:tc>
        <w:tc>
          <w:tcPr>
            <w:tcW w:w="1143" w:type="pct"/>
            <w:shd w:val="clear" w:color="auto" w:fill="auto"/>
            <w:vAlign w:val="center"/>
          </w:tcPr>
          <w:p w14:paraId="4FBFE36F"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нет</w:t>
            </w:r>
          </w:p>
        </w:tc>
      </w:tr>
      <w:tr w:rsidR="006E37E8" w:rsidRPr="00F37431" w14:paraId="2132272B" w14:textId="77777777" w:rsidTr="00971F1E">
        <w:tc>
          <w:tcPr>
            <w:tcW w:w="354" w:type="pct"/>
            <w:shd w:val="clear" w:color="auto" w:fill="auto"/>
            <w:vAlign w:val="center"/>
          </w:tcPr>
          <w:p w14:paraId="7DE3DC39"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15</w:t>
            </w:r>
          </w:p>
        </w:tc>
        <w:tc>
          <w:tcPr>
            <w:tcW w:w="2403" w:type="pct"/>
            <w:shd w:val="clear" w:color="auto" w:fill="auto"/>
            <w:vAlign w:val="center"/>
          </w:tcPr>
          <w:p w14:paraId="29847749" w14:textId="77777777" w:rsidR="006E37E8" w:rsidRPr="00F37431" w:rsidRDefault="006E37E8" w:rsidP="00971F1E">
            <w:pPr>
              <w:tabs>
                <w:tab w:val="left" w:pos="708"/>
                <w:tab w:val="center" w:pos="4677"/>
                <w:tab w:val="right" w:pos="9355"/>
              </w:tabs>
              <w:rPr>
                <w:sz w:val="18"/>
                <w:szCs w:val="18"/>
              </w:rPr>
            </w:pPr>
            <w:r w:rsidRPr="00F37431">
              <w:rPr>
                <w:sz w:val="18"/>
                <w:szCs w:val="18"/>
              </w:rPr>
              <w:t>Необходимость реконструкции/модернизации</w:t>
            </w:r>
          </w:p>
        </w:tc>
        <w:tc>
          <w:tcPr>
            <w:tcW w:w="1100" w:type="pct"/>
            <w:shd w:val="clear" w:color="auto" w:fill="auto"/>
            <w:vAlign w:val="center"/>
          </w:tcPr>
          <w:p w14:paraId="59E0F9AB"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да/нет</w:t>
            </w:r>
          </w:p>
        </w:tc>
        <w:tc>
          <w:tcPr>
            <w:tcW w:w="1143" w:type="pct"/>
            <w:shd w:val="clear" w:color="auto" w:fill="auto"/>
            <w:vAlign w:val="center"/>
          </w:tcPr>
          <w:p w14:paraId="26D70045" w14:textId="77777777" w:rsidR="006E37E8" w:rsidRPr="00F37431" w:rsidRDefault="006E37E8" w:rsidP="00971F1E">
            <w:pPr>
              <w:tabs>
                <w:tab w:val="left" w:pos="708"/>
                <w:tab w:val="center" w:pos="4677"/>
                <w:tab w:val="right" w:pos="9355"/>
              </w:tabs>
              <w:jc w:val="center"/>
              <w:rPr>
                <w:sz w:val="18"/>
                <w:szCs w:val="18"/>
              </w:rPr>
            </w:pPr>
            <w:r w:rsidRPr="00F37431">
              <w:rPr>
                <w:sz w:val="18"/>
                <w:szCs w:val="18"/>
              </w:rPr>
              <w:t>да</w:t>
            </w:r>
          </w:p>
        </w:tc>
      </w:tr>
    </w:tbl>
    <w:p w14:paraId="3450DC1E" w14:textId="1D1948A3" w:rsidR="006E37E8" w:rsidRPr="00F37431" w:rsidRDefault="006E37E8" w:rsidP="007451E9">
      <w:pPr>
        <w:autoSpaceDE w:val="0"/>
        <w:autoSpaceDN w:val="0"/>
        <w:adjustRightInd w:val="0"/>
        <w:spacing w:line="276" w:lineRule="auto"/>
        <w:ind w:firstLine="709"/>
        <w:contextualSpacing/>
        <w:jc w:val="both"/>
        <w:rPr>
          <w:sz w:val="28"/>
          <w:szCs w:val="28"/>
        </w:rPr>
      </w:pPr>
    </w:p>
    <w:p w14:paraId="73D3B25D" w14:textId="77777777" w:rsidR="009612DA" w:rsidRDefault="007451E9" w:rsidP="007451E9">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Синегорье</w:t>
      </w:r>
      <w:r w:rsidRPr="007451E9">
        <w:rPr>
          <w:sz w:val="28"/>
          <w:szCs w:val="28"/>
        </w:rPr>
        <w:t xml:space="preserve"> служит водозабор на реке Колыме. Производительность водозаборных сооружений 18 тыс. м</w:t>
      </w:r>
      <w:r w:rsidRPr="007451E9">
        <w:rPr>
          <w:sz w:val="28"/>
          <w:szCs w:val="28"/>
          <w:vertAlign w:val="superscript"/>
        </w:rPr>
        <w:t>3</w:t>
      </w:r>
      <w:r w:rsidRPr="007451E9">
        <w:rPr>
          <w:sz w:val="28"/>
          <w:szCs w:val="28"/>
        </w:rPr>
        <w:t xml:space="preserve">/сутки. Вода проходит очистку в фильтрах и обеззараживается на бактерицидных </w:t>
      </w:r>
      <w:r w:rsidRPr="007451E9">
        <w:rPr>
          <w:sz w:val="28"/>
          <w:szCs w:val="28"/>
        </w:rPr>
        <w:lastRenderedPageBreak/>
        <w:t>установках. От водозабора до поселка водовод проложен в две нитки. Водопроводные сети поселка кольцевые, выполнены из стальных труб, проложены совместно с трубопроводами теплосети надземно и в подземных ж/б проходных и непроходных каналах. Износ сетей водопровода составляет около 80</w:t>
      </w:r>
      <w:r>
        <w:rPr>
          <w:sz w:val="28"/>
          <w:szCs w:val="28"/>
        </w:rPr>
        <w:t xml:space="preserve"> </w:t>
      </w:r>
      <w:r w:rsidRPr="007451E9">
        <w:rPr>
          <w:sz w:val="28"/>
          <w:szCs w:val="28"/>
        </w:rPr>
        <w:t>%.</w:t>
      </w:r>
    </w:p>
    <w:p w14:paraId="322A87AA" w14:textId="48323251" w:rsidR="006D2216" w:rsidRPr="00F37431" w:rsidRDefault="00151EC8" w:rsidP="006D2216">
      <w:pPr>
        <w:autoSpaceDE w:val="0"/>
        <w:autoSpaceDN w:val="0"/>
        <w:adjustRightInd w:val="0"/>
        <w:spacing w:line="276" w:lineRule="auto"/>
        <w:ind w:firstLine="709"/>
        <w:contextualSpacing/>
        <w:jc w:val="both"/>
        <w:rPr>
          <w:sz w:val="28"/>
          <w:szCs w:val="28"/>
        </w:rPr>
      </w:pPr>
      <w:r w:rsidRPr="00151EC8">
        <w:rPr>
          <w:sz w:val="28"/>
          <w:szCs w:val="28"/>
        </w:rPr>
        <w:t>МУП СМПП ЖКХ</w:t>
      </w:r>
      <w:r w:rsidR="00C80CC6">
        <w:rPr>
          <w:sz w:val="28"/>
          <w:szCs w:val="28"/>
        </w:rPr>
        <w:t>иЭ</w:t>
      </w:r>
      <w:r>
        <w:rPr>
          <w:sz w:val="28"/>
          <w:szCs w:val="28"/>
        </w:rPr>
        <w:t xml:space="preserve"> – является </w:t>
      </w:r>
      <w:r w:rsidR="00BF53E1">
        <w:rPr>
          <w:sz w:val="28"/>
          <w:szCs w:val="28"/>
        </w:rPr>
        <w:t>водоснабжающей организацией</w:t>
      </w:r>
      <w:r w:rsidR="00C35F5D">
        <w:rPr>
          <w:sz w:val="28"/>
          <w:szCs w:val="28"/>
        </w:rPr>
        <w:t xml:space="preserve"> в поселке Синегорье.</w:t>
      </w:r>
      <w:r w:rsidR="009612DA">
        <w:rPr>
          <w:sz w:val="28"/>
          <w:szCs w:val="28"/>
        </w:rPr>
        <w:t xml:space="preserve"> </w:t>
      </w:r>
      <w:r w:rsidR="006D2216">
        <w:rPr>
          <w:sz w:val="28"/>
          <w:szCs w:val="28"/>
        </w:rPr>
        <w:t xml:space="preserve">В таблицах </w:t>
      </w:r>
      <w:r w:rsidR="005115A3">
        <w:rPr>
          <w:sz w:val="28"/>
          <w:szCs w:val="28"/>
        </w:rPr>
        <w:t>8</w:t>
      </w:r>
      <w:r w:rsidR="006D2216">
        <w:rPr>
          <w:sz w:val="28"/>
          <w:szCs w:val="28"/>
        </w:rPr>
        <w:t>-12 представлены характеристики сетей водоснабжения, п</w:t>
      </w:r>
      <w:r w:rsidR="006D2216" w:rsidRPr="00FB0E26">
        <w:rPr>
          <w:sz w:val="28"/>
          <w:szCs w:val="28"/>
        </w:rPr>
        <w:t>еречень параметров водопотребления</w:t>
      </w:r>
      <w:r w:rsidR="006D2216">
        <w:rPr>
          <w:sz w:val="28"/>
          <w:szCs w:val="28"/>
        </w:rPr>
        <w:t xml:space="preserve">, водозаборные сооружения, </w:t>
      </w:r>
      <w:r w:rsidR="006D2216" w:rsidRPr="00FB0E26">
        <w:rPr>
          <w:sz w:val="28"/>
          <w:szCs w:val="28"/>
        </w:rPr>
        <w:t>параметр</w:t>
      </w:r>
      <w:r w:rsidR="006D2216">
        <w:rPr>
          <w:sz w:val="28"/>
          <w:szCs w:val="28"/>
        </w:rPr>
        <w:t xml:space="preserve">ы </w:t>
      </w:r>
      <w:r w:rsidR="006D2216" w:rsidRPr="00FB0E26">
        <w:rPr>
          <w:sz w:val="28"/>
          <w:szCs w:val="28"/>
        </w:rPr>
        <w:t>резервуаров чистой воды</w:t>
      </w:r>
      <w:r w:rsidR="006D2216">
        <w:rPr>
          <w:sz w:val="28"/>
          <w:szCs w:val="28"/>
        </w:rPr>
        <w:t xml:space="preserve"> и </w:t>
      </w:r>
      <w:r w:rsidR="006D2216" w:rsidRPr="00FB0E26">
        <w:rPr>
          <w:sz w:val="28"/>
          <w:szCs w:val="28"/>
        </w:rPr>
        <w:t>параметр</w:t>
      </w:r>
      <w:r w:rsidR="006D2216">
        <w:rPr>
          <w:sz w:val="28"/>
          <w:szCs w:val="28"/>
        </w:rPr>
        <w:t>ы</w:t>
      </w:r>
      <w:r w:rsidR="006D2216" w:rsidRPr="00FB0E26">
        <w:rPr>
          <w:sz w:val="28"/>
          <w:szCs w:val="28"/>
        </w:rPr>
        <w:t xml:space="preserve"> сооружений и оборудования насосных станций 2-ого подъема</w:t>
      </w:r>
      <w:r w:rsidR="006D2216">
        <w:rPr>
          <w:sz w:val="28"/>
          <w:szCs w:val="28"/>
        </w:rPr>
        <w:t xml:space="preserve"> на территории поселка </w:t>
      </w:r>
      <w:r w:rsidR="006D2216" w:rsidRPr="00925311">
        <w:rPr>
          <w:sz w:val="28"/>
          <w:szCs w:val="28"/>
        </w:rPr>
        <w:t>Синегорье</w:t>
      </w:r>
      <w:r w:rsidR="006D2216">
        <w:rPr>
          <w:sz w:val="28"/>
          <w:szCs w:val="28"/>
        </w:rPr>
        <w:t>.</w:t>
      </w:r>
    </w:p>
    <w:p w14:paraId="60851531" w14:textId="6C8AD1E3" w:rsidR="00925311" w:rsidRDefault="00925311" w:rsidP="007451E9">
      <w:pPr>
        <w:autoSpaceDE w:val="0"/>
        <w:autoSpaceDN w:val="0"/>
        <w:adjustRightInd w:val="0"/>
        <w:spacing w:line="276" w:lineRule="auto"/>
        <w:ind w:firstLine="709"/>
        <w:contextualSpacing/>
        <w:jc w:val="both"/>
        <w:rPr>
          <w:sz w:val="28"/>
          <w:szCs w:val="28"/>
        </w:rPr>
      </w:pPr>
    </w:p>
    <w:p w14:paraId="07AE7908" w14:textId="3BD56BED" w:rsidR="00925311" w:rsidRPr="00925311" w:rsidRDefault="00925311" w:rsidP="00925311">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6D2216">
        <w:rPr>
          <w:b/>
          <w:bCs/>
          <w:iCs/>
          <w:noProof/>
          <w:color w:val="000000"/>
          <w:sz w:val="28"/>
          <w:szCs w:val="28"/>
        </w:rPr>
        <w:t>8</w:t>
      </w:r>
      <w:r w:rsidRPr="00925311">
        <w:rPr>
          <w:b/>
          <w:bCs/>
          <w:iCs/>
          <w:color w:val="000000"/>
          <w:sz w:val="28"/>
          <w:szCs w:val="28"/>
        </w:rPr>
        <w:fldChar w:fldCharType="end"/>
      </w:r>
      <w:r w:rsidRPr="00925311">
        <w:rPr>
          <w:b/>
          <w:bCs/>
          <w:iCs/>
          <w:color w:val="000000"/>
          <w:sz w:val="28"/>
          <w:szCs w:val="28"/>
        </w:rPr>
        <w:t xml:space="preserve"> - Технические характеристики сетей водоснабжения п. Синегорье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1523"/>
        <w:gridCol w:w="1017"/>
        <w:gridCol w:w="874"/>
        <w:gridCol w:w="887"/>
        <w:gridCol w:w="1001"/>
        <w:gridCol w:w="1322"/>
        <w:gridCol w:w="935"/>
        <w:gridCol w:w="950"/>
      </w:tblGrid>
      <w:tr w:rsidR="00925311" w:rsidRPr="00925311" w14:paraId="07FDCA6B" w14:textId="77777777" w:rsidTr="00FA28C3">
        <w:trPr>
          <w:trHeight w:val="70"/>
          <w:tblHeader/>
        </w:trPr>
        <w:tc>
          <w:tcPr>
            <w:tcW w:w="559" w:type="pct"/>
            <w:shd w:val="clear" w:color="auto" w:fill="auto"/>
            <w:vAlign w:val="center"/>
            <w:hideMark/>
          </w:tcPr>
          <w:p w14:paraId="4B65E246" w14:textId="77777777" w:rsidR="00925311" w:rsidRPr="00925311" w:rsidRDefault="00925311" w:rsidP="00151EC8">
            <w:pPr>
              <w:contextualSpacing/>
              <w:jc w:val="center"/>
              <w:rPr>
                <w:sz w:val="16"/>
                <w:szCs w:val="20"/>
              </w:rPr>
            </w:pPr>
            <w:r w:rsidRPr="00925311">
              <w:rPr>
                <w:sz w:val="16"/>
                <w:szCs w:val="20"/>
              </w:rPr>
              <w:t>Начальный колодец</w:t>
            </w:r>
          </w:p>
        </w:tc>
        <w:tc>
          <w:tcPr>
            <w:tcW w:w="805" w:type="pct"/>
            <w:shd w:val="clear" w:color="auto" w:fill="auto"/>
            <w:vAlign w:val="center"/>
            <w:hideMark/>
          </w:tcPr>
          <w:p w14:paraId="1EA68461" w14:textId="77777777" w:rsidR="00925311" w:rsidRPr="00925311" w:rsidRDefault="00925311" w:rsidP="00151EC8">
            <w:pPr>
              <w:contextualSpacing/>
              <w:jc w:val="center"/>
              <w:rPr>
                <w:sz w:val="16"/>
                <w:szCs w:val="20"/>
              </w:rPr>
            </w:pPr>
            <w:r w:rsidRPr="00925311">
              <w:rPr>
                <w:sz w:val="16"/>
                <w:szCs w:val="20"/>
              </w:rPr>
              <w:t>Конечный колодец</w:t>
            </w:r>
          </w:p>
        </w:tc>
        <w:tc>
          <w:tcPr>
            <w:tcW w:w="516" w:type="pct"/>
            <w:shd w:val="clear" w:color="auto" w:fill="auto"/>
            <w:vAlign w:val="center"/>
            <w:hideMark/>
          </w:tcPr>
          <w:p w14:paraId="753134C2" w14:textId="77777777" w:rsidR="00925311" w:rsidRPr="00925311" w:rsidRDefault="00925311" w:rsidP="00151EC8">
            <w:pPr>
              <w:contextualSpacing/>
              <w:jc w:val="center"/>
              <w:rPr>
                <w:sz w:val="16"/>
                <w:szCs w:val="20"/>
              </w:rPr>
            </w:pPr>
            <w:r w:rsidRPr="00925311">
              <w:rPr>
                <w:sz w:val="16"/>
                <w:szCs w:val="20"/>
              </w:rPr>
              <w:t>Назначение</w:t>
            </w:r>
          </w:p>
        </w:tc>
        <w:tc>
          <w:tcPr>
            <w:tcW w:w="475" w:type="pct"/>
            <w:shd w:val="clear" w:color="auto" w:fill="auto"/>
            <w:vAlign w:val="center"/>
            <w:hideMark/>
          </w:tcPr>
          <w:p w14:paraId="7BC1E72A" w14:textId="77777777" w:rsidR="00925311" w:rsidRPr="00925311" w:rsidRDefault="00925311" w:rsidP="00151EC8">
            <w:pPr>
              <w:contextualSpacing/>
              <w:jc w:val="center"/>
              <w:rPr>
                <w:sz w:val="16"/>
                <w:szCs w:val="20"/>
              </w:rPr>
            </w:pPr>
            <w:r w:rsidRPr="00925311">
              <w:rPr>
                <w:sz w:val="16"/>
                <w:szCs w:val="20"/>
              </w:rPr>
              <w:t>Диаметр, мм</w:t>
            </w:r>
          </w:p>
        </w:tc>
        <w:tc>
          <w:tcPr>
            <w:tcW w:w="450" w:type="pct"/>
            <w:shd w:val="clear" w:color="auto" w:fill="auto"/>
            <w:vAlign w:val="center"/>
            <w:hideMark/>
          </w:tcPr>
          <w:p w14:paraId="58CE3DA7" w14:textId="77777777" w:rsidR="00925311" w:rsidRPr="00925311" w:rsidRDefault="00925311" w:rsidP="00151EC8">
            <w:pPr>
              <w:contextualSpacing/>
              <w:jc w:val="center"/>
              <w:rPr>
                <w:sz w:val="16"/>
                <w:szCs w:val="20"/>
              </w:rPr>
            </w:pPr>
            <w:r w:rsidRPr="00925311">
              <w:rPr>
                <w:sz w:val="16"/>
                <w:szCs w:val="20"/>
              </w:rPr>
              <w:t>Материал</w:t>
            </w:r>
          </w:p>
        </w:tc>
        <w:tc>
          <w:tcPr>
            <w:tcW w:w="539" w:type="pct"/>
            <w:shd w:val="clear" w:color="auto" w:fill="auto"/>
            <w:vAlign w:val="center"/>
            <w:hideMark/>
          </w:tcPr>
          <w:p w14:paraId="7B201232" w14:textId="77777777" w:rsidR="00925311" w:rsidRPr="00925311" w:rsidRDefault="00925311" w:rsidP="00151EC8">
            <w:pPr>
              <w:contextualSpacing/>
              <w:jc w:val="center"/>
              <w:rPr>
                <w:sz w:val="16"/>
                <w:szCs w:val="20"/>
              </w:rPr>
            </w:pPr>
            <w:r w:rsidRPr="00925311">
              <w:rPr>
                <w:sz w:val="16"/>
                <w:szCs w:val="20"/>
              </w:rPr>
              <w:t>Глубина колодца, м</w:t>
            </w:r>
          </w:p>
        </w:tc>
        <w:tc>
          <w:tcPr>
            <w:tcW w:w="671" w:type="pct"/>
            <w:shd w:val="clear" w:color="auto" w:fill="auto"/>
            <w:vAlign w:val="center"/>
            <w:hideMark/>
          </w:tcPr>
          <w:p w14:paraId="186702E6" w14:textId="77777777" w:rsidR="00925311" w:rsidRPr="00925311" w:rsidRDefault="00925311" w:rsidP="00151EC8">
            <w:pPr>
              <w:contextualSpacing/>
              <w:jc w:val="center"/>
              <w:rPr>
                <w:sz w:val="16"/>
                <w:szCs w:val="20"/>
              </w:rPr>
            </w:pPr>
            <w:r w:rsidRPr="00925311">
              <w:rPr>
                <w:sz w:val="16"/>
                <w:szCs w:val="20"/>
              </w:rPr>
              <w:t>Протяженность, м</w:t>
            </w:r>
          </w:p>
        </w:tc>
        <w:tc>
          <w:tcPr>
            <w:tcW w:w="503" w:type="pct"/>
            <w:shd w:val="clear" w:color="auto" w:fill="auto"/>
            <w:vAlign w:val="center"/>
            <w:hideMark/>
          </w:tcPr>
          <w:p w14:paraId="42E6F969" w14:textId="77777777" w:rsidR="00925311" w:rsidRPr="00925311" w:rsidRDefault="00925311" w:rsidP="00151EC8">
            <w:pPr>
              <w:contextualSpacing/>
              <w:jc w:val="center"/>
              <w:rPr>
                <w:sz w:val="16"/>
                <w:szCs w:val="20"/>
              </w:rPr>
            </w:pPr>
            <w:r w:rsidRPr="00925311">
              <w:rPr>
                <w:sz w:val="16"/>
                <w:szCs w:val="20"/>
              </w:rPr>
              <w:t>Год прокладки</w:t>
            </w:r>
          </w:p>
        </w:tc>
        <w:tc>
          <w:tcPr>
            <w:tcW w:w="482" w:type="pct"/>
            <w:shd w:val="clear" w:color="auto" w:fill="auto"/>
            <w:vAlign w:val="center"/>
            <w:hideMark/>
          </w:tcPr>
          <w:p w14:paraId="31FB1267" w14:textId="77777777" w:rsidR="00925311" w:rsidRPr="00925311" w:rsidRDefault="00925311" w:rsidP="00151EC8">
            <w:pPr>
              <w:contextualSpacing/>
              <w:jc w:val="center"/>
              <w:rPr>
                <w:sz w:val="16"/>
                <w:szCs w:val="20"/>
              </w:rPr>
            </w:pPr>
            <w:r w:rsidRPr="00925311">
              <w:rPr>
                <w:sz w:val="16"/>
                <w:szCs w:val="20"/>
              </w:rPr>
              <w:t>Способ прокладки</w:t>
            </w:r>
          </w:p>
        </w:tc>
      </w:tr>
      <w:tr w:rsidR="00925311" w:rsidRPr="00925311" w14:paraId="6DD2AA75" w14:textId="77777777" w:rsidTr="00B53302">
        <w:trPr>
          <w:trHeight w:val="70"/>
        </w:trPr>
        <w:tc>
          <w:tcPr>
            <w:tcW w:w="559" w:type="pct"/>
            <w:shd w:val="clear" w:color="auto" w:fill="auto"/>
            <w:vAlign w:val="center"/>
            <w:hideMark/>
          </w:tcPr>
          <w:p w14:paraId="2E4B2BE9" w14:textId="77777777" w:rsidR="00925311" w:rsidRPr="00925311" w:rsidRDefault="00925311" w:rsidP="00151EC8">
            <w:pPr>
              <w:contextualSpacing/>
              <w:jc w:val="center"/>
              <w:rPr>
                <w:color w:val="000000"/>
                <w:sz w:val="16"/>
                <w:szCs w:val="20"/>
              </w:rPr>
            </w:pPr>
            <w:r w:rsidRPr="00925311">
              <w:rPr>
                <w:color w:val="000000"/>
                <w:sz w:val="16"/>
                <w:szCs w:val="20"/>
              </w:rPr>
              <w:t>ВТК-3</w:t>
            </w:r>
          </w:p>
        </w:tc>
        <w:tc>
          <w:tcPr>
            <w:tcW w:w="805" w:type="pct"/>
            <w:shd w:val="clear" w:color="auto" w:fill="auto"/>
            <w:vAlign w:val="center"/>
            <w:hideMark/>
          </w:tcPr>
          <w:p w14:paraId="14E05699" w14:textId="77777777" w:rsidR="00925311" w:rsidRPr="00925311" w:rsidRDefault="00925311" w:rsidP="00151EC8">
            <w:pPr>
              <w:contextualSpacing/>
              <w:jc w:val="center"/>
              <w:rPr>
                <w:color w:val="000000"/>
                <w:sz w:val="16"/>
                <w:szCs w:val="20"/>
              </w:rPr>
            </w:pPr>
            <w:r w:rsidRPr="00925311">
              <w:rPr>
                <w:color w:val="000000"/>
                <w:sz w:val="16"/>
                <w:szCs w:val="20"/>
              </w:rPr>
              <w:t>ж/д Первая 2</w:t>
            </w:r>
          </w:p>
        </w:tc>
        <w:tc>
          <w:tcPr>
            <w:tcW w:w="516" w:type="pct"/>
            <w:shd w:val="clear" w:color="auto" w:fill="auto"/>
            <w:noWrap/>
            <w:vAlign w:val="center"/>
            <w:hideMark/>
          </w:tcPr>
          <w:p w14:paraId="7D66F3F6"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1AA1009"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24362A39"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CFE9769"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noWrap/>
            <w:vAlign w:val="center"/>
            <w:hideMark/>
          </w:tcPr>
          <w:p w14:paraId="5E0374A7" w14:textId="77777777" w:rsidR="00925311" w:rsidRPr="00925311" w:rsidRDefault="00925311" w:rsidP="00151EC8">
            <w:pPr>
              <w:contextualSpacing/>
              <w:jc w:val="center"/>
              <w:rPr>
                <w:color w:val="000000"/>
                <w:sz w:val="16"/>
                <w:szCs w:val="20"/>
              </w:rPr>
            </w:pPr>
            <w:r w:rsidRPr="00925311">
              <w:rPr>
                <w:color w:val="000000"/>
                <w:sz w:val="16"/>
                <w:szCs w:val="20"/>
              </w:rPr>
              <w:t>160.00</w:t>
            </w:r>
          </w:p>
        </w:tc>
        <w:tc>
          <w:tcPr>
            <w:tcW w:w="503" w:type="pct"/>
            <w:shd w:val="clear" w:color="auto" w:fill="auto"/>
            <w:vAlign w:val="center"/>
            <w:hideMark/>
          </w:tcPr>
          <w:p w14:paraId="459F1EE2"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noWrap/>
            <w:vAlign w:val="center"/>
            <w:hideMark/>
          </w:tcPr>
          <w:p w14:paraId="04709361"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A70C0A7" w14:textId="77777777" w:rsidTr="00B53302">
        <w:trPr>
          <w:trHeight w:val="70"/>
        </w:trPr>
        <w:tc>
          <w:tcPr>
            <w:tcW w:w="559" w:type="pct"/>
            <w:shd w:val="clear" w:color="auto" w:fill="auto"/>
            <w:vAlign w:val="center"/>
            <w:hideMark/>
          </w:tcPr>
          <w:p w14:paraId="45E22983" w14:textId="77777777" w:rsidR="00925311" w:rsidRPr="00925311" w:rsidRDefault="00925311" w:rsidP="00151EC8">
            <w:pPr>
              <w:contextualSpacing/>
              <w:jc w:val="center"/>
              <w:rPr>
                <w:color w:val="000000"/>
                <w:sz w:val="16"/>
                <w:szCs w:val="20"/>
              </w:rPr>
            </w:pPr>
            <w:r w:rsidRPr="00925311">
              <w:rPr>
                <w:color w:val="000000"/>
                <w:sz w:val="16"/>
                <w:szCs w:val="20"/>
              </w:rPr>
              <w:t>ВТК-3</w:t>
            </w:r>
          </w:p>
        </w:tc>
        <w:tc>
          <w:tcPr>
            <w:tcW w:w="805" w:type="pct"/>
            <w:shd w:val="clear" w:color="auto" w:fill="auto"/>
            <w:vAlign w:val="center"/>
            <w:hideMark/>
          </w:tcPr>
          <w:p w14:paraId="105F6CB8" w14:textId="77777777" w:rsidR="00925311" w:rsidRPr="00925311" w:rsidRDefault="00925311" w:rsidP="00151EC8">
            <w:pPr>
              <w:contextualSpacing/>
              <w:jc w:val="center"/>
              <w:rPr>
                <w:color w:val="000000"/>
                <w:sz w:val="16"/>
                <w:szCs w:val="20"/>
              </w:rPr>
            </w:pPr>
            <w:r w:rsidRPr="00925311">
              <w:rPr>
                <w:color w:val="000000"/>
                <w:sz w:val="16"/>
                <w:szCs w:val="20"/>
              </w:rPr>
              <w:t>ТК "Гн"</w:t>
            </w:r>
          </w:p>
        </w:tc>
        <w:tc>
          <w:tcPr>
            <w:tcW w:w="516" w:type="pct"/>
            <w:shd w:val="clear" w:color="auto" w:fill="auto"/>
            <w:noWrap/>
            <w:vAlign w:val="center"/>
            <w:hideMark/>
          </w:tcPr>
          <w:p w14:paraId="37DA986D"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8164F4F"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6AED6F00"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1C84305"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ABFDF92" w14:textId="77777777" w:rsidR="00925311" w:rsidRPr="00925311" w:rsidRDefault="00925311" w:rsidP="00151EC8">
            <w:pPr>
              <w:contextualSpacing/>
              <w:jc w:val="center"/>
              <w:rPr>
                <w:color w:val="000000"/>
                <w:sz w:val="16"/>
                <w:szCs w:val="20"/>
              </w:rPr>
            </w:pPr>
            <w:r w:rsidRPr="00925311">
              <w:rPr>
                <w:color w:val="000000"/>
                <w:sz w:val="16"/>
                <w:szCs w:val="20"/>
              </w:rPr>
              <w:t>243.0</w:t>
            </w:r>
          </w:p>
        </w:tc>
        <w:tc>
          <w:tcPr>
            <w:tcW w:w="503" w:type="pct"/>
            <w:shd w:val="clear" w:color="auto" w:fill="auto"/>
            <w:vAlign w:val="center"/>
            <w:hideMark/>
          </w:tcPr>
          <w:p w14:paraId="5DF0CC30"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noWrap/>
            <w:vAlign w:val="center"/>
            <w:hideMark/>
          </w:tcPr>
          <w:p w14:paraId="79D639B5"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742BF9A8" w14:textId="77777777" w:rsidTr="00B53302">
        <w:trPr>
          <w:trHeight w:val="70"/>
        </w:trPr>
        <w:tc>
          <w:tcPr>
            <w:tcW w:w="559" w:type="pct"/>
            <w:shd w:val="clear" w:color="auto" w:fill="auto"/>
            <w:vAlign w:val="center"/>
            <w:hideMark/>
          </w:tcPr>
          <w:p w14:paraId="429B8FB9" w14:textId="77777777" w:rsidR="00925311" w:rsidRPr="00925311" w:rsidRDefault="00925311" w:rsidP="00151EC8">
            <w:pPr>
              <w:contextualSpacing/>
              <w:jc w:val="center"/>
              <w:rPr>
                <w:color w:val="000000"/>
                <w:sz w:val="16"/>
                <w:szCs w:val="20"/>
              </w:rPr>
            </w:pPr>
            <w:r w:rsidRPr="00925311">
              <w:rPr>
                <w:color w:val="000000"/>
                <w:sz w:val="16"/>
                <w:szCs w:val="20"/>
              </w:rPr>
              <w:t>ВТК-3</w:t>
            </w:r>
          </w:p>
        </w:tc>
        <w:tc>
          <w:tcPr>
            <w:tcW w:w="805" w:type="pct"/>
            <w:shd w:val="clear" w:color="auto" w:fill="auto"/>
            <w:vAlign w:val="center"/>
            <w:hideMark/>
          </w:tcPr>
          <w:p w14:paraId="64E589DE" w14:textId="77777777" w:rsidR="00925311" w:rsidRPr="00925311" w:rsidRDefault="00925311" w:rsidP="00151EC8">
            <w:pPr>
              <w:contextualSpacing/>
              <w:jc w:val="center"/>
              <w:rPr>
                <w:color w:val="000000"/>
                <w:sz w:val="16"/>
                <w:szCs w:val="20"/>
              </w:rPr>
            </w:pPr>
            <w:r w:rsidRPr="00925311">
              <w:rPr>
                <w:color w:val="000000"/>
                <w:sz w:val="16"/>
                <w:szCs w:val="20"/>
              </w:rPr>
              <w:t>ВТК-4</w:t>
            </w:r>
          </w:p>
        </w:tc>
        <w:tc>
          <w:tcPr>
            <w:tcW w:w="516" w:type="pct"/>
            <w:shd w:val="clear" w:color="auto" w:fill="auto"/>
            <w:noWrap/>
            <w:vAlign w:val="center"/>
            <w:hideMark/>
          </w:tcPr>
          <w:p w14:paraId="54E6E56F"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8FCC0B8"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537A342D"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2307A51"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8D13257" w14:textId="77777777" w:rsidR="00925311" w:rsidRPr="00925311" w:rsidRDefault="00925311" w:rsidP="00151EC8">
            <w:pPr>
              <w:contextualSpacing/>
              <w:jc w:val="center"/>
              <w:rPr>
                <w:color w:val="000000"/>
                <w:sz w:val="16"/>
                <w:szCs w:val="20"/>
              </w:rPr>
            </w:pPr>
            <w:r w:rsidRPr="00925311">
              <w:rPr>
                <w:color w:val="000000"/>
                <w:sz w:val="16"/>
                <w:szCs w:val="20"/>
              </w:rPr>
              <w:t>265.9</w:t>
            </w:r>
          </w:p>
        </w:tc>
        <w:tc>
          <w:tcPr>
            <w:tcW w:w="503" w:type="pct"/>
            <w:shd w:val="clear" w:color="auto" w:fill="auto"/>
            <w:vAlign w:val="center"/>
            <w:hideMark/>
          </w:tcPr>
          <w:p w14:paraId="3C85274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noWrap/>
            <w:vAlign w:val="center"/>
            <w:hideMark/>
          </w:tcPr>
          <w:p w14:paraId="5B415378"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6C2439EF" w14:textId="77777777" w:rsidTr="00B53302">
        <w:trPr>
          <w:trHeight w:val="70"/>
        </w:trPr>
        <w:tc>
          <w:tcPr>
            <w:tcW w:w="559" w:type="pct"/>
            <w:shd w:val="clear" w:color="auto" w:fill="auto"/>
            <w:vAlign w:val="center"/>
            <w:hideMark/>
          </w:tcPr>
          <w:p w14:paraId="5615A4C8" w14:textId="77777777" w:rsidR="00925311" w:rsidRPr="00925311" w:rsidRDefault="00925311" w:rsidP="00151EC8">
            <w:pPr>
              <w:contextualSpacing/>
              <w:jc w:val="center"/>
              <w:rPr>
                <w:color w:val="000000"/>
                <w:sz w:val="16"/>
                <w:szCs w:val="20"/>
              </w:rPr>
            </w:pPr>
            <w:r w:rsidRPr="00925311">
              <w:rPr>
                <w:color w:val="000000"/>
                <w:sz w:val="16"/>
                <w:szCs w:val="20"/>
              </w:rPr>
              <w:t>ВТК-3а</w:t>
            </w:r>
          </w:p>
        </w:tc>
        <w:tc>
          <w:tcPr>
            <w:tcW w:w="805" w:type="pct"/>
            <w:shd w:val="clear" w:color="auto" w:fill="auto"/>
            <w:vAlign w:val="center"/>
            <w:hideMark/>
          </w:tcPr>
          <w:p w14:paraId="175F6526" w14:textId="77777777" w:rsidR="00925311" w:rsidRPr="00925311" w:rsidRDefault="00925311" w:rsidP="00151EC8">
            <w:pPr>
              <w:contextualSpacing/>
              <w:jc w:val="center"/>
              <w:rPr>
                <w:color w:val="000000"/>
                <w:sz w:val="16"/>
                <w:szCs w:val="20"/>
              </w:rPr>
            </w:pPr>
            <w:r w:rsidRPr="00925311">
              <w:rPr>
                <w:color w:val="000000"/>
                <w:sz w:val="16"/>
                <w:szCs w:val="20"/>
              </w:rPr>
              <w:t>ж/д 2 Квартал 3</w:t>
            </w:r>
          </w:p>
        </w:tc>
        <w:tc>
          <w:tcPr>
            <w:tcW w:w="516" w:type="pct"/>
            <w:shd w:val="clear" w:color="auto" w:fill="auto"/>
            <w:noWrap/>
            <w:vAlign w:val="center"/>
            <w:hideMark/>
          </w:tcPr>
          <w:p w14:paraId="41B82A2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135578E"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066CD06F"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784F0BE"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2146843" w14:textId="77777777" w:rsidR="00925311" w:rsidRPr="00925311" w:rsidRDefault="00925311" w:rsidP="00151EC8">
            <w:pPr>
              <w:contextualSpacing/>
              <w:jc w:val="center"/>
              <w:rPr>
                <w:color w:val="000000"/>
                <w:sz w:val="16"/>
                <w:szCs w:val="20"/>
              </w:rPr>
            </w:pPr>
            <w:r w:rsidRPr="00925311">
              <w:rPr>
                <w:color w:val="000000"/>
                <w:sz w:val="16"/>
                <w:szCs w:val="20"/>
              </w:rPr>
              <w:t>17.0</w:t>
            </w:r>
          </w:p>
        </w:tc>
        <w:tc>
          <w:tcPr>
            <w:tcW w:w="503" w:type="pct"/>
            <w:shd w:val="clear" w:color="auto" w:fill="auto"/>
            <w:vAlign w:val="center"/>
            <w:hideMark/>
          </w:tcPr>
          <w:p w14:paraId="43F0B7DE"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noWrap/>
            <w:vAlign w:val="center"/>
            <w:hideMark/>
          </w:tcPr>
          <w:p w14:paraId="04CA9E36"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74282392" w14:textId="77777777" w:rsidTr="00B53302">
        <w:trPr>
          <w:trHeight w:val="70"/>
        </w:trPr>
        <w:tc>
          <w:tcPr>
            <w:tcW w:w="559" w:type="pct"/>
            <w:shd w:val="clear" w:color="auto" w:fill="auto"/>
            <w:vAlign w:val="center"/>
            <w:hideMark/>
          </w:tcPr>
          <w:p w14:paraId="44CF6821" w14:textId="77777777" w:rsidR="00925311" w:rsidRPr="00925311" w:rsidRDefault="00925311" w:rsidP="00151EC8">
            <w:pPr>
              <w:contextualSpacing/>
              <w:jc w:val="center"/>
              <w:rPr>
                <w:color w:val="000000"/>
                <w:sz w:val="16"/>
                <w:szCs w:val="20"/>
              </w:rPr>
            </w:pPr>
            <w:r w:rsidRPr="00925311">
              <w:rPr>
                <w:color w:val="000000"/>
                <w:sz w:val="16"/>
                <w:szCs w:val="20"/>
              </w:rPr>
              <w:t>ВТК-15</w:t>
            </w:r>
          </w:p>
        </w:tc>
        <w:tc>
          <w:tcPr>
            <w:tcW w:w="805" w:type="pct"/>
            <w:shd w:val="clear" w:color="auto" w:fill="auto"/>
            <w:vAlign w:val="center"/>
            <w:hideMark/>
          </w:tcPr>
          <w:p w14:paraId="63DA9FD0" w14:textId="77777777" w:rsidR="00925311" w:rsidRPr="00925311" w:rsidRDefault="00925311" w:rsidP="00151EC8">
            <w:pPr>
              <w:contextualSpacing/>
              <w:jc w:val="center"/>
              <w:rPr>
                <w:color w:val="000000"/>
                <w:sz w:val="16"/>
                <w:szCs w:val="20"/>
              </w:rPr>
            </w:pPr>
            <w:r w:rsidRPr="00925311">
              <w:rPr>
                <w:color w:val="000000"/>
                <w:sz w:val="16"/>
                <w:szCs w:val="20"/>
              </w:rPr>
              <w:t>ВТК-15а</w:t>
            </w:r>
          </w:p>
        </w:tc>
        <w:tc>
          <w:tcPr>
            <w:tcW w:w="516" w:type="pct"/>
            <w:shd w:val="clear" w:color="auto" w:fill="auto"/>
            <w:noWrap/>
            <w:vAlign w:val="center"/>
            <w:hideMark/>
          </w:tcPr>
          <w:p w14:paraId="5531E8FF"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6C450D4"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645DDF2E"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047E5D2"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148514D" w14:textId="77777777" w:rsidR="00925311" w:rsidRPr="00925311" w:rsidRDefault="00925311" w:rsidP="00151EC8">
            <w:pPr>
              <w:contextualSpacing/>
              <w:jc w:val="center"/>
              <w:rPr>
                <w:color w:val="000000"/>
                <w:sz w:val="16"/>
                <w:szCs w:val="20"/>
              </w:rPr>
            </w:pPr>
            <w:r w:rsidRPr="00925311">
              <w:rPr>
                <w:color w:val="000000"/>
                <w:sz w:val="16"/>
                <w:szCs w:val="20"/>
              </w:rPr>
              <w:t>60.0</w:t>
            </w:r>
          </w:p>
        </w:tc>
        <w:tc>
          <w:tcPr>
            <w:tcW w:w="503" w:type="pct"/>
            <w:shd w:val="clear" w:color="auto" w:fill="auto"/>
            <w:vAlign w:val="center"/>
            <w:hideMark/>
          </w:tcPr>
          <w:p w14:paraId="2E63D0AA"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noWrap/>
            <w:vAlign w:val="center"/>
            <w:hideMark/>
          </w:tcPr>
          <w:p w14:paraId="4648DBE1"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0FF12796" w14:textId="77777777" w:rsidTr="00B53302">
        <w:trPr>
          <w:trHeight w:val="255"/>
        </w:trPr>
        <w:tc>
          <w:tcPr>
            <w:tcW w:w="559" w:type="pct"/>
            <w:shd w:val="clear" w:color="auto" w:fill="auto"/>
            <w:vAlign w:val="center"/>
            <w:hideMark/>
          </w:tcPr>
          <w:p w14:paraId="42E99A44" w14:textId="77777777" w:rsidR="00925311" w:rsidRPr="00925311" w:rsidRDefault="00925311" w:rsidP="00151EC8">
            <w:pPr>
              <w:contextualSpacing/>
              <w:jc w:val="center"/>
              <w:rPr>
                <w:color w:val="000000"/>
                <w:sz w:val="16"/>
                <w:szCs w:val="20"/>
              </w:rPr>
            </w:pPr>
            <w:r w:rsidRPr="00925311">
              <w:rPr>
                <w:color w:val="000000"/>
                <w:sz w:val="16"/>
                <w:szCs w:val="20"/>
              </w:rPr>
              <w:t>ВТК-15а</w:t>
            </w:r>
          </w:p>
        </w:tc>
        <w:tc>
          <w:tcPr>
            <w:tcW w:w="805" w:type="pct"/>
            <w:shd w:val="clear" w:color="auto" w:fill="auto"/>
            <w:vAlign w:val="center"/>
            <w:hideMark/>
          </w:tcPr>
          <w:p w14:paraId="16CFF0DB" w14:textId="77777777" w:rsidR="00925311" w:rsidRPr="00925311" w:rsidRDefault="00925311" w:rsidP="00151EC8">
            <w:pPr>
              <w:contextualSpacing/>
              <w:jc w:val="center"/>
              <w:rPr>
                <w:color w:val="000000"/>
                <w:sz w:val="16"/>
                <w:szCs w:val="20"/>
              </w:rPr>
            </w:pPr>
            <w:r w:rsidRPr="00925311">
              <w:rPr>
                <w:color w:val="000000"/>
                <w:sz w:val="16"/>
                <w:szCs w:val="20"/>
              </w:rPr>
              <w:t>зд. "Пождепо"</w:t>
            </w:r>
          </w:p>
        </w:tc>
        <w:tc>
          <w:tcPr>
            <w:tcW w:w="516" w:type="pct"/>
            <w:shd w:val="clear" w:color="auto" w:fill="auto"/>
            <w:noWrap/>
            <w:vAlign w:val="center"/>
            <w:hideMark/>
          </w:tcPr>
          <w:p w14:paraId="4257C658"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C60EE11" w14:textId="77777777" w:rsidR="00925311" w:rsidRPr="00925311" w:rsidRDefault="00925311" w:rsidP="00151EC8">
            <w:pPr>
              <w:contextualSpacing/>
              <w:jc w:val="center"/>
              <w:rPr>
                <w:color w:val="000000"/>
                <w:sz w:val="16"/>
                <w:szCs w:val="20"/>
              </w:rPr>
            </w:pPr>
            <w:r w:rsidRPr="00925311">
              <w:rPr>
                <w:color w:val="000000"/>
                <w:sz w:val="16"/>
                <w:szCs w:val="20"/>
              </w:rPr>
              <w:t>76.0</w:t>
            </w:r>
          </w:p>
        </w:tc>
        <w:tc>
          <w:tcPr>
            <w:tcW w:w="450" w:type="pct"/>
            <w:shd w:val="clear" w:color="auto" w:fill="auto"/>
            <w:noWrap/>
            <w:vAlign w:val="center"/>
            <w:hideMark/>
          </w:tcPr>
          <w:p w14:paraId="6D99E2AE"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39A2B9D"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C88105D" w14:textId="77777777" w:rsidR="00925311" w:rsidRPr="00925311" w:rsidRDefault="00925311" w:rsidP="00151EC8">
            <w:pPr>
              <w:contextualSpacing/>
              <w:jc w:val="center"/>
              <w:rPr>
                <w:color w:val="000000"/>
                <w:sz w:val="16"/>
                <w:szCs w:val="20"/>
              </w:rPr>
            </w:pPr>
            <w:r w:rsidRPr="00925311">
              <w:rPr>
                <w:color w:val="000000"/>
                <w:sz w:val="16"/>
                <w:szCs w:val="20"/>
              </w:rPr>
              <w:t>150.0</w:t>
            </w:r>
          </w:p>
        </w:tc>
        <w:tc>
          <w:tcPr>
            <w:tcW w:w="503" w:type="pct"/>
            <w:shd w:val="clear" w:color="auto" w:fill="auto"/>
            <w:vAlign w:val="center"/>
            <w:hideMark/>
          </w:tcPr>
          <w:p w14:paraId="5AE86998"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127D3B2"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777FF042" w14:textId="77777777" w:rsidTr="00B53302">
        <w:trPr>
          <w:trHeight w:val="255"/>
        </w:trPr>
        <w:tc>
          <w:tcPr>
            <w:tcW w:w="559" w:type="pct"/>
            <w:shd w:val="clear" w:color="auto" w:fill="auto"/>
            <w:vAlign w:val="center"/>
            <w:hideMark/>
          </w:tcPr>
          <w:p w14:paraId="318869C1" w14:textId="77777777" w:rsidR="00925311" w:rsidRPr="00925311" w:rsidRDefault="00925311" w:rsidP="00151EC8">
            <w:pPr>
              <w:contextualSpacing/>
              <w:jc w:val="center"/>
              <w:rPr>
                <w:color w:val="000000"/>
                <w:sz w:val="16"/>
                <w:szCs w:val="20"/>
              </w:rPr>
            </w:pPr>
            <w:r w:rsidRPr="00925311">
              <w:rPr>
                <w:color w:val="000000"/>
                <w:sz w:val="16"/>
                <w:szCs w:val="20"/>
              </w:rPr>
              <w:t>ВТК-25а</w:t>
            </w:r>
          </w:p>
        </w:tc>
        <w:tc>
          <w:tcPr>
            <w:tcW w:w="805" w:type="pct"/>
            <w:shd w:val="clear" w:color="auto" w:fill="auto"/>
            <w:vAlign w:val="center"/>
            <w:hideMark/>
          </w:tcPr>
          <w:p w14:paraId="594DD6CC" w14:textId="77777777" w:rsidR="00925311" w:rsidRPr="00925311" w:rsidRDefault="00925311" w:rsidP="00151EC8">
            <w:pPr>
              <w:contextualSpacing/>
              <w:jc w:val="center"/>
              <w:rPr>
                <w:color w:val="000000"/>
                <w:sz w:val="16"/>
                <w:szCs w:val="20"/>
              </w:rPr>
            </w:pPr>
            <w:r w:rsidRPr="00925311">
              <w:rPr>
                <w:color w:val="000000"/>
                <w:sz w:val="16"/>
                <w:szCs w:val="20"/>
              </w:rPr>
              <w:t>ж/д Победы 1</w:t>
            </w:r>
          </w:p>
        </w:tc>
        <w:tc>
          <w:tcPr>
            <w:tcW w:w="516" w:type="pct"/>
            <w:shd w:val="clear" w:color="auto" w:fill="auto"/>
            <w:noWrap/>
            <w:vAlign w:val="center"/>
            <w:hideMark/>
          </w:tcPr>
          <w:p w14:paraId="1A36271B"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A86E5DD" w14:textId="77777777" w:rsidR="00925311" w:rsidRPr="00925311" w:rsidRDefault="00925311" w:rsidP="00151EC8">
            <w:pPr>
              <w:contextualSpacing/>
              <w:jc w:val="center"/>
              <w:rPr>
                <w:color w:val="000000"/>
                <w:sz w:val="16"/>
                <w:szCs w:val="20"/>
              </w:rPr>
            </w:pPr>
            <w:r w:rsidRPr="00925311">
              <w:rPr>
                <w:color w:val="000000"/>
                <w:sz w:val="16"/>
                <w:szCs w:val="20"/>
              </w:rPr>
              <w:t>76.0</w:t>
            </w:r>
          </w:p>
        </w:tc>
        <w:tc>
          <w:tcPr>
            <w:tcW w:w="450" w:type="pct"/>
            <w:shd w:val="clear" w:color="auto" w:fill="auto"/>
            <w:noWrap/>
            <w:vAlign w:val="center"/>
            <w:hideMark/>
          </w:tcPr>
          <w:p w14:paraId="142D2BD3"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3F6FDA5"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56D5B10" w14:textId="77777777" w:rsidR="00925311" w:rsidRPr="00925311" w:rsidRDefault="00925311" w:rsidP="00151EC8">
            <w:pPr>
              <w:contextualSpacing/>
              <w:jc w:val="center"/>
              <w:rPr>
                <w:color w:val="000000"/>
                <w:sz w:val="16"/>
                <w:szCs w:val="20"/>
              </w:rPr>
            </w:pPr>
            <w:r w:rsidRPr="00925311">
              <w:rPr>
                <w:color w:val="000000"/>
                <w:sz w:val="16"/>
                <w:szCs w:val="20"/>
              </w:rPr>
              <w:t>12.0</w:t>
            </w:r>
          </w:p>
        </w:tc>
        <w:tc>
          <w:tcPr>
            <w:tcW w:w="503" w:type="pct"/>
            <w:shd w:val="clear" w:color="auto" w:fill="auto"/>
            <w:vAlign w:val="center"/>
            <w:hideMark/>
          </w:tcPr>
          <w:p w14:paraId="5F4B508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75D0B1B"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107DE18" w14:textId="77777777" w:rsidTr="00B53302">
        <w:trPr>
          <w:trHeight w:val="255"/>
        </w:trPr>
        <w:tc>
          <w:tcPr>
            <w:tcW w:w="559" w:type="pct"/>
            <w:shd w:val="clear" w:color="auto" w:fill="auto"/>
            <w:vAlign w:val="center"/>
            <w:hideMark/>
          </w:tcPr>
          <w:p w14:paraId="023111EF" w14:textId="77777777" w:rsidR="00925311" w:rsidRPr="00925311" w:rsidRDefault="00925311" w:rsidP="00151EC8">
            <w:pPr>
              <w:contextualSpacing/>
              <w:jc w:val="center"/>
              <w:rPr>
                <w:color w:val="000000"/>
                <w:sz w:val="16"/>
                <w:szCs w:val="20"/>
              </w:rPr>
            </w:pPr>
            <w:r w:rsidRPr="00925311">
              <w:rPr>
                <w:color w:val="000000"/>
                <w:sz w:val="16"/>
                <w:szCs w:val="20"/>
              </w:rPr>
              <w:t>ВТК-25а</w:t>
            </w:r>
          </w:p>
        </w:tc>
        <w:tc>
          <w:tcPr>
            <w:tcW w:w="805" w:type="pct"/>
            <w:shd w:val="clear" w:color="auto" w:fill="auto"/>
            <w:vAlign w:val="center"/>
            <w:hideMark/>
          </w:tcPr>
          <w:p w14:paraId="2F89BE57" w14:textId="77777777" w:rsidR="00925311" w:rsidRPr="00925311" w:rsidRDefault="00925311" w:rsidP="00151EC8">
            <w:pPr>
              <w:contextualSpacing/>
              <w:jc w:val="center"/>
              <w:rPr>
                <w:color w:val="000000"/>
                <w:sz w:val="16"/>
                <w:szCs w:val="20"/>
              </w:rPr>
            </w:pPr>
            <w:r w:rsidRPr="00925311">
              <w:rPr>
                <w:color w:val="000000"/>
                <w:sz w:val="16"/>
                <w:szCs w:val="20"/>
              </w:rPr>
              <w:t>ж/д Победы 3</w:t>
            </w:r>
          </w:p>
        </w:tc>
        <w:tc>
          <w:tcPr>
            <w:tcW w:w="516" w:type="pct"/>
            <w:shd w:val="clear" w:color="auto" w:fill="auto"/>
            <w:noWrap/>
            <w:vAlign w:val="center"/>
            <w:hideMark/>
          </w:tcPr>
          <w:p w14:paraId="5257D225"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0E25AB50" w14:textId="77777777" w:rsidR="00925311" w:rsidRPr="00925311" w:rsidRDefault="00925311" w:rsidP="00151EC8">
            <w:pPr>
              <w:contextualSpacing/>
              <w:jc w:val="center"/>
              <w:rPr>
                <w:color w:val="000000"/>
                <w:sz w:val="16"/>
                <w:szCs w:val="20"/>
              </w:rPr>
            </w:pPr>
            <w:r w:rsidRPr="00925311">
              <w:rPr>
                <w:color w:val="000000"/>
                <w:sz w:val="16"/>
                <w:szCs w:val="20"/>
              </w:rPr>
              <w:t>89.0</w:t>
            </w:r>
          </w:p>
        </w:tc>
        <w:tc>
          <w:tcPr>
            <w:tcW w:w="450" w:type="pct"/>
            <w:shd w:val="clear" w:color="auto" w:fill="auto"/>
            <w:noWrap/>
            <w:vAlign w:val="center"/>
            <w:hideMark/>
          </w:tcPr>
          <w:p w14:paraId="5629D5AE"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DF76834"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37654D43" w14:textId="77777777" w:rsidR="00925311" w:rsidRPr="00925311" w:rsidRDefault="00925311" w:rsidP="00151EC8">
            <w:pPr>
              <w:contextualSpacing/>
              <w:jc w:val="center"/>
              <w:rPr>
                <w:color w:val="000000"/>
                <w:sz w:val="16"/>
                <w:szCs w:val="20"/>
              </w:rPr>
            </w:pPr>
            <w:r w:rsidRPr="00925311">
              <w:rPr>
                <w:color w:val="000000"/>
                <w:sz w:val="16"/>
                <w:szCs w:val="20"/>
              </w:rPr>
              <w:t>6.0</w:t>
            </w:r>
          </w:p>
        </w:tc>
        <w:tc>
          <w:tcPr>
            <w:tcW w:w="503" w:type="pct"/>
            <w:shd w:val="clear" w:color="auto" w:fill="auto"/>
            <w:vAlign w:val="center"/>
            <w:hideMark/>
          </w:tcPr>
          <w:p w14:paraId="4451C9E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0BC409F"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49E5E9E" w14:textId="77777777" w:rsidTr="00B53302">
        <w:trPr>
          <w:trHeight w:val="255"/>
        </w:trPr>
        <w:tc>
          <w:tcPr>
            <w:tcW w:w="559" w:type="pct"/>
            <w:shd w:val="clear" w:color="auto" w:fill="auto"/>
            <w:vAlign w:val="center"/>
            <w:hideMark/>
          </w:tcPr>
          <w:p w14:paraId="45DFF963" w14:textId="77777777" w:rsidR="00925311" w:rsidRPr="00925311" w:rsidRDefault="00925311" w:rsidP="00151EC8">
            <w:pPr>
              <w:contextualSpacing/>
              <w:jc w:val="center"/>
              <w:rPr>
                <w:color w:val="000000"/>
                <w:sz w:val="16"/>
                <w:szCs w:val="20"/>
              </w:rPr>
            </w:pPr>
            <w:r w:rsidRPr="00925311">
              <w:rPr>
                <w:color w:val="000000"/>
                <w:sz w:val="16"/>
                <w:szCs w:val="20"/>
              </w:rPr>
              <w:t>ВТК-24</w:t>
            </w:r>
          </w:p>
        </w:tc>
        <w:tc>
          <w:tcPr>
            <w:tcW w:w="805" w:type="pct"/>
            <w:shd w:val="clear" w:color="auto" w:fill="auto"/>
            <w:vAlign w:val="center"/>
            <w:hideMark/>
          </w:tcPr>
          <w:p w14:paraId="3C6F2D6C" w14:textId="77777777" w:rsidR="00925311" w:rsidRPr="00925311" w:rsidRDefault="00925311" w:rsidP="00151EC8">
            <w:pPr>
              <w:contextualSpacing/>
              <w:jc w:val="center"/>
              <w:rPr>
                <w:color w:val="000000"/>
                <w:sz w:val="16"/>
                <w:szCs w:val="20"/>
              </w:rPr>
            </w:pPr>
            <w:r w:rsidRPr="00925311">
              <w:rPr>
                <w:color w:val="000000"/>
                <w:sz w:val="16"/>
                <w:szCs w:val="20"/>
              </w:rPr>
              <w:t>ТК "Гн"</w:t>
            </w:r>
          </w:p>
        </w:tc>
        <w:tc>
          <w:tcPr>
            <w:tcW w:w="516" w:type="pct"/>
            <w:shd w:val="clear" w:color="auto" w:fill="auto"/>
            <w:noWrap/>
            <w:vAlign w:val="center"/>
            <w:hideMark/>
          </w:tcPr>
          <w:p w14:paraId="102E55A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C981A0A"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522BEAF1"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9E0FC4F"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73C5DF5"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503" w:type="pct"/>
            <w:shd w:val="clear" w:color="auto" w:fill="auto"/>
            <w:vAlign w:val="center"/>
            <w:hideMark/>
          </w:tcPr>
          <w:p w14:paraId="71ED5233"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8775255"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309E223" w14:textId="77777777" w:rsidTr="00B53302">
        <w:trPr>
          <w:trHeight w:val="255"/>
        </w:trPr>
        <w:tc>
          <w:tcPr>
            <w:tcW w:w="559" w:type="pct"/>
            <w:shd w:val="clear" w:color="auto" w:fill="auto"/>
            <w:vAlign w:val="center"/>
            <w:hideMark/>
          </w:tcPr>
          <w:p w14:paraId="5AA0C823" w14:textId="77777777" w:rsidR="00925311" w:rsidRPr="00925311" w:rsidRDefault="00925311" w:rsidP="00151EC8">
            <w:pPr>
              <w:contextualSpacing/>
              <w:jc w:val="center"/>
              <w:rPr>
                <w:color w:val="000000"/>
                <w:sz w:val="16"/>
                <w:szCs w:val="20"/>
              </w:rPr>
            </w:pPr>
            <w:r w:rsidRPr="00925311">
              <w:rPr>
                <w:color w:val="000000"/>
                <w:sz w:val="16"/>
                <w:szCs w:val="20"/>
              </w:rPr>
              <w:t>ВТК-24</w:t>
            </w:r>
          </w:p>
        </w:tc>
        <w:tc>
          <w:tcPr>
            <w:tcW w:w="805" w:type="pct"/>
            <w:shd w:val="clear" w:color="auto" w:fill="auto"/>
            <w:vAlign w:val="center"/>
            <w:hideMark/>
          </w:tcPr>
          <w:p w14:paraId="652AC067" w14:textId="77777777" w:rsidR="00925311" w:rsidRPr="00925311" w:rsidRDefault="00925311" w:rsidP="00151EC8">
            <w:pPr>
              <w:contextualSpacing/>
              <w:jc w:val="center"/>
              <w:rPr>
                <w:color w:val="000000"/>
                <w:sz w:val="16"/>
                <w:szCs w:val="20"/>
              </w:rPr>
            </w:pPr>
            <w:r w:rsidRPr="00925311">
              <w:rPr>
                <w:color w:val="000000"/>
                <w:sz w:val="16"/>
                <w:szCs w:val="20"/>
              </w:rPr>
              <w:t>ВТК-23</w:t>
            </w:r>
          </w:p>
        </w:tc>
        <w:tc>
          <w:tcPr>
            <w:tcW w:w="516" w:type="pct"/>
            <w:shd w:val="clear" w:color="auto" w:fill="auto"/>
            <w:noWrap/>
            <w:vAlign w:val="center"/>
            <w:hideMark/>
          </w:tcPr>
          <w:p w14:paraId="34241984"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7F3BE95"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0CE34DF9"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732F5E5"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90FFAA7" w14:textId="77777777" w:rsidR="00925311" w:rsidRPr="00925311" w:rsidRDefault="00925311" w:rsidP="00151EC8">
            <w:pPr>
              <w:contextualSpacing/>
              <w:jc w:val="center"/>
              <w:rPr>
                <w:color w:val="000000"/>
                <w:sz w:val="16"/>
                <w:szCs w:val="20"/>
              </w:rPr>
            </w:pPr>
            <w:r w:rsidRPr="00925311">
              <w:rPr>
                <w:color w:val="000000"/>
                <w:sz w:val="16"/>
                <w:szCs w:val="20"/>
              </w:rPr>
              <w:t>158.0</w:t>
            </w:r>
          </w:p>
        </w:tc>
        <w:tc>
          <w:tcPr>
            <w:tcW w:w="503" w:type="pct"/>
            <w:shd w:val="clear" w:color="auto" w:fill="auto"/>
            <w:vAlign w:val="center"/>
            <w:hideMark/>
          </w:tcPr>
          <w:p w14:paraId="050FB5CF"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6BE7135"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510B895" w14:textId="77777777" w:rsidTr="00B53302">
        <w:trPr>
          <w:trHeight w:val="255"/>
        </w:trPr>
        <w:tc>
          <w:tcPr>
            <w:tcW w:w="559" w:type="pct"/>
            <w:shd w:val="clear" w:color="auto" w:fill="auto"/>
            <w:vAlign w:val="center"/>
            <w:hideMark/>
          </w:tcPr>
          <w:p w14:paraId="7D35110F" w14:textId="77777777" w:rsidR="00925311" w:rsidRPr="00925311" w:rsidRDefault="00925311" w:rsidP="00151EC8">
            <w:pPr>
              <w:contextualSpacing/>
              <w:jc w:val="center"/>
              <w:rPr>
                <w:color w:val="000000"/>
                <w:sz w:val="16"/>
                <w:szCs w:val="20"/>
              </w:rPr>
            </w:pPr>
            <w:r w:rsidRPr="00925311">
              <w:rPr>
                <w:color w:val="000000"/>
                <w:sz w:val="16"/>
                <w:szCs w:val="20"/>
              </w:rPr>
              <w:t>ВТК-33</w:t>
            </w:r>
          </w:p>
        </w:tc>
        <w:tc>
          <w:tcPr>
            <w:tcW w:w="805" w:type="pct"/>
            <w:shd w:val="clear" w:color="auto" w:fill="auto"/>
            <w:vAlign w:val="center"/>
            <w:hideMark/>
          </w:tcPr>
          <w:p w14:paraId="77DC5D10" w14:textId="77777777" w:rsidR="00925311" w:rsidRPr="00925311" w:rsidRDefault="00925311" w:rsidP="00151EC8">
            <w:pPr>
              <w:contextualSpacing/>
              <w:jc w:val="center"/>
              <w:rPr>
                <w:color w:val="000000"/>
                <w:sz w:val="16"/>
                <w:szCs w:val="20"/>
              </w:rPr>
            </w:pPr>
            <w:r w:rsidRPr="00925311">
              <w:rPr>
                <w:color w:val="000000"/>
                <w:sz w:val="16"/>
                <w:szCs w:val="20"/>
              </w:rPr>
              <w:t>ВТК-24</w:t>
            </w:r>
          </w:p>
        </w:tc>
        <w:tc>
          <w:tcPr>
            <w:tcW w:w="516" w:type="pct"/>
            <w:shd w:val="clear" w:color="auto" w:fill="auto"/>
            <w:noWrap/>
            <w:vAlign w:val="center"/>
            <w:hideMark/>
          </w:tcPr>
          <w:p w14:paraId="5BEB2F50"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882FDAE"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044AF27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A43F161"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B8FFAA5" w14:textId="77777777" w:rsidR="00925311" w:rsidRPr="00925311" w:rsidRDefault="00925311" w:rsidP="00151EC8">
            <w:pPr>
              <w:contextualSpacing/>
              <w:jc w:val="center"/>
              <w:rPr>
                <w:color w:val="000000"/>
                <w:sz w:val="16"/>
                <w:szCs w:val="20"/>
              </w:rPr>
            </w:pPr>
            <w:r w:rsidRPr="00925311">
              <w:rPr>
                <w:color w:val="000000"/>
                <w:sz w:val="16"/>
                <w:szCs w:val="20"/>
              </w:rPr>
              <w:t>32.0</w:t>
            </w:r>
          </w:p>
        </w:tc>
        <w:tc>
          <w:tcPr>
            <w:tcW w:w="503" w:type="pct"/>
            <w:shd w:val="clear" w:color="auto" w:fill="auto"/>
            <w:vAlign w:val="center"/>
            <w:hideMark/>
          </w:tcPr>
          <w:p w14:paraId="4D8F4EB4"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DCB232A"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06CB52F7" w14:textId="77777777" w:rsidTr="00B53302">
        <w:trPr>
          <w:trHeight w:val="255"/>
        </w:trPr>
        <w:tc>
          <w:tcPr>
            <w:tcW w:w="559" w:type="pct"/>
            <w:shd w:val="clear" w:color="auto" w:fill="auto"/>
            <w:vAlign w:val="center"/>
            <w:hideMark/>
          </w:tcPr>
          <w:p w14:paraId="2D85FA0E" w14:textId="77777777" w:rsidR="00925311" w:rsidRPr="00925311" w:rsidRDefault="00925311" w:rsidP="00151EC8">
            <w:pPr>
              <w:contextualSpacing/>
              <w:jc w:val="center"/>
              <w:rPr>
                <w:color w:val="000000"/>
                <w:sz w:val="16"/>
                <w:szCs w:val="20"/>
              </w:rPr>
            </w:pPr>
            <w:r w:rsidRPr="00925311">
              <w:rPr>
                <w:color w:val="000000"/>
                <w:sz w:val="16"/>
                <w:szCs w:val="20"/>
              </w:rPr>
              <w:t>ВТК-26</w:t>
            </w:r>
          </w:p>
        </w:tc>
        <w:tc>
          <w:tcPr>
            <w:tcW w:w="805" w:type="pct"/>
            <w:shd w:val="clear" w:color="auto" w:fill="auto"/>
            <w:vAlign w:val="center"/>
            <w:hideMark/>
          </w:tcPr>
          <w:p w14:paraId="07D6C155" w14:textId="77777777" w:rsidR="00925311" w:rsidRPr="00925311" w:rsidRDefault="00925311" w:rsidP="00151EC8">
            <w:pPr>
              <w:contextualSpacing/>
              <w:jc w:val="center"/>
              <w:rPr>
                <w:color w:val="000000"/>
                <w:sz w:val="16"/>
                <w:szCs w:val="20"/>
              </w:rPr>
            </w:pPr>
            <w:r w:rsidRPr="00925311">
              <w:rPr>
                <w:color w:val="000000"/>
                <w:sz w:val="16"/>
                <w:szCs w:val="20"/>
              </w:rPr>
              <w:t>ВТК-33</w:t>
            </w:r>
          </w:p>
        </w:tc>
        <w:tc>
          <w:tcPr>
            <w:tcW w:w="516" w:type="pct"/>
            <w:shd w:val="clear" w:color="auto" w:fill="auto"/>
            <w:noWrap/>
            <w:vAlign w:val="center"/>
            <w:hideMark/>
          </w:tcPr>
          <w:p w14:paraId="54C38FFA"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D774934"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14403280"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DDE0D79"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AB7C4E8" w14:textId="77777777" w:rsidR="00925311" w:rsidRPr="00925311" w:rsidRDefault="00925311" w:rsidP="00151EC8">
            <w:pPr>
              <w:contextualSpacing/>
              <w:jc w:val="center"/>
              <w:rPr>
                <w:color w:val="000000"/>
                <w:sz w:val="16"/>
                <w:szCs w:val="20"/>
              </w:rPr>
            </w:pPr>
            <w:r w:rsidRPr="00925311">
              <w:rPr>
                <w:color w:val="000000"/>
                <w:sz w:val="16"/>
                <w:szCs w:val="20"/>
              </w:rPr>
              <w:t>40.0</w:t>
            </w:r>
          </w:p>
        </w:tc>
        <w:tc>
          <w:tcPr>
            <w:tcW w:w="503" w:type="pct"/>
            <w:shd w:val="clear" w:color="auto" w:fill="auto"/>
            <w:vAlign w:val="center"/>
            <w:hideMark/>
          </w:tcPr>
          <w:p w14:paraId="0709CC21"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DE8CB48"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76AC0B6B" w14:textId="77777777" w:rsidTr="00B53302">
        <w:trPr>
          <w:trHeight w:val="255"/>
        </w:trPr>
        <w:tc>
          <w:tcPr>
            <w:tcW w:w="559" w:type="pct"/>
            <w:shd w:val="clear" w:color="auto" w:fill="auto"/>
            <w:vAlign w:val="center"/>
            <w:hideMark/>
          </w:tcPr>
          <w:p w14:paraId="413A7DFC" w14:textId="77777777" w:rsidR="00925311" w:rsidRPr="00925311" w:rsidRDefault="00925311" w:rsidP="00151EC8">
            <w:pPr>
              <w:contextualSpacing/>
              <w:jc w:val="center"/>
              <w:rPr>
                <w:color w:val="000000"/>
                <w:sz w:val="16"/>
                <w:szCs w:val="20"/>
              </w:rPr>
            </w:pPr>
            <w:r w:rsidRPr="00925311">
              <w:rPr>
                <w:color w:val="000000"/>
                <w:sz w:val="16"/>
                <w:szCs w:val="20"/>
              </w:rPr>
              <w:t>ВТК-27</w:t>
            </w:r>
          </w:p>
        </w:tc>
        <w:tc>
          <w:tcPr>
            <w:tcW w:w="805" w:type="pct"/>
            <w:shd w:val="clear" w:color="auto" w:fill="auto"/>
            <w:vAlign w:val="center"/>
            <w:hideMark/>
          </w:tcPr>
          <w:p w14:paraId="7C00057C" w14:textId="77777777" w:rsidR="00925311" w:rsidRPr="00925311" w:rsidRDefault="00925311" w:rsidP="00151EC8">
            <w:pPr>
              <w:contextualSpacing/>
              <w:jc w:val="center"/>
              <w:rPr>
                <w:color w:val="000000"/>
                <w:sz w:val="16"/>
                <w:szCs w:val="20"/>
              </w:rPr>
            </w:pPr>
            <w:r w:rsidRPr="00925311">
              <w:rPr>
                <w:color w:val="000000"/>
                <w:sz w:val="16"/>
                <w:szCs w:val="20"/>
              </w:rPr>
              <w:t>ВТК-26</w:t>
            </w:r>
          </w:p>
        </w:tc>
        <w:tc>
          <w:tcPr>
            <w:tcW w:w="516" w:type="pct"/>
            <w:shd w:val="clear" w:color="auto" w:fill="auto"/>
            <w:noWrap/>
            <w:vAlign w:val="center"/>
            <w:hideMark/>
          </w:tcPr>
          <w:p w14:paraId="27DF5731"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E20B111"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0735B0D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1CE15E0"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A2A102F" w14:textId="77777777" w:rsidR="00925311" w:rsidRPr="00925311" w:rsidRDefault="00925311" w:rsidP="00151EC8">
            <w:pPr>
              <w:contextualSpacing/>
              <w:jc w:val="center"/>
              <w:rPr>
                <w:color w:val="000000"/>
                <w:sz w:val="16"/>
                <w:szCs w:val="20"/>
              </w:rPr>
            </w:pPr>
            <w:r w:rsidRPr="00925311">
              <w:rPr>
                <w:color w:val="000000"/>
                <w:sz w:val="16"/>
                <w:szCs w:val="20"/>
              </w:rPr>
              <w:t>50.5</w:t>
            </w:r>
          </w:p>
        </w:tc>
        <w:tc>
          <w:tcPr>
            <w:tcW w:w="503" w:type="pct"/>
            <w:shd w:val="clear" w:color="auto" w:fill="auto"/>
            <w:vAlign w:val="center"/>
            <w:hideMark/>
          </w:tcPr>
          <w:p w14:paraId="4ABBC4C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079AB44"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264EC64" w14:textId="77777777" w:rsidTr="00B53302">
        <w:trPr>
          <w:trHeight w:val="255"/>
        </w:trPr>
        <w:tc>
          <w:tcPr>
            <w:tcW w:w="559" w:type="pct"/>
            <w:shd w:val="clear" w:color="auto" w:fill="auto"/>
            <w:vAlign w:val="center"/>
            <w:hideMark/>
          </w:tcPr>
          <w:p w14:paraId="413EFF28" w14:textId="77777777" w:rsidR="00925311" w:rsidRPr="00925311" w:rsidRDefault="00925311" w:rsidP="00151EC8">
            <w:pPr>
              <w:contextualSpacing/>
              <w:jc w:val="center"/>
              <w:rPr>
                <w:color w:val="000000"/>
                <w:sz w:val="16"/>
                <w:szCs w:val="20"/>
              </w:rPr>
            </w:pPr>
            <w:r w:rsidRPr="00925311">
              <w:rPr>
                <w:color w:val="000000"/>
                <w:sz w:val="16"/>
                <w:szCs w:val="20"/>
              </w:rPr>
              <w:t>ВТК-27</w:t>
            </w:r>
          </w:p>
        </w:tc>
        <w:tc>
          <w:tcPr>
            <w:tcW w:w="805" w:type="pct"/>
            <w:shd w:val="clear" w:color="auto" w:fill="auto"/>
            <w:vAlign w:val="center"/>
            <w:hideMark/>
          </w:tcPr>
          <w:p w14:paraId="28CF81F7" w14:textId="77777777" w:rsidR="00925311" w:rsidRPr="00925311" w:rsidRDefault="00925311" w:rsidP="00151EC8">
            <w:pPr>
              <w:contextualSpacing/>
              <w:jc w:val="center"/>
              <w:rPr>
                <w:color w:val="000000"/>
                <w:sz w:val="16"/>
                <w:szCs w:val="20"/>
              </w:rPr>
            </w:pPr>
            <w:r w:rsidRPr="00925311">
              <w:rPr>
                <w:color w:val="000000"/>
                <w:sz w:val="16"/>
                <w:szCs w:val="20"/>
              </w:rPr>
              <w:t>зд. "Школа №1"</w:t>
            </w:r>
          </w:p>
        </w:tc>
        <w:tc>
          <w:tcPr>
            <w:tcW w:w="516" w:type="pct"/>
            <w:shd w:val="clear" w:color="auto" w:fill="auto"/>
            <w:noWrap/>
            <w:vAlign w:val="center"/>
            <w:hideMark/>
          </w:tcPr>
          <w:p w14:paraId="3BB9B1CE"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DE6F3D7" w14:textId="77777777" w:rsidR="00925311" w:rsidRPr="00925311" w:rsidRDefault="00925311" w:rsidP="00151EC8">
            <w:pPr>
              <w:contextualSpacing/>
              <w:jc w:val="center"/>
              <w:rPr>
                <w:color w:val="000000"/>
                <w:sz w:val="16"/>
                <w:szCs w:val="20"/>
              </w:rPr>
            </w:pPr>
            <w:r w:rsidRPr="00925311">
              <w:rPr>
                <w:color w:val="000000"/>
                <w:sz w:val="16"/>
                <w:szCs w:val="20"/>
              </w:rPr>
              <w:t>75.0</w:t>
            </w:r>
          </w:p>
        </w:tc>
        <w:tc>
          <w:tcPr>
            <w:tcW w:w="450" w:type="pct"/>
            <w:shd w:val="clear" w:color="auto" w:fill="auto"/>
            <w:noWrap/>
            <w:vAlign w:val="center"/>
            <w:hideMark/>
          </w:tcPr>
          <w:p w14:paraId="00256E4E"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70548BB"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0C3EFB8" w14:textId="77777777" w:rsidR="00925311" w:rsidRPr="00925311" w:rsidRDefault="00925311" w:rsidP="00151EC8">
            <w:pPr>
              <w:contextualSpacing/>
              <w:jc w:val="center"/>
              <w:rPr>
                <w:color w:val="000000"/>
                <w:sz w:val="16"/>
                <w:szCs w:val="20"/>
              </w:rPr>
            </w:pPr>
            <w:r w:rsidRPr="00925311">
              <w:rPr>
                <w:color w:val="000000"/>
                <w:sz w:val="16"/>
                <w:szCs w:val="20"/>
              </w:rPr>
              <w:t>135.0</w:t>
            </w:r>
          </w:p>
        </w:tc>
        <w:tc>
          <w:tcPr>
            <w:tcW w:w="503" w:type="pct"/>
            <w:shd w:val="clear" w:color="auto" w:fill="auto"/>
            <w:vAlign w:val="center"/>
            <w:hideMark/>
          </w:tcPr>
          <w:p w14:paraId="57D06080"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7012F59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7A7ABE05" w14:textId="77777777" w:rsidTr="00B53302">
        <w:trPr>
          <w:trHeight w:val="255"/>
        </w:trPr>
        <w:tc>
          <w:tcPr>
            <w:tcW w:w="559" w:type="pct"/>
            <w:shd w:val="clear" w:color="auto" w:fill="auto"/>
            <w:vAlign w:val="center"/>
            <w:hideMark/>
          </w:tcPr>
          <w:p w14:paraId="14CD6AE8" w14:textId="77777777" w:rsidR="00925311" w:rsidRPr="00925311" w:rsidRDefault="00925311" w:rsidP="00151EC8">
            <w:pPr>
              <w:contextualSpacing/>
              <w:jc w:val="center"/>
              <w:rPr>
                <w:color w:val="000000"/>
                <w:sz w:val="16"/>
                <w:szCs w:val="20"/>
              </w:rPr>
            </w:pPr>
            <w:r w:rsidRPr="00925311">
              <w:rPr>
                <w:color w:val="000000"/>
                <w:sz w:val="16"/>
                <w:szCs w:val="20"/>
              </w:rPr>
              <w:t>ВТК-28</w:t>
            </w:r>
          </w:p>
        </w:tc>
        <w:tc>
          <w:tcPr>
            <w:tcW w:w="805" w:type="pct"/>
            <w:shd w:val="clear" w:color="auto" w:fill="auto"/>
            <w:vAlign w:val="center"/>
            <w:hideMark/>
          </w:tcPr>
          <w:p w14:paraId="278B1110" w14:textId="77777777" w:rsidR="00925311" w:rsidRPr="00925311" w:rsidRDefault="00925311" w:rsidP="00151EC8">
            <w:pPr>
              <w:contextualSpacing/>
              <w:jc w:val="center"/>
              <w:rPr>
                <w:color w:val="000000"/>
                <w:sz w:val="16"/>
                <w:szCs w:val="20"/>
              </w:rPr>
            </w:pPr>
            <w:r w:rsidRPr="00925311">
              <w:rPr>
                <w:color w:val="000000"/>
                <w:sz w:val="16"/>
                <w:szCs w:val="20"/>
              </w:rPr>
              <w:t>ВТК-27</w:t>
            </w:r>
          </w:p>
        </w:tc>
        <w:tc>
          <w:tcPr>
            <w:tcW w:w="516" w:type="pct"/>
            <w:shd w:val="clear" w:color="auto" w:fill="auto"/>
            <w:noWrap/>
            <w:vAlign w:val="center"/>
            <w:hideMark/>
          </w:tcPr>
          <w:p w14:paraId="1D1A50EE"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159F8431"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239F1B7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9ECE7D7"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086ED83" w14:textId="77777777" w:rsidR="00925311" w:rsidRPr="00925311" w:rsidRDefault="00925311" w:rsidP="00151EC8">
            <w:pPr>
              <w:contextualSpacing/>
              <w:jc w:val="center"/>
              <w:rPr>
                <w:color w:val="000000"/>
                <w:sz w:val="16"/>
                <w:szCs w:val="20"/>
              </w:rPr>
            </w:pPr>
            <w:r w:rsidRPr="00925311">
              <w:rPr>
                <w:color w:val="000000"/>
                <w:sz w:val="16"/>
                <w:szCs w:val="20"/>
              </w:rPr>
              <w:t>71.0</w:t>
            </w:r>
          </w:p>
        </w:tc>
        <w:tc>
          <w:tcPr>
            <w:tcW w:w="503" w:type="pct"/>
            <w:shd w:val="clear" w:color="auto" w:fill="auto"/>
            <w:vAlign w:val="center"/>
            <w:hideMark/>
          </w:tcPr>
          <w:p w14:paraId="53527C3A"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E749B6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6B43DC1" w14:textId="77777777" w:rsidTr="00B53302">
        <w:trPr>
          <w:trHeight w:val="255"/>
        </w:trPr>
        <w:tc>
          <w:tcPr>
            <w:tcW w:w="559" w:type="pct"/>
            <w:shd w:val="clear" w:color="auto" w:fill="auto"/>
            <w:vAlign w:val="center"/>
            <w:hideMark/>
          </w:tcPr>
          <w:p w14:paraId="51D8AC78" w14:textId="77777777" w:rsidR="00925311" w:rsidRPr="00925311" w:rsidRDefault="00925311" w:rsidP="00151EC8">
            <w:pPr>
              <w:contextualSpacing/>
              <w:jc w:val="center"/>
              <w:rPr>
                <w:color w:val="000000"/>
                <w:sz w:val="16"/>
                <w:szCs w:val="20"/>
              </w:rPr>
            </w:pPr>
            <w:r w:rsidRPr="00925311">
              <w:rPr>
                <w:color w:val="000000"/>
                <w:sz w:val="16"/>
                <w:szCs w:val="20"/>
              </w:rPr>
              <w:t>ВТК-4</w:t>
            </w:r>
          </w:p>
        </w:tc>
        <w:tc>
          <w:tcPr>
            <w:tcW w:w="805" w:type="pct"/>
            <w:shd w:val="clear" w:color="auto" w:fill="auto"/>
            <w:vAlign w:val="center"/>
            <w:hideMark/>
          </w:tcPr>
          <w:p w14:paraId="005D4BBE" w14:textId="77777777" w:rsidR="00925311" w:rsidRPr="00925311" w:rsidRDefault="00925311" w:rsidP="00151EC8">
            <w:pPr>
              <w:contextualSpacing/>
              <w:jc w:val="center"/>
              <w:rPr>
                <w:color w:val="000000"/>
                <w:sz w:val="16"/>
                <w:szCs w:val="20"/>
              </w:rPr>
            </w:pPr>
            <w:r w:rsidRPr="00925311">
              <w:rPr>
                <w:color w:val="000000"/>
                <w:sz w:val="16"/>
                <w:szCs w:val="20"/>
              </w:rPr>
              <w:t>ВТК-28</w:t>
            </w:r>
          </w:p>
        </w:tc>
        <w:tc>
          <w:tcPr>
            <w:tcW w:w="516" w:type="pct"/>
            <w:shd w:val="clear" w:color="auto" w:fill="auto"/>
            <w:noWrap/>
            <w:vAlign w:val="center"/>
            <w:hideMark/>
          </w:tcPr>
          <w:p w14:paraId="162F6AD4"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4220057"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1773C9BA"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00EB27F"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EE28861" w14:textId="77777777" w:rsidR="00925311" w:rsidRPr="00925311" w:rsidRDefault="00925311" w:rsidP="00151EC8">
            <w:pPr>
              <w:contextualSpacing/>
              <w:jc w:val="center"/>
              <w:rPr>
                <w:color w:val="000000"/>
                <w:sz w:val="16"/>
                <w:szCs w:val="20"/>
              </w:rPr>
            </w:pPr>
            <w:r w:rsidRPr="00925311">
              <w:rPr>
                <w:color w:val="000000"/>
                <w:sz w:val="16"/>
                <w:szCs w:val="20"/>
              </w:rPr>
              <w:t>54.0</w:t>
            </w:r>
          </w:p>
        </w:tc>
        <w:tc>
          <w:tcPr>
            <w:tcW w:w="503" w:type="pct"/>
            <w:shd w:val="clear" w:color="auto" w:fill="auto"/>
            <w:vAlign w:val="center"/>
            <w:hideMark/>
          </w:tcPr>
          <w:p w14:paraId="3396CDB3"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B5E2B6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D42D339" w14:textId="77777777" w:rsidTr="00B53302">
        <w:trPr>
          <w:trHeight w:val="255"/>
        </w:trPr>
        <w:tc>
          <w:tcPr>
            <w:tcW w:w="559" w:type="pct"/>
            <w:shd w:val="clear" w:color="auto" w:fill="auto"/>
            <w:vAlign w:val="center"/>
            <w:hideMark/>
          </w:tcPr>
          <w:p w14:paraId="6BB1CA16" w14:textId="77777777" w:rsidR="00925311" w:rsidRPr="00925311" w:rsidRDefault="00925311" w:rsidP="00151EC8">
            <w:pPr>
              <w:contextualSpacing/>
              <w:jc w:val="center"/>
              <w:rPr>
                <w:color w:val="000000"/>
                <w:sz w:val="16"/>
                <w:szCs w:val="20"/>
              </w:rPr>
            </w:pPr>
            <w:r w:rsidRPr="00925311">
              <w:rPr>
                <w:color w:val="000000"/>
                <w:sz w:val="16"/>
                <w:szCs w:val="20"/>
              </w:rPr>
              <w:t>ВТК-4</w:t>
            </w:r>
          </w:p>
        </w:tc>
        <w:tc>
          <w:tcPr>
            <w:tcW w:w="805" w:type="pct"/>
            <w:shd w:val="clear" w:color="auto" w:fill="auto"/>
            <w:vAlign w:val="center"/>
            <w:hideMark/>
          </w:tcPr>
          <w:p w14:paraId="1EA297F1" w14:textId="77777777" w:rsidR="00925311" w:rsidRPr="00925311" w:rsidRDefault="00925311" w:rsidP="00151EC8">
            <w:pPr>
              <w:contextualSpacing/>
              <w:jc w:val="center"/>
              <w:rPr>
                <w:color w:val="000000"/>
                <w:sz w:val="16"/>
                <w:szCs w:val="20"/>
              </w:rPr>
            </w:pPr>
            <w:r w:rsidRPr="00925311">
              <w:rPr>
                <w:color w:val="000000"/>
                <w:sz w:val="16"/>
                <w:szCs w:val="20"/>
              </w:rPr>
              <w:t>ВТК-32</w:t>
            </w:r>
          </w:p>
        </w:tc>
        <w:tc>
          <w:tcPr>
            <w:tcW w:w="516" w:type="pct"/>
            <w:shd w:val="clear" w:color="auto" w:fill="auto"/>
            <w:noWrap/>
            <w:vAlign w:val="center"/>
            <w:hideMark/>
          </w:tcPr>
          <w:p w14:paraId="5EABCC65"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FCD2258"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7BAB7A22"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C796767"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880E0C3" w14:textId="77777777" w:rsidR="00925311" w:rsidRPr="00925311" w:rsidRDefault="00925311" w:rsidP="00151EC8">
            <w:pPr>
              <w:contextualSpacing/>
              <w:jc w:val="center"/>
              <w:rPr>
                <w:color w:val="000000"/>
                <w:sz w:val="16"/>
                <w:szCs w:val="20"/>
              </w:rPr>
            </w:pPr>
            <w:r w:rsidRPr="00925311">
              <w:rPr>
                <w:color w:val="000000"/>
                <w:sz w:val="16"/>
                <w:szCs w:val="20"/>
              </w:rPr>
              <w:t>37.0</w:t>
            </w:r>
          </w:p>
        </w:tc>
        <w:tc>
          <w:tcPr>
            <w:tcW w:w="503" w:type="pct"/>
            <w:shd w:val="clear" w:color="auto" w:fill="auto"/>
            <w:vAlign w:val="center"/>
            <w:hideMark/>
          </w:tcPr>
          <w:p w14:paraId="633B8CE7"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7E99619D"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607D048F" w14:textId="77777777" w:rsidTr="00B53302">
        <w:trPr>
          <w:trHeight w:val="255"/>
        </w:trPr>
        <w:tc>
          <w:tcPr>
            <w:tcW w:w="559" w:type="pct"/>
            <w:shd w:val="clear" w:color="auto" w:fill="auto"/>
            <w:vAlign w:val="center"/>
            <w:hideMark/>
          </w:tcPr>
          <w:p w14:paraId="67AE100A" w14:textId="77777777" w:rsidR="00925311" w:rsidRPr="00925311" w:rsidRDefault="00925311" w:rsidP="00151EC8">
            <w:pPr>
              <w:contextualSpacing/>
              <w:jc w:val="center"/>
              <w:rPr>
                <w:color w:val="000000"/>
                <w:sz w:val="16"/>
                <w:szCs w:val="20"/>
              </w:rPr>
            </w:pPr>
            <w:r w:rsidRPr="00925311">
              <w:rPr>
                <w:color w:val="000000"/>
                <w:sz w:val="16"/>
                <w:szCs w:val="20"/>
              </w:rPr>
              <w:t>ВТК-4</w:t>
            </w:r>
          </w:p>
        </w:tc>
        <w:tc>
          <w:tcPr>
            <w:tcW w:w="805" w:type="pct"/>
            <w:shd w:val="clear" w:color="auto" w:fill="auto"/>
            <w:vAlign w:val="center"/>
            <w:hideMark/>
          </w:tcPr>
          <w:p w14:paraId="1BAA43C6" w14:textId="77777777" w:rsidR="00925311" w:rsidRPr="00925311" w:rsidRDefault="00925311" w:rsidP="00151EC8">
            <w:pPr>
              <w:contextualSpacing/>
              <w:jc w:val="center"/>
              <w:rPr>
                <w:color w:val="000000"/>
                <w:sz w:val="16"/>
                <w:szCs w:val="20"/>
              </w:rPr>
            </w:pPr>
            <w:r w:rsidRPr="00925311">
              <w:rPr>
                <w:color w:val="000000"/>
                <w:sz w:val="16"/>
                <w:szCs w:val="20"/>
              </w:rPr>
              <w:t>ВТК-5</w:t>
            </w:r>
          </w:p>
        </w:tc>
        <w:tc>
          <w:tcPr>
            <w:tcW w:w="516" w:type="pct"/>
            <w:shd w:val="clear" w:color="auto" w:fill="auto"/>
            <w:noWrap/>
            <w:vAlign w:val="center"/>
            <w:hideMark/>
          </w:tcPr>
          <w:p w14:paraId="6DF6CB3C"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FDFA180"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31438A23"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7172401"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1DCCF230" w14:textId="77777777" w:rsidR="00925311" w:rsidRPr="00925311" w:rsidRDefault="00925311" w:rsidP="00151EC8">
            <w:pPr>
              <w:contextualSpacing/>
              <w:jc w:val="center"/>
              <w:rPr>
                <w:color w:val="000000"/>
                <w:sz w:val="16"/>
                <w:szCs w:val="20"/>
              </w:rPr>
            </w:pPr>
            <w:r w:rsidRPr="00925311">
              <w:rPr>
                <w:color w:val="000000"/>
                <w:sz w:val="16"/>
                <w:szCs w:val="20"/>
              </w:rPr>
              <w:t>150.0</w:t>
            </w:r>
          </w:p>
        </w:tc>
        <w:tc>
          <w:tcPr>
            <w:tcW w:w="503" w:type="pct"/>
            <w:shd w:val="clear" w:color="auto" w:fill="auto"/>
            <w:vAlign w:val="center"/>
            <w:hideMark/>
          </w:tcPr>
          <w:p w14:paraId="5A73DB4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9B00358"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711BF5A2" w14:textId="77777777" w:rsidTr="00B53302">
        <w:trPr>
          <w:trHeight w:val="255"/>
        </w:trPr>
        <w:tc>
          <w:tcPr>
            <w:tcW w:w="559" w:type="pct"/>
            <w:shd w:val="clear" w:color="auto" w:fill="auto"/>
            <w:vAlign w:val="center"/>
            <w:hideMark/>
          </w:tcPr>
          <w:p w14:paraId="3724C7A1" w14:textId="77777777" w:rsidR="00925311" w:rsidRPr="00925311" w:rsidRDefault="00925311" w:rsidP="00151EC8">
            <w:pPr>
              <w:contextualSpacing/>
              <w:jc w:val="center"/>
              <w:rPr>
                <w:color w:val="000000"/>
                <w:sz w:val="16"/>
                <w:szCs w:val="20"/>
              </w:rPr>
            </w:pPr>
            <w:r w:rsidRPr="00925311">
              <w:rPr>
                <w:color w:val="000000"/>
                <w:sz w:val="16"/>
                <w:szCs w:val="20"/>
              </w:rPr>
              <w:t>ВТК-32</w:t>
            </w:r>
          </w:p>
        </w:tc>
        <w:tc>
          <w:tcPr>
            <w:tcW w:w="805" w:type="pct"/>
            <w:shd w:val="clear" w:color="auto" w:fill="auto"/>
            <w:vAlign w:val="center"/>
            <w:hideMark/>
          </w:tcPr>
          <w:p w14:paraId="190B31A0" w14:textId="77777777" w:rsidR="00925311" w:rsidRPr="00925311" w:rsidRDefault="00925311" w:rsidP="00151EC8">
            <w:pPr>
              <w:contextualSpacing/>
              <w:jc w:val="center"/>
              <w:rPr>
                <w:color w:val="000000"/>
                <w:sz w:val="16"/>
                <w:szCs w:val="20"/>
              </w:rPr>
            </w:pPr>
            <w:r w:rsidRPr="00925311">
              <w:rPr>
                <w:color w:val="000000"/>
                <w:sz w:val="16"/>
                <w:szCs w:val="20"/>
              </w:rPr>
              <w:t>ж/д 2 Квартал 2</w:t>
            </w:r>
          </w:p>
        </w:tc>
        <w:tc>
          <w:tcPr>
            <w:tcW w:w="516" w:type="pct"/>
            <w:shd w:val="clear" w:color="auto" w:fill="auto"/>
            <w:noWrap/>
            <w:vAlign w:val="center"/>
            <w:hideMark/>
          </w:tcPr>
          <w:p w14:paraId="5D7B7B3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5323695" w14:textId="77777777" w:rsidR="00925311" w:rsidRPr="00925311" w:rsidRDefault="00925311" w:rsidP="00151EC8">
            <w:pPr>
              <w:contextualSpacing/>
              <w:jc w:val="center"/>
              <w:rPr>
                <w:color w:val="000000"/>
                <w:sz w:val="16"/>
                <w:szCs w:val="20"/>
              </w:rPr>
            </w:pPr>
            <w:r w:rsidRPr="00925311">
              <w:rPr>
                <w:color w:val="000000"/>
                <w:sz w:val="16"/>
                <w:szCs w:val="20"/>
              </w:rPr>
              <w:t>89.0</w:t>
            </w:r>
          </w:p>
        </w:tc>
        <w:tc>
          <w:tcPr>
            <w:tcW w:w="450" w:type="pct"/>
            <w:shd w:val="clear" w:color="auto" w:fill="auto"/>
            <w:noWrap/>
            <w:vAlign w:val="center"/>
            <w:hideMark/>
          </w:tcPr>
          <w:p w14:paraId="5264D0EA"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0AF723C"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5BE1760" w14:textId="77777777" w:rsidR="00925311" w:rsidRPr="00925311" w:rsidRDefault="00925311" w:rsidP="00151EC8">
            <w:pPr>
              <w:contextualSpacing/>
              <w:jc w:val="center"/>
              <w:rPr>
                <w:color w:val="000000"/>
                <w:sz w:val="16"/>
                <w:szCs w:val="20"/>
              </w:rPr>
            </w:pPr>
            <w:r w:rsidRPr="00925311">
              <w:rPr>
                <w:color w:val="000000"/>
                <w:sz w:val="16"/>
                <w:szCs w:val="20"/>
              </w:rPr>
              <w:t>72.0</w:t>
            </w:r>
          </w:p>
        </w:tc>
        <w:tc>
          <w:tcPr>
            <w:tcW w:w="503" w:type="pct"/>
            <w:shd w:val="clear" w:color="auto" w:fill="auto"/>
            <w:vAlign w:val="center"/>
            <w:hideMark/>
          </w:tcPr>
          <w:p w14:paraId="4893A4D4"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3272DFC"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C281B4A" w14:textId="77777777" w:rsidTr="00B53302">
        <w:trPr>
          <w:trHeight w:val="255"/>
        </w:trPr>
        <w:tc>
          <w:tcPr>
            <w:tcW w:w="559" w:type="pct"/>
            <w:shd w:val="clear" w:color="auto" w:fill="auto"/>
            <w:vAlign w:val="center"/>
            <w:hideMark/>
          </w:tcPr>
          <w:p w14:paraId="58AB46EE" w14:textId="77777777" w:rsidR="00925311" w:rsidRPr="00925311" w:rsidRDefault="00925311" w:rsidP="00151EC8">
            <w:pPr>
              <w:contextualSpacing/>
              <w:jc w:val="center"/>
              <w:rPr>
                <w:color w:val="000000"/>
                <w:sz w:val="16"/>
                <w:szCs w:val="20"/>
              </w:rPr>
            </w:pPr>
            <w:r w:rsidRPr="00925311">
              <w:rPr>
                <w:color w:val="000000"/>
                <w:sz w:val="16"/>
                <w:szCs w:val="20"/>
              </w:rPr>
              <w:t>ВТК-32</w:t>
            </w:r>
          </w:p>
        </w:tc>
        <w:tc>
          <w:tcPr>
            <w:tcW w:w="805" w:type="pct"/>
            <w:shd w:val="clear" w:color="auto" w:fill="auto"/>
            <w:vAlign w:val="center"/>
            <w:hideMark/>
          </w:tcPr>
          <w:p w14:paraId="3DCCF4B3" w14:textId="77777777" w:rsidR="00925311" w:rsidRPr="00925311" w:rsidRDefault="00925311" w:rsidP="00151EC8">
            <w:pPr>
              <w:contextualSpacing/>
              <w:jc w:val="center"/>
              <w:rPr>
                <w:color w:val="000000"/>
                <w:sz w:val="16"/>
                <w:szCs w:val="20"/>
              </w:rPr>
            </w:pPr>
            <w:r w:rsidRPr="00925311">
              <w:rPr>
                <w:color w:val="000000"/>
                <w:sz w:val="16"/>
                <w:szCs w:val="20"/>
              </w:rPr>
              <w:t>ж/д Когодовского 6</w:t>
            </w:r>
          </w:p>
        </w:tc>
        <w:tc>
          <w:tcPr>
            <w:tcW w:w="516" w:type="pct"/>
            <w:shd w:val="clear" w:color="auto" w:fill="auto"/>
            <w:noWrap/>
            <w:vAlign w:val="center"/>
            <w:hideMark/>
          </w:tcPr>
          <w:p w14:paraId="7AD44181"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BE1E0D5"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637B25AA"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660E63E"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E6D9930" w14:textId="77777777" w:rsidR="00925311" w:rsidRPr="00925311" w:rsidRDefault="00925311" w:rsidP="00151EC8">
            <w:pPr>
              <w:contextualSpacing/>
              <w:jc w:val="center"/>
              <w:rPr>
                <w:color w:val="000000"/>
                <w:sz w:val="16"/>
                <w:szCs w:val="20"/>
              </w:rPr>
            </w:pPr>
            <w:r w:rsidRPr="00925311">
              <w:rPr>
                <w:color w:val="000000"/>
                <w:sz w:val="16"/>
                <w:szCs w:val="20"/>
              </w:rPr>
              <w:t>10.0</w:t>
            </w:r>
          </w:p>
        </w:tc>
        <w:tc>
          <w:tcPr>
            <w:tcW w:w="503" w:type="pct"/>
            <w:shd w:val="clear" w:color="auto" w:fill="auto"/>
            <w:vAlign w:val="center"/>
            <w:hideMark/>
          </w:tcPr>
          <w:p w14:paraId="5D9A96E9"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E9C45A2"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F69BA99" w14:textId="77777777" w:rsidTr="00B53302">
        <w:trPr>
          <w:trHeight w:val="255"/>
        </w:trPr>
        <w:tc>
          <w:tcPr>
            <w:tcW w:w="559" w:type="pct"/>
            <w:shd w:val="clear" w:color="auto" w:fill="auto"/>
            <w:vAlign w:val="center"/>
            <w:hideMark/>
          </w:tcPr>
          <w:p w14:paraId="49ABABA4" w14:textId="77777777" w:rsidR="00925311" w:rsidRPr="00925311" w:rsidRDefault="00925311" w:rsidP="00151EC8">
            <w:pPr>
              <w:contextualSpacing/>
              <w:jc w:val="center"/>
              <w:rPr>
                <w:color w:val="000000"/>
                <w:sz w:val="16"/>
                <w:szCs w:val="20"/>
              </w:rPr>
            </w:pPr>
            <w:r w:rsidRPr="00925311">
              <w:rPr>
                <w:color w:val="000000"/>
                <w:sz w:val="16"/>
                <w:szCs w:val="20"/>
              </w:rPr>
              <w:t>ВТК-5</w:t>
            </w:r>
          </w:p>
        </w:tc>
        <w:tc>
          <w:tcPr>
            <w:tcW w:w="805" w:type="pct"/>
            <w:shd w:val="clear" w:color="auto" w:fill="auto"/>
            <w:vAlign w:val="center"/>
            <w:hideMark/>
          </w:tcPr>
          <w:p w14:paraId="59E49089" w14:textId="77777777" w:rsidR="00925311" w:rsidRPr="00925311" w:rsidRDefault="00925311" w:rsidP="00151EC8">
            <w:pPr>
              <w:contextualSpacing/>
              <w:jc w:val="center"/>
              <w:rPr>
                <w:color w:val="000000"/>
                <w:sz w:val="16"/>
                <w:szCs w:val="20"/>
              </w:rPr>
            </w:pPr>
            <w:r w:rsidRPr="00925311">
              <w:rPr>
                <w:color w:val="000000"/>
                <w:sz w:val="16"/>
                <w:szCs w:val="20"/>
              </w:rPr>
              <w:t>ВТК-6</w:t>
            </w:r>
          </w:p>
        </w:tc>
        <w:tc>
          <w:tcPr>
            <w:tcW w:w="516" w:type="pct"/>
            <w:shd w:val="clear" w:color="auto" w:fill="auto"/>
            <w:noWrap/>
            <w:vAlign w:val="center"/>
            <w:hideMark/>
          </w:tcPr>
          <w:p w14:paraId="3089CF6E"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1E78BE0"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1AEDCCD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FD84459"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16C2E7EC" w14:textId="77777777" w:rsidR="00925311" w:rsidRPr="00925311" w:rsidRDefault="00925311" w:rsidP="00151EC8">
            <w:pPr>
              <w:contextualSpacing/>
              <w:jc w:val="center"/>
              <w:rPr>
                <w:color w:val="000000"/>
                <w:sz w:val="16"/>
                <w:szCs w:val="20"/>
              </w:rPr>
            </w:pPr>
            <w:r w:rsidRPr="00925311">
              <w:rPr>
                <w:color w:val="000000"/>
                <w:sz w:val="16"/>
                <w:szCs w:val="20"/>
              </w:rPr>
              <w:t>138.2</w:t>
            </w:r>
          </w:p>
        </w:tc>
        <w:tc>
          <w:tcPr>
            <w:tcW w:w="503" w:type="pct"/>
            <w:shd w:val="clear" w:color="auto" w:fill="auto"/>
            <w:vAlign w:val="center"/>
            <w:hideMark/>
          </w:tcPr>
          <w:p w14:paraId="4E47F730"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9E2DDF4"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986712C" w14:textId="77777777" w:rsidTr="00B53302">
        <w:trPr>
          <w:trHeight w:val="255"/>
        </w:trPr>
        <w:tc>
          <w:tcPr>
            <w:tcW w:w="559" w:type="pct"/>
            <w:shd w:val="clear" w:color="auto" w:fill="auto"/>
            <w:vAlign w:val="center"/>
            <w:hideMark/>
          </w:tcPr>
          <w:p w14:paraId="26285B12" w14:textId="77777777" w:rsidR="00925311" w:rsidRPr="00925311" w:rsidRDefault="00925311" w:rsidP="00151EC8">
            <w:pPr>
              <w:contextualSpacing/>
              <w:jc w:val="center"/>
              <w:rPr>
                <w:color w:val="000000"/>
                <w:sz w:val="16"/>
                <w:szCs w:val="20"/>
              </w:rPr>
            </w:pPr>
            <w:r w:rsidRPr="00925311">
              <w:rPr>
                <w:color w:val="000000"/>
                <w:sz w:val="16"/>
                <w:szCs w:val="20"/>
              </w:rPr>
              <w:t>ВТК-6</w:t>
            </w:r>
          </w:p>
        </w:tc>
        <w:tc>
          <w:tcPr>
            <w:tcW w:w="805" w:type="pct"/>
            <w:shd w:val="clear" w:color="auto" w:fill="auto"/>
            <w:vAlign w:val="center"/>
            <w:hideMark/>
          </w:tcPr>
          <w:p w14:paraId="753A930F" w14:textId="77777777" w:rsidR="00925311" w:rsidRPr="00925311" w:rsidRDefault="00925311" w:rsidP="00151EC8">
            <w:pPr>
              <w:contextualSpacing/>
              <w:jc w:val="center"/>
              <w:rPr>
                <w:color w:val="000000"/>
                <w:sz w:val="16"/>
                <w:szCs w:val="20"/>
              </w:rPr>
            </w:pPr>
            <w:r w:rsidRPr="00925311">
              <w:rPr>
                <w:color w:val="000000"/>
                <w:sz w:val="16"/>
                <w:szCs w:val="20"/>
              </w:rPr>
              <w:t>ВТК-47</w:t>
            </w:r>
          </w:p>
        </w:tc>
        <w:tc>
          <w:tcPr>
            <w:tcW w:w="516" w:type="pct"/>
            <w:shd w:val="clear" w:color="auto" w:fill="auto"/>
            <w:noWrap/>
            <w:vAlign w:val="center"/>
            <w:hideMark/>
          </w:tcPr>
          <w:p w14:paraId="6328984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7663F3F" w14:textId="77777777" w:rsidR="00925311" w:rsidRPr="00925311" w:rsidRDefault="00925311" w:rsidP="00151EC8">
            <w:pPr>
              <w:contextualSpacing/>
              <w:jc w:val="center"/>
              <w:rPr>
                <w:color w:val="000000"/>
                <w:sz w:val="16"/>
                <w:szCs w:val="20"/>
              </w:rPr>
            </w:pPr>
            <w:r w:rsidRPr="00925311">
              <w:rPr>
                <w:color w:val="000000"/>
                <w:sz w:val="16"/>
                <w:szCs w:val="20"/>
              </w:rPr>
              <w:t>76.0</w:t>
            </w:r>
          </w:p>
        </w:tc>
        <w:tc>
          <w:tcPr>
            <w:tcW w:w="450" w:type="pct"/>
            <w:shd w:val="clear" w:color="auto" w:fill="auto"/>
            <w:noWrap/>
            <w:vAlign w:val="center"/>
            <w:hideMark/>
          </w:tcPr>
          <w:p w14:paraId="189525DC"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CDA37D3"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A9C5765" w14:textId="77777777" w:rsidR="00925311" w:rsidRPr="00925311" w:rsidRDefault="00925311" w:rsidP="00151EC8">
            <w:pPr>
              <w:contextualSpacing/>
              <w:jc w:val="center"/>
              <w:rPr>
                <w:color w:val="000000"/>
                <w:sz w:val="16"/>
                <w:szCs w:val="20"/>
              </w:rPr>
            </w:pPr>
            <w:r w:rsidRPr="00925311">
              <w:rPr>
                <w:color w:val="000000"/>
                <w:sz w:val="16"/>
                <w:szCs w:val="20"/>
              </w:rPr>
              <w:t>125.0</w:t>
            </w:r>
          </w:p>
        </w:tc>
        <w:tc>
          <w:tcPr>
            <w:tcW w:w="503" w:type="pct"/>
            <w:shd w:val="clear" w:color="auto" w:fill="auto"/>
            <w:vAlign w:val="center"/>
            <w:hideMark/>
          </w:tcPr>
          <w:p w14:paraId="6AD18AF1"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3CC23CF"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A8343EB" w14:textId="77777777" w:rsidTr="00B53302">
        <w:trPr>
          <w:trHeight w:val="255"/>
        </w:trPr>
        <w:tc>
          <w:tcPr>
            <w:tcW w:w="559" w:type="pct"/>
            <w:shd w:val="clear" w:color="auto" w:fill="auto"/>
            <w:vAlign w:val="center"/>
            <w:hideMark/>
          </w:tcPr>
          <w:p w14:paraId="45B08EEF" w14:textId="77777777" w:rsidR="00925311" w:rsidRPr="00925311" w:rsidRDefault="00925311" w:rsidP="00151EC8">
            <w:pPr>
              <w:contextualSpacing/>
              <w:jc w:val="center"/>
              <w:rPr>
                <w:color w:val="000000"/>
                <w:sz w:val="16"/>
                <w:szCs w:val="20"/>
              </w:rPr>
            </w:pPr>
            <w:r w:rsidRPr="00925311">
              <w:rPr>
                <w:color w:val="000000"/>
                <w:sz w:val="16"/>
                <w:szCs w:val="20"/>
              </w:rPr>
              <w:t>ВТК-47</w:t>
            </w:r>
          </w:p>
        </w:tc>
        <w:tc>
          <w:tcPr>
            <w:tcW w:w="805" w:type="pct"/>
            <w:shd w:val="clear" w:color="auto" w:fill="auto"/>
            <w:vAlign w:val="center"/>
            <w:hideMark/>
          </w:tcPr>
          <w:p w14:paraId="21683A85" w14:textId="77777777" w:rsidR="00925311" w:rsidRPr="00925311" w:rsidRDefault="00925311" w:rsidP="00151EC8">
            <w:pPr>
              <w:contextualSpacing/>
              <w:jc w:val="center"/>
              <w:rPr>
                <w:color w:val="000000"/>
                <w:sz w:val="16"/>
                <w:szCs w:val="20"/>
              </w:rPr>
            </w:pPr>
            <w:r w:rsidRPr="00925311">
              <w:rPr>
                <w:color w:val="000000"/>
                <w:sz w:val="16"/>
                <w:szCs w:val="20"/>
              </w:rPr>
              <w:t>зд. Школа искусств</w:t>
            </w:r>
          </w:p>
        </w:tc>
        <w:tc>
          <w:tcPr>
            <w:tcW w:w="516" w:type="pct"/>
            <w:shd w:val="clear" w:color="auto" w:fill="auto"/>
            <w:noWrap/>
            <w:vAlign w:val="center"/>
            <w:hideMark/>
          </w:tcPr>
          <w:p w14:paraId="3699D609"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46B4E951" w14:textId="77777777" w:rsidR="00925311" w:rsidRPr="00925311" w:rsidRDefault="00925311" w:rsidP="00151EC8">
            <w:pPr>
              <w:contextualSpacing/>
              <w:jc w:val="center"/>
              <w:rPr>
                <w:color w:val="000000"/>
                <w:sz w:val="16"/>
                <w:szCs w:val="20"/>
              </w:rPr>
            </w:pPr>
            <w:r w:rsidRPr="00925311">
              <w:rPr>
                <w:color w:val="000000"/>
                <w:sz w:val="16"/>
                <w:szCs w:val="20"/>
              </w:rPr>
              <w:t>57.0</w:t>
            </w:r>
          </w:p>
        </w:tc>
        <w:tc>
          <w:tcPr>
            <w:tcW w:w="450" w:type="pct"/>
            <w:shd w:val="clear" w:color="auto" w:fill="auto"/>
            <w:noWrap/>
            <w:vAlign w:val="center"/>
            <w:hideMark/>
          </w:tcPr>
          <w:p w14:paraId="25679E4C"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330833B"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7273C0F" w14:textId="77777777" w:rsidR="00925311" w:rsidRPr="00925311" w:rsidRDefault="00925311" w:rsidP="00151EC8">
            <w:pPr>
              <w:contextualSpacing/>
              <w:jc w:val="center"/>
              <w:rPr>
                <w:color w:val="000000"/>
                <w:sz w:val="16"/>
                <w:szCs w:val="20"/>
              </w:rPr>
            </w:pPr>
            <w:r w:rsidRPr="00925311">
              <w:rPr>
                <w:color w:val="000000"/>
                <w:sz w:val="16"/>
                <w:szCs w:val="20"/>
              </w:rPr>
              <w:t>68.0</w:t>
            </w:r>
          </w:p>
        </w:tc>
        <w:tc>
          <w:tcPr>
            <w:tcW w:w="503" w:type="pct"/>
            <w:shd w:val="clear" w:color="auto" w:fill="auto"/>
            <w:vAlign w:val="center"/>
            <w:hideMark/>
          </w:tcPr>
          <w:p w14:paraId="4737EC2E"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76C8DA8"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4BC338A" w14:textId="77777777" w:rsidTr="00B53302">
        <w:trPr>
          <w:trHeight w:val="70"/>
        </w:trPr>
        <w:tc>
          <w:tcPr>
            <w:tcW w:w="559" w:type="pct"/>
            <w:shd w:val="clear" w:color="auto" w:fill="auto"/>
            <w:vAlign w:val="center"/>
            <w:hideMark/>
          </w:tcPr>
          <w:p w14:paraId="08D158B4" w14:textId="77777777" w:rsidR="00925311" w:rsidRPr="00925311" w:rsidRDefault="00925311" w:rsidP="00151EC8">
            <w:pPr>
              <w:contextualSpacing/>
              <w:jc w:val="center"/>
              <w:rPr>
                <w:color w:val="000000"/>
                <w:sz w:val="16"/>
                <w:szCs w:val="20"/>
              </w:rPr>
            </w:pPr>
            <w:r w:rsidRPr="00925311">
              <w:rPr>
                <w:color w:val="000000"/>
                <w:sz w:val="16"/>
                <w:szCs w:val="20"/>
              </w:rPr>
              <w:t>ВТК-47</w:t>
            </w:r>
          </w:p>
        </w:tc>
        <w:tc>
          <w:tcPr>
            <w:tcW w:w="805" w:type="pct"/>
            <w:shd w:val="clear" w:color="auto" w:fill="auto"/>
            <w:vAlign w:val="center"/>
            <w:hideMark/>
          </w:tcPr>
          <w:p w14:paraId="6244AC0F" w14:textId="77777777" w:rsidR="00925311" w:rsidRPr="00925311" w:rsidRDefault="00925311" w:rsidP="00151EC8">
            <w:pPr>
              <w:contextualSpacing/>
              <w:jc w:val="center"/>
              <w:rPr>
                <w:color w:val="000000"/>
                <w:sz w:val="16"/>
                <w:szCs w:val="20"/>
              </w:rPr>
            </w:pPr>
            <w:r w:rsidRPr="00925311">
              <w:rPr>
                <w:color w:val="000000"/>
                <w:sz w:val="16"/>
                <w:szCs w:val="20"/>
              </w:rPr>
              <w:t>зд. АО "Колымаэнерго"</w:t>
            </w:r>
          </w:p>
        </w:tc>
        <w:tc>
          <w:tcPr>
            <w:tcW w:w="516" w:type="pct"/>
            <w:shd w:val="clear" w:color="auto" w:fill="auto"/>
            <w:noWrap/>
            <w:vAlign w:val="center"/>
            <w:hideMark/>
          </w:tcPr>
          <w:p w14:paraId="7F899DE7"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D7B9AAE"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69E9F779"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FC7DD3C"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17F1F70" w14:textId="77777777" w:rsidR="00925311" w:rsidRPr="00925311" w:rsidRDefault="00925311" w:rsidP="00151EC8">
            <w:pPr>
              <w:contextualSpacing/>
              <w:jc w:val="center"/>
              <w:rPr>
                <w:color w:val="000000"/>
                <w:sz w:val="16"/>
                <w:szCs w:val="20"/>
              </w:rPr>
            </w:pPr>
            <w:r w:rsidRPr="00925311">
              <w:rPr>
                <w:color w:val="000000"/>
                <w:sz w:val="16"/>
                <w:szCs w:val="20"/>
              </w:rPr>
              <w:t>24.0</w:t>
            </w:r>
          </w:p>
        </w:tc>
        <w:tc>
          <w:tcPr>
            <w:tcW w:w="503" w:type="pct"/>
            <w:shd w:val="clear" w:color="auto" w:fill="auto"/>
            <w:vAlign w:val="center"/>
            <w:hideMark/>
          </w:tcPr>
          <w:p w14:paraId="44E5E0F5"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1F3E59B"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0CB0BAC2" w14:textId="77777777" w:rsidTr="00B53302">
        <w:trPr>
          <w:trHeight w:val="70"/>
        </w:trPr>
        <w:tc>
          <w:tcPr>
            <w:tcW w:w="559" w:type="pct"/>
            <w:shd w:val="clear" w:color="auto" w:fill="auto"/>
            <w:vAlign w:val="center"/>
            <w:hideMark/>
          </w:tcPr>
          <w:p w14:paraId="031212DF" w14:textId="77777777" w:rsidR="00925311" w:rsidRPr="00925311" w:rsidRDefault="00925311" w:rsidP="00151EC8">
            <w:pPr>
              <w:contextualSpacing/>
              <w:jc w:val="center"/>
              <w:rPr>
                <w:color w:val="000000"/>
                <w:sz w:val="16"/>
                <w:szCs w:val="20"/>
              </w:rPr>
            </w:pPr>
            <w:r w:rsidRPr="00925311">
              <w:rPr>
                <w:color w:val="000000"/>
                <w:sz w:val="16"/>
                <w:szCs w:val="20"/>
              </w:rPr>
              <w:t>зд. АО "Колымаэнерго"</w:t>
            </w:r>
          </w:p>
        </w:tc>
        <w:tc>
          <w:tcPr>
            <w:tcW w:w="805" w:type="pct"/>
            <w:shd w:val="clear" w:color="auto" w:fill="auto"/>
            <w:vAlign w:val="center"/>
            <w:hideMark/>
          </w:tcPr>
          <w:p w14:paraId="676AB167" w14:textId="77777777" w:rsidR="00925311" w:rsidRPr="00925311" w:rsidRDefault="00925311" w:rsidP="00151EC8">
            <w:pPr>
              <w:contextualSpacing/>
              <w:jc w:val="center"/>
              <w:rPr>
                <w:color w:val="000000"/>
                <w:sz w:val="16"/>
                <w:szCs w:val="20"/>
              </w:rPr>
            </w:pPr>
            <w:r w:rsidRPr="00925311">
              <w:rPr>
                <w:color w:val="000000"/>
                <w:sz w:val="16"/>
                <w:szCs w:val="20"/>
              </w:rPr>
              <w:t>зд. "Ростелеком"</w:t>
            </w:r>
          </w:p>
        </w:tc>
        <w:tc>
          <w:tcPr>
            <w:tcW w:w="516" w:type="pct"/>
            <w:shd w:val="clear" w:color="auto" w:fill="auto"/>
            <w:noWrap/>
            <w:vAlign w:val="center"/>
            <w:hideMark/>
          </w:tcPr>
          <w:p w14:paraId="0324A5B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FF57003"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75D6EE7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1875818"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04B7D24" w14:textId="77777777" w:rsidR="00925311" w:rsidRPr="00925311" w:rsidRDefault="00925311" w:rsidP="00151EC8">
            <w:pPr>
              <w:contextualSpacing/>
              <w:jc w:val="center"/>
              <w:rPr>
                <w:color w:val="000000"/>
                <w:sz w:val="16"/>
                <w:szCs w:val="20"/>
              </w:rPr>
            </w:pPr>
            <w:r w:rsidRPr="00925311">
              <w:rPr>
                <w:color w:val="000000"/>
                <w:sz w:val="16"/>
                <w:szCs w:val="20"/>
              </w:rPr>
              <w:t>28.0</w:t>
            </w:r>
          </w:p>
        </w:tc>
        <w:tc>
          <w:tcPr>
            <w:tcW w:w="503" w:type="pct"/>
            <w:shd w:val="clear" w:color="auto" w:fill="auto"/>
            <w:vAlign w:val="center"/>
            <w:hideMark/>
          </w:tcPr>
          <w:p w14:paraId="7B0CA18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E9E5F0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3C19CBA0" w14:textId="77777777" w:rsidTr="00B53302">
        <w:trPr>
          <w:trHeight w:val="255"/>
        </w:trPr>
        <w:tc>
          <w:tcPr>
            <w:tcW w:w="559" w:type="pct"/>
            <w:shd w:val="clear" w:color="auto" w:fill="auto"/>
            <w:vAlign w:val="center"/>
            <w:hideMark/>
          </w:tcPr>
          <w:p w14:paraId="72F959D3" w14:textId="77777777" w:rsidR="00925311" w:rsidRPr="00925311" w:rsidRDefault="00925311" w:rsidP="00151EC8">
            <w:pPr>
              <w:contextualSpacing/>
              <w:jc w:val="center"/>
              <w:rPr>
                <w:color w:val="000000"/>
                <w:sz w:val="16"/>
                <w:szCs w:val="20"/>
              </w:rPr>
            </w:pPr>
            <w:r w:rsidRPr="00925311">
              <w:rPr>
                <w:color w:val="000000"/>
                <w:sz w:val="16"/>
                <w:szCs w:val="20"/>
              </w:rPr>
              <w:t>ВТК-6</w:t>
            </w:r>
          </w:p>
        </w:tc>
        <w:tc>
          <w:tcPr>
            <w:tcW w:w="805" w:type="pct"/>
            <w:shd w:val="clear" w:color="auto" w:fill="auto"/>
            <w:vAlign w:val="center"/>
            <w:hideMark/>
          </w:tcPr>
          <w:p w14:paraId="62F7DA14" w14:textId="77777777" w:rsidR="00925311" w:rsidRPr="00925311" w:rsidRDefault="00925311" w:rsidP="00151EC8">
            <w:pPr>
              <w:contextualSpacing/>
              <w:jc w:val="center"/>
              <w:rPr>
                <w:color w:val="000000"/>
                <w:sz w:val="16"/>
                <w:szCs w:val="20"/>
              </w:rPr>
            </w:pPr>
            <w:r w:rsidRPr="00925311">
              <w:rPr>
                <w:color w:val="000000"/>
                <w:sz w:val="16"/>
                <w:szCs w:val="20"/>
              </w:rPr>
              <w:t>ВТК-34</w:t>
            </w:r>
          </w:p>
        </w:tc>
        <w:tc>
          <w:tcPr>
            <w:tcW w:w="516" w:type="pct"/>
            <w:shd w:val="clear" w:color="auto" w:fill="auto"/>
            <w:noWrap/>
            <w:vAlign w:val="center"/>
            <w:hideMark/>
          </w:tcPr>
          <w:p w14:paraId="597616CB"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255484F"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3CC3BB0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BEA6AC2"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B0E7A4E" w14:textId="77777777" w:rsidR="00925311" w:rsidRPr="00925311" w:rsidRDefault="00925311" w:rsidP="00151EC8">
            <w:pPr>
              <w:contextualSpacing/>
              <w:jc w:val="center"/>
              <w:rPr>
                <w:color w:val="000000"/>
                <w:sz w:val="16"/>
                <w:szCs w:val="20"/>
              </w:rPr>
            </w:pPr>
            <w:r w:rsidRPr="00925311">
              <w:rPr>
                <w:color w:val="000000"/>
                <w:sz w:val="16"/>
                <w:szCs w:val="20"/>
              </w:rPr>
              <w:t>42.0</w:t>
            </w:r>
          </w:p>
        </w:tc>
        <w:tc>
          <w:tcPr>
            <w:tcW w:w="503" w:type="pct"/>
            <w:shd w:val="clear" w:color="auto" w:fill="auto"/>
            <w:vAlign w:val="center"/>
            <w:hideMark/>
          </w:tcPr>
          <w:p w14:paraId="6576D667"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B0C25FB"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F0C61F9" w14:textId="77777777" w:rsidTr="00B53302">
        <w:trPr>
          <w:trHeight w:val="255"/>
        </w:trPr>
        <w:tc>
          <w:tcPr>
            <w:tcW w:w="559" w:type="pct"/>
            <w:shd w:val="clear" w:color="auto" w:fill="auto"/>
            <w:vAlign w:val="center"/>
            <w:hideMark/>
          </w:tcPr>
          <w:p w14:paraId="44A590DE" w14:textId="77777777" w:rsidR="00925311" w:rsidRPr="00925311" w:rsidRDefault="00925311" w:rsidP="00151EC8">
            <w:pPr>
              <w:contextualSpacing/>
              <w:jc w:val="center"/>
              <w:rPr>
                <w:color w:val="000000"/>
                <w:sz w:val="16"/>
                <w:szCs w:val="20"/>
              </w:rPr>
            </w:pPr>
            <w:r w:rsidRPr="00925311">
              <w:rPr>
                <w:color w:val="000000"/>
                <w:sz w:val="16"/>
                <w:szCs w:val="20"/>
              </w:rPr>
              <w:t>ВТК-6</w:t>
            </w:r>
          </w:p>
        </w:tc>
        <w:tc>
          <w:tcPr>
            <w:tcW w:w="805" w:type="pct"/>
            <w:shd w:val="clear" w:color="auto" w:fill="auto"/>
            <w:vAlign w:val="center"/>
            <w:hideMark/>
          </w:tcPr>
          <w:p w14:paraId="1EB36307" w14:textId="77777777" w:rsidR="00925311" w:rsidRPr="00925311" w:rsidRDefault="00925311" w:rsidP="00151EC8">
            <w:pPr>
              <w:contextualSpacing/>
              <w:jc w:val="center"/>
              <w:rPr>
                <w:color w:val="000000"/>
                <w:sz w:val="16"/>
                <w:szCs w:val="20"/>
              </w:rPr>
            </w:pPr>
            <w:r w:rsidRPr="00925311">
              <w:rPr>
                <w:color w:val="000000"/>
                <w:sz w:val="16"/>
                <w:szCs w:val="20"/>
              </w:rPr>
              <w:t>ВТК-7</w:t>
            </w:r>
          </w:p>
        </w:tc>
        <w:tc>
          <w:tcPr>
            <w:tcW w:w="516" w:type="pct"/>
            <w:shd w:val="clear" w:color="auto" w:fill="auto"/>
            <w:noWrap/>
            <w:vAlign w:val="center"/>
            <w:hideMark/>
          </w:tcPr>
          <w:p w14:paraId="62EAB6DE"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1764CBF"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126B1D05"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245164B"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1F750E0B" w14:textId="77777777" w:rsidR="00925311" w:rsidRPr="00925311" w:rsidRDefault="00925311" w:rsidP="00151EC8">
            <w:pPr>
              <w:contextualSpacing/>
              <w:jc w:val="center"/>
              <w:rPr>
                <w:color w:val="000000"/>
                <w:sz w:val="16"/>
                <w:szCs w:val="20"/>
              </w:rPr>
            </w:pPr>
            <w:r w:rsidRPr="00925311">
              <w:rPr>
                <w:color w:val="000000"/>
                <w:sz w:val="16"/>
                <w:szCs w:val="20"/>
              </w:rPr>
              <w:t>180.0</w:t>
            </w:r>
          </w:p>
        </w:tc>
        <w:tc>
          <w:tcPr>
            <w:tcW w:w="503" w:type="pct"/>
            <w:shd w:val="clear" w:color="auto" w:fill="auto"/>
            <w:vAlign w:val="center"/>
            <w:hideMark/>
          </w:tcPr>
          <w:p w14:paraId="68A88AD2"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4E2776D"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A0B7160" w14:textId="77777777" w:rsidTr="00B53302">
        <w:trPr>
          <w:trHeight w:val="255"/>
        </w:trPr>
        <w:tc>
          <w:tcPr>
            <w:tcW w:w="559" w:type="pct"/>
            <w:shd w:val="clear" w:color="auto" w:fill="auto"/>
            <w:vAlign w:val="center"/>
            <w:hideMark/>
          </w:tcPr>
          <w:p w14:paraId="39174AF9" w14:textId="77777777" w:rsidR="00925311" w:rsidRPr="00925311" w:rsidRDefault="00925311" w:rsidP="00151EC8">
            <w:pPr>
              <w:contextualSpacing/>
              <w:jc w:val="center"/>
              <w:rPr>
                <w:color w:val="000000"/>
                <w:sz w:val="16"/>
                <w:szCs w:val="20"/>
              </w:rPr>
            </w:pPr>
            <w:r w:rsidRPr="00925311">
              <w:rPr>
                <w:color w:val="000000"/>
                <w:sz w:val="16"/>
                <w:szCs w:val="20"/>
              </w:rPr>
              <w:t>ВТК-34</w:t>
            </w:r>
          </w:p>
        </w:tc>
        <w:tc>
          <w:tcPr>
            <w:tcW w:w="805" w:type="pct"/>
            <w:shd w:val="clear" w:color="auto" w:fill="auto"/>
            <w:vAlign w:val="center"/>
            <w:hideMark/>
          </w:tcPr>
          <w:p w14:paraId="4DA4112A" w14:textId="77777777" w:rsidR="00925311" w:rsidRPr="00925311" w:rsidRDefault="00925311" w:rsidP="00151EC8">
            <w:pPr>
              <w:contextualSpacing/>
              <w:jc w:val="center"/>
              <w:rPr>
                <w:color w:val="000000"/>
                <w:sz w:val="16"/>
                <w:szCs w:val="20"/>
              </w:rPr>
            </w:pPr>
            <w:r w:rsidRPr="00925311">
              <w:rPr>
                <w:color w:val="000000"/>
                <w:sz w:val="16"/>
                <w:szCs w:val="20"/>
              </w:rPr>
              <w:t>ВТК-35</w:t>
            </w:r>
          </w:p>
        </w:tc>
        <w:tc>
          <w:tcPr>
            <w:tcW w:w="516" w:type="pct"/>
            <w:shd w:val="clear" w:color="auto" w:fill="auto"/>
            <w:noWrap/>
            <w:vAlign w:val="center"/>
            <w:hideMark/>
          </w:tcPr>
          <w:p w14:paraId="2A3368E0"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114B3371"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0D013645"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28B9BBC"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0E22448" w14:textId="77777777" w:rsidR="00925311" w:rsidRPr="00925311" w:rsidRDefault="00925311" w:rsidP="00151EC8">
            <w:pPr>
              <w:contextualSpacing/>
              <w:jc w:val="center"/>
              <w:rPr>
                <w:color w:val="000000"/>
                <w:sz w:val="16"/>
                <w:szCs w:val="20"/>
              </w:rPr>
            </w:pPr>
            <w:r w:rsidRPr="00925311">
              <w:rPr>
                <w:color w:val="000000"/>
                <w:sz w:val="16"/>
                <w:szCs w:val="20"/>
              </w:rPr>
              <w:t>64.0</w:t>
            </w:r>
          </w:p>
        </w:tc>
        <w:tc>
          <w:tcPr>
            <w:tcW w:w="503" w:type="pct"/>
            <w:shd w:val="clear" w:color="auto" w:fill="auto"/>
            <w:vAlign w:val="center"/>
            <w:hideMark/>
          </w:tcPr>
          <w:p w14:paraId="3E96C5B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92BA2A5"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D8A6103" w14:textId="77777777" w:rsidTr="00B53302">
        <w:trPr>
          <w:trHeight w:val="255"/>
        </w:trPr>
        <w:tc>
          <w:tcPr>
            <w:tcW w:w="559" w:type="pct"/>
            <w:shd w:val="clear" w:color="auto" w:fill="auto"/>
            <w:vAlign w:val="center"/>
            <w:hideMark/>
          </w:tcPr>
          <w:p w14:paraId="04095D20" w14:textId="77777777" w:rsidR="00925311" w:rsidRPr="00925311" w:rsidRDefault="00925311" w:rsidP="00151EC8">
            <w:pPr>
              <w:contextualSpacing/>
              <w:jc w:val="center"/>
              <w:rPr>
                <w:color w:val="000000"/>
                <w:sz w:val="16"/>
                <w:szCs w:val="20"/>
              </w:rPr>
            </w:pPr>
            <w:r w:rsidRPr="00925311">
              <w:rPr>
                <w:color w:val="000000"/>
                <w:sz w:val="16"/>
                <w:szCs w:val="20"/>
              </w:rPr>
              <w:t>ВТК-35</w:t>
            </w:r>
          </w:p>
        </w:tc>
        <w:tc>
          <w:tcPr>
            <w:tcW w:w="805" w:type="pct"/>
            <w:shd w:val="clear" w:color="auto" w:fill="auto"/>
            <w:vAlign w:val="center"/>
            <w:hideMark/>
          </w:tcPr>
          <w:p w14:paraId="764641A7" w14:textId="77777777" w:rsidR="00925311" w:rsidRPr="00925311" w:rsidRDefault="00925311" w:rsidP="00151EC8">
            <w:pPr>
              <w:contextualSpacing/>
              <w:jc w:val="center"/>
              <w:rPr>
                <w:color w:val="000000"/>
                <w:sz w:val="16"/>
                <w:szCs w:val="20"/>
              </w:rPr>
            </w:pPr>
            <w:r w:rsidRPr="00925311">
              <w:rPr>
                <w:color w:val="000000"/>
                <w:sz w:val="16"/>
                <w:szCs w:val="20"/>
              </w:rPr>
              <w:t>ж/д Энергетиков 1, 1а</w:t>
            </w:r>
          </w:p>
        </w:tc>
        <w:tc>
          <w:tcPr>
            <w:tcW w:w="516" w:type="pct"/>
            <w:shd w:val="clear" w:color="auto" w:fill="auto"/>
            <w:noWrap/>
            <w:vAlign w:val="center"/>
            <w:hideMark/>
          </w:tcPr>
          <w:p w14:paraId="0051AA3E"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7FCC8B1" w14:textId="77777777" w:rsidR="00925311" w:rsidRPr="00925311" w:rsidRDefault="00925311" w:rsidP="00151EC8">
            <w:pPr>
              <w:contextualSpacing/>
              <w:jc w:val="center"/>
              <w:rPr>
                <w:color w:val="000000"/>
                <w:sz w:val="16"/>
                <w:szCs w:val="20"/>
              </w:rPr>
            </w:pPr>
            <w:r w:rsidRPr="00925311">
              <w:rPr>
                <w:color w:val="000000"/>
                <w:sz w:val="16"/>
                <w:szCs w:val="20"/>
              </w:rPr>
              <w:t>89.0</w:t>
            </w:r>
          </w:p>
        </w:tc>
        <w:tc>
          <w:tcPr>
            <w:tcW w:w="450" w:type="pct"/>
            <w:shd w:val="clear" w:color="auto" w:fill="auto"/>
            <w:noWrap/>
            <w:vAlign w:val="center"/>
            <w:hideMark/>
          </w:tcPr>
          <w:p w14:paraId="17AC02AD"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CEF5694"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4D93A4A" w14:textId="77777777" w:rsidR="00925311" w:rsidRPr="00925311" w:rsidRDefault="00925311" w:rsidP="00151EC8">
            <w:pPr>
              <w:contextualSpacing/>
              <w:jc w:val="center"/>
              <w:rPr>
                <w:color w:val="000000"/>
                <w:sz w:val="16"/>
                <w:szCs w:val="20"/>
              </w:rPr>
            </w:pPr>
            <w:r w:rsidRPr="00925311">
              <w:rPr>
                <w:color w:val="000000"/>
                <w:sz w:val="16"/>
                <w:szCs w:val="20"/>
              </w:rPr>
              <w:t>52.0</w:t>
            </w:r>
          </w:p>
        </w:tc>
        <w:tc>
          <w:tcPr>
            <w:tcW w:w="503" w:type="pct"/>
            <w:shd w:val="clear" w:color="auto" w:fill="auto"/>
            <w:vAlign w:val="center"/>
            <w:hideMark/>
          </w:tcPr>
          <w:p w14:paraId="5C9E1082"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6EC2D15"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035B650B" w14:textId="77777777" w:rsidTr="00B53302">
        <w:trPr>
          <w:trHeight w:val="255"/>
        </w:trPr>
        <w:tc>
          <w:tcPr>
            <w:tcW w:w="559" w:type="pct"/>
            <w:shd w:val="clear" w:color="auto" w:fill="auto"/>
            <w:vAlign w:val="center"/>
            <w:hideMark/>
          </w:tcPr>
          <w:p w14:paraId="60B87685" w14:textId="77777777" w:rsidR="00925311" w:rsidRPr="00925311" w:rsidRDefault="00925311" w:rsidP="00151EC8">
            <w:pPr>
              <w:contextualSpacing/>
              <w:jc w:val="center"/>
              <w:rPr>
                <w:color w:val="000000"/>
                <w:sz w:val="16"/>
                <w:szCs w:val="20"/>
              </w:rPr>
            </w:pPr>
            <w:r w:rsidRPr="00925311">
              <w:rPr>
                <w:color w:val="000000"/>
                <w:sz w:val="16"/>
                <w:szCs w:val="20"/>
              </w:rPr>
              <w:t>ВТК-35</w:t>
            </w:r>
          </w:p>
        </w:tc>
        <w:tc>
          <w:tcPr>
            <w:tcW w:w="805" w:type="pct"/>
            <w:shd w:val="clear" w:color="auto" w:fill="auto"/>
            <w:vAlign w:val="center"/>
            <w:hideMark/>
          </w:tcPr>
          <w:p w14:paraId="1FA7C2A1" w14:textId="77777777" w:rsidR="00925311" w:rsidRPr="00925311" w:rsidRDefault="00925311" w:rsidP="00151EC8">
            <w:pPr>
              <w:contextualSpacing/>
              <w:jc w:val="center"/>
              <w:rPr>
                <w:color w:val="000000"/>
                <w:sz w:val="16"/>
                <w:szCs w:val="20"/>
              </w:rPr>
            </w:pPr>
            <w:r w:rsidRPr="00925311">
              <w:rPr>
                <w:color w:val="000000"/>
                <w:sz w:val="16"/>
                <w:szCs w:val="20"/>
              </w:rPr>
              <w:t>ж/д Энергетиков 2, 2а</w:t>
            </w:r>
          </w:p>
        </w:tc>
        <w:tc>
          <w:tcPr>
            <w:tcW w:w="516" w:type="pct"/>
            <w:shd w:val="clear" w:color="auto" w:fill="auto"/>
            <w:noWrap/>
            <w:vAlign w:val="center"/>
            <w:hideMark/>
          </w:tcPr>
          <w:p w14:paraId="01E26D10"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67EB8BB" w14:textId="77777777" w:rsidR="00925311" w:rsidRPr="00925311" w:rsidRDefault="00925311" w:rsidP="00151EC8">
            <w:pPr>
              <w:contextualSpacing/>
              <w:jc w:val="center"/>
              <w:rPr>
                <w:color w:val="000000"/>
                <w:sz w:val="16"/>
                <w:szCs w:val="20"/>
              </w:rPr>
            </w:pPr>
            <w:r w:rsidRPr="00925311">
              <w:rPr>
                <w:color w:val="000000"/>
                <w:sz w:val="16"/>
                <w:szCs w:val="20"/>
              </w:rPr>
              <w:t>89.0</w:t>
            </w:r>
          </w:p>
        </w:tc>
        <w:tc>
          <w:tcPr>
            <w:tcW w:w="450" w:type="pct"/>
            <w:shd w:val="clear" w:color="auto" w:fill="auto"/>
            <w:noWrap/>
            <w:vAlign w:val="center"/>
            <w:hideMark/>
          </w:tcPr>
          <w:p w14:paraId="2681C770"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BCCD493"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C03F0C7" w14:textId="77777777" w:rsidR="00925311" w:rsidRPr="00925311" w:rsidRDefault="00925311" w:rsidP="00151EC8">
            <w:pPr>
              <w:contextualSpacing/>
              <w:jc w:val="center"/>
              <w:rPr>
                <w:color w:val="000000"/>
                <w:sz w:val="16"/>
                <w:szCs w:val="20"/>
              </w:rPr>
            </w:pPr>
            <w:r w:rsidRPr="00925311">
              <w:rPr>
                <w:color w:val="000000"/>
                <w:sz w:val="16"/>
                <w:szCs w:val="20"/>
              </w:rPr>
              <w:t>56.0</w:t>
            </w:r>
          </w:p>
        </w:tc>
        <w:tc>
          <w:tcPr>
            <w:tcW w:w="503" w:type="pct"/>
            <w:shd w:val="clear" w:color="auto" w:fill="auto"/>
            <w:vAlign w:val="center"/>
            <w:hideMark/>
          </w:tcPr>
          <w:p w14:paraId="1E38F948"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AC003B8"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30A371A" w14:textId="77777777" w:rsidTr="00B53302">
        <w:trPr>
          <w:trHeight w:val="255"/>
        </w:trPr>
        <w:tc>
          <w:tcPr>
            <w:tcW w:w="559" w:type="pct"/>
            <w:shd w:val="clear" w:color="auto" w:fill="auto"/>
            <w:vAlign w:val="center"/>
            <w:hideMark/>
          </w:tcPr>
          <w:p w14:paraId="643FF723" w14:textId="77777777" w:rsidR="00925311" w:rsidRPr="00925311" w:rsidRDefault="00925311" w:rsidP="00151EC8">
            <w:pPr>
              <w:contextualSpacing/>
              <w:jc w:val="center"/>
              <w:rPr>
                <w:color w:val="000000"/>
                <w:sz w:val="16"/>
                <w:szCs w:val="20"/>
              </w:rPr>
            </w:pPr>
            <w:r w:rsidRPr="00925311">
              <w:rPr>
                <w:color w:val="000000"/>
                <w:sz w:val="16"/>
                <w:szCs w:val="20"/>
              </w:rPr>
              <w:t>ВТК-35</w:t>
            </w:r>
          </w:p>
        </w:tc>
        <w:tc>
          <w:tcPr>
            <w:tcW w:w="805" w:type="pct"/>
            <w:shd w:val="clear" w:color="auto" w:fill="auto"/>
            <w:vAlign w:val="center"/>
            <w:hideMark/>
          </w:tcPr>
          <w:p w14:paraId="04F8F700" w14:textId="77777777" w:rsidR="00925311" w:rsidRPr="00925311" w:rsidRDefault="00925311" w:rsidP="00151EC8">
            <w:pPr>
              <w:contextualSpacing/>
              <w:jc w:val="center"/>
              <w:rPr>
                <w:color w:val="000000"/>
                <w:sz w:val="16"/>
                <w:szCs w:val="20"/>
              </w:rPr>
            </w:pPr>
            <w:r w:rsidRPr="00925311">
              <w:rPr>
                <w:color w:val="000000"/>
                <w:sz w:val="16"/>
                <w:szCs w:val="20"/>
              </w:rPr>
              <w:t>ВТК-36</w:t>
            </w:r>
          </w:p>
        </w:tc>
        <w:tc>
          <w:tcPr>
            <w:tcW w:w="516" w:type="pct"/>
            <w:shd w:val="clear" w:color="auto" w:fill="auto"/>
            <w:noWrap/>
            <w:vAlign w:val="center"/>
            <w:hideMark/>
          </w:tcPr>
          <w:p w14:paraId="5E286316"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4E6E23A6"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725A7D4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485152A"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089B636" w14:textId="77777777" w:rsidR="00925311" w:rsidRPr="00925311" w:rsidRDefault="00925311" w:rsidP="00151EC8">
            <w:pPr>
              <w:contextualSpacing/>
              <w:jc w:val="center"/>
              <w:rPr>
                <w:color w:val="000000"/>
                <w:sz w:val="16"/>
                <w:szCs w:val="20"/>
              </w:rPr>
            </w:pPr>
            <w:r w:rsidRPr="00925311">
              <w:rPr>
                <w:color w:val="000000"/>
                <w:sz w:val="16"/>
                <w:szCs w:val="20"/>
              </w:rPr>
              <w:t>57.0</w:t>
            </w:r>
          </w:p>
        </w:tc>
        <w:tc>
          <w:tcPr>
            <w:tcW w:w="503" w:type="pct"/>
            <w:shd w:val="clear" w:color="auto" w:fill="auto"/>
            <w:vAlign w:val="center"/>
            <w:hideMark/>
          </w:tcPr>
          <w:p w14:paraId="4E201A2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098DAAF"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6F7D52FC" w14:textId="77777777" w:rsidTr="00B53302">
        <w:trPr>
          <w:trHeight w:val="255"/>
        </w:trPr>
        <w:tc>
          <w:tcPr>
            <w:tcW w:w="559" w:type="pct"/>
            <w:shd w:val="clear" w:color="auto" w:fill="auto"/>
            <w:vAlign w:val="center"/>
            <w:hideMark/>
          </w:tcPr>
          <w:p w14:paraId="79F0BDE1" w14:textId="77777777" w:rsidR="00925311" w:rsidRPr="00925311" w:rsidRDefault="00925311" w:rsidP="00151EC8">
            <w:pPr>
              <w:contextualSpacing/>
              <w:jc w:val="center"/>
              <w:rPr>
                <w:color w:val="000000"/>
                <w:sz w:val="16"/>
                <w:szCs w:val="20"/>
              </w:rPr>
            </w:pPr>
            <w:r w:rsidRPr="00925311">
              <w:rPr>
                <w:color w:val="000000"/>
                <w:sz w:val="16"/>
                <w:szCs w:val="20"/>
              </w:rPr>
              <w:t>ВТК-36</w:t>
            </w:r>
          </w:p>
        </w:tc>
        <w:tc>
          <w:tcPr>
            <w:tcW w:w="805" w:type="pct"/>
            <w:shd w:val="clear" w:color="auto" w:fill="auto"/>
            <w:vAlign w:val="center"/>
            <w:hideMark/>
          </w:tcPr>
          <w:p w14:paraId="23B14DFC" w14:textId="77777777" w:rsidR="00925311" w:rsidRPr="00925311" w:rsidRDefault="00925311" w:rsidP="00151EC8">
            <w:pPr>
              <w:contextualSpacing/>
              <w:jc w:val="center"/>
              <w:rPr>
                <w:color w:val="000000"/>
                <w:sz w:val="16"/>
                <w:szCs w:val="20"/>
              </w:rPr>
            </w:pPr>
            <w:r w:rsidRPr="00925311">
              <w:rPr>
                <w:color w:val="000000"/>
                <w:sz w:val="16"/>
                <w:szCs w:val="20"/>
              </w:rPr>
              <w:t>ж/д Энергетиков 3, 3а</w:t>
            </w:r>
          </w:p>
        </w:tc>
        <w:tc>
          <w:tcPr>
            <w:tcW w:w="516" w:type="pct"/>
            <w:shd w:val="clear" w:color="auto" w:fill="auto"/>
            <w:noWrap/>
            <w:vAlign w:val="center"/>
            <w:hideMark/>
          </w:tcPr>
          <w:p w14:paraId="64099017"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DE9B080" w14:textId="77777777" w:rsidR="00925311" w:rsidRPr="00925311" w:rsidRDefault="00925311" w:rsidP="00151EC8">
            <w:pPr>
              <w:contextualSpacing/>
              <w:jc w:val="center"/>
              <w:rPr>
                <w:color w:val="000000"/>
                <w:sz w:val="16"/>
                <w:szCs w:val="20"/>
              </w:rPr>
            </w:pPr>
            <w:r w:rsidRPr="00925311">
              <w:rPr>
                <w:color w:val="000000"/>
                <w:sz w:val="16"/>
                <w:szCs w:val="20"/>
              </w:rPr>
              <w:t>89.0</w:t>
            </w:r>
          </w:p>
        </w:tc>
        <w:tc>
          <w:tcPr>
            <w:tcW w:w="450" w:type="pct"/>
            <w:shd w:val="clear" w:color="auto" w:fill="auto"/>
            <w:noWrap/>
            <w:vAlign w:val="center"/>
            <w:hideMark/>
          </w:tcPr>
          <w:p w14:paraId="6924F8C9"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A693280"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0C33F87" w14:textId="77777777" w:rsidR="00925311" w:rsidRPr="00925311" w:rsidRDefault="00925311" w:rsidP="00151EC8">
            <w:pPr>
              <w:contextualSpacing/>
              <w:jc w:val="center"/>
              <w:rPr>
                <w:color w:val="000000"/>
                <w:sz w:val="16"/>
                <w:szCs w:val="20"/>
              </w:rPr>
            </w:pPr>
            <w:r w:rsidRPr="00925311">
              <w:rPr>
                <w:color w:val="000000"/>
                <w:sz w:val="16"/>
                <w:szCs w:val="20"/>
              </w:rPr>
              <w:t>52.0</w:t>
            </w:r>
          </w:p>
        </w:tc>
        <w:tc>
          <w:tcPr>
            <w:tcW w:w="503" w:type="pct"/>
            <w:shd w:val="clear" w:color="auto" w:fill="auto"/>
            <w:vAlign w:val="center"/>
            <w:hideMark/>
          </w:tcPr>
          <w:p w14:paraId="1D68EE85"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5D931AF0"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00E161D1" w14:textId="77777777" w:rsidTr="00B53302">
        <w:trPr>
          <w:trHeight w:val="255"/>
        </w:trPr>
        <w:tc>
          <w:tcPr>
            <w:tcW w:w="559" w:type="pct"/>
            <w:shd w:val="clear" w:color="auto" w:fill="auto"/>
            <w:vAlign w:val="center"/>
            <w:hideMark/>
          </w:tcPr>
          <w:p w14:paraId="35E579AB" w14:textId="77777777" w:rsidR="00925311" w:rsidRPr="00925311" w:rsidRDefault="00925311" w:rsidP="00151EC8">
            <w:pPr>
              <w:contextualSpacing/>
              <w:jc w:val="center"/>
              <w:rPr>
                <w:color w:val="000000"/>
                <w:sz w:val="16"/>
                <w:szCs w:val="20"/>
              </w:rPr>
            </w:pPr>
            <w:r w:rsidRPr="00925311">
              <w:rPr>
                <w:color w:val="000000"/>
                <w:sz w:val="16"/>
                <w:szCs w:val="20"/>
              </w:rPr>
              <w:lastRenderedPageBreak/>
              <w:t>ВТК-36</w:t>
            </w:r>
          </w:p>
        </w:tc>
        <w:tc>
          <w:tcPr>
            <w:tcW w:w="805" w:type="pct"/>
            <w:shd w:val="clear" w:color="auto" w:fill="auto"/>
            <w:vAlign w:val="center"/>
            <w:hideMark/>
          </w:tcPr>
          <w:p w14:paraId="3F797328" w14:textId="77777777" w:rsidR="00925311" w:rsidRPr="00925311" w:rsidRDefault="00925311" w:rsidP="00151EC8">
            <w:pPr>
              <w:contextualSpacing/>
              <w:jc w:val="center"/>
              <w:rPr>
                <w:color w:val="000000"/>
                <w:sz w:val="16"/>
                <w:szCs w:val="20"/>
              </w:rPr>
            </w:pPr>
            <w:r w:rsidRPr="00925311">
              <w:rPr>
                <w:color w:val="000000"/>
                <w:sz w:val="16"/>
                <w:szCs w:val="20"/>
              </w:rPr>
              <w:t>ж/д Энергетиков 4, 4а</w:t>
            </w:r>
          </w:p>
        </w:tc>
        <w:tc>
          <w:tcPr>
            <w:tcW w:w="516" w:type="pct"/>
            <w:shd w:val="clear" w:color="auto" w:fill="auto"/>
            <w:noWrap/>
            <w:vAlign w:val="center"/>
            <w:hideMark/>
          </w:tcPr>
          <w:p w14:paraId="31439DCC"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0A0973E7" w14:textId="77777777" w:rsidR="00925311" w:rsidRPr="00925311" w:rsidRDefault="00925311" w:rsidP="00151EC8">
            <w:pPr>
              <w:contextualSpacing/>
              <w:jc w:val="center"/>
              <w:rPr>
                <w:color w:val="000000"/>
                <w:sz w:val="16"/>
                <w:szCs w:val="20"/>
              </w:rPr>
            </w:pPr>
            <w:r w:rsidRPr="00925311">
              <w:rPr>
                <w:color w:val="000000"/>
                <w:sz w:val="16"/>
                <w:szCs w:val="20"/>
              </w:rPr>
              <w:t>89.0</w:t>
            </w:r>
          </w:p>
        </w:tc>
        <w:tc>
          <w:tcPr>
            <w:tcW w:w="450" w:type="pct"/>
            <w:shd w:val="clear" w:color="auto" w:fill="auto"/>
            <w:noWrap/>
            <w:vAlign w:val="center"/>
            <w:hideMark/>
          </w:tcPr>
          <w:p w14:paraId="27B021C3"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B0BFC33"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5D6F983" w14:textId="77777777" w:rsidR="00925311" w:rsidRPr="00925311" w:rsidRDefault="00925311" w:rsidP="00151EC8">
            <w:pPr>
              <w:contextualSpacing/>
              <w:jc w:val="center"/>
              <w:rPr>
                <w:color w:val="000000"/>
                <w:sz w:val="16"/>
                <w:szCs w:val="20"/>
              </w:rPr>
            </w:pPr>
            <w:r w:rsidRPr="00925311">
              <w:rPr>
                <w:color w:val="000000"/>
                <w:sz w:val="16"/>
                <w:szCs w:val="20"/>
              </w:rPr>
              <w:t>56.0</w:t>
            </w:r>
          </w:p>
        </w:tc>
        <w:tc>
          <w:tcPr>
            <w:tcW w:w="503" w:type="pct"/>
            <w:shd w:val="clear" w:color="auto" w:fill="auto"/>
            <w:vAlign w:val="center"/>
            <w:hideMark/>
          </w:tcPr>
          <w:p w14:paraId="232EC6E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54920547"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FAC6C3F" w14:textId="77777777" w:rsidTr="00B53302">
        <w:trPr>
          <w:trHeight w:val="255"/>
        </w:trPr>
        <w:tc>
          <w:tcPr>
            <w:tcW w:w="559" w:type="pct"/>
            <w:shd w:val="clear" w:color="auto" w:fill="auto"/>
            <w:vAlign w:val="center"/>
            <w:hideMark/>
          </w:tcPr>
          <w:p w14:paraId="61724D6A" w14:textId="77777777" w:rsidR="00925311" w:rsidRPr="00925311" w:rsidRDefault="00925311" w:rsidP="00151EC8">
            <w:pPr>
              <w:contextualSpacing/>
              <w:jc w:val="center"/>
              <w:rPr>
                <w:color w:val="000000"/>
                <w:sz w:val="16"/>
                <w:szCs w:val="20"/>
              </w:rPr>
            </w:pPr>
            <w:r w:rsidRPr="00925311">
              <w:rPr>
                <w:color w:val="000000"/>
                <w:sz w:val="16"/>
                <w:szCs w:val="20"/>
              </w:rPr>
              <w:t>ВТК-36</w:t>
            </w:r>
          </w:p>
        </w:tc>
        <w:tc>
          <w:tcPr>
            <w:tcW w:w="805" w:type="pct"/>
            <w:shd w:val="clear" w:color="auto" w:fill="auto"/>
            <w:vAlign w:val="center"/>
            <w:hideMark/>
          </w:tcPr>
          <w:p w14:paraId="7910C814" w14:textId="77777777" w:rsidR="00925311" w:rsidRPr="00925311" w:rsidRDefault="00925311" w:rsidP="00151EC8">
            <w:pPr>
              <w:contextualSpacing/>
              <w:jc w:val="center"/>
              <w:rPr>
                <w:color w:val="000000"/>
                <w:sz w:val="16"/>
                <w:szCs w:val="20"/>
              </w:rPr>
            </w:pPr>
            <w:r w:rsidRPr="00925311">
              <w:rPr>
                <w:color w:val="000000"/>
                <w:sz w:val="16"/>
                <w:szCs w:val="20"/>
              </w:rPr>
              <w:t>ВТК-22</w:t>
            </w:r>
          </w:p>
        </w:tc>
        <w:tc>
          <w:tcPr>
            <w:tcW w:w="516" w:type="pct"/>
            <w:shd w:val="clear" w:color="auto" w:fill="auto"/>
            <w:noWrap/>
            <w:vAlign w:val="center"/>
            <w:hideMark/>
          </w:tcPr>
          <w:p w14:paraId="13D89424"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6B7D9B4"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0627CA2D"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F83D685"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3FC992AB" w14:textId="77777777" w:rsidR="00925311" w:rsidRPr="00925311" w:rsidRDefault="00925311" w:rsidP="00151EC8">
            <w:pPr>
              <w:contextualSpacing/>
              <w:jc w:val="center"/>
              <w:rPr>
                <w:color w:val="000000"/>
                <w:sz w:val="16"/>
                <w:szCs w:val="20"/>
              </w:rPr>
            </w:pPr>
            <w:r w:rsidRPr="00925311">
              <w:rPr>
                <w:color w:val="000000"/>
                <w:sz w:val="16"/>
                <w:szCs w:val="20"/>
              </w:rPr>
              <w:t>84.0</w:t>
            </w:r>
          </w:p>
        </w:tc>
        <w:tc>
          <w:tcPr>
            <w:tcW w:w="503" w:type="pct"/>
            <w:shd w:val="clear" w:color="auto" w:fill="auto"/>
            <w:vAlign w:val="center"/>
            <w:hideMark/>
          </w:tcPr>
          <w:p w14:paraId="330C889B"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2E17E06"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6564A78" w14:textId="77777777" w:rsidTr="00B53302">
        <w:trPr>
          <w:trHeight w:val="255"/>
        </w:trPr>
        <w:tc>
          <w:tcPr>
            <w:tcW w:w="559" w:type="pct"/>
            <w:shd w:val="clear" w:color="auto" w:fill="auto"/>
            <w:vAlign w:val="center"/>
            <w:hideMark/>
          </w:tcPr>
          <w:p w14:paraId="34C16BFB" w14:textId="77777777" w:rsidR="00925311" w:rsidRPr="00925311" w:rsidRDefault="00925311" w:rsidP="00151EC8">
            <w:pPr>
              <w:contextualSpacing/>
              <w:jc w:val="center"/>
              <w:rPr>
                <w:color w:val="000000"/>
                <w:sz w:val="16"/>
                <w:szCs w:val="20"/>
              </w:rPr>
            </w:pPr>
            <w:r w:rsidRPr="00925311">
              <w:rPr>
                <w:color w:val="000000"/>
                <w:sz w:val="16"/>
                <w:szCs w:val="20"/>
              </w:rPr>
              <w:t>ВТК-23</w:t>
            </w:r>
          </w:p>
        </w:tc>
        <w:tc>
          <w:tcPr>
            <w:tcW w:w="805" w:type="pct"/>
            <w:shd w:val="clear" w:color="auto" w:fill="auto"/>
            <w:vAlign w:val="center"/>
            <w:hideMark/>
          </w:tcPr>
          <w:p w14:paraId="7B584469" w14:textId="77777777" w:rsidR="00925311" w:rsidRPr="00925311" w:rsidRDefault="00925311" w:rsidP="00151EC8">
            <w:pPr>
              <w:contextualSpacing/>
              <w:jc w:val="center"/>
              <w:rPr>
                <w:color w:val="000000"/>
                <w:sz w:val="16"/>
                <w:szCs w:val="20"/>
              </w:rPr>
            </w:pPr>
            <w:r w:rsidRPr="00925311">
              <w:rPr>
                <w:color w:val="000000"/>
                <w:sz w:val="16"/>
                <w:szCs w:val="20"/>
              </w:rPr>
              <w:t>ж/д Энергетиков 6а</w:t>
            </w:r>
          </w:p>
        </w:tc>
        <w:tc>
          <w:tcPr>
            <w:tcW w:w="516" w:type="pct"/>
            <w:shd w:val="clear" w:color="auto" w:fill="auto"/>
            <w:noWrap/>
            <w:vAlign w:val="center"/>
            <w:hideMark/>
          </w:tcPr>
          <w:p w14:paraId="0445743F"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789515A" w14:textId="77777777" w:rsidR="00925311" w:rsidRPr="00925311" w:rsidRDefault="00925311" w:rsidP="00151EC8">
            <w:pPr>
              <w:contextualSpacing/>
              <w:jc w:val="center"/>
              <w:rPr>
                <w:color w:val="000000"/>
                <w:sz w:val="16"/>
                <w:szCs w:val="20"/>
              </w:rPr>
            </w:pPr>
            <w:r w:rsidRPr="00925311">
              <w:rPr>
                <w:color w:val="000000"/>
                <w:sz w:val="16"/>
                <w:szCs w:val="20"/>
              </w:rPr>
              <w:t>57.0</w:t>
            </w:r>
          </w:p>
        </w:tc>
        <w:tc>
          <w:tcPr>
            <w:tcW w:w="450" w:type="pct"/>
            <w:shd w:val="clear" w:color="auto" w:fill="auto"/>
            <w:noWrap/>
            <w:vAlign w:val="center"/>
            <w:hideMark/>
          </w:tcPr>
          <w:p w14:paraId="6A02D9F0"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A6FA9ED"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78D6A57D" w14:textId="77777777" w:rsidR="00925311" w:rsidRPr="00925311" w:rsidRDefault="00925311" w:rsidP="00151EC8">
            <w:pPr>
              <w:contextualSpacing/>
              <w:jc w:val="center"/>
              <w:rPr>
                <w:color w:val="000000"/>
                <w:sz w:val="16"/>
                <w:szCs w:val="20"/>
              </w:rPr>
            </w:pPr>
            <w:r w:rsidRPr="00925311">
              <w:rPr>
                <w:color w:val="000000"/>
                <w:sz w:val="16"/>
                <w:szCs w:val="20"/>
              </w:rPr>
              <w:t>40.0</w:t>
            </w:r>
          </w:p>
        </w:tc>
        <w:tc>
          <w:tcPr>
            <w:tcW w:w="503" w:type="pct"/>
            <w:shd w:val="clear" w:color="auto" w:fill="auto"/>
            <w:vAlign w:val="center"/>
            <w:hideMark/>
          </w:tcPr>
          <w:p w14:paraId="5D9795AF"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B563C5C"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7A2D86F3" w14:textId="77777777" w:rsidTr="00B53302">
        <w:trPr>
          <w:trHeight w:val="255"/>
        </w:trPr>
        <w:tc>
          <w:tcPr>
            <w:tcW w:w="559" w:type="pct"/>
            <w:shd w:val="clear" w:color="auto" w:fill="auto"/>
            <w:vAlign w:val="center"/>
            <w:hideMark/>
          </w:tcPr>
          <w:p w14:paraId="4773CE83" w14:textId="77777777" w:rsidR="00925311" w:rsidRPr="00925311" w:rsidRDefault="00925311" w:rsidP="00151EC8">
            <w:pPr>
              <w:contextualSpacing/>
              <w:jc w:val="center"/>
              <w:rPr>
                <w:color w:val="000000"/>
                <w:sz w:val="16"/>
                <w:szCs w:val="20"/>
              </w:rPr>
            </w:pPr>
            <w:r w:rsidRPr="00925311">
              <w:rPr>
                <w:color w:val="000000"/>
                <w:sz w:val="16"/>
                <w:szCs w:val="20"/>
              </w:rPr>
              <w:t>ж/д Энергетиков 6а</w:t>
            </w:r>
          </w:p>
        </w:tc>
        <w:tc>
          <w:tcPr>
            <w:tcW w:w="805" w:type="pct"/>
            <w:shd w:val="clear" w:color="auto" w:fill="auto"/>
            <w:vAlign w:val="center"/>
            <w:hideMark/>
          </w:tcPr>
          <w:p w14:paraId="40C6472A" w14:textId="77777777" w:rsidR="00925311" w:rsidRPr="00925311" w:rsidRDefault="00925311" w:rsidP="00151EC8">
            <w:pPr>
              <w:contextualSpacing/>
              <w:jc w:val="center"/>
              <w:rPr>
                <w:color w:val="000000"/>
                <w:sz w:val="16"/>
                <w:szCs w:val="20"/>
              </w:rPr>
            </w:pPr>
            <w:r w:rsidRPr="00925311">
              <w:rPr>
                <w:color w:val="000000"/>
                <w:sz w:val="16"/>
                <w:szCs w:val="20"/>
              </w:rPr>
              <w:t>ж/д Энергетиков 6</w:t>
            </w:r>
          </w:p>
        </w:tc>
        <w:tc>
          <w:tcPr>
            <w:tcW w:w="516" w:type="pct"/>
            <w:shd w:val="clear" w:color="auto" w:fill="auto"/>
            <w:noWrap/>
            <w:vAlign w:val="center"/>
            <w:hideMark/>
          </w:tcPr>
          <w:p w14:paraId="11A4EC5B"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F0C0737" w14:textId="77777777" w:rsidR="00925311" w:rsidRPr="00925311" w:rsidRDefault="00925311" w:rsidP="00151EC8">
            <w:pPr>
              <w:contextualSpacing/>
              <w:jc w:val="center"/>
              <w:rPr>
                <w:color w:val="000000"/>
                <w:sz w:val="16"/>
                <w:szCs w:val="20"/>
              </w:rPr>
            </w:pPr>
            <w:r w:rsidRPr="00925311">
              <w:rPr>
                <w:color w:val="000000"/>
                <w:sz w:val="16"/>
                <w:szCs w:val="20"/>
              </w:rPr>
              <w:t>57.0</w:t>
            </w:r>
          </w:p>
        </w:tc>
        <w:tc>
          <w:tcPr>
            <w:tcW w:w="450" w:type="pct"/>
            <w:shd w:val="clear" w:color="auto" w:fill="auto"/>
            <w:noWrap/>
            <w:vAlign w:val="center"/>
            <w:hideMark/>
          </w:tcPr>
          <w:p w14:paraId="0B7DD6F9"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5ACCA06"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0CF3188" w14:textId="77777777" w:rsidR="00925311" w:rsidRPr="00925311" w:rsidRDefault="00925311" w:rsidP="00151EC8">
            <w:pPr>
              <w:contextualSpacing/>
              <w:jc w:val="center"/>
              <w:rPr>
                <w:color w:val="000000"/>
                <w:sz w:val="16"/>
                <w:szCs w:val="20"/>
              </w:rPr>
            </w:pPr>
            <w:r w:rsidRPr="00925311">
              <w:rPr>
                <w:color w:val="000000"/>
                <w:sz w:val="16"/>
                <w:szCs w:val="20"/>
              </w:rPr>
              <w:t>16.0</w:t>
            </w:r>
          </w:p>
        </w:tc>
        <w:tc>
          <w:tcPr>
            <w:tcW w:w="503" w:type="pct"/>
            <w:shd w:val="clear" w:color="auto" w:fill="auto"/>
            <w:vAlign w:val="center"/>
            <w:hideMark/>
          </w:tcPr>
          <w:p w14:paraId="27ABF0DF"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A4452EA"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AFD0016" w14:textId="77777777" w:rsidTr="00B53302">
        <w:trPr>
          <w:trHeight w:val="255"/>
        </w:trPr>
        <w:tc>
          <w:tcPr>
            <w:tcW w:w="559" w:type="pct"/>
            <w:shd w:val="clear" w:color="auto" w:fill="auto"/>
            <w:vAlign w:val="center"/>
            <w:hideMark/>
          </w:tcPr>
          <w:p w14:paraId="3F9F19B7" w14:textId="77777777" w:rsidR="00925311" w:rsidRPr="00925311" w:rsidRDefault="00925311" w:rsidP="00151EC8">
            <w:pPr>
              <w:contextualSpacing/>
              <w:jc w:val="center"/>
              <w:rPr>
                <w:color w:val="000000"/>
                <w:sz w:val="16"/>
                <w:szCs w:val="20"/>
              </w:rPr>
            </w:pPr>
            <w:r w:rsidRPr="00925311">
              <w:rPr>
                <w:color w:val="000000"/>
                <w:sz w:val="16"/>
                <w:szCs w:val="20"/>
              </w:rPr>
              <w:t>ВТК-22</w:t>
            </w:r>
          </w:p>
        </w:tc>
        <w:tc>
          <w:tcPr>
            <w:tcW w:w="805" w:type="pct"/>
            <w:shd w:val="clear" w:color="auto" w:fill="auto"/>
            <w:vAlign w:val="center"/>
            <w:hideMark/>
          </w:tcPr>
          <w:p w14:paraId="55AA6642" w14:textId="77777777" w:rsidR="00925311" w:rsidRPr="00925311" w:rsidRDefault="00925311" w:rsidP="00151EC8">
            <w:pPr>
              <w:contextualSpacing/>
              <w:jc w:val="center"/>
              <w:rPr>
                <w:color w:val="000000"/>
                <w:sz w:val="16"/>
                <w:szCs w:val="20"/>
              </w:rPr>
            </w:pPr>
            <w:r w:rsidRPr="00925311">
              <w:rPr>
                <w:color w:val="000000"/>
                <w:sz w:val="16"/>
                <w:szCs w:val="20"/>
              </w:rPr>
              <w:t>ВТК-23</w:t>
            </w:r>
          </w:p>
        </w:tc>
        <w:tc>
          <w:tcPr>
            <w:tcW w:w="516" w:type="pct"/>
            <w:shd w:val="clear" w:color="auto" w:fill="auto"/>
            <w:noWrap/>
            <w:vAlign w:val="center"/>
            <w:hideMark/>
          </w:tcPr>
          <w:p w14:paraId="0521D795"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E582E4A"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17F4D1CF"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621AEAB"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75369FFF" w14:textId="77777777" w:rsidR="00925311" w:rsidRPr="00925311" w:rsidRDefault="00925311" w:rsidP="00151EC8">
            <w:pPr>
              <w:contextualSpacing/>
              <w:jc w:val="center"/>
              <w:rPr>
                <w:color w:val="000000"/>
                <w:sz w:val="16"/>
                <w:szCs w:val="20"/>
              </w:rPr>
            </w:pPr>
            <w:r w:rsidRPr="00925311">
              <w:rPr>
                <w:color w:val="000000"/>
                <w:sz w:val="16"/>
                <w:szCs w:val="20"/>
              </w:rPr>
              <w:t>135.0</w:t>
            </w:r>
          </w:p>
        </w:tc>
        <w:tc>
          <w:tcPr>
            <w:tcW w:w="503" w:type="pct"/>
            <w:shd w:val="clear" w:color="auto" w:fill="auto"/>
            <w:vAlign w:val="center"/>
            <w:hideMark/>
          </w:tcPr>
          <w:p w14:paraId="4BA4FD9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3A13864"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213D91A" w14:textId="77777777" w:rsidTr="00B53302">
        <w:trPr>
          <w:trHeight w:val="255"/>
        </w:trPr>
        <w:tc>
          <w:tcPr>
            <w:tcW w:w="559" w:type="pct"/>
            <w:shd w:val="clear" w:color="auto" w:fill="auto"/>
            <w:vAlign w:val="center"/>
            <w:hideMark/>
          </w:tcPr>
          <w:p w14:paraId="46F928D4" w14:textId="77777777" w:rsidR="00925311" w:rsidRPr="00925311" w:rsidRDefault="00925311" w:rsidP="00151EC8">
            <w:pPr>
              <w:contextualSpacing/>
              <w:jc w:val="center"/>
              <w:rPr>
                <w:color w:val="000000"/>
                <w:sz w:val="16"/>
                <w:szCs w:val="20"/>
              </w:rPr>
            </w:pPr>
            <w:r w:rsidRPr="00925311">
              <w:rPr>
                <w:color w:val="000000"/>
                <w:sz w:val="16"/>
                <w:szCs w:val="20"/>
              </w:rPr>
              <w:t>ВТК-21</w:t>
            </w:r>
          </w:p>
        </w:tc>
        <w:tc>
          <w:tcPr>
            <w:tcW w:w="805" w:type="pct"/>
            <w:shd w:val="clear" w:color="auto" w:fill="auto"/>
            <w:vAlign w:val="center"/>
            <w:hideMark/>
          </w:tcPr>
          <w:p w14:paraId="5FA028E0" w14:textId="77777777" w:rsidR="00925311" w:rsidRPr="00925311" w:rsidRDefault="00925311" w:rsidP="00151EC8">
            <w:pPr>
              <w:contextualSpacing/>
              <w:jc w:val="center"/>
              <w:rPr>
                <w:color w:val="000000"/>
                <w:sz w:val="16"/>
                <w:szCs w:val="20"/>
              </w:rPr>
            </w:pPr>
            <w:r w:rsidRPr="00925311">
              <w:rPr>
                <w:color w:val="000000"/>
                <w:sz w:val="16"/>
                <w:szCs w:val="20"/>
              </w:rPr>
              <w:t>ж/д Победы 7</w:t>
            </w:r>
          </w:p>
        </w:tc>
        <w:tc>
          <w:tcPr>
            <w:tcW w:w="516" w:type="pct"/>
            <w:shd w:val="clear" w:color="auto" w:fill="auto"/>
            <w:noWrap/>
            <w:vAlign w:val="center"/>
            <w:hideMark/>
          </w:tcPr>
          <w:p w14:paraId="1E4D0DBE"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0D14E8E0" w14:textId="77777777" w:rsidR="00925311" w:rsidRPr="00925311" w:rsidRDefault="00925311" w:rsidP="00151EC8">
            <w:pPr>
              <w:contextualSpacing/>
              <w:jc w:val="center"/>
              <w:rPr>
                <w:color w:val="000000"/>
                <w:sz w:val="16"/>
                <w:szCs w:val="20"/>
              </w:rPr>
            </w:pPr>
            <w:r w:rsidRPr="00925311">
              <w:rPr>
                <w:color w:val="000000"/>
                <w:sz w:val="16"/>
                <w:szCs w:val="20"/>
              </w:rPr>
              <w:t>89.0</w:t>
            </w:r>
          </w:p>
        </w:tc>
        <w:tc>
          <w:tcPr>
            <w:tcW w:w="450" w:type="pct"/>
            <w:shd w:val="clear" w:color="auto" w:fill="auto"/>
            <w:noWrap/>
            <w:vAlign w:val="center"/>
            <w:hideMark/>
          </w:tcPr>
          <w:p w14:paraId="76368B59"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58CDB75"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7CBD060" w14:textId="77777777" w:rsidR="00925311" w:rsidRPr="00925311" w:rsidRDefault="00925311" w:rsidP="00151EC8">
            <w:pPr>
              <w:contextualSpacing/>
              <w:jc w:val="center"/>
              <w:rPr>
                <w:color w:val="000000"/>
                <w:sz w:val="16"/>
                <w:szCs w:val="20"/>
              </w:rPr>
            </w:pPr>
            <w:r w:rsidRPr="00925311">
              <w:rPr>
                <w:color w:val="000000"/>
                <w:sz w:val="16"/>
                <w:szCs w:val="20"/>
              </w:rPr>
              <w:t>20.0</w:t>
            </w:r>
          </w:p>
        </w:tc>
        <w:tc>
          <w:tcPr>
            <w:tcW w:w="503" w:type="pct"/>
            <w:shd w:val="clear" w:color="auto" w:fill="auto"/>
            <w:vAlign w:val="center"/>
            <w:hideMark/>
          </w:tcPr>
          <w:p w14:paraId="5105C78B"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5C50313"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5D03E1D" w14:textId="77777777" w:rsidTr="00B53302">
        <w:trPr>
          <w:trHeight w:val="255"/>
        </w:trPr>
        <w:tc>
          <w:tcPr>
            <w:tcW w:w="559" w:type="pct"/>
            <w:shd w:val="clear" w:color="auto" w:fill="auto"/>
            <w:vAlign w:val="center"/>
            <w:hideMark/>
          </w:tcPr>
          <w:p w14:paraId="5E7C952F" w14:textId="77777777" w:rsidR="00925311" w:rsidRPr="00925311" w:rsidRDefault="00925311" w:rsidP="00151EC8">
            <w:pPr>
              <w:contextualSpacing/>
              <w:jc w:val="center"/>
              <w:rPr>
                <w:color w:val="000000"/>
                <w:sz w:val="16"/>
                <w:szCs w:val="20"/>
              </w:rPr>
            </w:pPr>
            <w:r w:rsidRPr="00925311">
              <w:rPr>
                <w:color w:val="000000"/>
                <w:sz w:val="16"/>
                <w:szCs w:val="20"/>
              </w:rPr>
              <w:t>ж/д Победы 7</w:t>
            </w:r>
          </w:p>
        </w:tc>
        <w:tc>
          <w:tcPr>
            <w:tcW w:w="805" w:type="pct"/>
            <w:shd w:val="clear" w:color="auto" w:fill="auto"/>
            <w:vAlign w:val="center"/>
            <w:hideMark/>
          </w:tcPr>
          <w:p w14:paraId="6C7404A3" w14:textId="77777777" w:rsidR="00925311" w:rsidRPr="00925311" w:rsidRDefault="00925311" w:rsidP="00151EC8">
            <w:pPr>
              <w:contextualSpacing/>
              <w:jc w:val="center"/>
              <w:rPr>
                <w:color w:val="000000"/>
                <w:sz w:val="16"/>
                <w:szCs w:val="20"/>
              </w:rPr>
            </w:pPr>
            <w:r w:rsidRPr="00925311">
              <w:rPr>
                <w:color w:val="000000"/>
                <w:sz w:val="16"/>
                <w:szCs w:val="20"/>
              </w:rPr>
              <w:t>ж/д Энергетиков 5</w:t>
            </w:r>
          </w:p>
        </w:tc>
        <w:tc>
          <w:tcPr>
            <w:tcW w:w="516" w:type="pct"/>
            <w:shd w:val="clear" w:color="auto" w:fill="auto"/>
            <w:noWrap/>
            <w:vAlign w:val="center"/>
            <w:hideMark/>
          </w:tcPr>
          <w:p w14:paraId="39E2D5E1"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4E33EB89" w14:textId="77777777" w:rsidR="00925311" w:rsidRPr="00925311" w:rsidRDefault="00925311" w:rsidP="00151EC8">
            <w:pPr>
              <w:contextualSpacing/>
              <w:jc w:val="center"/>
              <w:rPr>
                <w:color w:val="000000"/>
                <w:sz w:val="16"/>
                <w:szCs w:val="20"/>
              </w:rPr>
            </w:pPr>
            <w:r w:rsidRPr="00925311">
              <w:rPr>
                <w:color w:val="000000"/>
                <w:sz w:val="16"/>
                <w:szCs w:val="20"/>
              </w:rPr>
              <w:t>57.0</w:t>
            </w:r>
          </w:p>
        </w:tc>
        <w:tc>
          <w:tcPr>
            <w:tcW w:w="450" w:type="pct"/>
            <w:shd w:val="clear" w:color="auto" w:fill="auto"/>
            <w:noWrap/>
            <w:vAlign w:val="center"/>
            <w:hideMark/>
          </w:tcPr>
          <w:p w14:paraId="38DFB59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946655A"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1CAB256F" w14:textId="77777777" w:rsidR="00925311" w:rsidRPr="00925311" w:rsidRDefault="00925311" w:rsidP="00151EC8">
            <w:pPr>
              <w:contextualSpacing/>
              <w:jc w:val="center"/>
              <w:rPr>
                <w:color w:val="000000"/>
                <w:sz w:val="16"/>
                <w:szCs w:val="20"/>
              </w:rPr>
            </w:pPr>
            <w:r w:rsidRPr="00925311">
              <w:rPr>
                <w:color w:val="000000"/>
                <w:sz w:val="16"/>
                <w:szCs w:val="20"/>
              </w:rPr>
              <w:t>16.0</w:t>
            </w:r>
          </w:p>
        </w:tc>
        <w:tc>
          <w:tcPr>
            <w:tcW w:w="503" w:type="pct"/>
            <w:shd w:val="clear" w:color="auto" w:fill="auto"/>
            <w:vAlign w:val="center"/>
            <w:hideMark/>
          </w:tcPr>
          <w:p w14:paraId="6CC7D0FD"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8A9668E"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B799DA7" w14:textId="77777777" w:rsidTr="00B53302">
        <w:trPr>
          <w:trHeight w:val="255"/>
        </w:trPr>
        <w:tc>
          <w:tcPr>
            <w:tcW w:w="559" w:type="pct"/>
            <w:shd w:val="clear" w:color="auto" w:fill="auto"/>
            <w:vAlign w:val="center"/>
            <w:hideMark/>
          </w:tcPr>
          <w:p w14:paraId="40EBA0EC" w14:textId="77777777" w:rsidR="00925311" w:rsidRPr="00925311" w:rsidRDefault="00925311" w:rsidP="00151EC8">
            <w:pPr>
              <w:contextualSpacing/>
              <w:jc w:val="center"/>
              <w:rPr>
                <w:color w:val="000000"/>
                <w:sz w:val="16"/>
                <w:szCs w:val="20"/>
              </w:rPr>
            </w:pPr>
            <w:r w:rsidRPr="00925311">
              <w:rPr>
                <w:color w:val="000000"/>
                <w:sz w:val="16"/>
                <w:szCs w:val="20"/>
              </w:rPr>
              <w:t>ВТК-21</w:t>
            </w:r>
          </w:p>
        </w:tc>
        <w:tc>
          <w:tcPr>
            <w:tcW w:w="805" w:type="pct"/>
            <w:shd w:val="clear" w:color="auto" w:fill="auto"/>
            <w:vAlign w:val="center"/>
            <w:hideMark/>
          </w:tcPr>
          <w:p w14:paraId="2A895507" w14:textId="77777777" w:rsidR="00925311" w:rsidRPr="00925311" w:rsidRDefault="00925311" w:rsidP="00151EC8">
            <w:pPr>
              <w:contextualSpacing/>
              <w:jc w:val="center"/>
              <w:rPr>
                <w:color w:val="000000"/>
                <w:sz w:val="16"/>
                <w:szCs w:val="20"/>
              </w:rPr>
            </w:pPr>
            <w:r w:rsidRPr="00925311">
              <w:rPr>
                <w:color w:val="000000"/>
                <w:sz w:val="16"/>
                <w:szCs w:val="20"/>
              </w:rPr>
              <w:t>ТК "Дн"</w:t>
            </w:r>
          </w:p>
        </w:tc>
        <w:tc>
          <w:tcPr>
            <w:tcW w:w="516" w:type="pct"/>
            <w:shd w:val="clear" w:color="auto" w:fill="auto"/>
            <w:noWrap/>
            <w:vAlign w:val="center"/>
            <w:hideMark/>
          </w:tcPr>
          <w:p w14:paraId="718FB878"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1A4C603" w14:textId="77777777" w:rsidR="00925311" w:rsidRPr="00925311" w:rsidRDefault="00925311" w:rsidP="00151EC8">
            <w:pPr>
              <w:contextualSpacing/>
              <w:jc w:val="center"/>
              <w:rPr>
                <w:color w:val="000000"/>
                <w:sz w:val="16"/>
                <w:szCs w:val="20"/>
              </w:rPr>
            </w:pPr>
            <w:r w:rsidRPr="00925311">
              <w:rPr>
                <w:color w:val="000000"/>
                <w:sz w:val="16"/>
                <w:szCs w:val="20"/>
              </w:rPr>
              <w:t>160.0</w:t>
            </w:r>
          </w:p>
        </w:tc>
        <w:tc>
          <w:tcPr>
            <w:tcW w:w="450" w:type="pct"/>
            <w:shd w:val="clear" w:color="auto" w:fill="auto"/>
            <w:noWrap/>
            <w:vAlign w:val="center"/>
            <w:hideMark/>
          </w:tcPr>
          <w:p w14:paraId="194D22A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F373809"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46D832B" w14:textId="77777777" w:rsidR="00925311" w:rsidRPr="00925311" w:rsidRDefault="00925311" w:rsidP="00151EC8">
            <w:pPr>
              <w:contextualSpacing/>
              <w:jc w:val="center"/>
              <w:rPr>
                <w:color w:val="000000"/>
                <w:sz w:val="16"/>
                <w:szCs w:val="20"/>
              </w:rPr>
            </w:pPr>
            <w:r w:rsidRPr="00925311">
              <w:rPr>
                <w:color w:val="000000"/>
                <w:sz w:val="16"/>
                <w:szCs w:val="20"/>
              </w:rPr>
              <w:t>107.0</w:t>
            </w:r>
          </w:p>
        </w:tc>
        <w:tc>
          <w:tcPr>
            <w:tcW w:w="503" w:type="pct"/>
            <w:shd w:val="clear" w:color="auto" w:fill="auto"/>
            <w:vAlign w:val="center"/>
            <w:hideMark/>
          </w:tcPr>
          <w:p w14:paraId="384DD08E"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C469973"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31679F65" w14:textId="77777777" w:rsidTr="00B53302">
        <w:trPr>
          <w:trHeight w:val="255"/>
        </w:trPr>
        <w:tc>
          <w:tcPr>
            <w:tcW w:w="559" w:type="pct"/>
            <w:shd w:val="clear" w:color="auto" w:fill="auto"/>
            <w:vAlign w:val="center"/>
            <w:hideMark/>
          </w:tcPr>
          <w:p w14:paraId="63A1F771" w14:textId="77777777" w:rsidR="00925311" w:rsidRPr="00925311" w:rsidRDefault="00925311" w:rsidP="00151EC8">
            <w:pPr>
              <w:contextualSpacing/>
              <w:jc w:val="center"/>
              <w:rPr>
                <w:color w:val="000000"/>
                <w:sz w:val="16"/>
                <w:szCs w:val="20"/>
              </w:rPr>
            </w:pPr>
            <w:r w:rsidRPr="00925311">
              <w:rPr>
                <w:color w:val="000000"/>
                <w:sz w:val="16"/>
                <w:szCs w:val="20"/>
              </w:rPr>
              <w:t>ВТК-21а</w:t>
            </w:r>
          </w:p>
        </w:tc>
        <w:tc>
          <w:tcPr>
            <w:tcW w:w="805" w:type="pct"/>
            <w:shd w:val="clear" w:color="auto" w:fill="auto"/>
            <w:vAlign w:val="center"/>
            <w:hideMark/>
          </w:tcPr>
          <w:p w14:paraId="579E99D8" w14:textId="77777777" w:rsidR="00925311" w:rsidRPr="00925311" w:rsidRDefault="00925311" w:rsidP="00151EC8">
            <w:pPr>
              <w:contextualSpacing/>
              <w:jc w:val="center"/>
              <w:rPr>
                <w:color w:val="000000"/>
                <w:sz w:val="16"/>
                <w:szCs w:val="20"/>
              </w:rPr>
            </w:pPr>
            <w:r w:rsidRPr="00925311">
              <w:rPr>
                <w:color w:val="000000"/>
                <w:sz w:val="16"/>
                <w:szCs w:val="20"/>
              </w:rPr>
              <w:t>ж/д Победы 9</w:t>
            </w:r>
          </w:p>
        </w:tc>
        <w:tc>
          <w:tcPr>
            <w:tcW w:w="516" w:type="pct"/>
            <w:shd w:val="clear" w:color="auto" w:fill="auto"/>
            <w:noWrap/>
            <w:vAlign w:val="center"/>
            <w:hideMark/>
          </w:tcPr>
          <w:p w14:paraId="7A80CD9B"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A5CA0DB" w14:textId="77777777" w:rsidR="00925311" w:rsidRPr="00925311" w:rsidRDefault="00925311" w:rsidP="00151EC8">
            <w:pPr>
              <w:contextualSpacing/>
              <w:jc w:val="center"/>
              <w:rPr>
                <w:color w:val="000000"/>
                <w:sz w:val="16"/>
                <w:szCs w:val="20"/>
              </w:rPr>
            </w:pPr>
            <w:r w:rsidRPr="00925311">
              <w:rPr>
                <w:color w:val="000000"/>
                <w:sz w:val="16"/>
                <w:szCs w:val="20"/>
              </w:rPr>
              <w:t>50.0</w:t>
            </w:r>
          </w:p>
        </w:tc>
        <w:tc>
          <w:tcPr>
            <w:tcW w:w="450" w:type="pct"/>
            <w:shd w:val="clear" w:color="auto" w:fill="auto"/>
            <w:noWrap/>
            <w:vAlign w:val="center"/>
            <w:hideMark/>
          </w:tcPr>
          <w:p w14:paraId="0E93BA9E"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46AF6B2"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686E674" w14:textId="77777777" w:rsidR="00925311" w:rsidRPr="00925311" w:rsidRDefault="00925311" w:rsidP="00151EC8">
            <w:pPr>
              <w:contextualSpacing/>
              <w:jc w:val="center"/>
              <w:rPr>
                <w:color w:val="000000"/>
                <w:sz w:val="16"/>
                <w:szCs w:val="20"/>
              </w:rPr>
            </w:pPr>
            <w:r w:rsidRPr="00925311">
              <w:rPr>
                <w:color w:val="000000"/>
                <w:sz w:val="16"/>
                <w:szCs w:val="20"/>
              </w:rPr>
              <w:t>35.0</w:t>
            </w:r>
          </w:p>
        </w:tc>
        <w:tc>
          <w:tcPr>
            <w:tcW w:w="503" w:type="pct"/>
            <w:shd w:val="clear" w:color="auto" w:fill="auto"/>
            <w:vAlign w:val="center"/>
            <w:hideMark/>
          </w:tcPr>
          <w:p w14:paraId="2043B72D"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0D6F451"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F7045C7" w14:textId="77777777" w:rsidTr="00B53302">
        <w:trPr>
          <w:trHeight w:val="255"/>
        </w:trPr>
        <w:tc>
          <w:tcPr>
            <w:tcW w:w="559" w:type="pct"/>
            <w:shd w:val="clear" w:color="auto" w:fill="auto"/>
            <w:vAlign w:val="center"/>
            <w:hideMark/>
          </w:tcPr>
          <w:p w14:paraId="6F5AA29B" w14:textId="77777777" w:rsidR="00925311" w:rsidRPr="00925311" w:rsidRDefault="00925311" w:rsidP="00151EC8">
            <w:pPr>
              <w:contextualSpacing/>
              <w:jc w:val="center"/>
              <w:rPr>
                <w:color w:val="000000"/>
                <w:sz w:val="16"/>
                <w:szCs w:val="20"/>
              </w:rPr>
            </w:pPr>
            <w:r w:rsidRPr="00925311">
              <w:rPr>
                <w:color w:val="000000"/>
                <w:sz w:val="16"/>
                <w:szCs w:val="20"/>
              </w:rPr>
              <w:t>ВТК-19</w:t>
            </w:r>
          </w:p>
        </w:tc>
        <w:tc>
          <w:tcPr>
            <w:tcW w:w="805" w:type="pct"/>
            <w:shd w:val="clear" w:color="auto" w:fill="auto"/>
            <w:vAlign w:val="center"/>
            <w:hideMark/>
          </w:tcPr>
          <w:p w14:paraId="031D0800" w14:textId="77777777" w:rsidR="00925311" w:rsidRPr="00925311" w:rsidRDefault="00925311" w:rsidP="00151EC8">
            <w:pPr>
              <w:contextualSpacing/>
              <w:jc w:val="center"/>
              <w:rPr>
                <w:color w:val="000000"/>
                <w:sz w:val="16"/>
                <w:szCs w:val="20"/>
              </w:rPr>
            </w:pPr>
            <w:r w:rsidRPr="00925311">
              <w:rPr>
                <w:color w:val="000000"/>
                <w:sz w:val="16"/>
                <w:szCs w:val="20"/>
              </w:rPr>
              <w:t>ж/д Восточная 1</w:t>
            </w:r>
          </w:p>
        </w:tc>
        <w:tc>
          <w:tcPr>
            <w:tcW w:w="516" w:type="pct"/>
            <w:shd w:val="clear" w:color="auto" w:fill="auto"/>
            <w:noWrap/>
            <w:vAlign w:val="center"/>
            <w:hideMark/>
          </w:tcPr>
          <w:p w14:paraId="0BC8ACDD"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C9C4AFE" w14:textId="77777777" w:rsidR="00925311" w:rsidRPr="00925311" w:rsidRDefault="00925311" w:rsidP="00151EC8">
            <w:pPr>
              <w:contextualSpacing/>
              <w:jc w:val="center"/>
              <w:rPr>
                <w:color w:val="000000"/>
                <w:sz w:val="16"/>
                <w:szCs w:val="20"/>
              </w:rPr>
            </w:pPr>
            <w:r w:rsidRPr="00925311">
              <w:rPr>
                <w:color w:val="000000"/>
                <w:sz w:val="16"/>
                <w:szCs w:val="20"/>
              </w:rPr>
              <w:t>49.0</w:t>
            </w:r>
          </w:p>
        </w:tc>
        <w:tc>
          <w:tcPr>
            <w:tcW w:w="450" w:type="pct"/>
            <w:shd w:val="clear" w:color="auto" w:fill="auto"/>
            <w:noWrap/>
            <w:vAlign w:val="center"/>
            <w:hideMark/>
          </w:tcPr>
          <w:p w14:paraId="02F5BF4B"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8B86059"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4550C17" w14:textId="77777777" w:rsidR="00925311" w:rsidRPr="00925311" w:rsidRDefault="00925311" w:rsidP="00151EC8">
            <w:pPr>
              <w:contextualSpacing/>
              <w:jc w:val="center"/>
              <w:rPr>
                <w:color w:val="000000"/>
                <w:sz w:val="16"/>
                <w:szCs w:val="20"/>
              </w:rPr>
            </w:pPr>
            <w:r w:rsidRPr="00925311">
              <w:rPr>
                <w:color w:val="000000"/>
                <w:sz w:val="16"/>
                <w:szCs w:val="20"/>
              </w:rPr>
              <w:t>70.0</w:t>
            </w:r>
          </w:p>
        </w:tc>
        <w:tc>
          <w:tcPr>
            <w:tcW w:w="503" w:type="pct"/>
            <w:shd w:val="clear" w:color="auto" w:fill="auto"/>
            <w:vAlign w:val="center"/>
            <w:hideMark/>
          </w:tcPr>
          <w:p w14:paraId="0DBDA7B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FD7A8B7"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35DD9DC5" w14:textId="77777777" w:rsidTr="00B53302">
        <w:trPr>
          <w:trHeight w:val="255"/>
        </w:trPr>
        <w:tc>
          <w:tcPr>
            <w:tcW w:w="559" w:type="pct"/>
            <w:shd w:val="clear" w:color="auto" w:fill="auto"/>
            <w:vAlign w:val="center"/>
            <w:hideMark/>
          </w:tcPr>
          <w:p w14:paraId="2131C035" w14:textId="77777777" w:rsidR="00925311" w:rsidRPr="00925311" w:rsidRDefault="00925311" w:rsidP="00151EC8">
            <w:pPr>
              <w:contextualSpacing/>
              <w:jc w:val="center"/>
              <w:rPr>
                <w:color w:val="000000"/>
                <w:sz w:val="16"/>
                <w:szCs w:val="20"/>
              </w:rPr>
            </w:pPr>
            <w:r w:rsidRPr="00925311">
              <w:rPr>
                <w:color w:val="000000"/>
                <w:sz w:val="16"/>
                <w:szCs w:val="20"/>
              </w:rPr>
              <w:t>ВТК-19</w:t>
            </w:r>
          </w:p>
        </w:tc>
        <w:tc>
          <w:tcPr>
            <w:tcW w:w="805" w:type="pct"/>
            <w:shd w:val="clear" w:color="auto" w:fill="auto"/>
            <w:vAlign w:val="center"/>
            <w:hideMark/>
          </w:tcPr>
          <w:p w14:paraId="0CA76DB9" w14:textId="77777777" w:rsidR="00925311" w:rsidRPr="00925311" w:rsidRDefault="00925311" w:rsidP="00151EC8">
            <w:pPr>
              <w:contextualSpacing/>
              <w:jc w:val="center"/>
              <w:rPr>
                <w:color w:val="000000"/>
                <w:sz w:val="16"/>
                <w:szCs w:val="20"/>
              </w:rPr>
            </w:pPr>
            <w:r w:rsidRPr="00925311">
              <w:rPr>
                <w:color w:val="000000"/>
                <w:sz w:val="16"/>
                <w:szCs w:val="20"/>
              </w:rPr>
              <w:t>ВТК-19а</w:t>
            </w:r>
          </w:p>
        </w:tc>
        <w:tc>
          <w:tcPr>
            <w:tcW w:w="516" w:type="pct"/>
            <w:shd w:val="clear" w:color="auto" w:fill="auto"/>
            <w:noWrap/>
            <w:vAlign w:val="center"/>
            <w:hideMark/>
          </w:tcPr>
          <w:p w14:paraId="0E291C17"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A275594" w14:textId="77777777" w:rsidR="00925311" w:rsidRPr="00925311" w:rsidRDefault="00925311" w:rsidP="00151EC8">
            <w:pPr>
              <w:contextualSpacing/>
              <w:jc w:val="center"/>
              <w:rPr>
                <w:color w:val="000000"/>
                <w:sz w:val="16"/>
                <w:szCs w:val="20"/>
              </w:rPr>
            </w:pPr>
            <w:r w:rsidRPr="00925311">
              <w:rPr>
                <w:color w:val="000000"/>
                <w:sz w:val="16"/>
                <w:szCs w:val="20"/>
              </w:rPr>
              <w:t>76.0</w:t>
            </w:r>
          </w:p>
        </w:tc>
        <w:tc>
          <w:tcPr>
            <w:tcW w:w="450" w:type="pct"/>
            <w:shd w:val="clear" w:color="auto" w:fill="auto"/>
            <w:noWrap/>
            <w:vAlign w:val="center"/>
            <w:hideMark/>
          </w:tcPr>
          <w:p w14:paraId="320AE396"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66C9BCA5"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456E6E6" w14:textId="77777777" w:rsidR="00925311" w:rsidRPr="00925311" w:rsidRDefault="00925311" w:rsidP="00151EC8">
            <w:pPr>
              <w:contextualSpacing/>
              <w:jc w:val="center"/>
              <w:rPr>
                <w:color w:val="000000"/>
                <w:sz w:val="16"/>
                <w:szCs w:val="20"/>
              </w:rPr>
            </w:pPr>
            <w:r w:rsidRPr="00925311">
              <w:rPr>
                <w:color w:val="000000"/>
                <w:sz w:val="16"/>
                <w:szCs w:val="20"/>
              </w:rPr>
              <w:t>195.0</w:t>
            </w:r>
          </w:p>
        </w:tc>
        <w:tc>
          <w:tcPr>
            <w:tcW w:w="503" w:type="pct"/>
            <w:shd w:val="clear" w:color="auto" w:fill="auto"/>
            <w:vAlign w:val="center"/>
            <w:hideMark/>
          </w:tcPr>
          <w:p w14:paraId="74E4E10A"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B9A3486"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48361E10" w14:textId="77777777" w:rsidTr="00B53302">
        <w:trPr>
          <w:trHeight w:val="255"/>
        </w:trPr>
        <w:tc>
          <w:tcPr>
            <w:tcW w:w="559" w:type="pct"/>
            <w:shd w:val="clear" w:color="auto" w:fill="auto"/>
            <w:vAlign w:val="center"/>
            <w:hideMark/>
          </w:tcPr>
          <w:p w14:paraId="11FA6509" w14:textId="77777777" w:rsidR="00925311" w:rsidRPr="00925311" w:rsidRDefault="00925311" w:rsidP="00151EC8">
            <w:pPr>
              <w:contextualSpacing/>
              <w:jc w:val="center"/>
              <w:rPr>
                <w:color w:val="000000"/>
                <w:sz w:val="16"/>
                <w:szCs w:val="20"/>
              </w:rPr>
            </w:pPr>
            <w:r w:rsidRPr="00925311">
              <w:rPr>
                <w:color w:val="000000"/>
                <w:sz w:val="16"/>
                <w:szCs w:val="20"/>
              </w:rPr>
              <w:t>ВТК-19/1</w:t>
            </w:r>
          </w:p>
        </w:tc>
        <w:tc>
          <w:tcPr>
            <w:tcW w:w="805" w:type="pct"/>
            <w:shd w:val="clear" w:color="auto" w:fill="auto"/>
            <w:vAlign w:val="center"/>
            <w:hideMark/>
          </w:tcPr>
          <w:p w14:paraId="4E02D546" w14:textId="77777777" w:rsidR="00925311" w:rsidRPr="00925311" w:rsidRDefault="00925311" w:rsidP="00151EC8">
            <w:pPr>
              <w:contextualSpacing/>
              <w:jc w:val="center"/>
              <w:rPr>
                <w:color w:val="000000"/>
                <w:sz w:val="16"/>
                <w:szCs w:val="20"/>
              </w:rPr>
            </w:pPr>
            <w:r w:rsidRPr="00925311">
              <w:rPr>
                <w:color w:val="000000"/>
                <w:sz w:val="16"/>
                <w:szCs w:val="20"/>
              </w:rPr>
              <w:t>ж/д Восточная 2</w:t>
            </w:r>
          </w:p>
        </w:tc>
        <w:tc>
          <w:tcPr>
            <w:tcW w:w="516" w:type="pct"/>
            <w:shd w:val="clear" w:color="auto" w:fill="auto"/>
            <w:noWrap/>
            <w:vAlign w:val="center"/>
            <w:hideMark/>
          </w:tcPr>
          <w:p w14:paraId="5DBCB17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AF06C82" w14:textId="77777777" w:rsidR="00925311" w:rsidRPr="00925311" w:rsidRDefault="00925311" w:rsidP="00151EC8">
            <w:pPr>
              <w:contextualSpacing/>
              <w:jc w:val="center"/>
              <w:rPr>
                <w:color w:val="000000"/>
                <w:sz w:val="16"/>
                <w:szCs w:val="20"/>
              </w:rPr>
            </w:pPr>
            <w:r w:rsidRPr="00925311">
              <w:rPr>
                <w:color w:val="000000"/>
                <w:sz w:val="16"/>
                <w:szCs w:val="20"/>
              </w:rPr>
              <w:t>32.0</w:t>
            </w:r>
          </w:p>
        </w:tc>
        <w:tc>
          <w:tcPr>
            <w:tcW w:w="450" w:type="pct"/>
            <w:shd w:val="clear" w:color="auto" w:fill="auto"/>
            <w:noWrap/>
            <w:vAlign w:val="center"/>
            <w:hideMark/>
          </w:tcPr>
          <w:p w14:paraId="647F87FF"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B913A80"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D7DF373" w14:textId="77777777" w:rsidR="00925311" w:rsidRPr="00925311" w:rsidRDefault="00925311" w:rsidP="00151EC8">
            <w:pPr>
              <w:contextualSpacing/>
              <w:jc w:val="center"/>
              <w:rPr>
                <w:color w:val="000000"/>
                <w:sz w:val="16"/>
                <w:szCs w:val="20"/>
              </w:rPr>
            </w:pPr>
            <w:r w:rsidRPr="00925311">
              <w:rPr>
                <w:color w:val="000000"/>
                <w:sz w:val="16"/>
                <w:szCs w:val="20"/>
              </w:rPr>
              <w:t>28.0</w:t>
            </w:r>
          </w:p>
        </w:tc>
        <w:tc>
          <w:tcPr>
            <w:tcW w:w="503" w:type="pct"/>
            <w:shd w:val="clear" w:color="auto" w:fill="auto"/>
            <w:vAlign w:val="center"/>
            <w:hideMark/>
          </w:tcPr>
          <w:p w14:paraId="43F1706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071C8EE"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2AD0CE75" w14:textId="77777777" w:rsidTr="00B53302">
        <w:trPr>
          <w:trHeight w:val="255"/>
        </w:trPr>
        <w:tc>
          <w:tcPr>
            <w:tcW w:w="559" w:type="pct"/>
            <w:shd w:val="clear" w:color="auto" w:fill="auto"/>
            <w:vAlign w:val="center"/>
            <w:hideMark/>
          </w:tcPr>
          <w:p w14:paraId="5F2C3037" w14:textId="77777777" w:rsidR="00925311" w:rsidRPr="00925311" w:rsidRDefault="00925311" w:rsidP="00151EC8">
            <w:pPr>
              <w:contextualSpacing/>
              <w:jc w:val="center"/>
              <w:rPr>
                <w:color w:val="000000"/>
                <w:sz w:val="16"/>
                <w:szCs w:val="20"/>
              </w:rPr>
            </w:pPr>
            <w:r w:rsidRPr="00925311">
              <w:rPr>
                <w:color w:val="000000"/>
                <w:sz w:val="16"/>
                <w:szCs w:val="20"/>
              </w:rPr>
              <w:t>ВТК-19/2</w:t>
            </w:r>
          </w:p>
        </w:tc>
        <w:tc>
          <w:tcPr>
            <w:tcW w:w="805" w:type="pct"/>
            <w:shd w:val="clear" w:color="auto" w:fill="auto"/>
            <w:vAlign w:val="center"/>
            <w:hideMark/>
          </w:tcPr>
          <w:p w14:paraId="3D42971B" w14:textId="77777777" w:rsidR="00925311" w:rsidRPr="00925311" w:rsidRDefault="00925311" w:rsidP="00151EC8">
            <w:pPr>
              <w:contextualSpacing/>
              <w:jc w:val="center"/>
              <w:rPr>
                <w:color w:val="000000"/>
                <w:sz w:val="16"/>
                <w:szCs w:val="20"/>
              </w:rPr>
            </w:pPr>
            <w:r w:rsidRPr="00925311">
              <w:rPr>
                <w:color w:val="000000"/>
                <w:sz w:val="16"/>
                <w:szCs w:val="20"/>
              </w:rPr>
              <w:t>ж/д Восточная 3</w:t>
            </w:r>
          </w:p>
        </w:tc>
        <w:tc>
          <w:tcPr>
            <w:tcW w:w="516" w:type="pct"/>
            <w:shd w:val="clear" w:color="auto" w:fill="auto"/>
            <w:noWrap/>
            <w:vAlign w:val="center"/>
            <w:hideMark/>
          </w:tcPr>
          <w:p w14:paraId="3EABBA94"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D219C73" w14:textId="77777777" w:rsidR="00925311" w:rsidRPr="00925311" w:rsidRDefault="00925311" w:rsidP="00151EC8">
            <w:pPr>
              <w:contextualSpacing/>
              <w:jc w:val="center"/>
              <w:rPr>
                <w:color w:val="000000"/>
                <w:sz w:val="16"/>
                <w:szCs w:val="20"/>
              </w:rPr>
            </w:pPr>
            <w:r w:rsidRPr="00925311">
              <w:rPr>
                <w:color w:val="000000"/>
                <w:sz w:val="16"/>
                <w:szCs w:val="20"/>
              </w:rPr>
              <w:t>32.0</w:t>
            </w:r>
          </w:p>
        </w:tc>
        <w:tc>
          <w:tcPr>
            <w:tcW w:w="450" w:type="pct"/>
            <w:shd w:val="clear" w:color="auto" w:fill="auto"/>
            <w:noWrap/>
            <w:vAlign w:val="center"/>
            <w:hideMark/>
          </w:tcPr>
          <w:p w14:paraId="6D7BDC10"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3B64E6B"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3EB3B68" w14:textId="77777777" w:rsidR="00925311" w:rsidRPr="00925311" w:rsidRDefault="00925311" w:rsidP="00151EC8">
            <w:pPr>
              <w:contextualSpacing/>
              <w:jc w:val="center"/>
              <w:rPr>
                <w:color w:val="000000"/>
                <w:sz w:val="16"/>
                <w:szCs w:val="20"/>
              </w:rPr>
            </w:pPr>
            <w:r w:rsidRPr="00925311">
              <w:rPr>
                <w:color w:val="000000"/>
                <w:sz w:val="16"/>
                <w:szCs w:val="20"/>
              </w:rPr>
              <w:t>28.0</w:t>
            </w:r>
          </w:p>
        </w:tc>
        <w:tc>
          <w:tcPr>
            <w:tcW w:w="503" w:type="pct"/>
            <w:shd w:val="clear" w:color="auto" w:fill="auto"/>
            <w:vAlign w:val="center"/>
            <w:hideMark/>
          </w:tcPr>
          <w:p w14:paraId="3252EB22"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21355D6"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4595E80A" w14:textId="77777777" w:rsidTr="00B53302">
        <w:trPr>
          <w:trHeight w:val="255"/>
        </w:trPr>
        <w:tc>
          <w:tcPr>
            <w:tcW w:w="559" w:type="pct"/>
            <w:shd w:val="clear" w:color="auto" w:fill="auto"/>
            <w:vAlign w:val="center"/>
            <w:hideMark/>
          </w:tcPr>
          <w:p w14:paraId="278D1E92" w14:textId="77777777" w:rsidR="00925311" w:rsidRPr="00925311" w:rsidRDefault="00925311" w:rsidP="00151EC8">
            <w:pPr>
              <w:contextualSpacing/>
              <w:jc w:val="center"/>
              <w:rPr>
                <w:color w:val="000000"/>
                <w:sz w:val="16"/>
                <w:szCs w:val="20"/>
              </w:rPr>
            </w:pPr>
            <w:r w:rsidRPr="00925311">
              <w:rPr>
                <w:color w:val="000000"/>
                <w:sz w:val="16"/>
                <w:szCs w:val="20"/>
              </w:rPr>
              <w:t>ВТК-19а</w:t>
            </w:r>
          </w:p>
        </w:tc>
        <w:tc>
          <w:tcPr>
            <w:tcW w:w="805" w:type="pct"/>
            <w:shd w:val="clear" w:color="auto" w:fill="auto"/>
            <w:vAlign w:val="center"/>
            <w:hideMark/>
          </w:tcPr>
          <w:p w14:paraId="6BDA8620" w14:textId="77777777" w:rsidR="00925311" w:rsidRPr="00925311" w:rsidRDefault="00925311" w:rsidP="00151EC8">
            <w:pPr>
              <w:contextualSpacing/>
              <w:jc w:val="center"/>
              <w:rPr>
                <w:color w:val="000000"/>
                <w:sz w:val="16"/>
                <w:szCs w:val="20"/>
              </w:rPr>
            </w:pPr>
            <w:r w:rsidRPr="00925311">
              <w:rPr>
                <w:color w:val="000000"/>
                <w:sz w:val="16"/>
                <w:szCs w:val="20"/>
              </w:rPr>
              <w:t>ж/д Восточная 7</w:t>
            </w:r>
          </w:p>
        </w:tc>
        <w:tc>
          <w:tcPr>
            <w:tcW w:w="516" w:type="pct"/>
            <w:shd w:val="clear" w:color="auto" w:fill="auto"/>
            <w:noWrap/>
            <w:vAlign w:val="center"/>
            <w:hideMark/>
          </w:tcPr>
          <w:p w14:paraId="39587795"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11F04FA5" w14:textId="77777777" w:rsidR="00925311" w:rsidRPr="00925311" w:rsidRDefault="00925311" w:rsidP="00151EC8">
            <w:pPr>
              <w:contextualSpacing/>
              <w:jc w:val="center"/>
              <w:rPr>
                <w:color w:val="000000"/>
                <w:sz w:val="16"/>
                <w:szCs w:val="20"/>
              </w:rPr>
            </w:pPr>
            <w:r w:rsidRPr="00925311">
              <w:rPr>
                <w:color w:val="000000"/>
                <w:sz w:val="16"/>
                <w:szCs w:val="20"/>
              </w:rPr>
              <w:t>32.0</w:t>
            </w:r>
          </w:p>
        </w:tc>
        <w:tc>
          <w:tcPr>
            <w:tcW w:w="450" w:type="pct"/>
            <w:shd w:val="clear" w:color="auto" w:fill="auto"/>
            <w:noWrap/>
            <w:vAlign w:val="center"/>
            <w:hideMark/>
          </w:tcPr>
          <w:p w14:paraId="4B2C2F7A"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926408C"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B8723E9" w14:textId="77777777" w:rsidR="00925311" w:rsidRPr="00925311" w:rsidRDefault="00925311" w:rsidP="00151EC8">
            <w:pPr>
              <w:contextualSpacing/>
              <w:jc w:val="center"/>
              <w:rPr>
                <w:color w:val="000000"/>
                <w:sz w:val="16"/>
                <w:szCs w:val="20"/>
              </w:rPr>
            </w:pPr>
            <w:r w:rsidRPr="00925311">
              <w:rPr>
                <w:color w:val="000000"/>
                <w:sz w:val="16"/>
                <w:szCs w:val="20"/>
              </w:rPr>
              <w:t>25.0</w:t>
            </w:r>
          </w:p>
        </w:tc>
        <w:tc>
          <w:tcPr>
            <w:tcW w:w="503" w:type="pct"/>
            <w:shd w:val="clear" w:color="auto" w:fill="auto"/>
            <w:vAlign w:val="center"/>
            <w:hideMark/>
          </w:tcPr>
          <w:p w14:paraId="1A796E99"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F94ABF7"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1BCAB559" w14:textId="77777777" w:rsidTr="00B53302">
        <w:trPr>
          <w:trHeight w:val="255"/>
        </w:trPr>
        <w:tc>
          <w:tcPr>
            <w:tcW w:w="559" w:type="pct"/>
            <w:shd w:val="clear" w:color="auto" w:fill="auto"/>
            <w:vAlign w:val="center"/>
            <w:hideMark/>
          </w:tcPr>
          <w:p w14:paraId="22F3A226" w14:textId="77777777" w:rsidR="00925311" w:rsidRPr="00925311" w:rsidRDefault="00925311" w:rsidP="00151EC8">
            <w:pPr>
              <w:contextualSpacing/>
              <w:jc w:val="center"/>
              <w:rPr>
                <w:color w:val="000000"/>
                <w:sz w:val="16"/>
                <w:szCs w:val="20"/>
              </w:rPr>
            </w:pPr>
            <w:r w:rsidRPr="00925311">
              <w:rPr>
                <w:color w:val="000000"/>
                <w:sz w:val="16"/>
                <w:szCs w:val="20"/>
              </w:rPr>
              <w:t>ВТК-19б</w:t>
            </w:r>
          </w:p>
        </w:tc>
        <w:tc>
          <w:tcPr>
            <w:tcW w:w="805" w:type="pct"/>
            <w:shd w:val="clear" w:color="auto" w:fill="auto"/>
            <w:vAlign w:val="center"/>
            <w:hideMark/>
          </w:tcPr>
          <w:p w14:paraId="77A04F76" w14:textId="77777777" w:rsidR="00925311" w:rsidRPr="00925311" w:rsidRDefault="00925311" w:rsidP="00151EC8">
            <w:pPr>
              <w:contextualSpacing/>
              <w:jc w:val="center"/>
              <w:rPr>
                <w:color w:val="000000"/>
                <w:sz w:val="16"/>
                <w:szCs w:val="20"/>
              </w:rPr>
            </w:pPr>
            <w:r w:rsidRPr="00925311">
              <w:rPr>
                <w:color w:val="000000"/>
                <w:sz w:val="16"/>
                <w:szCs w:val="20"/>
              </w:rPr>
              <w:t>ж/д Восточная 9</w:t>
            </w:r>
          </w:p>
        </w:tc>
        <w:tc>
          <w:tcPr>
            <w:tcW w:w="516" w:type="pct"/>
            <w:shd w:val="clear" w:color="auto" w:fill="auto"/>
            <w:noWrap/>
            <w:vAlign w:val="center"/>
            <w:hideMark/>
          </w:tcPr>
          <w:p w14:paraId="5C1562E4"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B7FBCF0" w14:textId="77777777" w:rsidR="00925311" w:rsidRPr="00925311" w:rsidRDefault="00925311" w:rsidP="00151EC8">
            <w:pPr>
              <w:contextualSpacing/>
              <w:jc w:val="center"/>
              <w:rPr>
                <w:color w:val="000000"/>
                <w:sz w:val="16"/>
                <w:szCs w:val="20"/>
              </w:rPr>
            </w:pPr>
            <w:r w:rsidRPr="00925311">
              <w:rPr>
                <w:color w:val="000000"/>
                <w:sz w:val="16"/>
                <w:szCs w:val="20"/>
              </w:rPr>
              <w:t>32.0</w:t>
            </w:r>
          </w:p>
        </w:tc>
        <w:tc>
          <w:tcPr>
            <w:tcW w:w="450" w:type="pct"/>
            <w:shd w:val="clear" w:color="auto" w:fill="auto"/>
            <w:noWrap/>
            <w:vAlign w:val="center"/>
            <w:hideMark/>
          </w:tcPr>
          <w:p w14:paraId="2E80238C"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4E07BF8"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33007EDC" w14:textId="77777777" w:rsidR="00925311" w:rsidRPr="00925311" w:rsidRDefault="00925311" w:rsidP="00151EC8">
            <w:pPr>
              <w:contextualSpacing/>
              <w:jc w:val="center"/>
              <w:rPr>
                <w:color w:val="000000"/>
                <w:sz w:val="16"/>
                <w:szCs w:val="20"/>
              </w:rPr>
            </w:pPr>
            <w:r w:rsidRPr="00925311">
              <w:rPr>
                <w:color w:val="000000"/>
                <w:sz w:val="16"/>
                <w:szCs w:val="20"/>
              </w:rPr>
              <w:t>25.0</w:t>
            </w:r>
          </w:p>
        </w:tc>
        <w:tc>
          <w:tcPr>
            <w:tcW w:w="503" w:type="pct"/>
            <w:shd w:val="clear" w:color="auto" w:fill="auto"/>
            <w:vAlign w:val="center"/>
            <w:hideMark/>
          </w:tcPr>
          <w:p w14:paraId="350F8661"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FA30384"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42E60BB9" w14:textId="77777777" w:rsidTr="00B53302">
        <w:trPr>
          <w:trHeight w:val="255"/>
        </w:trPr>
        <w:tc>
          <w:tcPr>
            <w:tcW w:w="559" w:type="pct"/>
            <w:shd w:val="clear" w:color="auto" w:fill="auto"/>
            <w:vAlign w:val="center"/>
            <w:hideMark/>
          </w:tcPr>
          <w:p w14:paraId="4A9BDB5E" w14:textId="77777777" w:rsidR="00925311" w:rsidRPr="00925311" w:rsidRDefault="00925311" w:rsidP="00151EC8">
            <w:pPr>
              <w:contextualSpacing/>
              <w:jc w:val="center"/>
              <w:rPr>
                <w:color w:val="000000"/>
                <w:sz w:val="16"/>
                <w:szCs w:val="20"/>
              </w:rPr>
            </w:pPr>
            <w:r w:rsidRPr="00925311">
              <w:rPr>
                <w:color w:val="000000"/>
                <w:sz w:val="16"/>
                <w:szCs w:val="20"/>
              </w:rPr>
              <w:t>ВТК-19б</w:t>
            </w:r>
          </w:p>
        </w:tc>
        <w:tc>
          <w:tcPr>
            <w:tcW w:w="805" w:type="pct"/>
            <w:shd w:val="clear" w:color="auto" w:fill="auto"/>
            <w:vAlign w:val="center"/>
            <w:hideMark/>
          </w:tcPr>
          <w:p w14:paraId="583B7C4A" w14:textId="77777777" w:rsidR="00925311" w:rsidRPr="00925311" w:rsidRDefault="00925311" w:rsidP="00151EC8">
            <w:pPr>
              <w:contextualSpacing/>
              <w:jc w:val="center"/>
              <w:rPr>
                <w:color w:val="000000"/>
                <w:sz w:val="16"/>
                <w:szCs w:val="20"/>
              </w:rPr>
            </w:pPr>
            <w:r w:rsidRPr="00925311">
              <w:rPr>
                <w:color w:val="000000"/>
                <w:sz w:val="16"/>
                <w:szCs w:val="20"/>
              </w:rPr>
              <w:t>зд. "Гараж"</w:t>
            </w:r>
          </w:p>
        </w:tc>
        <w:tc>
          <w:tcPr>
            <w:tcW w:w="516" w:type="pct"/>
            <w:shd w:val="clear" w:color="auto" w:fill="auto"/>
            <w:noWrap/>
            <w:vAlign w:val="center"/>
            <w:hideMark/>
          </w:tcPr>
          <w:p w14:paraId="7D1C063C"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7282675" w14:textId="77777777" w:rsidR="00925311" w:rsidRPr="00925311" w:rsidRDefault="00925311" w:rsidP="00151EC8">
            <w:pPr>
              <w:contextualSpacing/>
              <w:jc w:val="center"/>
              <w:rPr>
                <w:color w:val="000000"/>
                <w:sz w:val="16"/>
                <w:szCs w:val="20"/>
              </w:rPr>
            </w:pPr>
            <w:r w:rsidRPr="00925311">
              <w:rPr>
                <w:color w:val="000000"/>
                <w:sz w:val="16"/>
                <w:szCs w:val="20"/>
              </w:rPr>
              <w:t>32.0</w:t>
            </w:r>
          </w:p>
        </w:tc>
        <w:tc>
          <w:tcPr>
            <w:tcW w:w="450" w:type="pct"/>
            <w:shd w:val="clear" w:color="auto" w:fill="auto"/>
            <w:noWrap/>
            <w:vAlign w:val="center"/>
            <w:hideMark/>
          </w:tcPr>
          <w:p w14:paraId="1A581752"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0835CD6"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A8D527D" w14:textId="77777777" w:rsidR="00925311" w:rsidRPr="00925311" w:rsidRDefault="00925311" w:rsidP="00151EC8">
            <w:pPr>
              <w:contextualSpacing/>
              <w:jc w:val="center"/>
              <w:rPr>
                <w:color w:val="000000"/>
                <w:sz w:val="16"/>
                <w:szCs w:val="20"/>
              </w:rPr>
            </w:pPr>
            <w:r w:rsidRPr="00925311">
              <w:rPr>
                <w:color w:val="000000"/>
                <w:sz w:val="16"/>
                <w:szCs w:val="20"/>
              </w:rPr>
              <w:t>64.0</w:t>
            </w:r>
          </w:p>
        </w:tc>
        <w:tc>
          <w:tcPr>
            <w:tcW w:w="503" w:type="pct"/>
            <w:shd w:val="clear" w:color="auto" w:fill="auto"/>
            <w:vAlign w:val="center"/>
            <w:hideMark/>
          </w:tcPr>
          <w:p w14:paraId="6AA24998"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EEE314B"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2C99A61C" w14:textId="77777777" w:rsidTr="00B53302">
        <w:trPr>
          <w:trHeight w:val="255"/>
        </w:trPr>
        <w:tc>
          <w:tcPr>
            <w:tcW w:w="559" w:type="pct"/>
            <w:shd w:val="clear" w:color="auto" w:fill="auto"/>
            <w:vAlign w:val="center"/>
            <w:hideMark/>
          </w:tcPr>
          <w:p w14:paraId="0E5C8D41" w14:textId="77777777" w:rsidR="00925311" w:rsidRPr="00925311" w:rsidRDefault="00925311" w:rsidP="00151EC8">
            <w:pPr>
              <w:contextualSpacing/>
              <w:jc w:val="center"/>
              <w:rPr>
                <w:color w:val="000000"/>
                <w:sz w:val="16"/>
                <w:szCs w:val="20"/>
              </w:rPr>
            </w:pPr>
            <w:r w:rsidRPr="00925311">
              <w:rPr>
                <w:color w:val="000000"/>
                <w:sz w:val="16"/>
                <w:szCs w:val="20"/>
              </w:rPr>
              <w:t>ВТК-18</w:t>
            </w:r>
          </w:p>
        </w:tc>
        <w:tc>
          <w:tcPr>
            <w:tcW w:w="805" w:type="pct"/>
            <w:shd w:val="clear" w:color="auto" w:fill="auto"/>
            <w:vAlign w:val="center"/>
            <w:hideMark/>
          </w:tcPr>
          <w:p w14:paraId="0FA3B050" w14:textId="77777777" w:rsidR="00925311" w:rsidRPr="00925311" w:rsidRDefault="00925311" w:rsidP="00151EC8">
            <w:pPr>
              <w:contextualSpacing/>
              <w:jc w:val="center"/>
              <w:rPr>
                <w:color w:val="000000"/>
                <w:sz w:val="16"/>
                <w:szCs w:val="20"/>
              </w:rPr>
            </w:pPr>
            <w:r w:rsidRPr="00925311">
              <w:rPr>
                <w:color w:val="000000"/>
                <w:sz w:val="16"/>
                <w:szCs w:val="20"/>
              </w:rPr>
              <w:t>ВТК-19</w:t>
            </w:r>
          </w:p>
        </w:tc>
        <w:tc>
          <w:tcPr>
            <w:tcW w:w="516" w:type="pct"/>
            <w:shd w:val="clear" w:color="auto" w:fill="auto"/>
            <w:noWrap/>
            <w:vAlign w:val="center"/>
            <w:hideMark/>
          </w:tcPr>
          <w:p w14:paraId="15AF9B4C"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0CE568DC"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57F486E1"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AE7401A"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74930188" w14:textId="77777777" w:rsidR="00925311" w:rsidRPr="00925311" w:rsidRDefault="00925311" w:rsidP="00151EC8">
            <w:pPr>
              <w:contextualSpacing/>
              <w:jc w:val="center"/>
              <w:rPr>
                <w:color w:val="000000"/>
                <w:sz w:val="16"/>
                <w:szCs w:val="20"/>
              </w:rPr>
            </w:pPr>
            <w:r w:rsidRPr="00925311">
              <w:rPr>
                <w:color w:val="000000"/>
                <w:sz w:val="16"/>
                <w:szCs w:val="20"/>
              </w:rPr>
              <w:t>81.0</w:t>
            </w:r>
          </w:p>
        </w:tc>
        <w:tc>
          <w:tcPr>
            <w:tcW w:w="503" w:type="pct"/>
            <w:shd w:val="clear" w:color="auto" w:fill="auto"/>
            <w:vAlign w:val="center"/>
            <w:hideMark/>
          </w:tcPr>
          <w:p w14:paraId="46AEA150"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46F4AE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3A4F8AAA" w14:textId="77777777" w:rsidTr="00B53302">
        <w:trPr>
          <w:trHeight w:val="255"/>
        </w:trPr>
        <w:tc>
          <w:tcPr>
            <w:tcW w:w="559" w:type="pct"/>
            <w:shd w:val="clear" w:color="auto" w:fill="auto"/>
            <w:vAlign w:val="center"/>
            <w:hideMark/>
          </w:tcPr>
          <w:p w14:paraId="1D86555E" w14:textId="77777777" w:rsidR="00925311" w:rsidRPr="00925311" w:rsidRDefault="00925311" w:rsidP="00151EC8">
            <w:pPr>
              <w:contextualSpacing/>
              <w:jc w:val="center"/>
              <w:rPr>
                <w:color w:val="000000"/>
                <w:sz w:val="16"/>
                <w:szCs w:val="20"/>
              </w:rPr>
            </w:pPr>
            <w:r w:rsidRPr="00925311">
              <w:rPr>
                <w:color w:val="000000"/>
                <w:sz w:val="16"/>
                <w:szCs w:val="20"/>
              </w:rPr>
              <w:t>ВТК-8</w:t>
            </w:r>
          </w:p>
        </w:tc>
        <w:tc>
          <w:tcPr>
            <w:tcW w:w="805" w:type="pct"/>
            <w:shd w:val="clear" w:color="auto" w:fill="auto"/>
            <w:vAlign w:val="center"/>
            <w:hideMark/>
          </w:tcPr>
          <w:p w14:paraId="4585BEC8" w14:textId="77777777" w:rsidR="00925311" w:rsidRPr="00925311" w:rsidRDefault="00925311" w:rsidP="00151EC8">
            <w:pPr>
              <w:contextualSpacing/>
              <w:jc w:val="center"/>
              <w:rPr>
                <w:color w:val="000000"/>
                <w:sz w:val="16"/>
                <w:szCs w:val="20"/>
              </w:rPr>
            </w:pPr>
            <w:r w:rsidRPr="00925311">
              <w:rPr>
                <w:color w:val="000000"/>
                <w:sz w:val="16"/>
                <w:szCs w:val="20"/>
              </w:rPr>
              <w:t>ВТК-18</w:t>
            </w:r>
          </w:p>
        </w:tc>
        <w:tc>
          <w:tcPr>
            <w:tcW w:w="516" w:type="pct"/>
            <w:shd w:val="clear" w:color="auto" w:fill="auto"/>
            <w:noWrap/>
            <w:vAlign w:val="center"/>
            <w:hideMark/>
          </w:tcPr>
          <w:p w14:paraId="36F4CB02"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81CE916"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3826D745"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51D4995"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F9CB8F7" w14:textId="77777777" w:rsidR="00925311" w:rsidRPr="00925311" w:rsidRDefault="00925311" w:rsidP="00151EC8">
            <w:pPr>
              <w:contextualSpacing/>
              <w:jc w:val="center"/>
              <w:rPr>
                <w:color w:val="000000"/>
                <w:sz w:val="16"/>
                <w:szCs w:val="20"/>
              </w:rPr>
            </w:pPr>
            <w:r w:rsidRPr="00925311">
              <w:rPr>
                <w:color w:val="000000"/>
                <w:sz w:val="16"/>
                <w:szCs w:val="20"/>
              </w:rPr>
              <w:t>84.0</w:t>
            </w:r>
          </w:p>
        </w:tc>
        <w:tc>
          <w:tcPr>
            <w:tcW w:w="503" w:type="pct"/>
            <w:shd w:val="clear" w:color="auto" w:fill="auto"/>
            <w:vAlign w:val="center"/>
            <w:hideMark/>
          </w:tcPr>
          <w:p w14:paraId="0A709B6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D0740D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27ACEBF" w14:textId="77777777" w:rsidTr="00B53302">
        <w:trPr>
          <w:trHeight w:val="255"/>
        </w:trPr>
        <w:tc>
          <w:tcPr>
            <w:tcW w:w="559" w:type="pct"/>
            <w:shd w:val="clear" w:color="auto" w:fill="auto"/>
            <w:vAlign w:val="center"/>
            <w:hideMark/>
          </w:tcPr>
          <w:p w14:paraId="188780B0" w14:textId="77777777" w:rsidR="00925311" w:rsidRPr="00925311" w:rsidRDefault="00925311" w:rsidP="00151EC8">
            <w:pPr>
              <w:contextualSpacing/>
              <w:jc w:val="center"/>
              <w:rPr>
                <w:color w:val="000000"/>
                <w:sz w:val="16"/>
                <w:szCs w:val="20"/>
              </w:rPr>
            </w:pPr>
            <w:r w:rsidRPr="00925311">
              <w:rPr>
                <w:color w:val="000000"/>
                <w:sz w:val="16"/>
                <w:szCs w:val="20"/>
              </w:rPr>
              <w:t>ВТК-16</w:t>
            </w:r>
          </w:p>
        </w:tc>
        <w:tc>
          <w:tcPr>
            <w:tcW w:w="805" w:type="pct"/>
            <w:shd w:val="clear" w:color="auto" w:fill="auto"/>
            <w:vAlign w:val="center"/>
            <w:hideMark/>
          </w:tcPr>
          <w:p w14:paraId="2160AD1E" w14:textId="77777777" w:rsidR="00925311" w:rsidRPr="00925311" w:rsidRDefault="00925311" w:rsidP="00151EC8">
            <w:pPr>
              <w:contextualSpacing/>
              <w:jc w:val="center"/>
              <w:rPr>
                <w:color w:val="000000"/>
                <w:sz w:val="16"/>
                <w:szCs w:val="20"/>
              </w:rPr>
            </w:pPr>
            <w:r w:rsidRPr="00925311">
              <w:rPr>
                <w:color w:val="000000"/>
                <w:sz w:val="16"/>
                <w:szCs w:val="20"/>
              </w:rPr>
              <w:t>зд. "Больница"</w:t>
            </w:r>
          </w:p>
        </w:tc>
        <w:tc>
          <w:tcPr>
            <w:tcW w:w="516" w:type="pct"/>
            <w:shd w:val="clear" w:color="auto" w:fill="auto"/>
            <w:noWrap/>
            <w:vAlign w:val="center"/>
            <w:hideMark/>
          </w:tcPr>
          <w:p w14:paraId="14DE0ED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5EB6D9A" w14:textId="77777777" w:rsidR="00925311" w:rsidRPr="00925311" w:rsidRDefault="00925311" w:rsidP="00151EC8">
            <w:pPr>
              <w:contextualSpacing/>
              <w:jc w:val="center"/>
              <w:rPr>
                <w:color w:val="000000"/>
                <w:sz w:val="16"/>
                <w:szCs w:val="20"/>
              </w:rPr>
            </w:pPr>
            <w:r w:rsidRPr="00925311">
              <w:rPr>
                <w:color w:val="000000"/>
                <w:sz w:val="16"/>
                <w:szCs w:val="20"/>
              </w:rPr>
              <w:t>57.0</w:t>
            </w:r>
          </w:p>
        </w:tc>
        <w:tc>
          <w:tcPr>
            <w:tcW w:w="450" w:type="pct"/>
            <w:shd w:val="clear" w:color="auto" w:fill="auto"/>
            <w:noWrap/>
            <w:vAlign w:val="center"/>
            <w:hideMark/>
          </w:tcPr>
          <w:p w14:paraId="53D8623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F3CDDCE"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D15EB0C" w14:textId="77777777" w:rsidR="00925311" w:rsidRPr="00925311" w:rsidRDefault="00925311" w:rsidP="00151EC8">
            <w:pPr>
              <w:contextualSpacing/>
              <w:jc w:val="center"/>
              <w:rPr>
                <w:color w:val="000000"/>
                <w:sz w:val="16"/>
                <w:szCs w:val="20"/>
              </w:rPr>
            </w:pPr>
            <w:r w:rsidRPr="00925311">
              <w:rPr>
                <w:color w:val="000000"/>
                <w:sz w:val="16"/>
                <w:szCs w:val="20"/>
              </w:rPr>
              <w:t>75.0</w:t>
            </w:r>
          </w:p>
        </w:tc>
        <w:tc>
          <w:tcPr>
            <w:tcW w:w="503" w:type="pct"/>
            <w:shd w:val="clear" w:color="auto" w:fill="auto"/>
            <w:vAlign w:val="center"/>
            <w:hideMark/>
          </w:tcPr>
          <w:p w14:paraId="5CE70293"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55AABBA"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6F8AB67A" w14:textId="77777777" w:rsidTr="00B53302">
        <w:trPr>
          <w:trHeight w:val="255"/>
        </w:trPr>
        <w:tc>
          <w:tcPr>
            <w:tcW w:w="559" w:type="pct"/>
            <w:shd w:val="clear" w:color="auto" w:fill="auto"/>
            <w:vAlign w:val="center"/>
            <w:hideMark/>
          </w:tcPr>
          <w:p w14:paraId="5C5A367F" w14:textId="77777777" w:rsidR="00925311" w:rsidRPr="00925311" w:rsidRDefault="00925311" w:rsidP="00151EC8">
            <w:pPr>
              <w:contextualSpacing/>
              <w:jc w:val="center"/>
              <w:rPr>
                <w:color w:val="000000"/>
                <w:sz w:val="16"/>
                <w:szCs w:val="20"/>
              </w:rPr>
            </w:pPr>
            <w:r w:rsidRPr="00925311">
              <w:rPr>
                <w:color w:val="000000"/>
                <w:sz w:val="16"/>
                <w:szCs w:val="20"/>
              </w:rPr>
              <w:t>ВТК-20</w:t>
            </w:r>
          </w:p>
        </w:tc>
        <w:tc>
          <w:tcPr>
            <w:tcW w:w="805" w:type="pct"/>
            <w:shd w:val="clear" w:color="auto" w:fill="auto"/>
            <w:vAlign w:val="center"/>
            <w:hideMark/>
          </w:tcPr>
          <w:p w14:paraId="0BE9A06C" w14:textId="77777777" w:rsidR="00925311" w:rsidRPr="00925311" w:rsidRDefault="00925311" w:rsidP="00151EC8">
            <w:pPr>
              <w:contextualSpacing/>
              <w:jc w:val="center"/>
              <w:rPr>
                <w:color w:val="000000"/>
                <w:sz w:val="16"/>
                <w:szCs w:val="20"/>
              </w:rPr>
            </w:pPr>
            <w:r w:rsidRPr="00925311">
              <w:rPr>
                <w:color w:val="000000"/>
                <w:sz w:val="16"/>
                <w:szCs w:val="20"/>
              </w:rPr>
              <w:t>ВТК-8</w:t>
            </w:r>
          </w:p>
        </w:tc>
        <w:tc>
          <w:tcPr>
            <w:tcW w:w="516" w:type="pct"/>
            <w:shd w:val="clear" w:color="auto" w:fill="auto"/>
            <w:noWrap/>
            <w:vAlign w:val="center"/>
            <w:hideMark/>
          </w:tcPr>
          <w:p w14:paraId="1CBC137F"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644B4D1"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44D9B34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6EBFA6A6"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96911CF" w14:textId="77777777" w:rsidR="00925311" w:rsidRPr="00925311" w:rsidRDefault="00925311" w:rsidP="00151EC8">
            <w:pPr>
              <w:contextualSpacing/>
              <w:jc w:val="center"/>
              <w:rPr>
                <w:color w:val="000000"/>
                <w:sz w:val="16"/>
                <w:szCs w:val="20"/>
              </w:rPr>
            </w:pPr>
            <w:r w:rsidRPr="00925311">
              <w:rPr>
                <w:color w:val="000000"/>
                <w:sz w:val="16"/>
                <w:szCs w:val="20"/>
              </w:rPr>
              <w:t>37.0</w:t>
            </w:r>
          </w:p>
        </w:tc>
        <w:tc>
          <w:tcPr>
            <w:tcW w:w="503" w:type="pct"/>
            <w:shd w:val="clear" w:color="auto" w:fill="auto"/>
            <w:vAlign w:val="center"/>
            <w:hideMark/>
          </w:tcPr>
          <w:p w14:paraId="5EDD146E"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2659ED2"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57E7D3C" w14:textId="77777777" w:rsidTr="00B53302">
        <w:trPr>
          <w:trHeight w:val="255"/>
        </w:trPr>
        <w:tc>
          <w:tcPr>
            <w:tcW w:w="559" w:type="pct"/>
            <w:shd w:val="clear" w:color="auto" w:fill="auto"/>
            <w:vAlign w:val="center"/>
            <w:hideMark/>
          </w:tcPr>
          <w:p w14:paraId="37875E82" w14:textId="77777777" w:rsidR="00925311" w:rsidRPr="00925311" w:rsidRDefault="00925311" w:rsidP="00151EC8">
            <w:pPr>
              <w:contextualSpacing/>
              <w:jc w:val="center"/>
              <w:rPr>
                <w:color w:val="000000"/>
                <w:sz w:val="16"/>
                <w:szCs w:val="20"/>
              </w:rPr>
            </w:pPr>
            <w:r w:rsidRPr="00925311">
              <w:rPr>
                <w:color w:val="000000"/>
                <w:sz w:val="16"/>
                <w:szCs w:val="20"/>
              </w:rPr>
              <w:t>ВТК-7</w:t>
            </w:r>
          </w:p>
        </w:tc>
        <w:tc>
          <w:tcPr>
            <w:tcW w:w="805" w:type="pct"/>
            <w:shd w:val="clear" w:color="auto" w:fill="auto"/>
            <w:vAlign w:val="center"/>
            <w:hideMark/>
          </w:tcPr>
          <w:p w14:paraId="5F416230" w14:textId="77777777" w:rsidR="00925311" w:rsidRPr="00925311" w:rsidRDefault="00925311" w:rsidP="00151EC8">
            <w:pPr>
              <w:contextualSpacing/>
              <w:jc w:val="center"/>
              <w:rPr>
                <w:color w:val="000000"/>
                <w:sz w:val="16"/>
                <w:szCs w:val="20"/>
              </w:rPr>
            </w:pPr>
            <w:r w:rsidRPr="00925311">
              <w:rPr>
                <w:color w:val="000000"/>
                <w:sz w:val="16"/>
                <w:szCs w:val="20"/>
              </w:rPr>
              <w:t>ВТК-20</w:t>
            </w:r>
          </w:p>
        </w:tc>
        <w:tc>
          <w:tcPr>
            <w:tcW w:w="516" w:type="pct"/>
            <w:shd w:val="clear" w:color="auto" w:fill="auto"/>
            <w:noWrap/>
            <w:vAlign w:val="center"/>
            <w:hideMark/>
          </w:tcPr>
          <w:p w14:paraId="6A60B7C8"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1B776686"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4EA4E79D"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7565012"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354A9ACE" w14:textId="77777777" w:rsidR="00925311" w:rsidRPr="00925311" w:rsidRDefault="00925311" w:rsidP="00151EC8">
            <w:pPr>
              <w:contextualSpacing/>
              <w:jc w:val="center"/>
              <w:rPr>
                <w:color w:val="000000"/>
                <w:sz w:val="16"/>
                <w:szCs w:val="20"/>
              </w:rPr>
            </w:pPr>
            <w:r w:rsidRPr="00925311">
              <w:rPr>
                <w:color w:val="000000"/>
                <w:sz w:val="16"/>
                <w:szCs w:val="20"/>
              </w:rPr>
              <w:t>72.0</w:t>
            </w:r>
          </w:p>
        </w:tc>
        <w:tc>
          <w:tcPr>
            <w:tcW w:w="503" w:type="pct"/>
            <w:shd w:val="clear" w:color="auto" w:fill="auto"/>
            <w:vAlign w:val="center"/>
            <w:hideMark/>
          </w:tcPr>
          <w:p w14:paraId="0A21A9A1"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8754254"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495586F" w14:textId="77777777" w:rsidTr="00B53302">
        <w:trPr>
          <w:trHeight w:val="255"/>
        </w:trPr>
        <w:tc>
          <w:tcPr>
            <w:tcW w:w="559" w:type="pct"/>
            <w:shd w:val="clear" w:color="auto" w:fill="auto"/>
            <w:vAlign w:val="center"/>
            <w:hideMark/>
          </w:tcPr>
          <w:p w14:paraId="70975623" w14:textId="77777777" w:rsidR="00925311" w:rsidRPr="00925311" w:rsidRDefault="00925311" w:rsidP="00151EC8">
            <w:pPr>
              <w:contextualSpacing/>
              <w:jc w:val="center"/>
              <w:rPr>
                <w:color w:val="000000"/>
                <w:sz w:val="16"/>
                <w:szCs w:val="20"/>
              </w:rPr>
            </w:pPr>
            <w:r w:rsidRPr="00925311">
              <w:rPr>
                <w:color w:val="000000"/>
                <w:sz w:val="16"/>
                <w:szCs w:val="20"/>
              </w:rPr>
              <w:t>ВТК-7</w:t>
            </w:r>
          </w:p>
        </w:tc>
        <w:tc>
          <w:tcPr>
            <w:tcW w:w="805" w:type="pct"/>
            <w:shd w:val="clear" w:color="auto" w:fill="auto"/>
            <w:vAlign w:val="center"/>
            <w:hideMark/>
          </w:tcPr>
          <w:p w14:paraId="78D079C4" w14:textId="77777777" w:rsidR="00925311" w:rsidRPr="00925311" w:rsidRDefault="00925311" w:rsidP="00151EC8">
            <w:pPr>
              <w:contextualSpacing/>
              <w:jc w:val="center"/>
              <w:rPr>
                <w:color w:val="000000"/>
                <w:sz w:val="16"/>
                <w:szCs w:val="20"/>
              </w:rPr>
            </w:pPr>
            <w:r w:rsidRPr="00925311">
              <w:rPr>
                <w:color w:val="000000"/>
                <w:sz w:val="16"/>
                <w:szCs w:val="20"/>
              </w:rPr>
              <w:t>зд. "УССГЭС"</w:t>
            </w:r>
          </w:p>
        </w:tc>
        <w:tc>
          <w:tcPr>
            <w:tcW w:w="516" w:type="pct"/>
            <w:shd w:val="clear" w:color="auto" w:fill="auto"/>
            <w:noWrap/>
            <w:vAlign w:val="center"/>
            <w:hideMark/>
          </w:tcPr>
          <w:p w14:paraId="70DC5A8C"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08AA0EC" w14:textId="77777777" w:rsidR="00925311" w:rsidRPr="00925311" w:rsidRDefault="00925311" w:rsidP="00151EC8">
            <w:pPr>
              <w:contextualSpacing/>
              <w:jc w:val="center"/>
              <w:rPr>
                <w:color w:val="000000"/>
                <w:sz w:val="16"/>
                <w:szCs w:val="20"/>
              </w:rPr>
            </w:pPr>
            <w:r w:rsidRPr="00925311">
              <w:rPr>
                <w:color w:val="000000"/>
                <w:sz w:val="16"/>
                <w:szCs w:val="20"/>
              </w:rPr>
              <w:t>89.0</w:t>
            </w:r>
          </w:p>
        </w:tc>
        <w:tc>
          <w:tcPr>
            <w:tcW w:w="450" w:type="pct"/>
            <w:shd w:val="clear" w:color="auto" w:fill="auto"/>
            <w:noWrap/>
            <w:vAlign w:val="center"/>
            <w:hideMark/>
          </w:tcPr>
          <w:p w14:paraId="714C6582"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ADF1C06"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7C42C5F4" w14:textId="77777777" w:rsidR="00925311" w:rsidRPr="00925311" w:rsidRDefault="00925311" w:rsidP="00151EC8">
            <w:pPr>
              <w:contextualSpacing/>
              <w:jc w:val="center"/>
              <w:rPr>
                <w:color w:val="000000"/>
                <w:sz w:val="16"/>
                <w:szCs w:val="20"/>
              </w:rPr>
            </w:pPr>
            <w:r w:rsidRPr="00925311">
              <w:rPr>
                <w:color w:val="000000"/>
                <w:sz w:val="16"/>
                <w:szCs w:val="20"/>
              </w:rPr>
              <w:t>125.0</w:t>
            </w:r>
          </w:p>
        </w:tc>
        <w:tc>
          <w:tcPr>
            <w:tcW w:w="503" w:type="pct"/>
            <w:shd w:val="clear" w:color="auto" w:fill="auto"/>
            <w:vAlign w:val="center"/>
            <w:hideMark/>
          </w:tcPr>
          <w:p w14:paraId="28B10F30"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BA06D7F"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04AC814A" w14:textId="77777777" w:rsidTr="00B53302">
        <w:trPr>
          <w:trHeight w:val="255"/>
        </w:trPr>
        <w:tc>
          <w:tcPr>
            <w:tcW w:w="559" w:type="pct"/>
            <w:shd w:val="clear" w:color="auto" w:fill="auto"/>
            <w:vAlign w:val="center"/>
            <w:hideMark/>
          </w:tcPr>
          <w:p w14:paraId="306E761D" w14:textId="77777777" w:rsidR="00925311" w:rsidRPr="00925311" w:rsidRDefault="00925311" w:rsidP="00151EC8">
            <w:pPr>
              <w:contextualSpacing/>
              <w:jc w:val="center"/>
              <w:rPr>
                <w:color w:val="000000"/>
                <w:sz w:val="16"/>
                <w:szCs w:val="20"/>
              </w:rPr>
            </w:pPr>
            <w:r w:rsidRPr="00925311">
              <w:rPr>
                <w:color w:val="000000"/>
                <w:sz w:val="16"/>
                <w:szCs w:val="20"/>
              </w:rPr>
              <w:t>ВТК-20</w:t>
            </w:r>
          </w:p>
        </w:tc>
        <w:tc>
          <w:tcPr>
            <w:tcW w:w="805" w:type="pct"/>
            <w:shd w:val="clear" w:color="auto" w:fill="auto"/>
            <w:vAlign w:val="center"/>
            <w:hideMark/>
          </w:tcPr>
          <w:p w14:paraId="18B5FD92" w14:textId="77777777" w:rsidR="00925311" w:rsidRPr="00925311" w:rsidRDefault="00925311" w:rsidP="00151EC8">
            <w:pPr>
              <w:contextualSpacing/>
              <w:jc w:val="center"/>
              <w:rPr>
                <w:color w:val="000000"/>
                <w:sz w:val="16"/>
                <w:szCs w:val="20"/>
              </w:rPr>
            </w:pPr>
            <w:r w:rsidRPr="00925311">
              <w:rPr>
                <w:color w:val="000000"/>
                <w:sz w:val="16"/>
                <w:szCs w:val="20"/>
              </w:rPr>
              <w:t>ВТК-20а</w:t>
            </w:r>
          </w:p>
        </w:tc>
        <w:tc>
          <w:tcPr>
            <w:tcW w:w="516" w:type="pct"/>
            <w:shd w:val="clear" w:color="auto" w:fill="auto"/>
            <w:noWrap/>
            <w:vAlign w:val="center"/>
            <w:hideMark/>
          </w:tcPr>
          <w:p w14:paraId="18CD850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1F7475B2"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51D3EA9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9DB2374"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76EC045C" w14:textId="77777777" w:rsidR="00925311" w:rsidRPr="00925311" w:rsidRDefault="00925311" w:rsidP="00151EC8">
            <w:pPr>
              <w:contextualSpacing/>
              <w:jc w:val="center"/>
              <w:rPr>
                <w:color w:val="000000"/>
                <w:sz w:val="16"/>
                <w:szCs w:val="20"/>
              </w:rPr>
            </w:pPr>
            <w:r w:rsidRPr="00925311">
              <w:rPr>
                <w:color w:val="000000"/>
                <w:sz w:val="16"/>
                <w:szCs w:val="20"/>
              </w:rPr>
              <w:t>37.0</w:t>
            </w:r>
          </w:p>
        </w:tc>
        <w:tc>
          <w:tcPr>
            <w:tcW w:w="503" w:type="pct"/>
            <w:shd w:val="clear" w:color="auto" w:fill="auto"/>
            <w:vAlign w:val="center"/>
            <w:hideMark/>
          </w:tcPr>
          <w:p w14:paraId="57703ADA"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78E99BC"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A8C9BF6" w14:textId="77777777" w:rsidTr="00B53302">
        <w:trPr>
          <w:trHeight w:val="255"/>
        </w:trPr>
        <w:tc>
          <w:tcPr>
            <w:tcW w:w="559" w:type="pct"/>
            <w:shd w:val="clear" w:color="auto" w:fill="auto"/>
            <w:vAlign w:val="center"/>
            <w:hideMark/>
          </w:tcPr>
          <w:p w14:paraId="68E8AC00" w14:textId="77777777" w:rsidR="00925311" w:rsidRPr="00925311" w:rsidRDefault="00925311" w:rsidP="00151EC8">
            <w:pPr>
              <w:contextualSpacing/>
              <w:jc w:val="center"/>
              <w:rPr>
                <w:color w:val="000000"/>
                <w:sz w:val="16"/>
                <w:szCs w:val="20"/>
              </w:rPr>
            </w:pPr>
            <w:r w:rsidRPr="00925311">
              <w:rPr>
                <w:color w:val="000000"/>
                <w:sz w:val="16"/>
                <w:szCs w:val="20"/>
              </w:rPr>
              <w:t>ВТК-20а</w:t>
            </w:r>
          </w:p>
        </w:tc>
        <w:tc>
          <w:tcPr>
            <w:tcW w:w="805" w:type="pct"/>
            <w:shd w:val="clear" w:color="auto" w:fill="auto"/>
            <w:vAlign w:val="center"/>
            <w:hideMark/>
          </w:tcPr>
          <w:p w14:paraId="411B7E13" w14:textId="77777777" w:rsidR="00925311" w:rsidRPr="00925311" w:rsidRDefault="00925311" w:rsidP="00151EC8">
            <w:pPr>
              <w:contextualSpacing/>
              <w:jc w:val="center"/>
              <w:rPr>
                <w:color w:val="000000"/>
                <w:sz w:val="16"/>
                <w:szCs w:val="20"/>
              </w:rPr>
            </w:pPr>
            <w:r w:rsidRPr="00925311">
              <w:rPr>
                <w:color w:val="000000"/>
                <w:sz w:val="16"/>
                <w:szCs w:val="20"/>
              </w:rPr>
              <w:t>ВТК-20б</w:t>
            </w:r>
          </w:p>
        </w:tc>
        <w:tc>
          <w:tcPr>
            <w:tcW w:w="516" w:type="pct"/>
            <w:shd w:val="clear" w:color="auto" w:fill="auto"/>
            <w:noWrap/>
            <w:vAlign w:val="center"/>
            <w:hideMark/>
          </w:tcPr>
          <w:p w14:paraId="56C08554"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32C7CCF8"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360F1DB0"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CF2A95F"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458A9CF" w14:textId="77777777" w:rsidR="00925311" w:rsidRPr="00925311" w:rsidRDefault="00925311" w:rsidP="00151EC8">
            <w:pPr>
              <w:contextualSpacing/>
              <w:jc w:val="center"/>
              <w:rPr>
                <w:color w:val="000000"/>
                <w:sz w:val="16"/>
                <w:szCs w:val="20"/>
              </w:rPr>
            </w:pPr>
            <w:r w:rsidRPr="00925311">
              <w:rPr>
                <w:color w:val="000000"/>
                <w:sz w:val="16"/>
                <w:szCs w:val="20"/>
              </w:rPr>
              <w:t>61.0</w:t>
            </w:r>
          </w:p>
        </w:tc>
        <w:tc>
          <w:tcPr>
            <w:tcW w:w="503" w:type="pct"/>
            <w:shd w:val="clear" w:color="auto" w:fill="auto"/>
            <w:vAlign w:val="center"/>
            <w:hideMark/>
          </w:tcPr>
          <w:p w14:paraId="58772D42"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F102C9E"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27D9EB8" w14:textId="77777777" w:rsidTr="00B53302">
        <w:trPr>
          <w:trHeight w:val="255"/>
        </w:trPr>
        <w:tc>
          <w:tcPr>
            <w:tcW w:w="559" w:type="pct"/>
            <w:shd w:val="clear" w:color="auto" w:fill="auto"/>
            <w:vAlign w:val="center"/>
            <w:hideMark/>
          </w:tcPr>
          <w:p w14:paraId="5F48223A" w14:textId="77777777" w:rsidR="00925311" w:rsidRPr="00925311" w:rsidRDefault="00925311" w:rsidP="00151EC8">
            <w:pPr>
              <w:contextualSpacing/>
              <w:jc w:val="center"/>
              <w:rPr>
                <w:color w:val="000000"/>
                <w:sz w:val="16"/>
                <w:szCs w:val="20"/>
              </w:rPr>
            </w:pPr>
            <w:r w:rsidRPr="00925311">
              <w:rPr>
                <w:color w:val="000000"/>
                <w:sz w:val="16"/>
                <w:szCs w:val="20"/>
              </w:rPr>
              <w:t>ВТК-20б</w:t>
            </w:r>
          </w:p>
        </w:tc>
        <w:tc>
          <w:tcPr>
            <w:tcW w:w="805" w:type="pct"/>
            <w:shd w:val="clear" w:color="auto" w:fill="auto"/>
            <w:vAlign w:val="center"/>
            <w:hideMark/>
          </w:tcPr>
          <w:p w14:paraId="6D56008E" w14:textId="77777777" w:rsidR="00925311" w:rsidRPr="00925311" w:rsidRDefault="00925311" w:rsidP="00151EC8">
            <w:pPr>
              <w:contextualSpacing/>
              <w:jc w:val="center"/>
              <w:rPr>
                <w:color w:val="000000"/>
                <w:sz w:val="16"/>
                <w:szCs w:val="20"/>
              </w:rPr>
            </w:pPr>
            <w:r w:rsidRPr="00925311">
              <w:rPr>
                <w:color w:val="000000"/>
                <w:sz w:val="16"/>
                <w:szCs w:val="20"/>
              </w:rPr>
              <w:t>Спорткомплекс</w:t>
            </w:r>
          </w:p>
        </w:tc>
        <w:tc>
          <w:tcPr>
            <w:tcW w:w="516" w:type="pct"/>
            <w:shd w:val="clear" w:color="auto" w:fill="auto"/>
            <w:noWrap/>
            <w:vAlign w:val="center"/>
            <w:hideMark/>
          </w:tcPr>
          <w:p w14:paraId="17604099"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29AEE8B"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6CBE36D7"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84AC8F8"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480CBD77" w14:textId="77777777" w:rsidR="00925311" w:rsidRPr="00925311" w:rsidRDefault="00925311" w:rsidP="00151EC8">
            <w:pPr>
              <w:contextualSpacing/>
              <w:jc w:val="center"/>
              <w:rPr>
                <w:color w:val="000000"/>
                <w:sz w:val="16"/>
                <w:szCs w:val="20"/>
              </w:rPr>
            </w:pPr>
            <w:r w:rsidRPr="00925311">
              <w:rPr>
                <w:color w:val="000000"/>
                <w:sz w:val="16"/>
                <w:szCs w:val="20"/>
              </w:rPr>
              <w:t>33.0</w:t>
            </w:r>
          </w:p>
        </w:tc>
        <w:tc>
          <w:tcPr>
            <w:tcW w:w="503" w:type="pct"/>
            <w:shd w:val="clear" w:color="auto" w:fill="auto"/>
            <w:vAlign w:val="center"/>
            <w:hideMark/>
          </w:tcPr>
          <w:p w14:paraId="2BCD633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164C8F2"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5E89801D" w14:textId="77777777" w:rsidTr="00B53302">
        <w:trPr>
          <w:trHeight w:val="255"/>
        </w:trPr>
        <w:tc>
          <w:tcPr>
            <w:tcW w:w="559" w:type="pct"/>
            <w:shd w:val="clear" w:color="auto" w:fill="auto"/>
            <w:vAlign w:val="center"/>
            <w:hideMark/>
          </w:tcPr>
          <w:p w14:paraId="783EB229" w14:textId="77777777" w:rsidR="00925311" w:rsidRPr="00925311" w:rsidRDefault="00925311" w:rsidP="00151EC8">
            <w:pPr>
              <w:contextualSpacing/>
              <w:jc w:val="center"/>
              <w:rPr>
                <w:color w:val="000000"/>
                <w:sz w:val="16"/>
                <w:szCs w:val="20"/>
              </w:rPr>
            </w:pPr>
            <w:r w:rsidRPr="00925311">
              <w:rPr>
                <w:color w:val="000000"/>
                <w:sz w:val="16"/>
                <w:szCs w:val="20"/>
              </w:rPr>
              <w:t>ВТК-20б</w:t>
            </w:r>
          </w:p>
        </w:tc>
        <w:tc>
          <w:tcPr>
            <w:tcW w:w="805" w:type="pct"/>
            <w:shd w:val="clear" w:color="auto" w:fill="auto"/>
            <w:vAlign w:val="center"/>
            <w:hideMark/>
          </w:tcPr>
          <w:p w14:paraId="1845D8E1" w14:textId="77777777" w:rsidR="00925311" w:rsidRPr="00925311" w:rsidRDefault="00925311" w:rsidP="00151EC8">
            <w:pPr>
              <w:contextualSpacing/>
              <w:jc w:val="center"/>
              <w:rPr>
                <w:color w:val="000000"/>
                <w:sz w:val="16"/>
                <w:szCs w:val="20"/>
              </w:rPr>
            </w:pPr>
            <w:r w:rsidRPr="00925311">
              <w:rPr>
                <w:color w:val="000000"/>
                <w:sz w:val="16"/>
                <w:szCs w:val="20"/>
              </w:rPr>
              <w:t>ВТК-50</w:t>
            </w:r>
          </w:p>
        </w:tc>
        <w:tc>
          <w:tcPr>
            <w:tcW w:w="516" w:type="pct"/>
            <w:shd w:val="clear" w:color="auto" w:fill="auto"/>
            <w:noWrap/>
            <w:vAlign w:val="center"/>
            <w:hideMark/>
          </w:tcPr>
          <w:p w14:paraId="4A9DE2EA"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617072C"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5C7AE67E"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1E962DC"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1829220" w14:textId="77777777" w:rsidR="00925311" w:rsidRPr="00925311" w:rsidRDefault="00925311" w:rsidP="00151EC8">
            <w:pPr>
              <w:contextualSpacing/>
              <w:jc w:val="center"/>
              <w:rPr>
                <w:color w:val="000000"/>
                <w:sz w:val="16"/>
                <w:szCs w:val="20"/>
              </w:rPr>
            </w:pPr>
            <w:r w:rsidRPr="00925311">
              <w:rPr>
                <w:color w:val="000000"/>
                <w:sz w:val="16"/>
                <w:szCs w:val="20"/>
              </w:rPr>
              <w:t>484.0</w:t>
            </w:r>
          </w:p>
        </w:tc>
        <w:tc>
          <w:tcPr>
            <w:tcW w:w="503" w:type="pct"/>
            <w:shd w:val="clear" w:color="auto" w:fill="auto"/>
            <w:vAlign w:val="center"/>
            <w:hideMark/>
          </w:tcPr>
          <w:p w14:paraId="292CA760"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11DC7DF"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DEC35F6" w14:textId="77777777" w:rsidTr="00B53302">
        <w:trPr>
          <w:trHeight w:val="255"/>
        </w:trPr>
        <w:tc>
          <w:tcPr>
            <w:tcW w:w="559" w:type="pct"/>
            <w:shd w:val="clear" w:color="auto" w:fill="auto"/>
            <w:vAlign w:val="center"/>
            <w:hideMark/>
          </w:tcPr>
          <w:p w14:paraId="5C04CB06" w14:textId="77777777" w:rsidR="00925311" w:rsidRPr="00925311" w:rsidRDefault="00925311" w:rsidP="00151EC8">
            <w:pPr>
              <w:contextualSpacing/>
              <w:jc w:val="center"/>
              <w:rPr>
                <w:color w:val="000000"/>
                <w:sz w:val="16"/>
                <w:szCs w:val="20"/>
              </w:rPr>
            </w:pPr>
            <w:r w:rsidRPr="00925311">
              <w:rPr>
                <w:color w:val="000000"/>
                <w:sz w:val="16"/>
                <w:szCs w:val="20"/>
              </w:rPr>
              <w:t>ВТК-50</w:t>
            </w:r>
          </w:p>
        </w:tc>
        <w:tc>
          <w:tcPr>
            <w:tcW w:w="805" w:type="pct"/>
            <w:shd w:val="clear" w:color="auto" w:fill="auto"/>
            <w:vAlign w:val="center"/>
            <w:hideMark/>
          </w:tcPr>
          <w:p w14:paraId="3EED9400" w14:textId="77777777" w:rsidR="00925311" w:rsidRPr="00925311" w:rsidRDefault="00925311" w:rsidP="00151EC8">
            <w:pPr>
              <w:contextualSpacing/>
              <w:jc w:val="center"/>
              <w:rPr>
                <w:color w:val="000000"/>
                <w:sz w:val="16"/>
                <w:szCs w:val="20"/>
              </w:rPr>
            </w:pPr>
            <w:r w:rsidRPr="00925311">
              <w:rPr>
                <w:color w:val="000000"/>
                <w:sz w:val="16"/>
                <w:szCs w:val="20"/>
              </w:rPr>
              <w:t>ВТК-70</w:t>
            </w:r>
          </w:p>
        </w:tc>
        <w:tc>
          <w:tcPr>
            <w:tcW w:w="516" w:type="pct"/>
            <w:shd w:val="clear" w:color="auto" w:fill="auto"/>
            <w:noWrap/>
            <w:vAlign w:val="center"/>
            <w:hideMark/>
          </w:tcPr>
          <w:p w14:paraId="3B539047"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0FD2CA30"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24A35779"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95F941A"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2C16670" w14:textId="77777777" w:rsidR="00925311" w:rsidRPr="00925311" w:rsidRDefault="00925311" w:rsidP="00151EC8">
            <w:pPr>
              <w:contextualSpacing/>
              <w:jc w:val="center"/>
              <w:rPr>
                <w:color w:val="000000"/>
                <w:sz w:val="16"/>
                <w:szCs w:val="20"/>
              </w:rPr>
            </w:pPr>
            <w:r w:rsidRPr="00925311">
              <w:rPr>
                <w:color w:val="000000"/>
                <w:sz w:val="16"/>
                <w:szCs w:val="20"/>
              </w:rPr>
              <w:t>30.0</w:t>
            </w:r>
          </w:p>
        </w:tc>
        <w:tc>
          <w:tcPr>
            <w:tcW w:w="503" w:type="pct"/>
            <w:shd w:val="clear" w:color="auto" w:fill="auto"/>
            <w:vAlign w:val="center"/>
            <w:hideMark/>
          </w:tcPr>
          <w:p w14:paraId="6083AAFB"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643464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65F0974" w14:textId="77777777" w:rsidTr="00B53302">
        <w:trPr>
          <w:trHeight w:val="255"/>
        </w:trPr>
        <w:tc>
          <w:tcPr>
            <w:tcW w:w="559" w:type="pct"/>
            <w:shd w:val="clear" w:color="auto" w:fill="auto"/>
            <w:vAlign w:val="center"/>
            <w:hideMark/>
          </w:tcPr>
          <w:p w14:paraId="79DEF73B" w14:textId="77777777" w:rsidR="00925311" w:rsidRPr="00925311" w:rsidRDefault="00925311" w:rsidP="00151EC8">
            <w:pPr>
              <w:contextualSpacing/>
              <w:jc w:val="center"/>
              <w:rPr>
                <w:color w:val="000000"/>
                <w:sz w:val="16"/>
                <w:szCs w:val="20"/>
              </w:rPr>
            </w:pPr>
            <w:r w:rsidRPr="00925311">
              <w:rPr>
                <w:color w:val="000000"/>
                <w:sz w:val="16"/>
                <w:szCs w:val="20"/>
              </w:rPr>
              <w:t>ВТК-50</w:t>
            </w:r>
          </w:p>
        </w:tc>
        <w:tc>
          <w:tcPr>
            <w:tcW w:w="805" w:type="pct"/>
            <w:shd w:val="clear" w:color="auto" w:fill="auto"/>
            <w:vAlign w:val="center"/>
            <w:hideMark/>
          </w:tcPr>
          <w:p w14:paraId="79BF7C9B" w14:textId="77777777" w:rsidR="00925311" w:rsidRPr="00925311" w:rsidRDefault="00925311" w:rsidP="00151EC8">
            <w:pPr>
              <w:contextualSpacing/>
              <w:jc w:val="center"/>
              <w:rPr>
                <w:color w:val="000000"/>
                <w:sz w:val="16"/>
                <w:szCs w:val="20"/>
              </w:rPr>
            </w:pPr>
            <w:r w:rsidRPr="00925311">
              <w:rPr>
                <w:color w:val="000000"/>
                <w:sz w:val="16"/>
                <w:szCs w:val="20"/>
              </w:rPr>
              <w:t>ВТК-70</w:t>
            </w:r>
          </w:p>
        </w:tc>
        <w:tc>
          <w:tcPr>
            <w:tcW w:w="516" w:type="pct"/>
            <w:shd w:val="clear" w:color="auto" w:fill="auto"/>
            <w:noWrap/>
            <w:vAlign w:val="center"/>
            <w:hideMark/>
          </w:tcPr>
          <w:p w14:paraId="421C2EFC"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4E4349F2" w14:textId="77777777" w:rsidR="00925311" w:rsidRPr="00925311" w:rsidRDefault="00925311" w:rsidP="00151EC8">
            <w:pPr>
              <w:contextualSpacing/>
              <w:jc w:val="center"/>
              <w:rPr>
                <w:color w:val="000000"/>
                <w:sz w:val="16"/>
                <w:szCs w:val="20"/>
              </w:rPr>
            </w:pPr>
            <w:r w:rsidRPr="00925311">
              <w:rPr>
                <w:color w:val="000000"/>
                <w:sz w:val="16"/>
                <w:szCs w:val="20"/>
              </w:rPr>
              <w:t>325.0</w:t>
            </w:r>
          </w:p>
        </w:tc>
        <w:tc>
          <w:tcPr>
            <w:tcW w:w="450" w:type="pct"/>
            <w:shd w:val="clear" w:color="auto" w:fill="auto"/>
            <w:noWrap/>
            <w:vAlign w:val="center"/>
            <w:hideMark/>
          </w:tcPr>
          <w:p w14:paraId="06789EF0"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C75FE61"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35ACBAFC" w14:textId="77777777" w:rsidR="00925311" w:rsidRPr="00925311" w:rsidRDefault="00925311" w:rsidP="00151EC8">
            <w:pPr>
              <w:contextualSpacing/>
              <w:jc w:val="center"/>
              <w:rPr>
                <w:color w:val="000000"/>
                <w:sz w:val="16"/>
                <w:szCs w:val="20"/>
              </w:rPr>
            </w:pPr>
            <w:r w:rsidRPr="00925311">
              <w:rPr>
                <w:color w:val="000000"/>
                <w:sz w:val="16"/>
                <w:szCs w:val="20"/>
              </w:rPr>
              <w:t>333.0</w:t>
            </w:r>
          </w:p>
        </w:tc>
        <w:tc>
          <w:tcPr>
            <w:tcW w:w="503" w:type="pct"/>
            <w:shd w:val="clear" w:color="auto" w:fill="auto"/>
            <w:vAlign w:val="center"/>
            <w:hideMark/>
          </w:tcPr>
          <w:p w14:paraId="3E8E3707"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70E1ED71"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3E317D3A" w14:textId="77777777" w:rsidTr="00B53302">
        <w:trPr>
          <w:trHeight w:val="255"/>
        </w:trPr>
        <w:tc>
          <w:tcPr>
            <w:tcW w:w="559" w:type="pct"/>
            <w:shd w:val="clear" w:color="auto" w:fill="auto"/>
            <w:vAlign w:val="center"/>
            <w:hideMark/>
          </w:tcPr>
          <w:p w14:paraId="26FA754B" w14:textId="77777777" w:rsidR="00925311" w:rsidRPr="00925311" w:rsidRDefault="00925311" w:rsidP="00151EC8">
            <w:pPr>
              <w:contextualSpacing/>
              <w:jc w:val="center"/>
              <w:rPr>
                <w:color w:val="000000"/>
                <w:sz w:val="16"/>
                <w:szCs w:val="20"/>
              </w:rPr>
            </w:pPr>
            <w:r w:rsidRPr="00925311">
              <w:rPr>
                <w:color w:val="000000"/>
                <w:sz w:val="16"/>
                <w:szCs w:val="20"/>
              </w:rPr>
              <w:t>ВТК-74</w:t>
            </w:r>
          </w:p>
        </w:tc>
        <w:tc>
          <w:tcPr>
            <w:tcW w:w="805" w:type="pct"/>
            <w:shd w:val="clear" w:color="auto" w:fill="auto"/>
            <w:vAlign w:val="center"/>
            <w:hideMark/>
          </w:tcPr>
          <w:p w14:paraId="71728307" w14:textId="77777777" w:rsidR="00925311" w:rsidRPr="00925311" w:rsidRDefault="00925311" w:rsidP="00151EC8">
            <w:pPr>
              <w:contextualSpacing/>
              <w:jc w:val="center"/>
              <w:rPr>
                <w:color w:val="000000"/>
                <w:sz w:val="16"/>
                <w:szCs w:val="20"/>
              </w:rPr>
            </w:pPr>
            <w:r w:rsidRPr="00925311">
              <w:rPr>
                <w:color w:val="000000"/>
                <w:sz w:val="16"/>
                <w:szCs w:val="20"/>
              </w:rPr>
              <w:t>ж/д Когодовского 29</w:t>
            </w:r>
          </w:p>
        </w:tc>
        <w:tc>
          <w:tcPr>
            <w:tcW w:w="516" w:type="pct"/>
            <w:shd w:val="clear" w:color="auto" w:fill="auto"/>
            <w:noWrap/>
            <w:vAlign w:val="center"/>
            <w:hideMark/>
          </w:tcPr>
          <w:p w14:paraId="51199A01"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E35F8F2"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579C3AEC"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F8D55DD"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C23C8DE" w14:textId="77777777" w:rsidR="00925311" w:rsidRPr="00925311" w:rsidRDefault="00925311" w:rsidP="00151EC8">
            <w:pPr>
              <w:contextualSpacing/>
              <w:jc w:val="center"/>
              <w:rPr>
                <w:color w:val="000000"/>
                <w:sz w:val="16"/>
                <w:szCs w:val="20"/>
              </w:rPr>
            </w:pPr>
            <w:r w:rsidRPr="00925311">
              <w:rPr>
                <w:color w:val="000000"/>
                <w:sz w:val="16"/>
                <w:szCs w:val="20"/>
              </w:rPr>
              <w:t>9.0</w:t>
            </w:r>
          </w:p>
        </w:tc>
        <w:tc>
          <w:tcPr>
            <w:tcW w:w="503" w:type="pct"/>
            <w:shd w:val="clear" w:color="auto" w:fill="auto"/>
            <w:vAlign w:val="center"/>
            <w:hideMark/>
          </w:tcPr>
          <w:p w14:paraId="53DDAE5C"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7A76E4B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04B2806D" w14:textId="77777777" w:rsidTr="00B53302">
        <w:trPr>
          <w:trHeight w:val="255"/>
        </w:trPr>
        <w:tc>
          <w:tcPr>
            <w:tcW w:w="559" w:type="pct"/>
            <w:shd w:val="clear" w:color="auto" w:fill="auto"/>
            <w:vAlign w:val="center"/>
            <w:hideMark/>
          </w:tcPr>
          <w:p w14:paraId="0B9DE2D4" w14:textId="77777777" w:rsidR="00925311" w:rsidRPr="00925311" w:rsidRDefault="00925311" w:rsidP="00151EC8">
            <w:pPr>
              <w:contextualSpacing/>
              <w:jc w:val="center"/>
              <w:rPr>
                <w:color w:val="000000"/>
                <w:sz w:val="16"/>
                <w:szCs w:val="20"/>
              </w:rPr>
            </w:pPr>
            <w:r w:rsidRPr="00925311">
              <w:rPr>
                <w:color w:val="000000"/>
                <w:sz w:val="16"/>
                <w:szCs w:val="20"/>
              </w:rPr>
              <w:t>ВТК-73</w:t>
            </w:r>
          </w:p>
        </w:tc>
        <w:tc>
          <w:tcPr>
            <w:tcW w:w="805" w:type="pct"/>
            <w:shd w:val="clear" w:color="auto" w:fill="auto"/>
            <w:vAlign w:val="center"/>
            <w:hideMark/>
          </w:tcPr>
          <w:p w14:paraId="4313A0CE" w14:textId="77777777" w:rsidR="00925311" w:rsidRPr="00925311" w:rsidRDefault="00925311" w:rsidP="00151EC8">
            <w:pPr>
              <w:contextualSpacing/>
              <w:jc w:val="center"/>
              <w:rPr>
                <w:color w:val="000000"/>
                <w:sz w:val="16"/>
                <w:szCs w:val="20"/>
              </w:rPr>
            </w:pPr>
            <w:r w:rsidRPr="00925311">
              <w:rPr>
                <w:color w:val="000000"/>
                <w:sz w:val="16"/>
                <w:szCs w:val="20"/>
              </w:rPr>
              <w:t>ж/д Когодовского 31</w:t>
            </w:r>
          </w:p>
        </w:tc>
        <w:tc>
          <w:tcPr>
            <w:tcW w:w="516" w:type="pct"/>
            <w:shd w:val="clear" w:color="auto" w:fill="auto"/>
            <w:noWrap/>
            <w:vAlign w:val="center"/>
            <w:hideMark/>
          </w:tcPr>
          <w:p w14:paraId="630CC4BE"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BE498EB"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0BCB5ECB"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400491F"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A01E6A7" w14:textId="77777777" w:rsidR="00925311" w:rsidRPr="00925311" w:rsidRDefault="00925311" w:rsidP="00151EC8">
            <w:pPr>
              <w:contextualSpacing/>
              <w:jc w:val="center"/>
              <w:rPr>
                <w:color w:val="000000"/>
                <w:sz w:val="16"/>
                <w:szCs w:val="20"/>
              </w:rPr>
            </w:pPr>
            <w:r w:rsidRPr="00925311">
              <w:rPr>
                <w:color w:val="000000"/>
                <w:sz w:val="16"/>
                <w:szCs w:val="20"/>
              </w:rPr>
              <w:t>9.0</w:t>
            </w:r>
          </w:p>
        </w:tc>
        <w:tc>
          <w:tcPr>
            <w:tcW w:w="503" w:type="pct"/>
            <w:shd w:val="clear" w:color="auto" w:fill="auto"/>
            <w:vAlign w:val="center"/>
            <w:hideMark/>
          </w:tcPr>
          <w:p w14:paraId="65FA7DF1"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55BE6842"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6D4D866" w14:textId="77777777" w:rsidTr="00B53302">
        <w:trPr>
          <w:trHeight w:val="255"/>
        </w:trPr>
        <w:tc>
          <w:tcPr>
            <w:tcW w:w="559" w:type="pct"/>
            <w:shd w:val="clear" w:color="auto" w:fill="auto"/>
            <w:vAlign w:val="center"/>
            <w:hideMark/>
          </w:tcPr>
          <w:p w14:paraId="4EF57DE9" w14:textId="77777777" w:rsidR="00925311" w:rsidRPr="00925311" w:rsidRDefault="00925311" w:rsidP="00151EC8">
            <w:pPr>
              <w:contextualSpacing/>
              <w:jc w:val="center"/>
              <w:rPr>
                <w:color w:val="000000"/>
                <w:sz w:val="16"/>
                <w:szCs w:val="20"/>
              </w:rPr>
            </w:pPr>
            <w:r w:rsidRPr="00925311">
              <w:rPr>
                <w:color w:val="000000"/>
                <w:sz w:val="16"/>
                <w:szCs w:val="20"/>
              </w:rPr>
              <w:t>ВТК-72</w:t>
            </w:r>
          </w:p>
        </w:tc>
        <w:tc>
          <w:tcPr>
            <w:tcW w:w="805" w:type="pct"/>
            <w:shd w:val="clear" w:color="auto" w:fill="auto"/>
            <w:vAlign w:val="center"/>
            <w:hideMark/>
          </w:tcPr>
          <w:p w14:paraId="3AEC22D8" w14:textId="77777777" w:rsidR="00925311" w:rsidRPr="00925311" w:rsidRDefault="00925311" w:rsidP="00151EC8">
            <w:pPr>
              <w:contextualSpacing/>
              <w:jc w:val="center"/>
              <w:rPr>
                <w:color w:val="000000"/>
                <w:sz w:val="16"/>
                <w:szCs w:val="20"/>
              </w:rPr>
            </w:pPr>
            <w:r w:rsidRPr="00925311">
              <w:rPr>
                <w:color w:val="000000"/>
                <w:sz w:val="16"/>
                <w:szCs w:val="20"/>
              </w:rPr>
              <w:t>ж/д Когодовского 33</w:t>
            </w:r>
          </w:p>
        </w:tc>
        <w:tc>
          <w:tcPr>
            <w:tcW w:w="516" w:type="pct"/>
            <w:shd w:val="clear" w:color="auto" w:fill="auto"/>
            <w:noWrap/>
            <w:vAlign w:val="center"/>
            <w:hideMark/>
          </w:tcPr>
          <w:p w14:paraId="10019216"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74E12C3"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7932823A"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1BADE89"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18F8042A" w14:textId="77777777" w:rsidR="00925311" w:rsidRPr="00925311" w:rsidRDefault="00925311" w:rsidP="00151EC8">
            <w:pPr>
              <w:contextualSpacing/>
              <w:jc w:val="center"/>
              <w:rPr>
                <w:color w:val="000000"/>
                <w:sz w:val="16"/>
                <w:szCs w:val="20"/>
              </w:rPr>
            </w:pPr>
            <w:r w:rsidRPr="00925311">
              <w:rPr>
                <w:color w:val="000000"/>
                <w:sz w:val="16"/>
                <w:szCs w:val="20"/>
              </w:rPr>
              <w:t>9.0</w:t>
            </w:r>
          </w:p>
        </w:tc>
        <w:tc>
          <w:tcPr>
            <w:tcW w:w="503" w:type="pct"/>
            <w:shd w:val="clear" w:color="auto" w:fill="auto"/>
            <w:vAlign w:val="center"/>
            <w:hideMark/>
          </w:tcPr>
          <w:p w14:paraId="7DC4834A"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76EDAB62"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A314E70" w14:textId="77777777" w:rsidTr="00B53302">
        <w:trPr>
          <w:trHeight w:val="255"/>
        </w:trPr>
        <w:tc>
          <w:tcPr>
            <w:tcW w:w="559" w:type="pct"/>
            <w:shd w:val="clear" w:color="auto" w:fill="auto"/>
            <w:vAlign w:val="center"/>
            <w:hideMark/>
          </w:tcPr>
          <w:p w14:paraId="7E7E7607" w14:textId="77777777" w:rsidR="00925311" w:rsidRPr="00925311" w:rsidRDefault="00925311" w:rsidP="00151EC8">
            <w:pPr>
              <w:contextualSpacing/>
              <w:jc w:val="center"/>
              <w:rPr>
                <w:color w:val="000000"/>
                <w:sz w:val="16"/>
                <w:szCs w:val="20"/>
              </w:rPr>
            </w:pPr>
            <w:r w:rsidRPr="00925311">
              <w:rPr>
                <w:color w:val="000000"/>
                <w:sz w:val="16"/>
                <w:szCs w:val="20"/>
              </w:rPr>
              <w:t>ВТК-71</w:t>
            </w:r>
          </w:p>
        </w:tc>
        <w:tc>
          <w:tcPr>
            <w:tcW w:w="805" w:type="pct"/>
            <w:shd w:val="clear" w:color="auto" w:fill="auto"/>
            <w:vAlign w:val="center"/>
            <w:hideMark/>
          </w:tcPr>
          <w:p w14:paraId="5482D47E" w14:textId="77777777" w:rsidR="00925311" w:rsidRPr="00925311" w:rsidRDefault="00925311" w:rsidP="00151EC8">
            <w:pPr>
              <w:contextualSpacing/>
              <w:jc w:val="center"/>
              <w:rPr>
                <w:color w:val="000000"/>
                <w:sz w:val="16"/>
                <w:szCs w:val="20"/>
              </w:rPr>
            </w:pPr>
            <w:r w:rsidRPr="00925311">
              <w:rPr>
                <w:color w:val="000000"/>
                <w:sz w:val="16"/>
                <w:szCs w:val="20"/>
              </w:rPr>
              <w:t>ж/д Когодовского 35</w:t>
            </w:r>
          </w:p>
        </w:tc>
        <w:tc>
          <w:tcPr>
            <w:tcW w:w="516" w:type="pct"/>
            <w:shd w:val="clear" w:color="auto" w:fill="auto"/>
            <w:noWrap/>
            <w:vAlign w:val="center"/>
            <w:hideMark/>
          </w:tcPr>
          <w:p w14:paraId="3A1EB99E"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47C3C60E" w14:textId="77777777" w:rsidR="00925311" w:rsidRPr="00925311" w:rsidRDefault="00925311" w:rsidP="00151EC8">
            <w:pPr>
              <w:contextualSpacing/>
              <w:jc w:val="center"/>
              <w:rPr>
                <w:color w:val="000000"/>
                <w:sz w:val="16"/>
                <w:szCs w:val="20"/>
              </w:rPr>
            </w:pPr>
            <w:r w:rsidRPr="00925311">
              <w:rPr>
                <w:color w:val="000000"/>
                <w:sz w:val="16"/>
                <w:szCs w:val="20"/>
              </w:rPr>
              <w:t>76.0</w:t>
            </w:r>
          </w:p>
        </w:tc>
        <w:tc>
          <w:tcPr>
            <w:tcW w:w="450" w:type="pct"/>
            <w:shd w:val="clear" w:color="auto" w:fill="auto"/>
            <w:noWrap/>
            <w:vAlign w:val="center"/>
            <w:hideMark/>
          </w:tcPr>
          <w:p w14:paraId="3C91D0E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1079172"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A639B5A" w14:textId="77777777" w:rsidR="00925311" w:rsidRPr="00925311" w:rsidRDefault="00925311" w:rsidP="00151EC8">
            <w:pPr>
              <w:contextualSpacing/>
              <w:jc w:val="center"/>
              <w:rPr>
                <w:color w:val="000000"/>
                <w:sz w:val="16"/>
                <w:szCs w:val="20"/>
              </w:rPr>
            </w:pPr>
            <w:r w:rsidRPr="00925311">
              <w:rPr>
                <w:color w:val="000000"/>
                <w:sz w:val="16"/>
                <w:szCs w:val="20"/>
              </w:rPr>
              <w:t>36.0</w:t>
            </w:r>
          </w:p>
        </w:tc>
        <w:tc>
          <w:tcPr>
            <w:tcW w:w="503" w:type="pct"/>
            <w:shd w:val="clear" w:color="auto" w:fill="auto"/>
            <w:vAlign w:val="center"/>
            <w:hideMark/>
          </w:tcPr>
          <w:p w14:paraId="3A4BBCD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698423A"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B63CC10" w14:textId="77777777" w:rsidTr="00B53302">
        <w:trPr>
          <w:trHeight w:val="255"/>
        </w:trPr>
        <w:tc>
          <w:tcPr>
            <w:tcW w:w="559" w:type="pct"/>
            <w:shd w:val="clear" w:color="auto" w:fill="auto"/>
            <w:vAlign w:val="center"/>
            <w:hideMark/>
          </w:tcPr>
          <w:p w14:paraId="709AEE55" w14:textId="77777777" w:rsidR="00925311" w:rsidRPr="00925311" w:rsidRDefault="00925311" w:rsidP="00151EC8">
            <w:pPr>
              <w:contextualSpacing/>
              <w:jc w:val="center"/>
              <w:rPr>
                <w:color w:val="000000"/>
                <w:sz w:val="16"/>
                <w:szCs w:val="20"/>
              </w:rPr>
            </w:pPr>
            <w:r w:rsidRPr="00925311">
              <w:rPr>
                <w:color w:val="000000"/>
                <w:sz w:val="16"/>
                <w:szCs w:val="20"/>
              </w:rPr>
              <w:t>ВТК-70/1</w:t>
            </w:r>
          </w:p>
        </w:tc>
        <w:tc>
          <w:tcPr>
            <w:tcW w:w="805" w:type="pct"/>
            <w:shd w:val="clear" w:color="auto" w:fill="auto"/>
            <w:vAlign w:val="center"/>
            <w:hideMark/>
          </w:tcPr>
          <w:p w14:paraId="02B6364F" w14:textId="77777777" w:rsidR="00925311" w:rsidRPr="00925311" w:rsidRDefault="00925311" w:rsidP="00151EC8">
            <w:pPr>
              <w:contextualSpacing/>
              <w:jc w:val="center"/>
              <w:rPr>
                <w:color w:val="000000"/>
                <w:sz w:val="16"/>
                <w:szCs w:val="20"/>
              </w:rPr>
            </w:pPr>
            <w:r w:rsidRPr="00925311">
              <w:rPr>
                <w:color w:val="000000"/>
                <w:sz w:val="16"/>
                <w:szCs w:val="20"/>
              </w:rPr>
              <w:t>ВТК-75</w:t>
            </w:r>
          </w:p>
        </w:tc>
        <w:tc>
          <w:tcPr>
            <w:tcW w:w="516" w:type="pct"/>
            <w:shd w:val="clear" w:color="auto" w:fill="auto"/>
            <w:noWrap/>
            <w:vAlign w:val="center"/>
            <w:hideMark/>
          </w:tcPr>
          <w:p w14:paraId="234E18E4"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061DB268"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3C52068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31D0BB6A"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FB29399" w14:textId="77777777" w:rsidR="00925311" w:rsidRPr="00925311" w:rsidRDefault="00925311" w:rsidP="00151EC8">
            <w:pPr>
              <w:contextualSpacing/>
              <w:jc w:val="center"/>
              <w:rPr>
                <w:color w:val="000000"/>
                <w:sz w:val="16"/>
                <w:szCs w:val="20"/>
              </w:rPr>
            </w:pPr>
            <w:r w:rsidRPr="00925311">
              <w:rPr>
                <w:color w:val="000000"/>
                <w:sz w:val="16"/>
                <w:szCs w:val="20"/>
              </w:rPr>
              <w:t>370.0</w:t>
            </w:r>
          </w:p>
        </w:tc>
        <w:tc>
          <w:tcPr>
            <w:tcW w:w="503" w:type="pct"/>
            <w:shd w:val="clear" w:color="auto" w:fill="auto"/>
            <w:vAlign w:val="center"/>
            <w:hideMark/>
          </w:tcPr>
          <w:p w14:paraId="70D50FFF"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8D3AB6A"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10BAD017" w14:textId="77777777" w:rsidTr="00B53302">
        <w:trPr>
          <w:trHeight w:val="255"/>
        </w:trPr>
        <w:tc>
          <w:tcPr>
            <w:tcW w:w="559" w:type="pct"/>
            <w:shd w:val="clear" w:color="auto" w:fill="auto"/>
            <w:vAlign w:val="center"/>
            <w:hideMark/>
          </w:tcPr>
          <w:p w14:paraId="2E985163" w14:textId="77777777" w:rsidR="00925311" w:rsidRPr="00925311" w:rsidRDefault="00925311" w:rsidP="00151EC8">
            <w:pPr>
              <w:contextualSpacing/>
              <w:jc w:val="center"/>
              <w:rPr>
                <w:color w:val="000000"/>
                <w:sz w:val="16"/>
                <w:szCs w:val="20"/>
              </w:rPr>
            </w:pPr>
            <w:r w:rsidRPr="00925311">
              <w:rPr>
                <w:color w:val="000000"/>
                <w:sz w:val="16"/>
                <w:szCs w:val="20"/>
              </w:rPr>
              <w:t>ВТК-70</w:t>
            </w:r>
          </w:p>
        </w:tc>
        <w:tc>
          <w:tcPr>
            <w:tcW w:w="805" w:type="pct"/>
            <w:shd w:val="clear" w:color="auto" w:fill="auto"/>
            <w:vAlign w:val="center"/>
            <w:hideMark/>
          </w:tcPr>
          <w:p w14:paraId="2477190F" w14:textId="77777777" w:rsidR="00925311" w:rsidRPr="00925311" w:rsidRDefault="00925311" w:rsidP="00151EC8">
            <w:pPr>
              <w:contextualSpacing/>
              <w:jc w:val="center"/>
              <w:rPr>
                <w:color w:val="000000"/>
                <w:sz w:val="16"/>
                <w:szCs w:val="20"/>
              </w:rPr>
            </w:pPr>
            <w:r w:rsidRPr="00925311">
              <w:rPr>
                <w:color w:val="000000"/>
                <w:sz w:val="16"/>
                <w:szCs w:val="20"/>
              </w:rPr>
              <w:t>ВТК-70/1</w:t>
            </w:r>
          </w:p>
        </w:tc>
        <w:tc>
          <w:tcPr>
            <w:tcW w:w="516" w:type="pct"/>
            <w:shd w:val="clear" w:color="auto" w:fill="auto"/>
            <w:noWrap/>
            <w:vAlign w:val="center"/>
            <w:hideMark/>
          </w:tcPr>
          <w:p w14:paraId="080922FA"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18F9215"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5BE4117C"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77FA46D"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6D3D664" w14:textId="77777777" w:rsidR="00925311" w:rsidRPr="00925311" w:rsidRDefault="00925311" w:rsidP="00151EC8">
            <w:pPr>
              <w:contextualSpacing/>
              <w:jc w:val="center"/>
              <w:rPr>
                <w:color w:val="000000"/>
                <w:sz w:val="16"/>
                <w:szCs w:val="20"/>
              </w:rPr>
            </w:pPr>
            <w:r w:rsidRPr="00925311">
              <w:rPr>
                <w:color w:val="000000"/>
                <w:sz w:val="16"/>
                <w:szCs w:val="20"/>
              </w:rPr>
              <w:t>233.0</w:t>
            </w:r>
          </w:p>
        </w:tc>
        <w:tc>
          <w:tcPr>
            <w:tcW w:w="503" w:type="pct"/>
            <w:shd w:val="clear" w:color="auto" w:fill="auto"/>
            <w:vAlign w:val="center"/>
            <w:hideMark/>
          </w:tcPr>
          <w:p w14:paraId="17D4B0A5"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55895626"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5EDF850A" w14:textId="77777777" w:rsidTr="00B53302">
        <w:trPr>
          <w:trHeight w:val="255"/>
        </w:trPr>
        <w:tc>
          <w:tcPr>
            <w:tcW w:w="559" w:type="pct"/>
            <w:vMerge w:val="restart"/>
            <w:shd w:val="clear" w:color="auto" w:fill="auto"/>
            <w:vAlign w:val="center"/>
            <w:hideMark/>
          </w:tcPr>
          <w:p w14:paraId="69CDC57D" w14:textId="77777777" w:rsidR="00925311" w:rsidRPr="00925311" w:rsidRDefault="00925311" w:rsidP="00151EC8">
            <w:pPr>
              <w:contextualSpacing/>
              <w:jc w:val="center"/>
              <w:rPr>
                <w:color w:val="000000"/>
                <w:sz w:val="16"/>
                <w:szCs w:val="20"/>
              </w:rPr>
            </w:pPr>
            <w:r w:rsidRPr="00925311">
              <w:rPr>
                <w:color w:val="000000"/>
                <w:sz w:val="16"/>
                <w:szCs w:val="20"/>
              </w:rPr>
              <w:t>ВТК-70</w:t>
            </w:r>
          </w:p>
        </w:tc>
        <w:tc>
          <w:tcPr>
            <w:tcW w:w="805" w:type="pct"/>
            <w:vMerge w:val="restart"/>
            <w:shd w:val="clear" w:color="auto" w:fill="auto"/>
            <w:vAlign w:val="center"/>
            <w:hideMark/>
          </w:tcPr>
          <w:p w14:paraId="161E4306" w14:textId="77777777" w:rsidR="00925311" w:rsidRPr="00925311" w:rsidRDefault="00925311" w:rsidP="00151EC8">
            <w:pPr>
              <w:contextualSpacing/>
              <w:jc w:val="center"/>
              <w:rPr>
                <w:color w:val="000000"/>
                <w:sz w:val="16"/>
                <w:szCs w:val="20"/>
              </w:rPr>
            </w:pPr>
            <w:r w:rsidRPr="00925311">
              <w:rPr>
                <w:color w:val="000000"/>
                <w:sz w:val="16"/>
                <w:szCs w:val="20"/>
              </w:rPr>
              <w:t>ВТК-58а</w:t>
            </w:r>
          </w:p>
        </w:tc>
        <w:tc>
          <w:tcPr>
            <w:tcW w:w="516" w:type="pct"/>
            <w:shd w:val="clear" w:color="auto" w:fill="auto"/>
            <w:noWrap/>
            <w:vAlign w:val="center"/>
            <w:hideMark/>
          </w:tcPr>
          <w:p w14:paraId="21FE054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91CAB24"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4BDE48B6"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99856A5"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440BA54" w14:textId="77777777" w:rsidR="00925311" w:rsidRPr="00925311" w:rsidRDefault="00925311" w:rsidP="00151EC8">
            <w:pPr>
              <w:contextualSpacing/>
              <w:jc w:val="center"/>
              <w:rPr>
                <w:color w:val="000000"/>
                <w:sz w:val="16"/>
                <w:szCs w:val="20"/>
              </w:rPr>
            </w:pPr>
            <w:r w:rsidRPr="00925311">
              <w:rPr>
                <w:color w:val="000000"/>
                <w:sz w:val="16"/>
                <w:szCs w:val="20"/>
              </w:rPr>
              <w:t>250.0</w:t>
            </w:r>
          </w:p>
        </w:tc>
        <w:tc>
          <w:tcPr>
            <w:tcW w:w="503" w:type="pct"/>
            <w:shd w:val="clear" w:color="auto" w:fill="auto"/>
            <w:vAlign w:val="center"/>
            <w:hideMark/>
          </w:tcPr>
          <w:p w14:paraId="5238FFCE"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FBA7320"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3976BAB5" w14:textId="77777777" w:rsidTr="00B53302">
        <w:trPr>
          <w:trHeight w:val="255"/>
        </w:trPr>
        <w:tc>
          <w:tcPr>
            <w:tcW w:w="559" w:type="pct"/>
            <w:vMerge/>
            <w:shd w:val="clear" w:color="auto" w:fill="auto"/>
            <w:vAlign w:val="center"/>
            <w:hideMark/>
          </w:tcPr>
          <w:p w14:paraId="3FFFB88F" w14:textId="77777777" w:rsidR="00925311" w:rsidRPr="00925311" w:rsidRDefault="00925311" w:rsidP="00151EC8">
            <w:pPr>
              <w:contextualSpacing/>
              <w:jc w:val="center"/>
              <w:rPr>
                <w:color w:val="000000"/>
                <w:sz w:val="16"/>
                <w:szCs w:val="20"/>
              </w:rPr>
            </w:pPr>
          </w:p>
        </w:tc>
        <w:tc>
          <w:tcPr>
            <w:tcW w:w="805" w:type="pct"/>
            <w:vMerge/>
            <w:shd w:val="clear" w:color="auto" w:fill="auto"/>
            <w:vAlign w:val="center"/>
            <w:hideMark/>
          </w:tcPr>
          <w:p w14:paraId="50581D51" w14:textId="77777777" w:rsidR="00925311" w:rsidRPr="00925311" w:rsidRDefault="00925311" w:rsidP="00151EC8">
            <w:pPr>
              <w:contextualSpacing/>
              <w:jc w:val="center"/>
              <w:rPr>
                <w:color w:val="000000"/>
                <w:sz w:val="16"/>
                <w:szCs w:val="20"/>
              </w:rPr>
            </w:pPr>
          </w:p>
        </w:tc>
        <w:tc>
          <w:tcPr>
            <w:tcW w:w="516" w:type="pct"/>
            <w:shd w:val="clear" w:color="auto" w:fill="auto"/>
            <w:noWrap/>
            <w:vAlign w:val="center"/>
            <w:hideMark/>
          </w:tcPr>
          <w:p w14:paraId="5F697E52"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D1FFE15" w14:textId="77777777" w:rsidR="00925311" w:rsidRPr="00925311" w:rsidRDefault="00925311" w:rsidP="00151EC8">
            <w:pPr>
              <w:contextualSpacing/>
              <w:jc w:val="center"/>
              <w:rPr>
                <w:color w:val="000000"/>
                <w:sz w:val="16"/>
                <w:szCs w:val="20"/>
              </w:rPr>
            </w:pPr>
            <w:r w:rsidRPr="00925311">
              <w:rPr>
                <w:color w:val="000000"/>
                <w:sz w:val="16"/>
                <w:szCs w:val="20"/>
              </w:rPr>
              <w:t>57.0</w:t>
            </w:r>
          </w:p>
        </w:tc>
        <w:tc>
          <w:tcPr>
            <w:tcW w:w="450" w:type="pct"/>
            <w:shd w:val="clear" w:color="auto" w:fill="auto"/>
            <w:noWrap/>
            <w:vAlign w:val="center"/>
            <w:hideMark/>
          </w:tcPr>
          <w:p w14:paraId="7F6353DA"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094C583"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669FB0D" w14:textId="77777777" w:rsidR="00925311" w:rsidRPr="00925311" w:rsidRDefault="00925311" w:rsidP="00151EC8">
            <w:pPr>
              <w:contextualSpacing/>
              <w:jc w:val="center"/>
              <w:rPr>
                <w:color w:val="000000"/>
                <w:sz w:val="16"/>
                <w:szCs w:val="20"/>
              </w:rPr>
            </w:pPr>
            <w:r w:rsidRPr="00925311">
              <w:rPr>
                <w:color w:val="000000"/>
                <w:sz w:val="16"/>
                <w:szCs w:val="20"/>
              </w:rPr>
              <w:t>50.0</w:t>
            </w:r>
          </w:p>
        </w:tc>
        <w:tc>
          <w:tcPr>
            <w:tcW w:w="503" w:type="pct"/>
            <w:shd w:val="clear" w:color="auto" w:fill="auto"/>
            <w:vAlign w:val="center"/>
            <w:hideMark/>
          </w:tcPr>
          <w:p w14:paraId="2AD0C7A3"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26878E9C"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34023B27" w14:textId="77777777" w:rsidTr="00B53302">
        <w:trPr>
          <w:trHeight w:val="255"/>
        </w:trPr>
        <w:tc>
          <w:tcPr>
            <w:tcW w:w="559" w:type="pct"/>
            <w:shd w:val="clear" w:color="auto" w:fill="auto"/>
            <w:vAlign w:val="center"/>
            <w:hideMark/>
          </w:tcPr>
          <w:p w14:paraId="1AE588E6" w14:textId="77777777" w:rsidR="00925311" w:rsidRPr="00925311" w:rsidRDefault="00925311" w:rsidP="00151EC8">
            <w:pPr>
              <w:contextualSpacing/>
              <w:jc w:val="center"/>
              <w:rPr>
                <w:color w:val="000000"/>
                <w:sz w:val="16"/>
                <w:szCs w:val="20"/>
              </w:rPr>
            </w:pPr>
            <w:r w:rsidRPr="00925311">
              <w:rPr>
                <w:color w:val="000000"/>
                <w:sz w:val="16"/>
                <w:szCs w:val="20"/>
              </w:rPr>
              <w:t>ВТК-58а</w:t>
            </w:r>
          </w:p>
        </w:tc>
        <w:tc>
          <w:tcPr>
            <w:tcW w:w="805" w:type="pct"/>
            <w:shd w:val="clear" w:color="auto" w:fill="auto"/>
            <w:vAlign w:val="center"/>
            <w:hideMark/>
          </w:tcPr>
          <w:p w14:paraId="72C19C8B" w14:textId="77777777" w:rsidR="00925311" w:rsidRPr="00925311" w:rsidRDefault="00925311" w:rsidP="00151EC8">
            <w:pPr>
              <w:contextualSpacing/>
              <w:jc w:val="center"/>
              <w:rPr>
                <w:color w:val="000000"/>
                <w:sz w:val="16"/>
                <w:szCs w:val="20"/>
              </w:rPr>
            </w:pPr>
            <w:r w:rsidRPr="00925311">
              <w:rPr>
                <w:color w:val="000000"/>
                <w:sz w:val="16"/>
                <w:szCs w:val="20"/>
              </w:rPr>
              <w:t>ВТК-58</w:t>
            </w:r>
          </w:p>
        </w:tc>
        <w:tc>
          <w:tcPr>
            <w:tcW w:w="516" w:type="pct"/>
            <w:shd w:val="clear" w:color="auto" w:fill="auto"/>
            <w:noWrap/>
            <w:vAlign w:val="center"/>
            <w:hideMark/>
          </w:tcPr>
          <w:p w14:paraId="089F7B28"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9446E58"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014A0462"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F96D1FC"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80274BC" w14:textId="77777777" w:rsidR="00925311" w:rsidRPr="00925311" w:rsidRDefault="00925311" w:rsidP="00151EC8">
            <w:pPr>
              <w:contextualSpacing/>
              <w:jc w:val="center"/>
              <w:rPr>
                <w:color w:val="000000"/>
                <w:sz w:val="16"/>
                <w:szCs w:val="20"/>
              </w:rPr>
            </w:pPr>
            <w:r w:rsidRPr="00925311">
              <w:rPr>
                <w:color w:val="000000"/>
                <w:sz w:val="16"/>
                <w:szCs w:val="20"/>
              </w:rPr>
              <w:t>66.0</w:t>
            </w:r>
          </w:p>
        </w:tc>
        <w:tc>
          <w:tcPr>
            <w:tcW w:w="503" w:type="pct"/>
            <w:shd w:val="clear" w:color="auto" w:fill="auto"/>
            <w:vAlign w:val="center"/>
            <w:hideMark/>
          </w:tcPr>
          <w:p w14:paraId="01451A84"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5316FD5A"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4745A925" w14:textId="77777777" w:rsidTr="00B53302">
        <w:trPr>
          <w:trHeight w:val="255"/>
        </w:trPr>
        <w:tc>
          <w:tcPr>
            <w:tcW w:w="559" w:type="pct"/>
            <w:shd w:val="clear" w:color="auto" w:fill="auto"/>
            <w:vAlign w:val="center"/>
            <w:hideMark/>
          </w:tcPr>
          <w:p w14:paraId="54A41F82" w14:textId="77777777" w:rsidR="00925311" w:rsidRPr="00925311" w:rsidRDefault="00925311" w:rsidP="00151EC8">
            <w:pPr>
              <w:contextualSpacing/>
              <w:jc w:val="center"/>
              <w:rPr>
                <w:color w:val="000000"/>
                <w:sz w:val="16"/>
                <w:szCs w:val="20"/>
              </w:rPr>
            </w:pPr>
            <w:r w:rsidRPr="00925311">
              <w:rPr>
                <w:color w:val="000000"/>
                <w:sz w:val="16"/>
                <w:szCs w:val="20"/>
              </w:rPr>
              <w:t>ВТК -14а</w:t>
            </w:r>
          </w:p>
        </w:tc>
        <w:tc>
          <w:tcPr>
            <w:tcW w:w="805" w:type="pct"/>
            <w:shd w:val="clear" w:color="auto" w:fill="auto"/>
            <w:vAlign w:val="center"/>
            <w:hideMark/>
          </w:tcPr>
          <w:p w14:paraId="37599DFC" w14:textId="77777777" w:rsidR="00925311" w:rsidRPr="00925311" w:rsidRDefault="00925311" w:rsidP="00151EC8">
            <w:pPr>
              <w:contextualSpacing/>
              <w:jc w:val="center"/>
              <w:rPr>
                <w:color w:val="000000"/>
                <w:sz w:val="16"/>
                <w:szCs w:val="20"/>
              </w:rPr>
            </w:pPr>
            <w:r w:rsidRPr="00925311">
              <w:rPr>
                <w:color w:val="000000"/>
                <w:sz w:val="16"/>
                <w:szCs w:val="20"/>
              </w:rPr>
              <w:t>зд. 2 квартал д. 3а</w:t>
            </w:r>
          </w:p>
        </w:tc>
        <w:tc>
          <w:tcPr>
            <w:tcW w:w="516" w:type="pct"/>
            <w:shd w:val="clear" w:color="auto" w:fill="auto"/>
            <w:noWrap/>
            <w:vAlign w:val="center"/>
            <w:hideMark/>
          </w:tcPr>
          <w:p w14:paraId="040EABA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41DB2C96"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104A3BF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0AEAC1BB"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B16DE59" w14:textId="77777777" w:rsidR="00925311" w:rsidRPr="00925311" w:rsidRDefault="00925311" w:rsidP="00151EC8">
            <w:pPr>
              <w:contextualSpacing/>
              <w:jc w:val="center"/>
              <w:rPr>
                <w:color w:val="000000"/>
                <w:sz w:val="16"/>
                <w:szCs w:val="20"/>
              </w:rPr>
            </w:pPr>
            <w:r w:rsidRPr="00925311">
              <w:rPr>
                <w:color w:val="000000"/>
                <w:sz w:val="16"/>
                <w:szCs w:val="20"/>
              </w:rPr>
              <w:t>139.0</w:t>
            </w:r>
          </w:p>
        </w:tc>
        <w:tc>
          <w:tcPr>
            <w:tcW w:w="503" w:type="pct"/>
            <w:shd w:val="clear" w:color="auto" w:fill="auto"/>
            <w:vAlign w:val="center"/>
            <w:hideMark/>
          </w:tcPr>
          <w:p w14:paraId="675CFE1B"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758D42B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AB4236B" w14:textId="77777777" w:rsidTr="00B53302">
        <w:trPr>
          <w:trHeight w:val="255"/>
        </w:trPr>
        <w:tc>
          <w:tcPr>
            <w:tcW w:w="559" w:type="pct"/>
            <w:shd w:val="clear" w:color="auto" w:fill="auto"/>
            <w:vAlign w:val="center"/>
            <w:hideMark/>
          </w:tcPr>
          <w:p w14:paraId="5676C6AF" w14:textId="77777777" w:rsidR="00925311" w:rsidRPr="00925311" w:rsidRDefault="00925311" w:rsidP="00151EC8">
            <w:pPr>
              <w:contextualSpacing/>
              <w:jc w:val="center"/>
              <w:rPr>
                <w:color w:val="000000"/>
                <w:sz w:val="16"/>
                <w:szCs w:val="20"/>
              </w:rPr>
            </w:pPr>
            <w:r w:rsidRPr="00925311">
              <w:rPr>
                <w:color w:val="000000"/>
                <w:sz w:val="16"/>
                <w:szCs w:val="20"/>
              </w:rPr>
              <w:t>ВТК-58</w:t>
            </w:r>
          </w:p>
        </w:tc>
        <w:tc>
          <w:tcPr>
            <w:tcW w:w="805" w:type="pct"/>
            <w:shd w:val="clear" w:color="auto" w:fill="auto"/>
            <w:vAlign w:val="center"/>
            <w:hideMark/>
          </w:tcPr>
          <w:p w14:paraId="25B1040A" w14:textId="77777777" w:rsidR="00925311" w:rsidRPr="00925311" w:rsidRDefault="00925311" w:rsidP="00151EC8">
            <w:pPr>
              <w:contextualSpacing/>
              <w:jc w:val="center"/>
              <w:rPr>
                <w:color w:val="000000"/>
                <w:sz w:val="16"/>
                <w:szCs w:val="20"/>
              </w:rPr>
            </w:pPr>
            <w:r w:rsidRPr="00925311">
              <w:rPr>
                <w:color w:val="000000"/>
                <w:sz w:val="16"/>
                <w:szCs w:val="20"/>
              </w:rPr>
              <w:t>эл.котельная № 4</w:t>
            </w:r>
          </w:p>
        </w:tc>
        <w:tc>
          <w:tcPr>
            <w:tcW w:w="516" w:type="pct"/>
            <w:shd w:val="clear" w:color="auto" w:fill="auto"/>
            <w:noWrap/>
            <w:vAlign w:val="center"/>
            <w:hideMark/>
          </w:tcPr>
          <w:p w14:paraId="12F4ACA8"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4F906546"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718A09C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7A58E27"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54B4204" w14:textId="77777777" w:rsidR="00925311" w:rsidRPr="00925311" w:rsidRDefault="00925311" w:rsidP="00151EC8">
            <w:pPr>
              <w:contextualSpacing/>
              <w:jc w:val="center"/>
              <w:rPr>
                <w:color w:val="000000"/>
                <w:sz w:val="16"/>
                <w:szCs w:val="20"/>
              </w:rPr>
            </w:pPr>
            <w:r w:rsidRPr="00925311">
              <w:rPr>
                <w:color w:val="000000"/>
                <w:sz w:val="16"/>
                <w:szCs w:val="20"/>
              </w:rPr>
              <w:t>40.0</w:t>
            </w:r>
          </w:p>
        </w:tc>
        <w:tc>
          <w:tcPr>
            <w:tcW w:w="503" w:type="pct"/>
            <w:shd w:val="clear" w:color="auto" w:fill="auto"/>
            <w:vAlign w:val="center"/>
            <w:hideMark/>
          </w:tcPr>
          <w:p w14:paraId="333050BF"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5F967931"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7F933D0E" w14:textId="77777777" w:rsidTr="00B53302">
        <w:trPr>
          <w:trHeight w:val="255"/>
        </w:trPr>
        <w:tc>
          <w:tcPr>
            <w:tcW w:w="559" w:type="pct"/>
            <w:shd w:val="clear" w:color="auto" w:fill="auto"/>
            <w:vAlign w:val="center"/>
            <w:hideMark/>
          </w:tcPr>
          <w:p w14:paraId="5BBF98CF" w14:textId="77777777" w:rsidR="00925311" w:rsidRPr="00925311" w:rsidRDefault="00925311" w:rsidP="00151EC8">
            <w:pPr>
              <w:contextualSpacing/>
              <w:jc w:val="center"/>
              <w:rPr>
                <w:color w:val="000000"/>
                <w:sz w:val="16"/>
                <w:szCs w:val="20"/>
              </w:rPr>
            </w:pPr>
            <w:r w:rsidRPr="00925311">
              <w:rPr>
                <w:color w:val="000000"/>
                <w:sz w:val="16"/>
                <w:szCs w:val="20"/>
              </w:rPr>
              <w:t>т.Г</w:t>
            </w:r>
          </w:p>
        </w:tc>
        <w:tc>
          <w:tcPr>
            <w:tcW w:w="805" w:type="pct"/>
            <w:shd w:val="clear" w:color="auto" w:fill="auto"/>
            <w:vAlign w:val="center"/>
            <w:hideMark/>
          </w:tcPr>
          <w:p w14:paraId="60562E57" w14:textId="77777777" w:rsidR="00925311" w:rsidRPr="00925311" w:rsidRDefault="00925311" w:rsidP="00151EC8">
            <w:pPr>
              <w:contextualSpacing/>
              <w:jc w:val="center"/>
              <w:rPr>
                <w:color w:val="000000"/>
                <w:sz w:val="16"/>
                <w:szCs w:val="20"/>
              </w:rPr>
            </w:pPr>
            <w:r w:rsidRPr="00925311">
              <w:rPr>
                <w:color w:val="000000"/>
                <w:sz w:val="16"/>
                <w:szCs w:val="20"/>
              </w:rPr>
              <w:t>ВТК -4Н</w:t>
            </w:r>
          </w:p>
        </w:tc>
        <w:tc>
          <w:tcPr>
            <w:tcW w:w="516" w:type="pct"/>
            <w:shd w:val="clear" w:color="auto" w:fill="auto"/>
            <w:noWrap/>
            <w:vAlign w:val="center"/>
            <w:hideMark/>
          </w:tcPr>
          <w:p w14:paraId="653CA415"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26FA9B8"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70CEEDDA"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D87C79E"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D01E950" w14:textId="77777777" w:rsidR="00925311" w:rsidRPr="00925311" w:rsidRDefault="00925311" w:rsidP="00151EC8">
            <w:pPr>
              <w:contextualSpacing/>
              <w:jc w:val="center"/>
              <w:rPr>
                <w:color w:val="000000"/>
                <w:sz w:val="16"/>
                <w:szCs w:val="20"/>
              </w:rPr>
            </w:pPr>
            <w:r w:rsidRPr="00925311">
              <w:rPr>
                <w:color w:val="000000"/>
                <w:sz w:val="16"/>
                <w:szCs w:val="20"/>
              </w:rPr>
              <w:t>127.0</w:t>
            </w:r>
          </w:p>
        </w:tc>
        <w:tc>
          <w:tcPr>
            <w:tcW w:w="503" w:type="pct"/>
            <w:shd w:val="clear" w:color="auto" w:fill="auto"/>
            <w:vAlign w:val="center"/>
            <w:hideMark/>
          </w:tcPr>
          <w:p w14:paraId="7D6097FF"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7DB40E3D"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5215B87A" w14:textId="77777777" w:rsidTr="00B53302">
        <w:trPr>
          <w:trHeight w:val="255"/>
        </w:trPr>
        <w:tc>
          <w:tcPr>
            <w:tcW w:w="559" w:type="pct"/>
            <w:shd w:val="clear" w:color="auto" w:fill="auto"/>
            <w:vAlign w:val="center"/>
            <w:hideMark/>
          </w:tcPr>
          <w:p w14:paraId="4E9A4EE0" w14:textId="77777777" w:rsidR="00925311" w:rsidRPr="00925311" w:rsidRDefault="00925311" w:rsidP="00151EC8">
            <w:pPr>
              <w:contextualSpacing/>
              <w:jc w:val="center"/>
              <w:rPr>
                <w:color w:val="000000"/>
                <w:sz w:val="16"/>
                <w:szCs w:val="20"/>
              </w:rPr>
            </w:pPr>
            <w:r w:rsidRPr="00925311">
              <w:rPr>
                <w:color w:val="000000"/>
                <w:sz w:val="16"/>
                <w:szCs w:val="20"/>
              </w:rPr>
              <w:t>ВТК- 4Н</w:t>
            </w:r>
          </w:p>
        </w:tc>
        <w:tc>
          <w:tcPr>
            <w:tcW w:w="805" w:type="pct"/>
            <w:shd w:val="clear" w:color="auto" w:fill="auto"/>
            <w:vAlign w:val="center"/>
            <w:hideMark/>
          </w:tcPr>
          <w:p w14:paraId="10D0CCE8" w14:textId="77777777" w:rsidR="00925311" w:rsidRPr="00925311" w:rsidRDefault="00925311" w:rsidP="00151EC8">
            <w:pPr>
              <w:contextualSpacing/>
              <w:jc w:val="center"/>
              <w:rPr>
                <w:color w:val="000000"/>
                <w:sz w:val="16"/>
                <w:szCs w:val="20"/>
              </w:rPr>
            </w:pPr>
            <w:r w:rsidRPr="00925311">
              <w:rPr>
                <w:color w:val="000000"/>
                <w:sz w:val="16"/>
                <w:szCs w:val="20"/>
              </w:rPr>
              <w:t>ВТК- ЗН</w:t>
            </w:r>
          </w:p>
        </w:tc>
        <w:tc>
          <w:tcPr>
            <w:tcW w:w="516" w:type="pct"/>
            <w:shd w:val="clear" w:color="auto" w:fill="auto"/>
            <w:noWrap/>
            <w:vAlign w:val="center"/>
            <w:hideMark/>
          </w:tcPr>
          <w:p w14:paraId="3551987A"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16536301"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1809D94F"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CE26B2A"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535FE54" w14:textId="77777777" w:rsidR="00925311" w:rsidRPr="00925311" w:rsidRDefault="00925311" w:rsidP="00151EC8">
            <w:pPr>
              <w:contextualSpacing/>
              <w:jc w:val="center"/>
              <w:rPr>
                <w:color w:val="000000"/>
                <w:sz w:val="16"/>
                <w:szCs w:val="20"/>
              </w:rPr>
            </w:pPr>
            <w:r w:rsidRPr="00925311">
              <w:rPr>
                <w:color w:val="000000"/>
                <w:sz w:val="16"/>
                <w:szCs w:val="20"/>
              </w:rPr>
              <w:t>155.0</w:t>
            </w:r>
          </w:p>
        </w:tc>
        <w:tc>
          <w:tcPr>
            <w:tcW w:w="503" w:type="pct"/>
            <w:shd w:val="clear" w:color="auto" w:fill="auto"/>
            <w:vAlign w:val="center"/>
            <w:hideMark/>
          </w:tcPr>
          <w:p w14:paraId="236AAEB7"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EBD5FEC"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3A509DF5" w14:textId="77777777" w:rsidTr="00B53302">
        <w:trPr>
          <w:trHeight w:val="255"/>
        </w:trPr>
        <w:tc>
          <w:tcPr>
            <w:tcW w:w="559" w:type="pct"/>
            <w:shd w:val="clear" w:color="auto" w:fill="auto"/>
            <w:vAlign w:val="center"/>
            <w:hideMark/>
          </w:tcPr>
          <w:p w14:paraId="2652EEB2" w14:textId="77777777" w:rsidR="00925311" w:rsidRPr="00925311" w:rsidRDefault="00925311" w:rsidP="00151EC8">
            <w:pPr>
              <w:contextualSpacing/>
              <w:jc w:val="center"/>
              <w:rPr>
                <w:color w:val="000000"/>
                <w:sz w:val="16"/>
                <w:szCs w:val="20"/>
              </w:rPr>
            </w:pPr>
            <w:r w:rsidRPr="00925311">
              <w:rPr>
                <w:color w:val="000000"/>
                <w:sz w:val="16"/>
                <w:szCs w:val="20"/>
              </w:rPr>
              <w:t>ВТК - 3Н</w:t>
            </w:r>
          </w:p>
        </w:tc>
        <w:tc>
          <w:tcPr>
            <w:tcW w:w="805" w:type="pct"/>
            <w:shd w:val="clear" w:color="auto" w:fill="auto"/>
            <w:vAlign w:val="center"/>
            <w:hideMark/>
          </w:tcPr>
          <w:p w14:paraId="569BFC5A" w14:textId="77777777" w:rsidR="00925311" w:rsidRPr="00925311" w:rsidRDefault="00925311" w:rsidP="00151EC8">
            <w:pPr>
              <w:contextualSpacing/>
              <w:jc w:val="center"/>
              <w:rPr>
                <w:color w:val="000000"/>
                <w:sz w:val="16"/>
                <w:szCs w:val="20"/>
              </w:rPr>
            </w:pPr>
            <w:r w:rsidRPr="00925311">
              <w:rPr>
                <w:color w:val="000000"/>
                <w:sz w:val="16"/>
                <w:szCs w:val="20"/>
              </w:rPr>
              <w:t>ВТК -2Н</w:t>
            </w:r>
          </w:p>
        </w:tc>
        <w:tc>
          <w:tcPr>
            <w:tcW w:w="516" w:type="pct"/>
            <w:shd w:val="clear" w:color="auto" w:fill="auto"/>
            <w:noWrap/>
            <w:vAlign w:val="center"/>
            <w:hideMark/>
          </w:tcPr>
          <w:p w14:paraId="392CF2CB"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0C6B3762" w14:textId="77777777" w:rsidR="00925311" w:rsidRPr="00925311" w:rsidRDefault="00925311" w:rsidP="00151EC8">
            <w:pPr>
              <w:contextualSpacing/>
              <w:jc w:val="center"/>
              <w:rPr>
                <w:color w:val="000000"/>
                <w:sz w:val="16"/>
                <w:szCs w:val="20"/>
              </w:rPr>
            </w:pPr>
            <w:r w:rsidRPr="00925311">
              <w:rPr>
                <w:color w:val="000000"/>
                <w:sz w:val="16"/>
                <w:szCs w:val="20"/>
              </w:rPr>
              <w:t>273.0</w:t>
            </w:r>
          </w:p>
        </w:tc>
        <w:tc>
          <w:tcPr>
            <w:tcW w:w="450" w:type="pct"/>
            <w:shd w:val="clear" w:color="auto" w:fill="auto"/>
            <w:noWrap/>
            <w:vAlign w:val="center"/>
            <w:hideMark/>
          </w:tcPr>
          <w:p w14:paraId="083851B8"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3A3AC46"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914EE9E" w14:textId="77777777" w:rsidR="00925311" w:rsidRPr="00925311" w:rsidRDefault="00925311" w:rsidP="00151EC8">
            <w:pPr>
              <w:contextualSpacing/>
              <w:jc w:val="center"/>
              <w:rPr>
                <w:color w:val="000000"/>
                <w:sz w:val="16"/>
                <w:szCs w:val="20"/>
              </w:rPr>
            </w:pPr>
            <w:r w:rsidRPr="00925311">
              <w:rPr>
                <w:color w:val="000000"/>
                <w:sz w:val="16"/>
                <w:szCs w:val="20"/>
              </w:rPr>
              <w:t>30.0</w:t>
            </w:r>
          </w:p>
        </w:tc>
        <w:tc>
          <w:tcPr>
            <w:tcW w:w="503" w:type="pct"/>
            <w:shd w:val="clear" w:color="auto" w:fill="auto"/>
            <w:vAlign w:val="center"/>
            <w:hideMark/>
          </w:tcPr>
          <w:p w14:paraId="63130088"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B085924"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3D5C6A86" w14:textId="77777777" w:rsidTr="00B53302">
        <w:trPr>
          <w:trHeight w:val="255"/>
        </w:trPr>
        <w:tc>
          <w:tcPr>
            <w:tcW w:w="559" w:type="pct"/>
            <w:shd w:val="clear" w:color="auto" w:fill="auto"/>
            <w:vAlign w:val="center"/>
            <w:hideMark/>
          </w:tcPr>
          <w:p w14:paraId="41C89ECA" w14:textId="77777777" w:rsidR="00925311" w:rsidRPr="00925311" w:rsidRDefault="00925311" w:rsidP="00151EC8">
            <w:pPr>
              <w:contextualSpacing/>
              <w:jc w:val="center"/>
              <w:rPr>
                <w:color w:val="000000"/>
                <w:sz w:val="16"/>
                <w:szCs w:val="20"/>
              </w:rPr>
            </w:pPr>
            <w:r w:rsidRPr="00925311">
              <w:rPr>
                <w:color w:val="000000"/>
                <w:sz w:val="16"/>
                <w:szCs w:val="20"/>
              </w:rPr>
              <w:t>ВТК - 2Н</w:t>
            </w:r>
          </w:p>
        </w:tc>
        <w:tc>
          <w:tcPr>
            <w:tcW w:w="805" w:type="pct"/>
            <w:shd w:val="clear" w:color="auto" w:fill="auto"/>
            <w:vAlign w:val="center"/>
            <w:hideMark/>
          </w:tcPr>
          <w:p w14:paraId="48807C9B" w14:textId="77777777" w:rsidR="00925311" w:rsidRPr="00925311" w:rsidRDefault="00925311" w:rsidP="00151EC8">
            <w:pPr>
              <w:contextualSpacing/>
              <w:jc w:val="center"/>
              <w:rPr>
                <w:color w:val="000000"/>
                <w:sz w:val="16"/>
                <w:szCs w:val="20"/>
              </w:rPr>
            </w:pPr>
            <w:r w:rsidRPr="00925311">
              <w:rPr>
                <w:color w:val="000000"/>
                <w:sz w:val="16"/>
                <w:szCs w:val="20"/>
              </w:rPr>
              <w:t>I- подъем</w:t>
            </w:r>
          </w:p>
        </w:tc>
        <w:tc>
          <w:tcPr>
            <w:tcW w:w="516" w:type="pct"/>
            <w:shd w:val="clear" w:color="auto" w:fill="auto"/>
            <w:noWrap/>
            <w:vAlign w:val="center"/>
            <w:hideMark/>
          </w:tcPr>
          <w:p w14:paraId="04391C41"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1DFDAA34"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27775666"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83A41CD"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DFB1888" w14:textId="77777777" w:rsidR="00925311" w:rsidRPr="00925311" w:rsidRDefault="00925311" w:rsidP="00151EC8">
            <w:pPr>
              <w:contextualSpacing/>
              <w:jc w:val="center"/>
              <w:rPr>
                <w:color w:val="000000"/>
                <w:sz w:val="16"/>
                <w:szCs w:val="20"/>
              </w:rPr>
            </w:pPr>
            <w:r w:rsidRPr="00925311">
              <w:rPr>
                <w:color w:val="000000"/>
                <w:sz w:val="16"/>
                <w:szCs w:val="20"/>
              </w:rPr>
              <w:t>196.0</w:t>
            </w:r>
          </w:p>
        </w:tc>
        <w:tc>
          <w:tcPr>
            <w:tcW w:w="503" w:type="pct"/>
            <w:shd w:val="clear" w:color="auto" w:fill="auto"/>
            <w:vAlign w:val="center"/>
            <w:hideMark/>
          </w:tcPr>
          <w:p w14:paraId="04E9090E"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7B0D03EC"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6E74274F" w14:textId="77777777" w:rsidTr="00B53302">
        <w:trPr>
          <w:trHeight w:val="255"/>
        </w:trPr>
        <w:tc>
          <w:tcPr>
            <w:tcW w:w="559" w:type="pct"/>
            <w:shd w:val="clear" w:color="auto" w:fill="auto"/>
            <w:vAlign w:val="center"/>
            <w:hideMark/>
          </w:tcPr>
          <w:p w14:paraId="1D6F5ED7" w14:textId="77777777" w:rsidR="00925311" w:rsidRPr="00925311" w:rsidRDefault="00925311" w:rsidP="00151EC8">
            <w:pPr>
              <w:contextualSpacing/>
              <w:jc w:val="center"/>
              <w:rPr>
                <w:color w:val="000000"/>
                <w:sz w:val="16"/>
                <w:szCs w:val="20"/>
              </w:rPr>
            </w:pPr>
            <w:r w:rsidRPr="00925311">
              <w:rPr>
                <w:color w:val="000000"/>
                <w:sz w:val="16"/>
                <w:szCs w:val="20"/>
              </w:rPr>
              <w:t>ВТК -2Н</w:t>
            </w:r>
          </w:p>
        </w:tc>
        <w:tc>
          <w:tcPr>
            <w:tcW w:w="805" w:type="pct"/>
            <w:shd w:val="clear" w:color="auto" w:fill="auto"/>
            <w:vAlign w:val="center"/>
            <w:hideMark/>
          </w:tcPr>
          <w:p w14:paraId="54960E82" w14:textId="77777777" w:rsidR="00925311" w:rsidRPr="00925311" w:rsidRDefault="00925311" w:rsidP="00151EC8">
            <w:pPr>
              <w:contextualSpacing/>
              <w:jc w:val="center"/>
              <w:rPr>
                <w:color w:val="000000"/>
                <w:sz w:val="16"/>
                <w:szCs w:val="20"/>
              </w:rPr>
            </w:pPr>
            <w:r w:rsidRPr="00925311">
              <w:rPr>
                <w:color w:val="000000"/>
                <w:sz w:val="16"/>
                <w:szCs w:val="20"/>
              </w:rPr>
              <w:t>ВТК-2а</w:t>
            </w:r>
          </w:p>
        </w:tc>
        <w:tc>
          <w:tcPr>
            <w:tcW w:w="516" w:type="pct"/>
            <w:shd w:val="clear" w:color="auto" w:fill="auto"/>
            <w:noWrap/>
            <w:vAlign w:val="center"/>
            <w:hideMark/>
          </w:tcPr>
          <w:p w14:paraId="1BB7781B"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8876658" w14:textId="77777777" w:rsidR="00925311" w:rsidRPr="00925311" w:rsidRDefault="00925311" w:rsidP="00151EC8">
            <w:pPr>
              <w:contextualSpacing/>
              <w:jc w:val="center"/>
              <w:rPr>
                <w:color w:val="000000"/>
                <w:sz w:val="16"/>
                <w:szCs w:val="20"/>
              </w:rPr>
            </w:pPr>
            <w:r w:rsidRPr="00925311">
              <w:rPr>
                <w:color w:val="000000"/>
                <w:sz w:val="16"/>
                <w:szCs w:val="20"/>
              </w:rPr>
              <w:t>273.0</w:t>
            </w:r>
          </w:p>
        </w:tc>
        <w:tc>
          <w:tcPr>
            <w:tcW w:w="450" w:type="pct"/>
            <w:shd w:val="clear" w:color="auto" w:fill="auto"/>
            <w:noWrap/>
            <w:vAlign w:val="center"/>
            <w:hideMark/>
          </w:tcPr>
          <w:p w14:paraId="2D6E2333"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5491E36"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1118F0C9" w14:textId="77777777" w:rsidR="00925311" w:rsidRPr="00925311" w:rsidRDefault="00925311" w:rsidP="00151EC8">
            <w:pPr>
              <w:contextualSpacing/>
              <w:jc w:val="center"/>
              <w:rPr>
                <w:color w:val="000000"/>
                <w:sz w:val="16"/>
                <w:szCs w:val="20"/>
              </w:rPr>
            </w:pPr>
            <w:r w:rsidRPr="00925311">
              <w:rPr>
                <w:color w:val="000000"/>
                <w:sz w:val="16"/>
                <w:szCs w:val="20"/>
              </w:rPr>
              <w:t>231.0</w:t>
            </w:r>
          </w:p>
        </w:tc>
        <w:tc>
          <w:tcPr>
            <w:tcW w:w="503" w:type="pct"/>
            <w:shd w:val="clear" w:color="auto" w:fill="auto"/>
            <w:vAlign w:val="center"/>
            <w:hideMark/>
          </w:tcPr>
          <w:p w14:paraId="04DA098B"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BACC7A7" w14:textId="77777777" w:rsidR="00925311" w:rsidRPr="00925311" w:rsidRDefault="00925311" w:rsidP="00151EC8">
            <w:pPr>
              <w:contextualSpacing/>
              <w:jc w:val="center"/>
              <w:rPr>
                <w:color w:val="000000"/>
                <w:sz w:val="16"/>
                <w:szCs w:val="20"/>
              </w:rPr>
            </w:pPr>
            <w:r w:rsidRPr="00925311">
              <w:rPr>
                <w:color w:val="000000"/>
                <w:sz w:val="16"/>
                <w:szCs w:val="20"/>
              </w:rPr>
              <w:t>Надземная</w:t>
            </w:r>
          </w:p>
        </w:tc>
      </w:tr>
      <w:tr w:rsidR="00925311" w:rsidRPr="00925311" w14:paraId="2C200F25" w14:textId="77777777" w:rsidTr="00B53302">
        <w:trPr>
          <w:trHeight w:val="255"/>
        </w:trPr>
        <w:tc>
          <w:tcPr>
            <w:tcW w:w="559" w:type="pct"/>
            <w:shd w:val="clear" w:color="auto" w:fill="auto"/>
            <w:vAlign w:val="center"/>
            <w:hideMark/>
          </w:tcPr>
          <w:p w14:paraId="7914F323" w14:textId="77777777" w:rsidR="00925311" w:rsidRPr="00925311" w:rsidRDefault="00925311" w:rsidP="00151EC8">
            <w:pPr>
              <w:contextualSpacing/>
              <w:jc w:val="center"/>
              <w:rPr>
                <w:color w:val="000000"/>
                <w:sz w:val="16"/>
                <w:szCs w:val="20"/>
              </w:rPr>
            </w:pPr>
            <w:r w:rsidRPr="00925311">
              <w:rPr>
                <w:color w:val="000000"/>
                <w:sz w:val="16"/>
                <w:szCs w:val="20"/>
              </w:rPr>
              <w:t>ВТК-2а</w:t>
            </w:r>
          </w:p>
        </w:tc>
        <w:tc>
          <w:tcPr>
            <w:tcW w:w="805" w:type="pct"/>
            <w:shd w:val="clear" w:color="auto" w:fill="auto"/>
            <w:vAlign w:val="center"/>
            <w:hideMark/>
          </w:tcPr>
          <w:p w14:paraId="33C08638" w14:textId="77777777" w:rsidR="00925311" w:rsidRPr="00925311" w:rsidRDefault="00925311" w:rsidP="00151EC8">
            <w:pPr>
              <w:contextualSpacing/>
              <w:jc w:val="center"/>
              <w:rPr>
                <w:color w:val="000000"/>
                <w:sz w:val="16"/>
                <w:szCs w:val="20"/>
              </w:rPr>
            </w:pPr>
            <w:r w:rsidRPr="00925311">
              <w:rPr>
                <w:color w:val="000000"/>
                <w:sz w:val="16"/>
                <w:szCs w:val="20"/>
              </w:rPr>
              <w:t>ВТК-2</w:t>
            </w:r>
          </w:p>
        </w:tc>
        <w:tc>
          <w:tcPr>
            <w:tcW w:w="516" w:type="pct"/>
            <w:shd w:val="clear" w:color="auto" w:fill="auto"/>
            <w:noWrap/>
            <w:vAlign w:val="center"/>
            <w:hideMark/>
          </w:tcPr>
          <w:p w14:paraId="7BE9D999"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54DB8D1"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21B81C0B"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F189DFA"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5E713A56" w14:textId="77777777" w:rsidR="00925311" w:rsidRPr="00925311" w:rsidRDefault="00925311" w:rsidP="00151EC8">
            <w:pPr>
              <w:contextualSpacing/>
              <w:jc w:val="center"/>
              <w:rPr>
                <w:color w:val="000000"/>
                <w:sz w:val="16"/>
                <w:szCs w:val="20"/>
              </w:rPr>
            </w:pPr>
            <w:r w:rsidRPr="00925311">
              <w:rPr>
                <w:color w:val="000000"/>
                <w:sz w:val="16"/>
                <w:szCs w:val="20"/>
              </w:rPr>
              <w:t>104.6</w:t>
            </w:r>
          </w:p>
        </w:tc>
        <w:tc>
          <w:tcPr>
            <w:tcW w:w="503" w:type="pct"/>
            <w:shd w:val="clear" w:color="auto" w:fill="auto"/>
            <w:vAlign w:val="center"/>
            <w:hideMark/>
          </w:tcPr>
          <w:p w14:paraId="38D7F020"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F23D144"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616F48C8" w14:textId="77777777" w:rsidTr="00B53302">
        <w:trPr>
          <w:trHeight w:val="255"/>
        </w:trPr>
        <w:tc>
          <w:tcPr>
            <w:tcW w:w="559" w:type="pct"/>
            <w:shd w:val="clear" w:color="auto" w:fill="auto"/>
            <w:vAlign w:val="center"/>
            <w:hideMark/>
          </w:tcPr>
          <w:p w14:paraId="64F1D86E" w14:textId="77777777" w:rsidR="00925311" w:rsidRPr="00925311" w:rsidRDefault="00925311" w:rsidP="00151EC8">
            <w:pPr>
              <w:contextualSpacing/>
              <w:jc w:val="center"/>
              <w:rPr>
                <w:color w:val="000000"/>
                <w:sz w:val="16"/>
                <w:szCs w:val="20"/>
              </w:rPr>
            </w:pPr>
            <w:r w:rsidRPr="00925311">
              <w:rPr>
                <w:color w:val="000000"/>
                <w:sz w:val="16"/>
                <w:szCs w:val="20"/>
              </w:rPr>
              <w:t>ВТК-2</w:t>
            </w:r>
          </w:p>
        </w:tc>
        <w:tc>
          <w:tcPr>
            <w:tcW w:w="805" w:type="pct"/>
            <w:shd w:val="clear" w:color="auto" w:fill="auto"/>
            <w:vAlign w:val="center"/>
            <w:hideMark/>
          </w:tcPr>
          <w:p w14:paraId="2D08D392" w14:textId="77777777" w:rsidR="00925311" w:rsidRPr="00925311" w:rsidRDefault="00925311" w:rsidP="00151EC8">
            <w:pPr>
              <w:contextualSpacing/>
              <w:jc w:val="center"/>
              <w:rPr>
                <w:color w:val="000000"/>
                <w:sz w:val="16"/>
                <w:szCs w:val="20"/>
              </w:rPr>
            </w:pPr>
            <w:r w:rsidRPr="00925311">
              <w:rPr>
                <w:color w:val="000000"/>
                <w:sz w:val="16"/>
                <w:szCs w:val="20"/>
              </w:rPr>
              <w:t>ВТК-1</w:t>
            </w:r>
          </w:p>
        </w:tc>
        <w:tc>
          <w:tcPr>
            <w:tcW w:w="516" w:type="pct"/>
            <w:shd w:val="clear" w:color="auto" w:fill="auto"/>
            <w:noWrap/>
            <w:vAlign w:val="center"/>
            <w:hideMark/>
          </w:tcPr>
          <w:p w14:paraId="46A95930"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69CF5569" w14:textId="77777777" w:rsidR="00925311" w:rsidRPr="00925311" w:rsidRDefault="00925311" w:rsidP="00151EC8">
            <w:pPr>
              <w:contextualSpacing/>
              <w:jc w:val="center"/>
              <w:rPr>
                <w:color w:val="000000"/>
                <w:sz w:val="16"/>
                <w:szCs w:val="20"/>
              </w:rPr>
            </w:pPr>
            <w:r w:rsidRPr="00925311">
              <w:rPr>
                <w:color w:val="000000"/>
                <w:sz w:val="16"/>
                <w:szCs w:val="20"/>
              </w:rPr>
              <w:t>159.0</w:t>
            </w:r>
          </w:p>
        </w:tc>
        <w:tc>
          <w:tcPr>
            <w:tcW w:w="450" w:type="pct"/>
            <w:shd w:val="clear" w:color="auto" w:fill="auto"/>
            <w:noWrap/>
            <w:vAlign w:val="center"/>
            <w:hideMark/>
          </w:tcPr>
          <w:p w14:paraId="520C8837"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45D29579"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3ABD2796"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503" w:type="pct"/>
            <w:shd w:val="clear" w:color="auto" w:fill="auto"/>
            <w:vAlign w:val="center"/>
            <w:hideMark/>
          </w:tcPr>
          <w:p w14:paraId="05A47D2A"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262554E"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AB9617A" w14:textId="77777777" w:rsidTr="00B53302">
        <w:trPr>
          <w:trHeight w:val="255"/>
        </w:trPr>
        <w:tc>
          <w:tcPr>
            <w:tcW w:w="559" w:type="pct"/>
            <w:shd w:val="clear" w:color="auto" w:fill="auto"/>
            <w:vAlign w:val="center"/>
            <w:hideMark/>
          </w:tcPr>
          <w:p w14:paraId="05480A62" w14:textId="77777777" w:rsidR="00925311" w:rsidRPr="00925311" w:rsidRDefault="00925311" w:rsidP="00151EC8">
            <w:pPr>
              <w:contextualSpacing/>
              <w:jc w:val="center"/>
              <w:rPr>
                <w:color w:val="000000"/>
                <w:sz w:val="16"/>
                <w:szCs w:val="20"/>
              </w:rPr>
            </w:pPr>
            <w:r w:rsidRPr="00925311">
              <w:rPr>
                <w:color w:val="000000"/>
                <w:sz w:val="16"/>
                <w:szCs w:val="20"/>
              </w:rPr>
              <w:t>ВТК-2</w:t>
            </w:r>
          </w:p>
        </w:tc>
        <w:tc>
          <w:tcPr>
            <w:tcW w:w="805" w:type="pct"/>
            <w:shd w:val="clear" w:color="auto" w:fill="auto"/>
            <w:vAlign w:val="center"/>
            <w:hideMark/>
          </w:tcPr>
          <w:p w14:paraId="37C31064" w14:textId="77777777" w:rsidR="00925311" w:rsidRPr="00925311" w:rsidRDefault="00925311" w:rsidP="00151EC8">
            <w:pPr>
              <w:contextualSpacing/>
              <w:jc w:val="center"/>
              <w:rPr>
                <w:color w:val="000000"/>
                <w:sz w:val="16"/>
                <w:szCs w:val="20"/>
              </w:rPr>
            </w:pPr>
            <w:r w:rsidRPr="00925311">
              <w:rPr>
                <w:color w:val="000000"/>
                <w:sz w:val="16"/>
                <w:szCs w:val="20"/>
              </w:rPr>
              <w:t>ВТК-46</w:t>
            </w:r>
          </w:p>
        </w:tc>
        <w:tc>
          <w:tcPr>
            <w:tcW w:w="516" w:type="pct"/>
            <w:shd w:val="clear" w:color="auto" w:fill="auto"/>
            <w:noWrap/>
            <w:vAlign w:val="center"/>
            <w:hideMark/>
          </w:tcPr>
          <w:p w14:paraId="5158AE69"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227C311" w14:textId="77777777" w:rsidR="00925311" w:rsidRPr="00925311" w:rsidRDefault="00925311" w:rsidP="00151EC8">
            <w:pPr>
              <w:contextualSpacing/>
              <w:jc w:val="center"/>
              <w:rPr>
                <w:color w:val="000000"/>
                <w:sz w:val="16"/>
                <w:szCs w:val="20"/>
              </w:rPr>
            </w:pPr>
            <w:r w:rsidRPr="00925311">
              <w:rPr>
                <w:color w:val="000000"/>
                <w:sz w:val="16"/>
                <w:szCs w:val="20"/>
              </w:rPr>
              <w:t>133.0</w:t>
            </w:r>
          </w:p>
        </w:tc>
        <w:tc>
          <w:tcPr>
            <w:tcW w:w="450" w:type="pct"/>
            <w:shd w:val="clear" w:color="auto" w:fill="auto"/>
            <w:noWrap/>
            <w:vAlign w:val="center"/>
            <w:hideMark/>
          </w:tcPr>
          <w:p w14:paraId="5A73439B"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12F588BF"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708BCF64" w14:textId="77777777" w:rsidR="00925311" w:rsidRPr="00925311" w:rsidRDefault="00925311" w:rsidP="00151EC8">
            <w:pPr>
              <w:contextualSpacing/>
              <w:jc w:val="center"/>
              <w:rPr>
                <w:color w:val="000000"/>
                <w:sz w:val="16"/>
                <w:szCs w:val="20"/>
              </w:rPr>
            </w:pPr>
            <w:r w:rsidRPr="00925311">
              <w:rPr>
                <w:color w:val="000000"/>
                <w:sz w:val="16"/>
                <w:szCs w:val="20"/>
              </w:rPr>
              <w:t>364.0</w:t>
            </w:r>
          </w:p>
        </w:tc>
        <w:tc>
          <w:tcPr>
            <w:tcW w:w="503" w:type="pct"/>
            <w:shd w:val="clear" w:color="auto" w:fill="auto"/>
            <w:vAlign w:val="center"/>
            <w:hideMark/>
          </w:tcPr>
          <w:p w14:paraId="3EA01E8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FBFC370"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62D6AD3C" w14:textId="77777777" w:rsidTr="00B53302">
        <w:trPr>
          <w:trHeight w:val="255"/>
        </w:trPr>
        <w:tc>
          <w:tcPr>
            <w:tcW w:w="559" w:type="pct"/>
            <w:shd w:val="clear" w:color="auto" w:fill="auto"/>
            <w:vAlign w:val="center"/>
            <w:hideMark/>
          </w:tcPr>
          <w:p w14:paraId="54DD4B3A" w14:textId="77777777" w:rsidR="00925311" w:rsidRPr="00925311" w:rsidRDefault="00925311" w:rsidP="00151EC8">
            <w:pPr>
              <w:contextualSpacing/>
              <w:jc w:val="center"/>
              <w:rPr>
                <w:color w:val="000000"/>
                <w:sz w:val="16"/>
                <w:szCs w:val="20"/>
              </w:rPr>
            </w:pPr>
            <w:r w:rsidRPr="00925311">
              <w:rPr>
                <w:color w:val="000000"/>
                <w:sz w:val="16"/>
                <w:szCs w:val="20"/>
              </w:rPr>
              <w:t>ВТК-2а</w:t>
            </w:r>
          </w:p>
        </w:tc>
        <w:tc>
          <w:tcPr>
            <w:tcW w:w="805" w:type="pct"/>
            <w:shd w:val="clear" w:color="auto" w:fill="auto"/>
            <w:vAlign w:val="center"/>
            <w:hideMark/>
          </w:tcPr>
          <w:p w14:paraId="489BDBF8" w14:textId="77777777" w:rsidR="00925311" w:rsidRPr="00925311" w:rsidRDefault="00925311" w:rsidP="00151EC8">
            <w:pPr>
              <w:contextualSpacing/>
              <w:jc w:val="center"/>
              <w:rPr>
                <w:color w:val="000000"/>
                <w:sz w:val="16"/>
                <w:szCs w:val="20"/>
              </w:rPr>
            </w:pPr>
            <w:r w:rsidRPr="00925311">
              <w:rPr>
                <w:color w:val="000000"/>
                <w:sz w:val="16"/>
                <w:szCs w:val="20"/>
              </w:rPr>
              <w:t>ВТК-3</w:t>
            </w:r>
          </w:p>
        </w:tc>
        <w:tc>
          <w:tcPr>
            <w:tcW w:w="516" w:type="pct"/>
            <w:shd w:val="clear" w:color="auto" w:fill="auto"/>
            <w:noWrap/>
            <w:vAlign w:val="center"/>
            <w:hideMark/>
          </w:tcPr>
          <w:p w14:paraId="1E528227"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E57C977"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68D8B60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CCBA4D9"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B7FFA2B" w14:textId="77777777" w:rsidR="00925311" w:rsidRPr="00925311" w:rsidRDefault="00925311" w:rsidP="00151EC8">
            <w:pPr>
              <w:contextualSpacing/>
              <w:jc w:val="center"/>
              <w:rPr>
                <w:color w:val="000000"/>
                <w:sz w:val="16"/>
                <w:szCs w:val="20"/>
              </w:rPr>
            </w:pPr>
            <w:r w:rsidRPr="00925311">
              <w:rPr>
                <w:color w:val="000000"/>
                <w:sz w:val="16"/>
                <w:szCs w:val="20"/>
              </w:rPr>
              <w:t>479.4</w:t>
            </w:r>
          </w:p>
        </w:tc>
        <w:tc>
          <w:tcPr>
            <w:tcW w:w="503" w:type="pct"/>
            <w:shd w:val="clear" w:color="auto" w:fill="auto"/>
            <w:vAlign w:val="center"/>
            <w:hideMark/>
          </w:tcPr>
          <w:p w14:paraId="47ACF539"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51486EFC"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13B555B7" w14:textId="77777777" w:rsidTr="00B53302">
        <w:trPr>
          <w:trHeight w:val="255"/>
        </w:trPr>
        <w:tc>
          <w:tcPr>
            <w:tcW w:w="559" w:type="pct"/>
            <w:shd w:val="clear" w:color="auto" w:fill="auto"/>
            <w:vAlign w:val="center"/>
            <w:hideMark/>
          </w:tcPr>
          <w:p w14:paraId="60C0C205" w14:textId="77777777" w:rsidR="00925311" w:rsidRPr="00925311" w:rsidRDefault="00925311" w:rsidP="00151EC8">
            <w:pPr>
              <w:contextualSpacing/>
              <w:jc w:val="center"/>
              <w:rPr>
                <w:color w:val="000000"/>
                <w:sz w:val="16"/>
                <w:szCs w:val="20"/>
              </w:rPr>
            </w:pPr>
            <w:r w:rsidRPr="00925311">
              <w:rPr>
                <w:color w:val="000000"/>
                <w:sz w:val="16"/>
                <w:szCs w:val="20"/>
              </w:rPr>
              <w:t>от гл.коллектора</w:t>
            </w:r>
          </w:p>
        </w:tc>
        <w:tc>
          <w:tcPr>
            <w:tcW w:w="805" w:type="pct"/>
            <w:shd w:val="clear" w:color="auto" w:fill="auto"/>
            <w:vAlign w:val="center"/>
            <w:hideMark/>
          </w:tcPr>
          <w:p w14:paraId="5DE010E2" w14:textId="77777777" w:rsidR="00925311" w:rsidRPr="00925311" w:rsidRDefault="00925311" w:rsidP="00151EC8">
            <w:pPr>
              <w:contextualSpacing/>
              <w:jc w:val="center"/>
              <w:rPr>
                <w:color w:val="000000"/>
                <w:sz w:val="16"/>
                <w:szCs w:val="20"/>
              </w:rPr>
            </w:pPr>
            <w:r w:rsidRPr="00925311">
              <w:rPr>
                <w:color w:val="000000"/>
                <w:sz w:val="16"/>
                <w:szCs w:val="20"/>
              </w:rPr>
              <w:t>гараж (АО)</w:t>
            </w:r>
          </w:p>
        </w:tc>
        <w:tc>
          <w:tcPr>
            <w:tcW w:w="516" w:type="pct"/>
            <w:shd w:val="clear" w:color="auto" w:fill="auto"/>
            <w:noWrap/>
            <w:vAlign w:val="center"/>
            <w:hideMark/>
          </w:tcPr>
          <w:p w14:paraId="77F48A7C"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7B71B5D2" w14:textId="77777777" w:rsidR="00925311" w:rsidRPr="00925311" w:rsidRDefault="00925311" w:rsidP="00151EC8">
            <w:pPr>
              <w:contextualSpacing/>
              <w:jc w:val="center"/>
              <w:rPr>
                <w:color w:val="000000"/>
                <w:sz w:val="16"/>
                <w:szCs w:val="20"/>
              </w:rPr>
            </w:pPr>
            <w:r w:rsidRPr="00925311">
              <w:rPr>
                <w:color w:val="000000"/>
                <w:sz w:val="16"/>
                <w:szCs w:val="20"/>
              </w:rPr>
              <w:t>50.0</w:t>
            </w:r>
          </w:p>
        </w:tc>
        <w:tc>
          <w:tcPr>
            <w:tcW w:w="450" w:type="pct"/>
            <w:shd w:val="clear" w:color="auto" w:fill="auto"/>
            <w:noWrap/>
            <w:vAlign w:val="center"/>
            <w:hideMark/>
          </w:tcPr>
          <w:p w14:paraId="54594661"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FEDD246"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61A8BBDE" w14:textId="77777777" w:rsidR="00925311" w:rsidRPr="00925311" w:rsidRDefault="00925311" w:rsidP="00151EC8">
            <w:pPr>
              <w:contextualSpacing/>
              <w:jc w:val="center"/>
              <w:rPr>
                <w:color w:val="000000"/>
                <w:sz w:val="16"/>
                <w:szCs w:val="20"/>
              </w:rPr>
            </w:pPr>
            <w:r w:rsidRPr="00925311">
              <w:rPr>
                <w:color w:val="000000"/>
                <w:sz w:val="16"/>
                <w:szCs w:val="20"/>
              </w:rPr>
              <w:t>20.0</w:t>
            </w:r>
          </w:p>
        </w:tc>
        <w:tc>
          <w:tcPr>
            <w:tcW w:w="503" w:type="pct"/>
            <w:shd w:val="clear" w:color="auto" w:fill="auto"/>
            <w:vAlign w:val="center"/>
            <w:hideMark/>
          </w:tcPr>
          <w:p w14:paraId="213C17FB"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1970B3FB"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77A6F031" w14:textId="77777777" w:rsidTr="00B53302">
        <w:trPr>
          <w:trHeight w:val="255"/>
        </w:trPr>
        <w:tc>
          <w:tcPr>
            <w:tcW w:w="559" w:type="pct"/>
            <w:shd w:val="clear" w:color="auto" w:fill="auto"/>
            <w:vAlign w:val="center"/>
            <w:hideMark/>
          </w:tcPr>
          <w:p w14:paraId="2EA6036E" w14:textId="77777777" w:rsidR="00925311" w:rsidRPr="00925311" w:rsidRDefault="00925311" w:rsidP="00151EC8">
            <w:pPr>
              <w:contextualSpacing/>
              <w:jc w:val="center"/>
              <w:rPr>
                <w:color w:val="000000"/>
                <w:sz w:val="16"/>
                <w:szCs w:val="20"/>
              </w:rPr>
            </w:pPr>
            <w:r w:rsidRPr="00925311">
              <w:rPr>
                <w:color w:val="000000"/>
                <w:sz w:val="16"/>
                <w:szCs w:val="20"/>
              </w:rPr>
              <w:t>ВТК -3</w:t>
            </w:r>
          </w:p>
        </w:tc>
        <w:tc>
          <w:tcPr>
            <w:tcW w:w="805" w:type="pct"/>
            <w:shd w:val="clear" w:color="auto" w:fill="auto"/>
            <w:vAlign w:val="center"/>
            <w:hideMark/>
          </w:tcPr>
          <w:p w14:paraId="31DE6469" w14:textId="77777777" w:rsidR="00925311" w:rsidRPr="00925311" w:rsidRDefault="00925311" w:rsidP="00151EC8">
            <w:pPr>
              <w:contextualSpacing/>
              <w:jc w:val="center"/>
              <w:rPr>
                <w:color w:val="000000"/>
                <w:sz w:val="16"/>
                <w:szCs w:val="20"/>
              </w:rPr>
            </w:pPr>
            <w:r w:rsidRPr="00925311">
              <w:rPr>
                <w:color w:val="000000"/>
                <w:sz w:val="16"/>
                <w:szCs w:val="20"/>
              </w:rPr>
              <w:t>т.ГН</w:t>
            </w:r>
          </w:p>
        </w:tc>
        <w:tc>
          <w:tcPr>
            <w:tcW w:w="516" w:type="pct"/>
            <w:shd w:val="clear" w:color="auto" w:fill="auto"/>
            <w:noWrap/>
            <w:vAlign w:val="center"/>
            <w:hideMark/>
          </w:tcPr>
          <w:p w14:paraId="3BBED4A1"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22EFFF14"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6C196CE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267363BC"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33C5F558" w14:textId="77777777" w:rsidR="00925311" w:rsidRPr="00925311" w:rsidRDefault="00925311" w:rsidP="00151EC8">
            <w:pPr>
              <w:contextualSpacing/>
              <w:jc w:val="center"/>
              <w:rPr>
                <w:color w:val="000000"/>
                <w:sz w:val="16"/>
                <w:szCs w:val="20"/>
              </w:rPr>
            </w:pPr>
            <w:r w:rsidRPr="00925311">
              <w:rPr>
                <w:color w:val="000000"/>
                <w:sz w:val="16"/>
                <w:szCs w:val="20"/>
              </w:rPr>
              <w:t>243.0</w:t>
            </w:r>
          </w:p>
        </w:tc>
        <w:tc>
          <w:tcPr>
            <w:tcW w:w="503" w:type="pct"/>
            <w:shd w:val="clear" w:color="auto" w:fill="auto"/>
            <w:vAlign w:val="center"/>
            <w:hideMark/>
          </w:tcPr>
          <w:p w14:paraId="4C6206D6"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67AD1FB9"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3868637F" w14:textId="77777777" w:rsidTr="00B53302">
        <w:trPr>
          <w:trHeight w:val="255"/>
        </w:trPr>
        <w:tc>
          <w:tcPr>
            <w:tcW w:w="559" w:type="pct"/>
            <w:shd w:val="clear" w:color="auto" w:fill="auto"/>
            <w:vAlign w:val="center"/>
            <w:hideMark/>
          </w:tcPr>
          <w:p w14:paraId="5A598EE5" w14:textId="77777777" w:rsidR="00925311" w:rsidRPr="00925311" w:rsidRDefault="00925311" w:rsidP="00151EC8">
            <w:pPr>
              <w:contextualSpacing/>
              <w:jc w:val="center"/>
              <w:rPr>
                <w:color w:val="000000"/>
                <w:sz w:val="16"/>
                <w:szCs w:val="20"/>
              </w:rPr>
            </w:pPr>
            <w:r w:rsidRPr="00925311">
              <w:rPr>
                <w:color w:val="000000"/>
                <w:sz w:val="16"/>
                <w:szCs w:val="20"/>
              </w:rPr>
              <w:lastRenderedPageBreak/>
              <w:t>т.ГН</w:t>
            </w:r>
          </w:p>
        </w:tc>
        <w:tc>
          <w:tcPr>
            <w:tcW w:w="805" w:type="pct"/>
            <w:shd w:val="clear" w:color="auto" w:fill="auto"/>
            <w:vAlign w:val="center"/>
            <w:hideMark/>
          </w:tcPr>
          <w:p w14:paraId="38CBD436" w14:textId="77777777" w:rsidR="00925311" w:rsidRPr="00925311" w:rsidRDefault="00925311" w:rsidP="00151EC8">
            <w:pPr>
              <w:contextualSpacing/>
              <w:jc w:val="center"/>
              <w:rPr>
                <w:color w:val="000000"/>
                <w:sz w:val="16"/>
                <w:szCs w:val="20"/>
              </w:rPr>
            </w:pPr>
            <w:r w:rsidRPr="00925311">
              <w:rPr>
                <w:color w:val="000000"/>
                <w:sz w:val="16"/>
                <w:szCs w:val="20"/>
              </w:rPr>
              <w:t>т.Г</w:t>
            </w:r>
          </w:p>
        </w:tc>
        <w:tc>
          <w:tcPr>
            <w:tcW w:w="516" w:type="pct"/>
            <w:shd w:val="clear" w:color="auto" w:fill="auto"/>
            <w:noWrap/>
            <w:vAlign w:val="center"/>
            <w:hideMark/>
          </w:tcPr>
          <w:p w14:paraId="7E990078"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4EB3E82A" w14:textId="77777777" w:rsidR="00925311" w:rsidRPr="00925311" w:rsidRDefault="00925311" w:rsidP="00151EC8">
            <w:pPr>
              <w:contextualSpacing/>
              <w:jc w:val="center"/>
              <w:rPr>
                <w:color w:val="000000"/>
                <w:sz w:val="16"/>
                <w:szCs w:val="20"/>
              </w:rPr>
            </w:pPr>
            <w:r w:rsidRPr="00925311">
              <w:rPr>
                <w:color w:val="000000"/>
                <w:sz w:val="16"/>
                <w:szCs w:val="20"/>
              </w:rPr>
              <w:t>273.0</w:t>
            </w:r>
          </w:p>
        </w:tc>
        <w:tc>
          <w:tcPr>
            <w:tcW w:w="450" w:type="pct"/>
            <w:shd w:val="clear" w:color="auto" w:fill="auto"/>
            <w:noWrap/>
            <w:vAlign w:val="center"/>
            <w:hideMark/>
          </w:tcPr>
          <w:p w14:paraId="66DE74BD"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F315C8F"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23B8DB5A" w14:textId="77777777" w:rsidR="00925311" w:rsidRPr="00925311" w:rsidRDefault="00925311" w:rsidP="00151EC8">
            <w:pPr>
              <w:contextualSpacing/>
              <w:jc w:val="center"/>
              <w:rPr>
                <w:color w:val="000000"/>
                <w:sz w:val="16"/>
                <w:szCs w:val="20"/>
              </w:rPr>
            </w:pPr>
            <w:r w:rsidRPr="00925311">
              <w:rPr>
                <w:color w:val="000000"/>
                <w:sz w:val="16"/>
                <w:szCs w:val="20"/>
              </w:rPr>
              <w:t>25.0</w:t>
            </w:r>
          </w:p>
        </w:tc>
        <w:tc>
          <w:tcPr>
            <w:tcW w:w="503" w:type="pct"/>
            <w:shd w:val="clear" w:color="auto" w:fill="auto"/>
            <w:vAlign w:val="center"/>
            <w:hideMark/>
          </w:tcPr>
          <w:p w14:paraId="05C3D9D9"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5891E9E"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2E50ACEF" w14:textId="77777777" w:rsidTr="00B53302">
        <w:trPr>
          <w:trHeight w:val="255"/>
        </w:trPr>
        <w:tc>
          <w:tcPr>
            <w:tcW w:w="559" w:type="pct"/>
            <w:shd w:val="clear" w:color="auto" w:fill="auto"/>
            <w:vAlign w:val="center"/>
            <w:hideMark/>
          </w:tcPr>
          <w:p w14:paraId="17BDDFA6" w14:textId="77777777" w:rsidR="00925311" w:rsidRPr="00925311" w:rsidRDefault="00925311" w:rsidP="00151EC8">
            <w:pPr>
              <w:contextualSpacing/>
              <w:jc w:val="center"/>
              <w:rPr>
                <w:color w:val="000000"/>
                <w:sz w:val="16"/>
                <w:szCs w:val="20"/>
              </w:rPr>
            </w:pPr>
            <w:r w:rsidRPr="00925311">
              <w:rPr>
                <w:color w:val="000000"/>
                <w:sz w:val="16"/>
                <w:szCs w:val="20"/>
              </w:rPr>
              <w:t>ВТК -21</w:t>
            </w:r>
          </w:p>
        </w:tc>
        <w:tc>
          <w:tcPr>
            <w:tcW w:w="805" w:type="pct"/>
            <w:shd w:val="clear" w:color="auto" w:fill="auto"/>
            <w:vAlign w:val="center"/>
            <w:hideMark/>
          </w:tcPr>
          <w:p w14:paraId="6A3994FB" w14:textId="77777777" w:rsidR="00925311" w:rsidRPr="00925311" w:rsidRDefault="00925311" w:rsidP="00151EC8">
            <w:pPr>
              <w:contextualSpacing/>
              <w:jc w:val="center"/>
              <w:rPr>
                <w:color w:val="000000"/>
                <w:sz w:val="16"/>
                <w:szCs w:val="20"/>
              </w:rPr>
            </w:pPr>
            <w:r w:rsidRPr="00925311">
              <w:rPr>
                <w:color w:val="000000"/>
                <w:sz w:val="16"/>
                <w:szCs w:val="20"/>
              </w:rPr>
              <w:t>ВТК-22</w:t>
            </w:r>
          </w:p>
        </w:tc>
        <w:tc>
          <w:tcPr>
            <w:tcW w:w="516" w:type="pct"/>
            <w:shd w:val="clear" w:color="auto" w:fill="auto"/>
            <w:noWrap/>
            <w:vAlign w:val="center"/>
            <w:hideMark/>
          </w:tcPr>
          <w:p w14:paraId="3E154B6F"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1FBAA87" w14:textId="77777777" w:rsidR="00925311" w:rsidRPr="00925311" w:rsidRDefault="00925311" w:rsidP="00151EC8">
            <w:pPr>
              <w:contextualSpacing/>
              <w:jc w:val="center"/>
              <w:rPr>
                <w:color w:val="000000"/>
                <w:sz w:val="16"/>
                <w:szCs w:val="20"/>
              </w:rPr>
            </w:pPr>
            <w:r w:rsidRPr="00925311">
              <w:rPr>
                <w:color w:val="000000"/>
                <w:sz w:val="16"/>
                <w:szCs w:val="20"/>
              </w:rPr>
              <w:t>219.0</w:t>
            </w:r>
          </w:p>
        </w:tc>
        <w:tc>
          <w:tcPr>
            <w:tcW w:w="450" w:type="pct"/>
            <w:shd w:val="clear" w:color="auto" w:fill="auto"/>
            <w:noWrap/>
            <w:vAlign w:val="center"/>
            <w:hideMark/>
          </w:tcPr>
          <w:p w14:paraId="3EC9E8A4"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62EEAF1F"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79C12667" w14:textId="77777777" w:rsidR="00925311" w:rsidRPr="00925311" w:rsidRDefault="00925311" w:rsidP="00151EC8">
            <w:pPr>
              <w:contextualSpacing/>
              <w:jc w:val="center"/>
              <w:rPr>
                <w:color w:val="000000"/>
                <w:sz w:val="16"/>
                <w:szCs w:val="20"/>
              </w:rPr>
            </w:pPr>
            <w:r w:rsidRPr="00925311">
              <w:rPr>
                <w:color w:val="000000"/>
                <w:sz w:val="16"/>
                <w:szCs w:val="20"/>
              </w:rPr>
              <w:t>115.0</w:t>
            </w:r>
          </w:p>
        </w:tc>
        <w:tc>
          <w:tcPr>
            <w:tcW w:w="503" w:type="pct"/>
            <w:shd w:val="clear" w:color="auto" w:fill="auto"/>
            <w:vAlign w:val="center"/>
            <w:hideMark/>
          </w:tcPr>
          <w:p w14:paraId="01EB3E13"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38B90DBC"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4DD0A2A6" w14:textId="77777777" w:rsidTr="00B53302">
        <w:trPr>
          <w:trHeight w:val="70"/>
        </w:trPr>
        <w:tc>
          <w:tcPr>
            <w:tcW w:w="559" w:type="pct"/>
            <w:shd w:val="clear" w:color="auto" w:fill="auto"/>
            <w:vAlign w:val="center"/>
            <w:hideMark/>
          </w:tcPr>
          <w:p w14:paraId="680709D0" w14:textId="77777777" w:rsidR="00925311" w:rsidRPr="00925311" w:rsidRDefault="00925311" w:rsidP="00151EC8">
            <w:pPr>
              <w:contextualSpacing/>
              <w:jc w:val="center"/>
              <w:rPr>
                <w:color w:val="000000"/>
                <w:sz w:val="16"/>
                <w:szCs w:val="20"/>
              </w:rPr>
            </w:pPr>
            <w:r w:rsidRPr="00925311">
              <w:rPr>
                <w:color w:val="000000"/>
                <w:sz w:val="16"/>
                <w:szCs w:val="20"/>
              </w:rPr>
              <w:t>Фильтровальная станция</w:t>
            </w:r>
          </w:p>
        </w:tc>
        <w:tc>
          <w:tcPr>
            <w:tcW w:w="805" w:type="pct"/>
            <w:shd w:val="clear" w:color="auto" w:fill="auto"/>
            <w:vAlign w:val="center"/>
            <w:hideMark/>
          </w:tcPr>
          <w:p w14:paraId="71106B38" w14:textId="77777777" w:rsidR="00925311" w:rsidRPr="00925311" w:rsidRDefault="00925311" w:rsidP="00151EC8">
            <w:pPr>
              <w:contextualSpacing/>
              <w:jc w:val="center"/>
              <w:rPr>
                <w:color w:val="000000"/>
                <w:sz w:val="16"/>
                <w:szCs w:val="20"/>
              </w:rPr>
            </w:pPr>
            <w:r w:rsidRPr="00925311">
              <w:rPr>
                <w:color w:val="000000"/>
                <w:sz w:val="16"/>
                <w:szCs w:val="20"/>
              </w:rPr>
              <w:t>ВТК-4Н</w:t>
            </w:r>
          </w:p>
        </w:tc>
        <w:tc>
          <w:tcPr>
            <w:tcW w:w="516" w:type="pct"/>
            <w:shd w:val="clear" w:color="auto" w:fill="auto"/>
            <w:noWrap/>
            <w:vAlign w:val="center"/>
            <w:hideMark/>
          </w:tcPr>
          <w:p w14:paraId="1DEE2A73"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4DF2EDB" w14:textId="77777777" w:rsidR="00925311" w:rsidRPr="00925311" w:rsidRDefault="00925311" w:rsidP="00151EC8">
            <w:pPr>
              <w:contextualSpacing/>
              <w:jc w:val="center"/>
              <w:rPr>
                <w:color w:val="000000"/>
                <w:sz w:val="16"/>
                <w:szCs w:val="20"/>
              </w:rPr>
            </w:pPr>
            <w:r w:rsidRPr="00925311">
              <w:rPr>
                <w:color w:val="000000"/>
                <w:sz w:val="16"/>
                <w:szCs w:val="20"/>
              </w:rPr>
              <w:t>108.0</w:t>
            </w:r>
          </w:p>
        </w:tc>
        <w:tc>
          <w:tcPr>
            <w:tcW w:w="450" w:type="pct"/>
            <w:shd w:val="clear" w:color="auto" w:fill="auto"/>
            <w:noWrap/>
            <w:vAlign w:val="center"/>
            <w:hideMark/>
          </w:tcPr>
          <w:p w14:paraId="1115606D"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7C20F968"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180CF362" w14:textId="77777777" w:rsidR="00925311" w:rsidRPr="00925311" w:rsidRDefault="00925311" w:rsidP="00151EC8">
            <w:pPr>
              <w:contextualSpacing/>
              <w:jc w:val="center"/>
              <w:rPr>
                <w:color w:val="000000"/>
                <w:sz w:val="16"/>
                <w:szCs w:val="20"/>
              </w:rPr>
            </w:pPr>
            <w:r w:rsidRPr="00925311">
              <w:rPr>
                <w:color w:val="000000"/>
                <w:sz w:val="16"/>
                <w:szCs w:val="20"/>
              </w:rPr>
              <w:t>40.0</w:t>
            </w:r>
          </w:p>
        </w:tc>
        <w:tc>
          <w:tcPr>
            <w:tcW w:w="503" w:type="pct"/>
            <w:shd w:val="clear" w:color="auto" w:fill="auto"/>
            <w:vAlign w:val="center"/>
            <w:hideMark/>
          </w:tcPr>
          <w:p w14:paraId="43E1BFF5"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468DED2D"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r w:rsidR="00925311" w:rsidRPr="00925311" w14:paraId="324F6489" w14:textId="77777777" w:rsidTr="00B53302">
        <w:trPr>
          <w:trHeight w:val="255"/>
        </w:trPr>
        <w:tc>
          <w:tcPr>
            <w:tcW w:w="559" w:type="pct"/>
            <w:shd w:val="clear" w:color="auto" w:fill="auto"/>
            <w:vAlign w:val="center"/>
            <w:hideMark/>
          </w:tcPr>
          <w:p w14:paraId="57FCA933" w14:textId="77777777" w:rsidR="00925311" w:rsidRPr="00925311" w:rsidRDefault="00925311" w:rsidP="00151EC8">
            <w:pPr>
              <w:contextualSpacing/>
              <w:jc w:val="center"/>
              <w:rPr>
                <w:color w:val="000000"/>
                <w:sz w:val="16"/>
                <w:szCs w:val="20"/>
              </w:rPr>
            </w:pPr>
            <w:r w:rsidRPr="00925311">
              <w:rPr>
                <w:color w:val="000000"/>
                <w:sz w:val="16"/>
                <w:szCs w:val="20"/>
              </w:rPr>
              <w:t>ВТК-5</w:t>
            </w:r>
          </w:p>
        </w:tc>
        <w:tc>
          <w:tcPr>
            <w:tcW w:w="805" w:type="pct"/>
            <w:shd w:val="clear" w:color="auto" w:fill="auto"/>
            <w:vAlign w:val="center"/>
            <w:hideMark/>
          </w:tcPr>
          <w:p w14:paraId="12F3DCC7" w14:textId="77777777" w:rsidR="00925311" w:rsidRPr="00925311" w:rsidRDefault="00925311" w:rsidP="00151EC8">
            <w:pPr>
              <w:contextualSpacing/>
              <w:jc w:val="center"/>
              <w:rPr>
                <w:color w:val="000000"/>
                <w:sz w:val="16"/>
                <w:szCs w:val="20"/>
              </w:rPr>
            </w:pPr>
            <w:r w:rsidRPr="00925311">
              <w:rPr>
                <w:color w:val="000000"/>
                <w:sz w:val="16"/>
                <w:szCs w:val="20"/>
              </w:rPr>
              <w:t>ВТК-31</w:t>
            </w:r>
          </w:p>
        </w:tc>
        <w:tc>
          <w:tcPr>
            <w:tcW w:w="516" w:type="pct"/>
            <w:shd w:val="clear" w:color="auto" w:fill="auto"/>
            <w:noWrap/>
            <w:vAlign w:val="center"/>
            <w:hideMark/>
          </w:tcPr>
          <w:p w14:paraId="30696A34" w14:textId="77777777" w:rsidR="00925311" w:rsidRPr="00925311" w:rsidRDefault="00925311" w:rsidP="00151EC8">
            <w:pPr>
              <w:contextualSpacing/>
              <w:jc w:val="center"/>
              <w:rPr>
                <w:sz w:val="16"/>
                <w:szCs w:val="20"/>
              </w:rPr>
            </w:pPr>
            <w:r w:rsidRPr="00925311">
              <w:rPr>
                <w:sz w:val="16"/>
                <w:szCs w:val="20"/>
              </w:rPr>
              <w:t>подающий</w:t>
            </w:r>
          </w:p>
        </w:tc>
        <w:tc>
          <w:tcPr>
            <w:tcW w:w="475" w:type="pct"/>
            <w:shd w:val="clear" w:color="auto" w:fill="auto"/>
            <w:vAlign w:val="center"/>
            <w:hideMark/>
          </w:tcPr>
          <w:p w14:paraId="571C114D" w14:textId="77777777" w:rsidR="00925311" w:rsidRPr="00925311" w:rsidRDefault="00925311" w:rsidP="00151EC8">
            <w:pPr>
              <w:contextualSpacing/>
              <w:jc w:val="center"/>
              <w:rPr>
                <w:color w:val="000000"/>
                <w:sz w:val="16"/>
                <w:szCs w:val="20"/>
              </w:rPr>
            </w:pPr>
            <w:r w:rsidRPr="00925311">
              <w:rPr>
                <w:color w:val="000000"/>
                <w:sz w:val="16"/>
                <w:szCs w:val="20"/>
              </w:rPr>
              <w:t>40.0</w:t>
            </w:r>
          </w:p>
        </w:tc>
        <w:tc>
          <w:tcPr>
            <w:tcW w:w="450" w:type="pct"/>
            <w:shd w:val="clear" w:color="auto" w:fill="auto"/>
            <w:noWrap/>
            <w:vAlign w:val="center"/>
            <w:hideMark/>
          </w:tcPr>
          <w:p w14:paraId="6AD08A97" w14:textId="77777777" w:rsidR="00925311" w:rsidRPr="00925311" w:rsidRDefault="00925311" w:rsidP="00151EC8">
            <w:pPr>
              <w:contextualSpacing/>
              <w:jc w:val="center"/>
              <w:rPr>
                <w:sz w:val="16"/>
                <w:szCs w:val="20"/>
              </w:rPr>
            </w:pPr>
            <w:r w:rsidRPr="00925311">
              <w:rPr>
                <w:sz w:val="16"/>
                <w:szCs w:val="20"/>
              </w:rPr>
              <w:t>сталь</w:t>
            </w:r>
          </w:p>
        </w:tc>
        <w:tc>
          <w:tcPr>
            <w:tcW w:w="539" w:type="pct"/>
            <w:shd w:val="clear" w:color="auto" w:fill="auto"/>
            <w:noWrap/>
            <w:vAlign w:val="center"/>
            <w:hideMark/>
          </w:tcPr>
          <w:p w14:paraId="5D61B7F8" w14:textId="77777777" w:rsidR="00925311" w:rsidRPr="00925311" w:rsidRDefault="00925311" w:rsidP="00151EC8">
            <w:pPr>
              <w:contextualSpacing/>
              <w:jc w:val="center"/>
              <w:rPr>
                <w:sz w:val="16"/>
                <w:szCs w:val="20"/>
              </w:rPr>
            </w:pPr>
            <w:r w:rsidRPr="00925311">
              <w:rPr>
                <w:sz w:val="16"/>
                <w:szCs w:val="20"/>
              </w:rPr>
              <w:t>2</w:t>
            </w:r>
          </w:p>
        </w:tc>
        <w:tc>
          <w:tcPr>
            <w:tcW w:w="671" w:type="pct"/>
            <w:shd w:val="clear" w:color="auto" w:fill="auto"/>
            <w:vAlign w:val="center"/>
            <w:hideMark/>
          </w:tcPr>
          <w:p w14:paraId="08DB7B57" w14:textId="77777777" w:rsidR="00925311" w:rsidRPr="00925311" w:rsidRDefault="00925311" w:rsidP="00151EC8">
            <w:pPr>
              <w:contextualSpacing/>
              <w:jc w:val="center"/>
              <w:rPr>
                <w:color w:val="000000"/>
                <w:sz w:val="16"/>
                <w:szCs w:val="20"/>
              </w:rPr>
            </w:pPr>
            <w:r w:rsidRPr="00925311">
              <w:rPr>
                <w:color w:val="000000"/>
                <w:sz w:val="16"/>
                <w:szCs w:val="20"/>
              </w:rPr>
              <w:t>40.0</w:t>
            </w:r>
          </w:p>
        </w:tc>
        <w:tc>
          <w:tcPr>
            <w:tcW w:w="503" w:type="pct"/>
            <w:shd w:val="clear" w:color="auto" w:fill="auto"/>
            <w:vAlign w:val="center"/>
            <w:hideMark/>
          </w:tcPr>
          <w:p w14:paraId="67176EB4" w14:textId="77777777" w:rsidR="00925311" w:rsidRPr="00925311" w:rsidRDefault="00925311" w:rsidP="00151EC8">
            <w:pPr>
              <w:contextualSpacing/>
              <w:jc w:val="center"/>
              <w:rPr>
                <w:color w:val="000000"/>
                <w:sz w:val="16"/>
                <w:szCs w:val="20"/>
              </w:rPr>
            </w:pPr>
            <w:r w:rsidRPr="00925311">
              <w:rPr>
                <w:color w:val="000000"/>
                <w:sz w:val="16"/>
                <w:szCs w:val="20"/>
              </w:rPr>
              <w:t>1959-1990</w:t>
            </w:r>
          </w:p>
        </w:tc>
        <w:tc>
          <w:tcPr>
            <w:tcW w:w="482" w:type="pct"/>
            <w:shd w:val="clear" w:color="auto" w:fill="auto"/>
            <w:vAlign w:val="center"/>
            <w:hideMark/>
          </w:tcPr>
          <w:p w14:paraId="08FECEC7" w14:textId="77777777" w:rsidR="00925311" w:rsidRPr="00925311" w:rsidRDefault="00925311" w:rsidP="00151EC8">
            <w:pPr>
              <w:contextualSpacing/>
              <w:jc w:val="center"/>
              <w:rPr>
                <w:color w:val="000000"/>
                <w:sz w:val="16"/>
                <w:szCs w:val="20"/>
              </w:rPr>
            </w:pPr>
            <w:r w:rsidRPr="00925311">
              <w:rPr>
                <w:color w:val="000000"/>
                <w:sz w:val="16"/>
                <w:szCs w:val="20"/>
              </w:rPr>
              <w:t>Канальная</w:t>
            </w:r>
          </w:p>
        </w:tc>
      </w:tr>
    </w:tbl>
    <w:p w14:paraId="2AD0B71C" w14:textId="3EB92664" w:rsidR="00925311" w:rsidRDefault="00925311" w:rsidP="00A90ACD">
      <w:pPr>
        <w:autoSpaceDE w:val="0"/>
        <w:autoSpaceDN w:val="0"/>
        <w:adjustRightInd w:val="0"/>
        <w:spacing w:line="276" w:lineRule="auto"/>
        <w:ind w:firstLine="709"/>
        <w:contextualSpacing/>
        <w:jc w:val="both"/>
        <w:rPr>
          <w:sz w:val="28"/>
          <w:szCs w:val="28"/>
        </w:rPr>
      </w:pPr>
    </w:p>
    <w:p w14:paraId="60029F5F" w14:textId="61DD0E51" w:rsidR="00A90ACD" w:rsidRDefault="00A90ACD" w:rsidP="00A90ACD">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6D2216">
        <w:rPr>
          <w:b/>
          <w:bCs/>
          <w:iCs/>
          <w:noProof/>
          <w:color w:val="000000"/>
          <w:sz w:val="28"/>
          <w:szCs w:val="28"/>
        </w:rPr>
        <w:t>9</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A90ACD">
        <w:rPr>
          <w:b/>
          <w:bCs/>
          <w:iCs/>
          <w:color w:val="000000"/>
          <w:sz w:val="28"/>
          <w:szCs w:val="28"/>
        </w:rPr>
        <w:t>Перечень параметров водопотребления по населенным пунктам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379"/>
        <w:gridCol w:w="4347"/>
        <w:gridCol w:w="3059"/>
        <w:gridCol w:w="1912"/>
      </w:tblGrid>
      <w:tr w:rsidR="00A90ACD" w:rsidRPr="00A90ACD" w14:paraId="652C4CC1" w14:textId="77777777" w:rsidTr="00A90ACD">
        <w:trPr>
          <w:trHeight w:val="406"/>
        </w:trPr>
        <w:tc>
          <w:tcPr>
            <w:tcW w:w="195" w:type="pct"/>
            <w:shd w:val="clear" w:color="auto" w:fill="auto"/>
            <w:vAlign w:val="center"/>
          </w:tcPr>
          <w:p w14:paraId="5992493A" w14:textId="77777777" w:rsidR="00FF0E76" w:rsidRPr="00A90ACD" w:rsidRDefault="00FF0E76" w:rsidP="00A90ACD">
            <w:pPr>
              <w:jc w:val="center"/>
              <w:rPr>
                <w:snapToGrid w:val="0"/>
                <w:sz w:val="18"/>
                <w:szCs w:val="18"/>
              </w:rPr>
            </w:pPr>
            <w:r w:rsidRPr="00A90ACD">
              <w:rPr>
                <w:sz w:val="18"/>
                <w:szCs w:val="18"/>
              </w:rPr>
              <w:t>№ п/п</w:t>
            </w:r>
          </w:p>
        </w:tc>
        <w:tc>
          <w:tcPr>
            <w:tcW w:w="2241" w:type="pct"/>
            <w:shd w:val="clear" w:color="auto" w:fill="auto"/>
            <w:vAlign w:val="center"/>
          </w:tcPr>
          <w:p w14:paraId="5C102B1B" w14:textId="77777777" w:rsidR="00FF0E76" w:rsidRPr="00A90ACD" w:rsidRDefault="00FF0E76" w:rsidP="00A90ACD">
            <w:pPr>
              <w:tabs>
                <w:tab w:val="left" w:pos="708"/>
                <w:tab w:val="center" w:pos="4677"/>
                <w:tab w:val="right" w:pos="9355"/>
              </w:tabs>
              <w:jc w:val="center"/>
              <w:rPr>
                <w:snapToGrid w:val="0"/>
                <w:sz w:val="18"/>
                <w:szCs w:val="18"/>
              </w:rPr>
            </w:pPr>
            <w:r w:rsidRPr="00A90ACD">
              <w:rPr>
                <w:sz w:val="18"/>
                <w:szCs w:val="18"/>
              </w:rPr>
              <w:t>Наименование</w:t>
            </w:r>
          </w:p>
        </w:tc>
        <w:tc>
          <w:tcPr>
            <w:tcW w:w="1577" w:type="pct"/>
            <w:shd w:val="clear" w:color="auto" w:fill="auto"/>
            <w:vAlign w:val="center"/>
          </w:tcPr>
          <w:p w14:paraId="7352A05E" w14:textId="77777777" w:rsidR="00FF0E76" w:rsidRPr="00A90ACD" w:rsidRDefault="00FF0E76" w:rsidP="00A90ACD">
            <w:pPr>
              <w:jc w:val="center"/>
              <w:rPr>
                <w:sz w:val="18"/>
                <w:szCs w:val="18"/>
              </w:rPr>
            </w:pPr>
            <w:r w:rsidRPr="00A90ACD">
              <w:rPr>
                <w:sz w:val="18"/>
                <w:szCs w:val="18"/>
              </w:rPr>
              <w:t xml:space="preserve">Ед. изм. </w:t>
            </w:r>
          </w:p>
        </w:tc>
        <w:tc>
          <w:tcPr>
            <w:tcW w:w="986" w:type="pct"/>
            <w:shd w:val="clear" w:color="auto" w:fill="auto"/>
            <w:vAlign w:val="center"/>
          </w:tcPr>
          <w:p w14:paraId="43DF3620" w14:textId="77777777" w:rsidR="00FF0E76" w:rsidRPr="00A90ACD" w:rsidRDefault="00FF0E76" w:rsidP="00A90ACD">
            <w:pPr>
              <w:jc w:val="center"/>
              <w:rPr>
                <w:sz w:val="18"/>
                <w:szCs w:val="18"/>
              </w:rPr>
            </w:pPr>
            <w:r w:rsidRPr="00A90ACD">
              <w:rPr>
                <w:sz w:val="18"/>
                <w:szCs w:val="18"/>
              </w:rPr>
              <w:t>Значение параметра (наименование)</w:t>
            </w:r>
          </w:p>
        </w:tc>
      </w:tr>
      <w:tr w:rsidR="00FF0E76" w:rsidRPr="00A90ACD" w14:paraId="1A92A077" w14:textId="77777777" w:rsidTr="00A90ACD">
        <w:trPr>
          <w:trHeight w:val="114"/>
        </w:trPr>
        <w:tc>
          <w:tcPr>
            <w:tcW w:w="195" w:type="pct"/>
            <w:shd w:val="clear" w:color="auto" w:fill="auto"/>
            <w:vAlign w:val="center"/>
          </w:tcPr>
          <w:p w14:paraId="6F896DDD" w14:textId="77777777" w:rsidR="00FF0E76" w:rsidRPr="00A90ACD" w:rsidRDefault="00FF0E76" w:rsidP="00A90ACD">
            <w:pPr>
              <w:jc w:val="center"/>
              <w:rPr>
                <w:snapToGrid w:val="0"/>
                <w:sz w:val="18"/>
                <w:szCs w:val="18"/>
              </w:rPr>
            </w:pPr>
            <w:r w:rsidRPr="00A90ACD">
              <w:rPr>
                <w:snapToGrid w:val="0"/>
                <w:sz w:val="18"/>
                <w:szCs w:val="18"/>
              </w:rPr>
              <w:t>1</w:t>
            </w:r>
          </w:p>
        </w:tc>
        <w:tc>
          <w:tcPr>
            <w:tcW w:w="2241" w:type="pct"/>
            <w:shd w:val="clear" w:color="auto" w:fill="auto"/>
          </w:tcPr>
          <w:p w14:paraId="0648AAC1" w14:textId="77777777" w:rsidR="00FF0E76" w:rsidRPr="00A90ACD" w:rsidRDefault="00FF0E76" w:rsidP="00A90ACD">
            <w:pPr>
              <w:jc w:val="both"/>
              <w:rPr>
                <w:snapToGrid w:val="0"/>
                <w:sz w:val="18"/>
                <w:szCs w:val="18"/>
              </w:rPr>
            </w:pPr>
            <w:r w:rsidRPr="00A90ACD">
              <w:rPr>
                <w:snapToGrid w:val="0"/>
                <w:sz w:val="18"/>
                <w:szCs w:val="18"/>
              </w:rPr>
              <w:t>Населенный пункт</w:t>
            </w:r>
          </w:p>
        </w:tc>
        <w:tc>
          <w:tcPr>
            <w:tcW w:w="1577" w:type="pct"/>
            <w:shd w:val="clear" w:color="auto" w:fill="auto"/>
            <w:vAlign w:val="center"/>
          </w:tcPr>
          <w:p w14:paraId="2CCB5E25" w14:textId="77777777" w:rsidR="00FF0E76" w:rsidRPr="00A90ACD" w:rsidRDefault="00FF0E76" w:rsidP="00A90ACD">
            <w:pPr>
              <w:jc w:val="center"/>
              <w:rPr>
                <w:snapToGrid w:val="0"/>
                <w:sz w:val="18"/>
                <w:szCs w:val="18"/>
              </w:rPr>
            </w:pPr>
          </w:p>
        </w:tc>
        <w:tc>
          <w:tcPr>
            <w:tcW w:w="986" w:type="pct"/>
            <w:shd w:val="clear" w:color="auto" w:fill="auto"/>
            <w:vAlign w:val="center"/>
          </w:tcPr>
          <w:p w14:paraId="10E7757B" w14:textId="77777777" w:rsidR="00FF0E76" w:rsidRPr="00A90ACD" w:rsidRDefault="00FF0E76" w:rsidP="00A90ACD">
            <w:pPr>
              <w:jc w:val="center"/>
              <w:rPr>
                <w:snapToGrid w:val="0"/>
                <w:sz w:val="18"/>
                <w:szCs w:val="18"/>
              </w:rPr>
            </w:pPr>
            <w:r w:rsidRPr="00A90ACD">
              <w:rPr>
                <w:snapToGrid w:val="0"/>
                <w:sz w:val="18"/>
                <w:szCs w:val="18"/>
              </w:rPr>
              <w:t>пгт Синегорье</w:t>
            </w:r>
          </w:p>
        </w:tc>
      </w:tr>
      <w:tr w:rsidR="00FF0E76" w:rsidRPr="00A90ACD" w14:paraId="476BB554" w14:textId="77777777" w:rsidTr="00A90ACD">
        <w:trPr>
          <w:trHeight w:val="247"/>
        </w:trPr>
        <w:tc>
          <w:tcPr>
            <w:tcW w:w="195" w:type="pct"/>
            <w:shd w:val="clear" w:color="auto" w:fill="auto"/>
            <w:vAlign w:val="center"/>
          </w:tcPr>
          <w:p w14:paraId="0622B23A" w14:textId="77777777" w:rsidR="00FF0E76" w:rsidRPr="00A90ACD" w:rsidRDefault="00FF0E76" w:rsidP="00A90ACD">
            <w:pPr>
              <w:jc w:val="center"/>
              <w:rPr>
                <w:snapToGrid w:val="0"/>
                <w:sz w:val="18"/>
                <w:szCs w:val="18"/>
              </w:rPr>
            </w:pPr>
            <w:r w:rsidRPr="00A90ACD">
              <w:rPr>
                <w:snapToGrid w:val="0"/>
                <w:sz w:val="18"/>
                <w:szCs w:val="18"/>
              </w:rPr>
              <w:t>2</w:t>
            </w:r>
          </w:p>
        </w:tc>
        <w:tc>
          <w:tcPr>
            <w:tcW w:w="2241" w:type="pct"/>
            <w:shd w:val="clear" w:color="auto" w:fill="auto"/>
          </w:tcPr>
          <w:p w14:paraId="7C1C08FF" w14:textId="77777777" w:rsidR="00FF0E76" w:rsidRPr="00A90ACD" w:rsidRDefault="00FF0E76" w:rsidP="00A90ACD">
            <w:pPr>
              <w:jc w:val="both"/>
              <w:rPr>
                <w:snapToGrid w:val="0"/>
                <w:sz w:val="18"/>
                <w:szCs w:val="18"/>
              </w:rPr>
            </w:pPr>
            <w:r w:rsidRPr="00A90ACD">
              <w:rPr>
                <w:snapToGrid w:val="0"/>
                <w:sz w:val="18"/>
                <w:szCs w:val="18"/>
              </w:rPr>
              <w:t>Источник водоснабжения</w:t>
            </w:r>
          </w:p>
        </w:tc>
        <w:tc>
          <w:tcPr>
            <w:tcW w:w="1577" w:type="pct"/>
            <w:shd w:val="clear" w:color="auto" w:fill="auto"/>
            <w:vAlign w:val="center"/>
          </w:tcPr>
          <w:p w14:paraId="5A922C1A" w14:textId="77777777" w:rsidR="00FF0E76" w:rsidRPr="00A90ACD" w:rsidRDefault="00FF0E76" w:rsidP="00A90ACD">
            <w:pPr>
              <w:jc w:val="center"/>
              <w:rPr>
                <w:snapToGrid w:val="0"/>
                <w:sz w:val="18"/>
                <w:szCs w:val="18"/>
              </w:rPr>
            </w:pPr>
            <w:r w:rsidRPr="00A90ACD">
              <w:rPr>
                <w:snapToGrid w:val="0"/>
                <w:sz w:val="18"/>
                <w:szCs w:val="18"/>
              </w:rPr>
              <w:t>-</w:t>
            </w:r>
          </w:p>
        </w:tc>
        <w:tc>
          <w:tcPr>
            <w:tcW w:w="986" w:type="pct"/>
            <w:shd w:val="clear" w:color="auto" w:fill="auto"/>
            <w:vAlign w:val="center"/>
          </w:tcPr>
          <w:p w14:paraId="34B2B8E3" w14:textId="77777777" w:rsidR="00FF0E76" w:rsidRPr="00A90ACD" w:rsidRDefault="00FF0E76" w:rsidP="00A90ACD">
            <w:pPr>
              <w:jc w:val="center"/>
              <w:rPr>
                <w:snapToGrid w:val="0"/>
                <w:sz w:val="18"/>
                <w:szCs w:val="18"/>
              </w:rPr>
            </w:pPr>
            <w:r w:rsidRPr="00A90ACD">
              <w:rPr>
                <w:snapToGrid w:val="0"/>
                <w:sz w:val="18"/>
                <w:szCs w:val="18"/>
              </w:rPr>
              <w:t>водозабор</w:t>
            </w:r>
          </w:p>
        </w:tc>
      </w:tr>
      <w:tr w:rsidR="00FF0E76" w:rsidRPr="00A90ACD" w14:paraId="1FC79D6F" w14:textId="77777777" w:rsidTr="00A90ACD">
        <w:trPr>
          <w:trHeight w:val="247"/>
        </w:trPr>
        <w:tc>
          <w:tcPr>
            <w:tcW w:w="195" w:type="pct"/>
            <w:shd w:val="clear" w:color="auto" w:fill="auto"/>
            <w:vAlign w:val="center"/>
          </w:tcPr>
          <w:p w14:paraId="0A1841B1" w14:textId="77777777" w:rsidR="00FF0E76" w:rsidRPr="00A90ACD" w:rsidRDefault="00FF0E76" w:rsidP="00A90ACD">
            <w:pPr>
              <w:jc w:val="center"/>
              <w:rPr>
                <w:snapToGrid w:val="0"/>
                <w:sz w:val="18"/>
                <w:szCs w:val="18"/>
              </w:rPr>
            </w:pPr>
            <w:r w:rsidRPr="00A90ACD">
              <w:rPr>
                <w:snapToGrid w:val="0"/>
                <w:sz w:val="18"/>
                <w:szCs w:val="18"/>
              </w:rPr>
              <w:t>3</w:t>
            </w:r>
          </w:p>
        </w:tc>
        <w:tc>
          <w:tcPr>
            <w:tcW w:w="2241" w:type="pct"/>
            <w:shd w:val="clear" w:color="auto" w:fill="auto"/>
          </w:tcPr>
          <w:p w14:paraId="5F9CE589" w14:textId="77777777" w:rsidR="00FF0E76" w:rsidRPr="00A90ACD" w:rsidRDefault="00FF0E76" w:rsidP="00A90ACD">
            <w:pPr>
              <w:jc w:val="both"/>
              <w:rPr>
                <w:snapToGrid w:val="0"/>
                <w:sz w:val="18"/>
                <w:szCs w:val="18"/>
              </w:rPr>
            </w:pPr>
            <w:r w:rsidRPr="00A90ACD">
              <w:rPr>
                <w:snapToGrid w:val="0"/>
                <w:sz w:val="18"/>
                <w:szCs w:val="18"/>
              </w:rPr>
              <w:t>Система водоснабжения</w:t>
            </w:r>
          </w:p>
        </w:tc>
        <w:tc>
          <w:tcPr>
            <w:tcW w:w="1577" w:type="pct"/>
            <w:shd w:val="clear" w:color="auto" w:fill="auto"/>
            <w:vAlign w:val="center"/>
          </w:tcPr>
          <w:p w14:paraId="211EA87D" w14:textId="77777777" w:rsidR="00FF0E76" w:rsidRPr="00A90ACD" w:rsidRDefault="00FF0E76" w:rsidP="00A90ACD">
            <w:pPr>
              <w:jc w:val="center"/>
              <w:rPr>
                <w:snapToGrid w:val="0"/>
                <w:sz w:val="18"/>
                <w:szCs w:val="18"/>
              </w:rPr>
            </w:pPr>
            <w:r w:rsidRPr="00A90ACD">
              <w:rPr>
                <w:snapToGrid w:val="0"/>
                <w:sz w:val="18"/>
                <w:szCs w:val="18"/>
              </w:rPr>
              <w:t>централизованная/децентрализованная</w:t>
            </w:r>
          </w:p>
        </w:tc>
        <w:tc>
          <w:tcPr>
            <w:tcW w:w="986" w:type="pct"/>
            <w:shd w:val="clear" w:color="auto" w:fill="auto"/>
            <w:vAlign w:val="center"/>
          </w:tcPr>
          <w:p w14:paraId="30329695" w14:textId="3BAF42D6" w:rsidR="00FF0E76" w:rsidRPr="00A90ACD" w:rsidRDefault="00FF0E76" w:rsidP="00A90ACD">
            <w:pPr>
              <w:jc w:val="center"/>
              <w:rPr>
                <w:snapToGrid w:val="0"/>
                <w:sz w:val="18"/>
                <w:szCs w:val="18"/>
              </w:rPr>
            </w:pPr>
            <w:r w:rsidRPr="00A90ACD">
              <w:rPr>
                <w:snapToGrid w:val="0"/>
                <w:sz w:val="18"/>
                <w:szCs w:val="18"/>
              </w:rPr>
              <w:t>цен</w:t>
            </w:r>
            <w:r w:rsidR="00FA28C3">
              <w:rPr>
                <w:snapToGrid w:val="0"/>
                <w:sz w:val="18"/>
                <w:szCs w:val="18"/>
              </w:rPr>
              <w:t>т</w:t>
            </w:r>
            <w:r w:rsidRPr="00A90ACD">
              <w:rPr>
                <w:snapToGrid w:val="0"/>
                <w:sz w:val="18"/>
                <w:szCs w:val="18"/>
              </w:rPr>
              <w:t>рализован</w:t>
            </w:r>
            <w:r w:rsidR="00FA28C3">
              <w:rPr>
                <w:snapToGrid w:val="0"/>
                <w:sz w:val="18"/>
                <w:szCs w:val="18"/>
              </w:rPr>
              <w:t>н</w:t>
            </w:r>
            <w:r w:rsidRPr="00A90ACD">
              <w:rPr>
                <w:snapToGrid w:val="0"/>
                <w:sz w:val="18"/>
                <w:szCs w:val="18"/>
              </w:rPr>
              <w:t>ая</w:t>
            </w:r>
          </w:p>
        </w:tc>
      </w:tr>
      <w:tr w:rsidR="00FF0E76" w:rsidRPr="00A90ACD" w14:paraId="689195BF" w14:textId="77777777" w:rsidTr="00A90ACD">
        <w:trPr>
          <w:trHeight w:val="247"/>
        </w:trPr>
        <w:tc>
          <w:tcPr>
            <w:tcW w:w="195" w:type="pct"/>
            <w:shd w:val="clear" w:color="auto" w:fill="auto"/>
            <w:vAlign w:val="center"/>
          </w:tcPr>
          <w:p w14:paraId="47EF73DB" w14:textId="77777777" w:rsidR="00FF0E76" w:rsidRPr="00A90ACD" w:rsidRDefault="00FF0E76" w:rsidP="00A90ACD">
            <w:pPr>
              <w:jc w:val="center"/>
              <w:rPr>
                <w:snapToGrid w:val="0"/>
                <w:sz w:val="18"/>
                <w:szCs w:val="18"/>
              </w:rPr>
            </w:pPr>
            <w:r w:rsidRPr="00A90ACD">
              <w:rPr>
                <w:snapToGrid w:val="0"/>
                <w:sz w:val="18"/>
                <w:szCs w:val="18"/>
              </w:rPr>
              <w:t>4</w:t>
            </w:r>
          </w:p>
        </w:tc>
        <w:tc>
          <w:tcPr>
            <w:tcW w:w="2241" w:type="pct"/>
            <w:shd w:val="clear" w:color="auto" w:fill="auto"/>
          </w:tcPr>
          <w:p w14:paraId="483C6BCE" w14:textId="77777777" w:rsidR="00FF0E76" w:rsidRPr="00A90ACD" w:rsidRDefault="00FF0E76" w:rsidP="00A90ACD">
            <w:pPr>
              <w:jc w:val="both"/>
              <w:rPr>
                <w:snapToGrid w:val="0"/>
                <w:sz w:val="18"/>
                <w:szCs w:val="18"/>
              </w:rPr>
            </w:pPr>
            <w:r w:rsidRPr="00A90ACD">
              <w:rPr>
                <w:snapToGrid w:val="0"/>
                <w:sz w:val="18"/>
                <w:szCs w:val="18"/>
              </w:rPr>
              <w:t>Численность населения</w:t>
            </w:r>
          </w:p>
        </w:tc>
        <w:tc>
          <w:tcPr>
            <w:tcW w:w="1577" w:type="pct"/>
            <w:shd w:val="clear" w:color="auto" w:fill="auto"/>
            <w:vAlign w:val="center"/>
          </w:tcPr>
          <w:p w14:paraId="5100901B" w14:textId="77777777" w:rsidR="00FF0E76" w:rsidRPr="00A90ACD" w:rsidRDefault="00FF0E76" w:rsidP="00A90ACD">
            <w:pPr>
              <w:jc w:val="center"/>
              <w:rPr>
                <w:snapToGrid w:val="0"/>
                <w:sz w:val="18"/>
                <w:szCs w:val="18"/>
              </w:rPr>
            </w:pPr>
            <w:r w:rsidRPr="00A90ACD">
              <w:rPr>
                <w:snapToGrid w:val="0"/>
                <w:sz w:val="18"/>
                <w:szCs w:val="18"/>
              </w:rPr>
              <w:t>тыс. чел.</w:t>
            </w:r>
          </w:p>
        </w:tc>
        <w:tc>
          <w:tcPr>
            <w:tcW w:w="986" w:type="pct"/>
            <w:shd w:val="clear" w:color="auto" w:fill="auto"/>
            <w:vAlign w:val="center"/>
          </w:tcPr>
          <w:p w14:paraId="1DA54695" w14:textId="77777777" w:rsidR="00FF0E76" w:rsidRPr="00A90ACD" w:rsidRDefault="00FF0E76" w:rsidP="00A90ACD">
            <w:pPr>
              <w:jc w:val="center"/>
              <w:rPr>
                <w:snapToGrid w:val="0"/>
                <w:sz w:val="18"/>
                <w:szCs w:val="18"/>
              </w:rPr>
            </w:pPr>
            <w:r w:rsidRPr="00A90ACD">
              <w:rPr>
                <w:snapToGrid w:val="0"/>
                <w:sz w:val="18"/>
                <w:szCs w:val="18"/>
              </w:rPr>
              <w:t>2,2</w:t>
            </w:r>
          </w:p>
        </w:tc>
      </w:tr>
      <w:tr w:rsidR="00A90ACD" w:rsidRPr="00A90ACD" w14:paraId="41FDE88A" w14:textId="77777777" w:rsidTr="00A90ACD">
        <w:trPr>
          <w:trHeight w:val="247"/>
        </w:trPr>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14:paraId="7ABEF395" w14:textId="7BBDA388" w:rsidR="00A90ACD" w:rsidRPr="00A90ACD" w:rsidRDefault="00A90ACD" w:rsidP="00A90ACD">
            <w:pPr>
              <w:jc w:val="center"/>
              <w:rPr>
                <w:snapToGrid w:val="0"/>
                <w:sz w:val="18"/>
                <w:szCs w:val="18"/>
              </w:rPr>
            </w:pPr>
            <w:r>
              <w:rPr>
                <w:snapToGrid w:val="0"/>
                <w:sz w:val="18"/>
                <w:szCs w:val="18"/>
              </w:rPr>
              <w:t>5</w:t>
            </w:r>
          </w:p>
        </w:tc>
        <w:tc>
          <w:tcPr>
            <w:tcW w:w="2241" w:type="pct"/>
            <w:tcBorders>
              <w:top w:val="single" w:sz="4" w:space="0" w:color="auto"/>
              <w:left w:val="single" w:sz="4" w:space="0" w:color="auto"/>
              <w:bottom w:val="single" w:sz="4" w:space="0" w:color="auto"/>
              <w:right w:val="single" w:sz="4" w:space="0" w:color="auto"/>
            </w:tcBorders>
            <w:shd w:val="clear" w:color="auto" w:fill="auto"/>
          </w:tcPr>
          <w:p w14:paraId="0A939890" w14:textId="367D0BE0" w:rsidR="00A90ACD" w:rsidRPr="00A90ACD" w:rsidRDefault="00A90ACD" w:rsidP="00A90ACD">
            <w:pPr>
              <w:jc w:val="both"/>
              <w:rPr>
                <w:snapToGrid w:val="0"/>
                <w:sz w:val="18"/>
                <w:szCs w:val="18"/>
              </w:rPr>
            </w:pPr>
            <w:r w:rsidRPr="00A90ACD">
              <w:rPr>
                <w:snapToGrid w:val="0"/>
                <w:sz w:val="18"/>
                <w:szCs w:val="18"/>
              </w:rPr>
              <w:t>Средний минимальный свободный напор в сети водопровода в часы максимального хозяйственно-питьевого водопотребления</w:t>
            </w:r>
          </w:p>
        </w:tc>
        <w:tc>
          <w:tcPr>
            <w:tcW w:w="1577" w:type="pct"/>
            <w:tcBorders>
              <w:top w:val="single" w:sz="4" w:space="0" w:color="auto"/>
              <w:left w:val="single" w:sz="4" w:space="0" w:color="auto"/>
              <w:bottom w:val="single" w:sz="4" w:space="0" w:color="auto"/>
              <w:right w:val="single" w:sz="4" w:space="0" w:color="auto"/>
            </w:tcBorders>
            <w:shd w:val="clear" w:color="auto" w:fill="auto"/>
            <w:vAlign w:val="center"/>
          </w:tcPr>
          <w:p w14:paraId="5B50827C" w14:textId="77777777" w:rsidR="00A90ACD" w:rsidRPr="00A90ACD" w:rsidRDefault="00A90ACD" w:rsidP="00A90ACD">
            <w:pPr>
              <w:jc w:val="center"/>
              <w:rPr>
                <w:snapToGrid w:val="0"/>
                <w:sz w:val="18"/>
                <w:szCs w:val="18"/>
              </w:rPr>
            </w:pPr>
            <w:r w:rsidRPr="00A90ACD">
              <w:rPr>
                <w:snapToGrid w:val="0"/>
                <w:sz w:val="18"/>
                <w:szCs w:val="18"/>
              </w:rPr>
              <w:t>Атм.</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AAAB566" w14:textId="77777777" w:rsidR="00A90ACD" w:rsidRPr="00A90ACD" w:rsidRDefault="00A90ACD" w:rsidP="00A90ACD">
            <w:pPr>
              <w:jc w:val="center"/>
              <w:rPr>
                <w:snapToGrid w:val="0"/>
                <w:sz w:val="18"/>
                <w:szCs w:val="18"/>
              </w:rPr>
            </w:pPr>
            <w:r w:rsidRPr="00A90ACD">
              <w:rPr>
                <w:snapToGrid w:val="0"/>
                <w:sz w:val="18"/>
                <w:szCs w:val="18"/>
              </w:rPr>
              <w:t>9</w:t>
            </w:r>
          </w:p>
        </w:tc>
      </w:tr>
    </w:tbl>
    <w:p w14:paraId="72486C86" w14:textId="77777777" w:rsidR="00A43695" w:rsidRDefault="00A43695" w:rsidP="007451E9">
      <w:pPr>
        <w:autoSpaceDE w:val="0"/>
        <w:autoSpaceDN w:val="0"/>
        <w:adjustRightInd w:val="0"/>
        <w:spacing w:line="276" w:lineRule="auto"/>
        <w:ind w:firstLine="709"/>
        <w:contextualSpacing/>
        <w:jc w:val="both"/>
        <w:rPr>
          <w:b/>
          <w:bCs/>
          <w:iCs/>
          <w:color w:val="000000"/>
          <w:sz w:val="28"/>
          <w:szCs w:val="28"/>
        </w:rPr>
      </w:pPr>
    </w:p>
    <w:p w14:paraId="078A1701" w14:textId="37848F36" w:rsidR="00925311" w:rsidRDefault="00A43695" w:rsidP="00A43695">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6D2216">
        <w:rPr>
          <w:b/>
          <w:bCs/>
          <w:iCs/>
          <w:noProof/>
          <w:color w:val="000000"/>
          <w:sz w:val="28"/>
          <w:szCs w:val="28"/>
        </w:rPr>
        <w:t>10</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A43695">
        <w:rPr>
          <w:b/>
          <w:bCs/>
          <w:iCs/>
          <w:color w:val="000000"/>
          <w:sz w:val="28"/>
          <w:szCs w:val="28"/>
        </w:rPr>
        <w:t>Водозаборные сооружения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8"/>
        <w:gridCol w:w="4540"/>
        <w:gridCol w:w="1573"/>
        <w:gridCol w:w="3082"/>
      </w:tblGrid>
      <w:tr w:rsidR="00A90ACD" w:rsidRPr="00A43695" w14:paraId="6999BF9C" w14:textId="77777777" w:rsidTr="0008222D">
        <w:trPr>
          <w:cantSplit/>
          <w:trHeight w:val="42"/>
        </w:trPr>
        <w:tc>
          <w:tcPr>
            <w:tcW w:w="334" w:type="pct"/>
            <w:vMerge w:val="restart"/>
            <w:shd w:val="clear" w:color="auto" w:fill="auto"/>
            <w:vAlign w:val="center"/>
          </w:tcPr>
          <w:p w14:paraId="3C77D4F0" w14:textId="77777777" w:rsidR="00A90ACD" w:rsidRPr="00A43695" w:rsidRDefault="00A90ACD" w:rsidP="00A43695">
            <w:pPr>
              <w:contextualSpacing/>
              <w:jc w:val="center"/>
              <w:rPr>
                <w:snapToGrid w:val="0"/>
                <w:sz w:val="18"/>
                <w:szCs w:val="18"/>
              </w:rPr>
            </w:pPr>
            <w:r w:rsidRPr="00A43695">
              <w:rPr>
                <w:snapToGrid w:val="0"/>
                <w:sz w:val="18"/>
                <w:szCs w:val="18"/>
              </w:rPr>
              <w:t>№ п/п</w:t>
            </w:r>
          </w:p>
        </w:tc>
        <w:tc>
          <w:tcPr>
            <w:tcW w:w="2304" w:type="pct"/>
            <w:vMerge w:val="restart"/>
            <w:shd w:val="clear" w:color="auto" w:fill="auto"/>
            <w:vAlign w:val="center"/>
          </w:tcPr>
          <w:p w14:paraId="5C30E1EA" w14:textId="77777777" w:rsidR="00A90ACD" w:rsidRPr="00A43695" w:rsidRDefault="00A90ACD" w:rsidP="00A43695">
            <w:pPr>
              <w:contextualSpacing/>
              <w:jc w:val="center"/>
              <w:rPr>
                <w:snapToGrid w:val="0"/>
                <w:sz w:val="18"/>
                <w:szCs w:val="18"/>
              </w:rPr>
            </w:pPr>
            <w:r w:rsidRPr="00A43695">
              <w:rPr>
                <w:snapToGrid w:val="0"/>
                <w:sz w:val="18"/>
                <w:szCs w:val="18"/>
              </w:rPr>
              <w:t>Наименование объектов</w:t>
            </w:r>
          </w:p>
        </w:tc>
        <w:tc>
          <w:tcPr>
            <w:tcW w:w="798" w:type="pct"/>
            <w:vMerge w:val="restart"/>
            <w:shd w:val="clear" w:color="auto" w:fill="auto"/>
            <w:vAlign w:val="center"/>
          </w:tcPr>
          <w:p w14:paraId="5A57A8F8" w14:textId="77777777" w:rsidR="00A90ACD" w:rsidRPr="00A43695" w:rsidRDefault="00A90ACD" w:rsidP="00A43695">
            <w:pPr>
              <w:contextualSpacing/>
              <w:jc w:val="center"/>
              <w:rPr>
                <w:snapToGrid w:val="0"/>
                <w:sz w:val="18"/>
                <w:szCs w:val="18"/>
              </w:rPr>
            </w:pPr>
            <w:r w:rsidRPr="00A43695">
              <w:rPr>
                <w:snapToGrid w:val="0"/>
                <w:sz w:val="18"/>
                <w:szCs w:val="18"/>
              </w:rPr>
              <w:t>Ед. изм. (наименование)</w:t>
            </w:r>
          </w:p>
        </w:tc>
        <w:tc>
          <w:tcPr>
            <w:tcW w:w="1564" w:type="pct"/>
            <w:shd w:val="clear" w:color="auto" w:fill="auto"/>
            <w:vAlign w:val="center"/>
          </w:tcPr>
          <w:p w14:paraId="392E7091" w14:textId="77777777" w:rsidR="00A90ACD" w:rsidRPr="00A43695" w:rsidRDefault="00A90ACD" w:rsidP="00A43695">
            <w:pPr>
              <w:contextualSpacing/>
              <w:jc w:val="center"/>
              <w:rPr>
                <w:snapToGrid w:val="0"/>
                <w:sz w:val="18"/>
                <w:szCs w:val="18"/>
              </w:rPr>
            </w:pPr>
            <w:r w:rsidRPr="00A43695">
              <w:rPr>
                <w:snapToGrid w:val="0"/>
                <w:sz w:val="18"/>
                <w:szCs w:val="18"/>
              </w:rPr>
              <w:t>Значение параметра</w:t>
            </w:r>
          </w:p>
        </w:tc>
      </w:tr>
      <w:tr w:rsidR="00A90ACD" w:rsidRPr="00A43695" w14:paraId="5A881CC3" w14:textId="77777777" w:rsidTr="0008222D">
        <w:trPr>
          <w:cantSplit/>
          <w:trHeight w:val="42"/>
        </w:trPr>
        <w:tc>
          <w:tcPr>
            <w:tcW w:w="334" w:type="pct"/>
            <w:vMerge/>
            <w:shd w:val="clear" w:color="auto" w:fill="auto"/>
            <w:vAlign w:val="center"/>
          </w:tcPr>
          <w:p w14:paraId="4A58BDE1" w14:textId="77777777" w:rsidR="00A90ACD" w:rsidRPr="00A43695" w:rsidRDefault="00A90ACD" w:rsidP="00A43695">
            <w:pPr>
              <w:contextualSpacing/>
              <w:jc w:val="center"/>
              <w:rPr>
                <w:snapToGrid w:val="0"/>
                <w:sz w:val="18"/>
                <w:szCs w:val="18"/>
              </w:rPr>
            </w:pPr>
          </w:p>
        </w:tc>
        <w:tc>
          <w:tcPr>
            <w:tcW w:w="2304" w:type="pct"/>
            <w:vMerge/>
            <w:shd w:val="clear" w:color="auto" w:fill="auto"/>
            <w:vAlign w:val="center"/>
          </w:tcPr>
          <w:p w14:paraId="49794465" w14:textId="77777777" w:rsidR="00A90ACD" w:rsidRPr="00A43695" w:rsidRDefault="00A90ACD" w:rsidP="00A43695">
            <w:pPr>
              <w:contextualSpacing/>
              <w:jc w:val="center"/>
              <w:rPr>
                <w:snapToGrid w:val="0"/>
                <w:sz w:val="18"/>
                <w:szCs w:val="18"/>
              </w:rPr>
            </w:pPr>
          </w:p>
        </w:tc>
        <w:tc>
          <w:tcPr>
            <w:tcW w:w="798" w:type="pct"/>
            <w:vMerge/>
            <w:shd w:val="clear" w:color="auto" w:fill="auto"/>
            <w:vAlign w:val="center"/>
          </w:tcPr>
          <w:p w14:paraId="4C41A07F" w14:textId="77777777" w:rsidR="00A90ACD" w:rsidRPr="00A43695" w:rsidRDefault="00A90ACD" w:rsidP="00A43695">
            <w:pPr>
              <w:contextualSpacing/>
              <w:jc w:val="center"/>
              <w:rPr>
                <w:snapToGrid w:val="0"/>
                <w:sz w:val="18"/>
                <w:szCs w:val="18"/>
              </w:rPr>
            </w:pPr>
          </w:p>
        </w:tc>
        <w:tc>
          <w:tcPr>
            <w:tcW w:w="1564" w:type="pct"/>
            <w:shd w:val="clear" w:color="auto" w:fill="auto"/>
            <w:vAlign w:val="center"/>
          </w:tcPr>
          <w:p w14:paraId="0CB6FEC2" w14:textId="77777777" w:rsidR="00A90ACD" w:rsidRPr="00A43695" w:rsidRDefault="00A90ACD" w:rsidP="00A43695">
            <w:pPr>
              <w:contextualSpacing/>
              <w:jc w:val="center"/>
              <w:rPr>
                <w:snapToGrid w:val="0"/>
                <w:sz w:val="18"/>
                <w:szCs w:val="18"/>
              </w:rPr>
            </w:pPr>
            <w:r w:rsidRPr="00A43695">
              <w:rPr>
                <w:snapToGrid w:val="0"/>
                <w:sz w:val="18"/>
                <w:szCs w:val="18"/>
              </w:rPr>
              <w:t>ВЗУ №1</w:t>
            </w:r>
          </w:p>
        </w:tc>
      </w:tr>
      <w:tr w:rsidR="00A90ACD" w:rsidRPr="00A43695" w14:paraId="1763751D" w14:textId="77777777" w:rsidTr="0008222D">
        <w:trPr>
          <w:cantSplit/>
          <w:trHeight w:val="38"/>
        </w:trPr>
        <w:tc>
          <w:tcPr>
            <w:tcW w:w="334" w:type="pct"/>
            <w:shd w:val="clear" w:color="auto" w:fill="auto"/>
            <w:vAlign w:val="center"/>
          </w:tcPr>
          <w:p w14:paraId="32C454EF" w14:textId="77777777" w:rsidR="00A90ACD" w:rsidRPr="00A43695" w:rsidRDefault="00A90ACD" w:rsidP="00A43695">
            <w:pPr>
              <w:contextualSpacing/>
              <w:jc w:val="center"/>
              <w:rPr>
                <w:sz w:val="18"/>
                <w:szCs w:val="18"/>
              </w:rPr>
            </w:pPr>
            <w:r w:rsidRPr="00A43695">
              <w:rPr>
                <w:sz w:val="18"/>
                <w:szCs w:val="18"/>
              </w:rPr>
              <w:t>1</w:t>
            </w:r>
          </w:p>
        </w:tc>
        <w:tc>
          <w:tcPr>
            <w:tcW w:w="2304" w:type="pct"/>
            <w:shd w:val="clear" w:color="auto" w:fill="auto"/>
            <w:vAlign w:val="center"/>
          </w:tcPr>
          <w:p w14:paraId="30FB2479" w14:textId="1130F80C" w:rsidR="00A90ACD" w:rsidRPr="00A43695" w:rsidRDefault="00A90ACD" w:rsidP="00A43695">
            <w:pPr>
              <w:contextualSpacing/>
              <w:jc w:val="center"/>
              <w:rPr>
                <w:sz w:val="18"/>
                <w:szCs w:val="18"/>
              </w:rPr>
            </w:pPr>
            <w:r w:rsidRPr="00A43695">
              <w:rPr>
                <w:sz w:val="18"/>
                <w:szCs w:val="18"/>
              </w:rPr>
              <w:t>Название ВЗУ</w:t>
            </w:r>
          </w:p>
        </w:tc>
        <w:tc>
          <w:tcPr>
            <w:tcW w:w="798" w:type="pct"/>
            <w:shd w:val="clear" w:color="auto" w:fill="auto"/>
            <w:vAlign w:val="center"/>
          </w:tcPr>
          <w:p w14:paraId="2DB31305" w14:textId="77777777" w:rsidR="00A90ACD" w:rsidRPr="00A43695" w:rsidRDefault="00A90ACD" w:rsidP="00A43695">
            <w:pPr>
              <w:contextualSpacing/>
              <w:jc w:val="center"/>
              <w:rPr>
                <w:sz w:val="18"/>
                <w:szCs w:val="18"/>
              </w:rPr>
            </w:pPr>
            <w:r w:rsidRPr="00A43695">
              <w:rPr>
                <w:sz w:val="18"/>
                <w:szCs w:val="18"/>
              </w:rPr>
              <w:t>адрес</w:t>
            </w:r>
          </w:p>
        </w:tc>
        <w:tc>
          <w:tcPr>
            <w:tcW w:w="1564" w:type="pct"/>
            <w:shd w:val="clear" w:color="auto" w:fill="auto"/>
            <w:vAlign w:val="center"/>
          </w:tcPr>
          <w:p w14:paraId="49ED7138" w14:textId="44D54DE7" w:rsidR="00A90ACD" w:rsidRPr="00A43695" w:rsidRDefault="00A90ACD" w:rsidP="00A43695">
            <w:pPr>
              <w:contextualSpacing/>
              <w:jc w:val="center"/>
              <w:rPr>
                <w:sz w:val="18"/>
                <w:szCs w:val="18"/>
              </w:rPr>
            </w:pPr>
            <w:r w:rsidRPr="00A43695">
              <w:rPr>
                <w:sz w:val="18"/>
                <w:szCs w:val="18"/>
              </w:rPr>
              <w:t>Станция 1-го подъема</w:t>
            </w:r>
            <w:r w:rsidR="0008222D">
              <w:rPr>
                <w:sz w:val="18"/>
                <w:szCs w:val="18"/>
              </w:rPr>
              <w:t xml:space="preserve"> </w:t>
            </w:r>
            <w:r w:rsidRPr="00A43695">
              <w:rPr>
                <w:sz w:val="18"/>
                <w:szCs w:val="18"/>
              </w:rPr>
              <w:t>(водозабор)</w:t>
            </w:r>
          </w:p>
        </w:tc>
      </w:tr>
      <w:tr w:rsidR="00A90ACD" w:rsidRPr="00A43695" w14:paraId="109AE87B" w14:textId="77777777" w:rsidTr="0008222D">
        <w:trPr>
          <w:cantSplit/>
          <w:trHeight w:val="38"/>
        </w:trPr>
        <w:tc>
          <w:tcPr>
            <w:tcW w:w="334" w:type="pct"/>
            <w:shd w:val="clear" w:color="auto" w:fill="auto"/>
            <w:vAlign w:val="center"/>
          </w:tcPr>
          <w:p w14:paraId="5D90A1D7" w14:textId="77777777" w:rsidR="00A90ACD" w:rsidRPr="00A43695" w:rsidRDefault="00A90ACD" w:rsidP="00A43695">
            <w:pPr>
              <w:contextualSpacing/>
              <w:jc w:val="center"/>
              <w:rPr>
                <w:sz w:val="18"/>
                <w:szCs w:val="18"/>
              </w:rPr>
            </w:pPr>
            <w:r w:rsidRPr="00A43695">
              <w:rPr>
                <w:sz w:val="18"/>
                <w:szCs w:val="18"/>
              </w:rPr>
              <w:t>2</w:t>
            </w:r>
          </w:p>
        </w:tc>
        <w:tc>
          <w:tcPr>
            <w:tcW w:w="2304" w:type="pct"/>
            <w:shd w:val="clear" w:color="auto" w:fill="auto"/>
            <w:vAlign w:val="center"/>
          </w:tcPr>
          <w:p w14:paraId="109D99D0" w14:textId="77777777" w:rsidR="00A90ACD" w:rsidRPr="00A43695" w:rsidRDefault="00A90ACD" w:rsidP="00A43695">
            <w:pPr>
              <w:contextualSpacing/>
              <w:jc w:val="center"/>
              <w:rPr>
                <w:sz w:val="18"/>
                <w:szCs w:val="18"/>
              </w:rPr>
            </w:pPr>
            <w:r w:rsidRPr="00A43695">
              <w:rPr>
                <w:sz w:val="18"/>
                <w:szCs w:val="18"/>
              </w:rPr>
              <w:t>Количество открытых водозаборов</w:t>
            </w:r>
          </w:p>
        </w:tc>
        <w:tc>
          <w:tcPr>
            <w:tcW w:w="798" w:type="pct"/>
            <w:shd w:val="clear" w:color="auto" w:fill="auto"/>
            <w:vAlign w:val="center"/>
          </w:tcPr>
          <w:p w14:paraId="092278D6" w14:textId="77777777" w:rsidR="00A90ACD" w:rsidRPr="00A43695" w:rsidRDefault="00A90ACD" w:rsidP="00A43695">
            <w:pPr>
              <w:contextualSpacing/>
              <w:jc w:val="center"/>
              <w:rPr>
                <w:sz w:val="18"/>
                <w:szCs w:val="18"/>
              </w:rPr>
            </w:pPr>
            <w:r w:rsidRPr="00A43695">
              <w:rPr>
                <w:sz w:val="18"/>
                <w:szCs w:val="18"/>
              </w:rPr>
              <w:t>шт.</w:t>
            </w:r>
          </w:p>
        </w:tc>
        <w:tc>
          <w:tcPr>
            <w:tcW w:w="1564" w:type="pct"/>
            <w:shd w:val="clear" w:color="auto" w:fill="auto"/>
            <w:vAlign w:val="center"/>
          </w:tcPr>
          <w:p w14:paraId="0A826D08" w14:textId="77777777" w:rsidR="00A90ACD" w:rsidRPr="00A43695" w:rsidRDefault="00A90ACD" w:rsidP="00A43695">
            <w:pPr>
              <w:contextualSpacing/>
              <w:jc w:val="center"/>
              <w:rPr>
                <w:sz w:val="18"/>
                <w:szCs w:val="18"/>
              </w:rPr>
            </w:pPr>
            <w:r w:rsidRPr="00A43695">
              <w:rPr>
                <w:sz w:val="18"/>
                <w:szCs w:val="18"/>
              </w:rPr>
              <w:t>1</w:t>
            </w:r>
          </w:p>
        </w:tc>
      </w:tr>
      <w:tr w:rsidR="00A90ACD" w:rsidRPr="00A43695" w14:paraId="1B2A0B1B" w14:textId="77777777" w:rsidTr="0008222D">
        <w:trPr>
          <w:cantSplit/>
          <w:trHeight w:val="38"/>
        </w:trPr>
        <w:tc>
          <w:tcPr>
            <w:tcW w:w="334" w:type="pct"/>
            <w:shd w:val="clear" w:color="auto" w:fill="auto"/>
            <w:vAlign w:val="center"/>
          </w:tcPr>
          <w:p w14:paraId="21D57447" w14:textId="77777777" w:rsidR="00A90ACD" w:rsidRPr="00A43695" w:rsidRDefault="00A90ACD" w:rsidP="00A43695">
            <w:pPr>
              <w:contextualSpacing/>
              <w:jc w:val="center"/>
              <w:rPr>
                <w:sz w:val="18"/>
                <w:szCs w:val="18"/>
              </w:rPr>
            </w:pPr>
            <w:r w:rsidRPr="00A43695">
              <w:rPr>
                <w:sz w:val="18"/>
                <w:szCs w:val="18"/>
              </w:rPr>
              <w:t>3</w:t>
            </w:r>
          </w:p>
        </w:tc>
        <w:tc>
          <w:tcPr>
            <w:tcW w:w="2304" w:type="pct"/>
            <w:shd w:val="clear" w:color="auto" w:fill="auto"/>
            <w:vAlign w:val="center"/>
          </w:tcPr>
          <w:p w14:paraId="14DA871C" w14:textId="77777777" w:rsidR="00A90ACD" w:rsidRPr="00A43695" w:rsidRDefault="00A90ACD" w:rsidP="00A43695">
            <w:pPr>
              <w:contextualSpacing/>
              <w:jc w:val="center"/>
              <w:rPr>
                <w:sz w:val="18"/>
                <w:szCs w:val="18"/>
              </w:rPr>
            </w:pPr>
            <w:r w:rsidRPr="00A43695">
              <w:rPr>
                <w:sz w:val="18"/>
                <w:szCs w:val="18"/>
              </w:rPr>
              <w:t>Количество артезианских скважин</w:t>
            </w:r>
          </w:p>
        </w:tc>
        <w:tc>
          <w:tcPr>
            <w:tcW w:w="798" w:type="pct"/>
            <w:shd w:val="clear" w:color="auto" w:fill="auto"/>
            <w:vAlign w:val="center"/>
          </w:tcPr>
          <w:p w14:paraId="1E7E034F" w14:textId="77777777" w:rsidR="00A90ACD" w:rsidRPr="00A43695" w:rsidRDefault="00A90ACD" w:rsidP="00A43695">
            <w:pPr>
              <w:contextualSpacing/>
              <w:jc w:val="center"/>
              <w:rPr>
                <w:sz w:val="18"/>
                <w:szCs w:val="18"/>
              </w:rPr>
            </w:pPr>
            <w:r w:rsidRPr="00A43695">
              <w:rPr>
                <w:sz w:val="18"/>
                <w:szCs w:val="18"/>
              </w:rPr>
              <w:t>шт.</w:t>
            </w:r>
          </w:p>
        </w:tc>
        <w:tc>
          <w:tcPr>
            <w:tcW w:w="1564" w:type="pct"/>
            <w:shd w:val="clear" w:color="auto" w:fill="auto"/>
            <w:vAlign w:val="center"/>
          </w:tcPr>
          <w:p w14:paraId="6351A1C6" w14:textId="77777777" w:rsidR="00A90ACD" w:rsidRPr="00A43695" w:rsidRDefault="00A90ACD" w:rsidP="00A43695">
            <w:pPr>
              <w:contextualSpacing/>
              <w:jc w:val="center"/>
              <w:rPr>
                <w:sz w:val="18"/>
                <w:szCs w:val="18"/>
              </w:rPr>
            </w:pPr>
            <w:r w:rsidRPr="00A43695">
              <w:rPr>
                <w:sz w:val="18"/>
                <w:szCs w:val="18"/>
              </w:rPr>
              <w:t>-</w:t>
            </w:r>
          </w:p>
        </w:tc>
      </w:tr>
      <w:tr w:rsidR="00A90ACD" w:rsidRPr="00A43695" w14:paraId="2FBB358D" w14:textId="77777777" w:rsidTr="0008222D">
        <w:trPr>
          <w:cantSplit/>
          <w:trHeight w:val="38"/>
        </w:trPr>
        <w:tc>
          <w:tcPr>
            <w:tcW w:w="334" w:type="pct"/>
            <w:shd w:val="clear" w:color="auto" w:fill="auto"/>
            <w:vAlign w:val="center"/>
          </w:tcPr>
          <w:p w14:paraId="36F8BA64" w14:textId="77777777" w:rsidR="00A90ACD" w:rsidRPr="00A43695" w:rsidRDefault="00A90ACD" w:rsidP="00A43695">
            <w:pPr>
              <w:contextualSpacing/>
              <w:jc w:val="center"/>
              <w:rPr>
                <w:sz w:val="18"/>
                <w:szCs w:val="18"/>
              </w:rPr>
            </w:pPr>
            <w:r w:rsidRPr="00A43695">
              <w:rPr>
                <w:sz w:val="18"/>
                <w:szCs w:val="18"/>
              </w:rPr>
              <w:t>4</w:t>
            </w:r>
          </w:p>
        </w:tc>
        <w:tc>
          <w:tcPr>
            <w:tcW w:w="2304" w:type="pct"/>
            <w:shd w:val="clear" w:color="auto" w:fill="auto"/>
            <w:vAlign w:val="center"/>
          </w:tcPr>
          <w:p w14:paraId="7F134EEA" w14:textId="77777777" w:rsidR="00A90ACD" w:rsidRPr="00A43695" w:rsidRDefault="00A90ACD" w:rsidP="00A43695">
            <w:pPr>
              <w:contextualSpacing/>
              <w:jc w:val="center"/>
              <w:rPr>
                <w:sz w:val="18"/>
                <w:szCs w:val="18"/>
              </w:rPr>
            </w:pPr>
            <w:r w:rsidRPr="00A43695">
              <w:rPr>
                <w:sz w:val="18"/>
                <w:szCs w:val="18"/>
              </w:rPr>
              <w:t>Количество насосных станций 2-ого подъема</w:t>
            </w:r>
          </w:p>
        </w:tc>
        <w:tc>
          <w:tcPr>
            <w:tcW w:w="798" w:type="pct"/>
            <w:shd w:val="clear" w:color="auto" w:fill="auto"/>
            <w:vAlign w:val="center"/>
          </w:tcPr>
          <w:p w14:paraId="22C756E1" w14:textId="77777777" w:rsidR="00A90ACD" w:rsidRPr="00A43695" w:rsidRDefault="00A90ACD" w:rsidP="00A43695">
            <w:pPr>
              <w:contextualSpacing/>
              <w:jc w:val="center"/>
              <w:rPr>
                <w:sz w:val="18"/>
                <w:szCs w:val="18"/>
              </w:rPr>
            </w:pPr>
            <w:r w:rsidRPr="00A43695">
              <w:rPr>
                <w:sz w:val="18"/>
                <w:szCs w:val="18"/>
              </w:rPr>
              <w:t>шт.</w:t>
            </w:r>
          </w:p>
        </w:tc>
        <w:tc>
          <w:tcPr>
            <w:tcW w:w="1564" w:type="pct"/>
            <w:shd w:val="clear" w:color="auto" w:fill="auto"/>
            <w:vAlign w:val="center"/>
          </w:tcPr>
          <w:p w14:paraId="545CB08E" w14:textId="77777777" w:rsidR="00A90ACD" w:rsidRPr="00A43695" w:rsidRDefault="00A90ACD" w:rsidP="00A43695">
            <w:pPr>
              <w:contextualSpacing/>
              <w:jc w:val="center"/>
              <w:rPr>
                <w:sz w:val="18"/>
                <w:szCs w:val="18"/>
              </w:rPr>
            </w:pPr>
            <w:r w:rsidRPr="00A43695">
              <w:rPr>
                <w:sz w:val="18"/>
                <w:szCs w:val="18"/>
              </w:rPr>
              <w:t>1</w:t>
            </w:r>
          </w:p>
        </w:tc>
      </w:tr>
      <w:tr w:rsidR="00A90ACD" w:rsidRPr="00A43695" w14:paraId="26D02E14" w14:textId="77777777" w:rsidTr="0008222D">
        <w:trPr>
          <w:cantSplit/>
          <w:trHeight w:val="38"/>
        </w:trPr>
        <w:tc>
          <w:tcPr>
            <w:tcW w:w="334" w:type="pct"/>
            <w:shd w:val="clear" w:color="auto" w:fill="auto"/>
            <w:vAlign w:val="center"/>
          </w:tcPr>
          <w:p w14:paraId="3C021EC2" w14:textId="77777777" w:rsidR="00A90ACD" w:rsidRPr="00A43695" w:rsidRDefault="00A90ACD" w:rsidP="00A43695">
            <w:pPr>
              <w:contextualSpacing/>
              <w:jc w:val="center"/>
              <w:rPr>
                <w:sz w:val="18"/>
                <w:szCs w:val="18"/>
              </w:rPr>
            </w:pPr>
            <w:r w:rsidRPr="00A43695">
              <w:rPr>
                <w:sz w:val="18"/>
                <w:szCs w:val="18"/>
              </w:rPr>
              <w:t>5</w:t>
            </w:r>
          </w:p>
        </w:tc>
        <w:tc>
          <w:tcPr>
            <w:tcW w:w="2304" w:type="pct"/>
            <w:shd w:val="clear" w:color="auto" w:fill="auto"/>
            <w:vAlign w:val="center"/>
          </w:tcPr>
          <w:p w14:paraId="3862BA14" w14:textId="77777777" w:rsidR="00A90ACD" w:rsidRPr="00A43695" w:rsidRDefault="00A90ACD" w:rsidP="00A43695">
            <w:pPr>
              <w:contextualSpacing/>
              <w:jc w:val="center"/>
              <w:rPr>
                <w:sz w:val="18"/>
                <w:szCs w:val="18"/>
              </w:rPr>
            </w:pPr>
            <w:r w:rsidRPr="00A43695">
              <w:rPr>
                <w:sz w:val="18"/>
                <w:szCs w:val="18"/>
              </w:rPr>
              <w:t>Количество резервуаров чистой воды, их емкость</w:t>
            </w:r>
          </w:p>
        </w:tc>
        <w:tc>
          <w:tcPr>
            <w:tcW w:w="798" w:type="pct"/>
            <w:shd w:val="clear" w:color="auto" w:fill="auto"/>
            <w:vAlign w:val="center"/>
          </w:tcPr>
          <w:p w14:paraId="3E8958E6" w14:textId="77777777" w:rsidR="00A90ACD" w:rsidRPr="00A43695" w:rsidRDefault="00A90ACD" w:rsidP="00A43695">
            <w:pPr>
              <w:contextualSpacing/>
              <w:jc w:val="center"/>
              <w:rPr>
                <w:sz w:val="18"/>
                <w:szCs w:val="18"/>
              </w:rPr>
            </w:pPr>
            <w:r w:rsidRPr="00A43695">
              <w:rPr>
                <w:sz w:val="18"/>
                <w:szCs w:val="18"/>
              </w:rPr>
              <w:t>шт., м3</w:t>
            </w:r>
          </w:p>
        </w:tc>
        <w:tc>
          <w:tcPr>
            <w:tcW w:w="1564" w:type="pct"/>
            <w:shd w:val="clear" w:color="auto" w:fill="auto"/>
            <w:vAlign w:val="center"/>
          </w:tcPr>
          <w:p w14:paraId="36243BE8" w14:textId="77777777" w:rsidR="00A90ACD" w:rsidRPr="00A43695" w:rsidRDefault="00A90ACD" w:rsidP="00A43695">
            <w:pPr>
              <w:contextualSpacing/>
              <w:jc w:val="center"/>
              <w:rPr>
                <w:sz w:val="18"/>
                <w:szCs w:val="18"/>
              </w:rPr>
            </w:pPr>
            <w:r w:rsidRPr="00A43695">
              <w:rPr>
                <w:sz w:val="18"/>
                <w:szCs w:val="18"/>
              </w:rPr>
              <w:t>2700</w:t>
            </w:r>
          </w:p>
        </w:tc>
      </w:tr>
      <w:tr w:rsidR="00A90ACD" w:rsidRPr="00A43695" w14:paraId="3A0DAF28" w14:textId="77777777" w:rsidTr="0008222D">
        <w:trPr>
          <w:cantSplit/>
          <w:trHeight w:val="38"/>
        </w:trPr>
        <w:tc>
          <w:tcPr>
            <w:tcW w:w="334" w:type="pct"/>
            <w:shd w:val="clear" w:color="auto" w:fill="auto"/>
            <w:vAlign w:val="center"/>
          </w:tcPr>
          <w:p w14:paraId="1B846EBD" w14:textId="77777777" w:rsidR="00A90ACD" w:rsidRPr="00A43695" w:rsidRDefault="00A90ACD" w:rsidP="00A43695">
            <w:pPr>
              <w:contextualSpacing/>
              <w:jc w:val="center"/>
              <w:rPr>
                <w:sz w:val="18"/>
                <w:szCs w:val="18"/>
              </w:rPr>
            </w:pPr>
            <w:r w:rsidRPr="00A43695">
              <w:rPr>
                <w:sz w:val="18"/>
                <w:szCs w:val="18"/>
              </w:rPr>
              <w:t>6</w:t>
            </w:r>
          </w:p>
        </w:tc>
        <w:tc>
          <w:tcPr>
            <w:tcW w:w="2304" w:type="pct"/>
            <w:shd w:val="clear" w:color="auto" w:fill="auto"/>
            <w:vAlign w:val="center"/>
          </w:tcPr>
          <w:p w14:paraId="42990859" w14:textId="77777777" w:rsidR="00A90ACD" w:rsidRPr="00A43695" w:rsidRDefault="00A90ACD" w:rsidP="00A43695">
            <w:pPr>
              <w:contextualSpacing/>
              <w:jc w:val="center"/>
              <w:rPr>
                <w:sz w:val="18"/>
                <w:szCs w:val="18"/>
              </w:rPr>
            </w:pPr>
            <w:r w:rsidRPr="00A43695">
              <w:rPr>
                <w:sz w:val="18"/>
                <w:szCs w:val="18"/>
              </w:rPr>
              <w:t>Количество водонапорных башен, их емкость</w:t>
            </w:r>
          </w:p>
        </w:tc>
        <w:tc>
          <w:tcPr>
            <w:tcW w:w="798" w:type="pct"/>
            <w:shd w:val="clear" w:color="auto" w:fill="auto"/>
            <w:vAlign w:val="center"/>
          </w:tcPr>
          <w:p w14:paraId="03E22750" w14:textId="77777777" w:rsidR="00A90ACD" w:rsidRPr="00A43695" w:rsidRDefault="00A90ACD" w:rsidP="00A43695">
            <w:pPr>
              <w:contextualSpacing/>
              <w:jc w:val="center"/>
              <w:rPr>
                <w:sz w:val="18"/>
                <w:szCs w:val="18"/>
              </w:rPr>
            </w:pPr>
            <w:r w:rsidRPr="00A43695">
              <w:rPr>
                <w:sz w:val="18"/>
                <w:szCs w:val="18"/>
              </w:rPr>
              <w:t>шт., м3</w:t>
            </w:r>
          </w:p>
        </w:tc>
        <w:tc>
          <w:tcPr>
            <w:tcW w:w="1564" w:type="pct"/>
            <w:shd w:val="clear" w:color="auto" w:fill="auto"/>
            <w:vAlign w:val="center"/>
          </w:tcPr>
          <w:p w14:paraId="160AC789" w14:textId="77777777" w:rsidR="00A90ACD" w:rsidRPr="00A43695" w:rsidRDefault="00A90ACD" w:rsidP="00A43695">
            <w:pPr>
              <w:contextualSpacing/>
              <w:jc w:val="center"/>
              <w:rPr>
                <w:sz w:val="18"/>
                <w:szCs w:val="18"/>
              </w:rPr>
            </w:pPr>
            <w:r w:rsidRPr="00A43695">
              <w:rPr>
                <w:sz w:val="18"/>
                <w:szCs w:val="18"/>
              </w:rPr>
              <w:t>-</w:t>
            </w:r>
          </w:p>
        </w:tc>
      </w:tr>
      <w:tr w:rsidR="00A90ACD" w:rsidRPr="00A43695" w14:paraId="59762034" w14:textId="77777777" w:rsidTr="0008222D">
        <w:trPr>
          <w:cantSplit/>
          <w:trHeight w:val="38"/>
        </w:trPr>
        <w:tc>
          <w:tcPr>
            <w:tcW w:w="334" w:type="pct"/>
            <w:shd w:val="clear" w:color="auto" w:fill="auto"/>
            <w:vAlign w:val="center"/>
          </w:tcPr>
          <w:p w14:paraId="3A0570D7" w14:textId="77777777" w:rsidR="00A90ACD" w:rsidRPr="00A43695" w:rsidRDefault="00A90ACD" w:rsidP="00A43695">
            <w:pPr>
              <w:contextualSpacing/>
              <w:jc w:val="center"/>
              <w:rPr>
                <w:sz w:val="18"/>
                <w:szCs w:val="18"/>
              </w:rPr>
            </w:pPr>
            <w:r w:rsidRPr="00A43695">
              <w:rPr>
                <w:sz w:val="18"/>
                <w:szCs w:val="18"/>
              </w:rPr>
              <w:t>7</w:t>
            </w:r>
          </w:p>
        </w:tc>
        <w:tc>
          <w:tcPr>
            <w:tcW w:w="2304" w:type="pct"/>
            <w:shd w:val="clear" w:color="auto" w:fill="auto"/>
            <w:vAlign w:val="center"/>
          </w:tcPr>
          <w:p w14:paraId="7DC6C3BD" w14:textId="77777777" w:rsidR="00A90ACD" w:rsidRPr="00A43695" w:rsidRDefault="00A90ACD" w:rsidP="00A43695">
            <w:pPr>
              <w:contextualSpacing/>
              <w:jc w:val="center"/>
              <w:rPr>
                <w:sz w:val="18"/>
                <w:szCs w:val="18"/>
              </w:rPr>
            </w:pPr>
            <w:r w:rsidRPr="00A43695">
              <w:rPr>
                <w:sz w:val="18"/>
                <w:szCs w:val="18"/>
              </w:rPr>
              <w:t>Протяженность водопроводные сети</w:t>
            </w:r>
          </w:p>
        </w:tc>
        <w:tc>
          <w:tcPr>
            <w:tcW w:w="798" w:type="pct"/>
            <w:shd w:val="clear" w:color="auto" w:fill="auto"/>
            <w:vAlign w:val="center"/>
          </w:tcPr>
          <w:p w14:paraId="4D502F7B" w14:textId="77777777" w:rsidR="00A90ACD" w:rsidRPr="00A43695" w:rsidRDefault="00A90ACD" w:rsidP="00A43695">
            <w:pPr>
              <w:contextualSpacing/>
              <w:jc w:val="center"/>
              <w:rPr>
                <w:sz w:val="18"/>
                <w:szCs w:val="18"/>
              </w:rPr>
            </w:pPr>
            <w:r w:rsidRPr="00A43695">
              <w:rPr>
                <w:sz w:val="18"/>
                <w:szCs w:val="18"/>
              </w:rPr>
              <w:t>км</w:t>
            </w:r>
          </w:p>
        </w:tc>
        <w:tc>
          <w:tcPr>
            <w:tcW w:w="1564" w:type="pct"/>
            <w:shd w:val="clear" w:color="auto" w:fill="auto"/>
            <w:vAlign w:val="center"/>
          </w:tcPr>
          <w:p w14:paraId="183A6B69" w14:textId="77777777" w:rsidR="00A90ACD" w:rsidRPr="00A43695" w:rsidRDefault="00A90ACD" w:rsidP="00A43695">
            <w:pPr>
              <w:contextualSpacing/>
              <w:jc w:val="center"/>
              <w:rPr>
                <w:sz w:val="18"/>
                <w:szCs w:val="18"/>
              </w:rPr>
            </w:pPr>
            <w:r w:rsidRPr="00A43695">
              <w:rPr>
                <w:sz w:val="18"/>
                <w:szCs w:val="18"/>
              </w:rPr>
              <w:t>8659,6</w:t>
            </w:r>
          </w:p>
        </w:tc>
      </w:tr>
      <w:tr w:rsidR="00A90ACD" w:rsidRPr="00A43695" w14:paraId="4988BC19" w14:textId="77777777" w:rsidTr="0008222D">
        <w:trPr>
          <w:cantSplit/>
          <w:trHeight w:val="38"/>
        </w:trPr>
        <w:tc>
          <w:tcPr>
            <w:tcW w:w="334" w:type="pct"/>
            <w:shd w:val="clear" w:color="auto" w:fill="auto"/>
            <w:vAlign w:val="center"/>
          </w:tcPr>
          <w:p w14:paraId="23BE4B53" w14:textId="77777777" w:rsidR="00A90ACD" w:rsidRPr="00A43695" w:rsidRDefault="00A90ACD" w:rsidP="00A43695">
            <w:pPr>
              <w:contextualSpacing/>
              <w:jc w:val="center"/>
              <w:rPr>
                <w:sz w:val="18"/>
                <w:szCs w:val="18"/>
              </w:rPr>
            </w:pPr>
            <w:r w:rsidRPr="00A43695">
              <w:rPr>
                <w:sz w:val="18"/>
                <w:szCs w:val="18"/>
              </w:rPr>
              <w:t>8</w:t>
            </w:r>
          </w:p>
        </w:tc>
        <w:tc>
          <w:tcPr>
            <w:tcW w:w="2304" w:type="pct"/>
            <w:shd w:val="clear" w:color="auto" w:fill="auto"/>
            <w:vAlign w:val="center"/>
          </w:tcPr>
          <w:p w14:paraId="565C8039" w14:textId="77777777" w:rsidR="00A90ACD" w:rsidRPr="00A43695" w:rsidRDefault="00A90ACD" w:rsidP="00A43695">
            <w:pPr>
              <w:contextualSpacing/>
              <w:jc w:val="center"/>
              <w:rPr>
                <w:sz w:val="18"/>
                <w:szCs w:val="18"/>
              </w:rPr>
            </w:pPr>
            <w:r w:rsidRPr="00A43695">
              <w:rPr>
                <w:sz w:val="18"/>
                <w:szCs w:val="18"/>
              </w:rPr>
              <w:t>Наличие резервного питания</w:t>
            </w:r>
          </w:p>
        </w:tc>
        <w:tc>
          <w:tcPr>
            <w:tcW w:w="798" w:type="pct"/>
            <w:shd w:val="clear" w:color="auto" w:fill="auto"/>
            <w:vAlign w:val="center"/>
          </w:tcPr>
          <w:p w14:paraId="35AFF914" w14:textId="77777777" w:rsidR="00A90ACD" w:rsidRPr="00A43695" w:rsidRDefault="00A90ACD" w:rsidP="00A43695">
            <w:pPr>
              <w:contextualSpacing/>
              <w:jc w:val="center"/>
              <w:rPr>
                <w:sz w:val="18"/>
                <w:szCs w:val="18"/>
              </w:rPr>
            </w:pPr>
            <w:r w:rsidRPr="00A43695">
              <w:rPr>
                <w:sz w:val="18"/>
                <w:szCs w:val="18"/>
              </w:rPr>
              <w:t>Да, нет</w:t>
            </w:r>
          </w:p>
        </w:tc>
        <w:tc>
          <w:tcPr>
            <w:tcW w:w="1564" w:type="pct"/>
            <w:shd w:val="clear" w:color="auto" w:fill="auto"/>
            <w:vAlign w:val="center"/>
          </w:tcPr>
          <w:p w14:paraId="3AF33D19" w14:textId="77777777" w:rsidR="00A90ACD" w:rsidRPr="00A43695" w:rsidRDefault="00A90ACD" w:rsidP="00A43695">
            <w:pPr>
              <w:contextualSpacing/>
              <w:jc w:val="center"/>
              <w:rPr>
                <w:sz w:val="18"/>
                <w:szCs w:val="18"/>
              </w:rPr>
            </w:pPr>
            <w:r w:rsidRPr="00A43695">
              <w:rPr>
                <w:sz w:val="18"/>
                <w:szCs w:val="18"/>
              </w:rPr>
              <w:t>да</w:t>
            </w:r>
          </w:p>
        </w:tc>
      </w:tr>
    </w:tbl>
    <w:p w14:paraId="602F99DC" w14:textId="04B4E432" w:rsidR="00925311" w:rsidRDefault="00925311" w:rsidP="007451E9">
      <w:pPr>
        <w:autoSpaceDE w:val="0"/>
        <w:autoSpaceDN w:val="0"/>
        <w:adjustRightInd w:val="0"/>
        <w:spacing w:line="276" w:lineRule="auto"/>
        <w:ind w:firstLine="709"/>
        <w:contextualSpacing/>
        <w:jc w:val="both"/>
        <w:rPr>
          <w:sz w:val="28"/>
          <w:szCs w:val="28"/>
        </w:rPr>
      </w:pPr>
    </w:p>
    <w:p w14:paraId="68A1588F" w14:textId="219FF044" w:rsidR="007D324F" w:rsidRDefault="007D324F" w:rsidP="007D324F">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6D2216">
        <w:rPr>
          <w:b/>
          <w:bCs/>
          <w:iCs/>
          <w:noProof/>
          <w:color w:val="000000"/>
          <w:sz w:val="28"/>
          <w:szCs w:val="28"/>
        </w:rPr>
        <w:t>11</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7D324F">
        <w:rPr>
          <w:b/>
          <w:bCs/>
          <w:iCs/>
          <w:color w:val="000000"/>
          <w:sz w:val="28"/>
          <w:szCs w:val="28"/>
        </w:rPr>
        <w:t>Перечень параметров резервуаров чистой воды (РЧВ)</w:t>
      </w:r>
    </w:p>
    <w:tbl>
      <w:tblPr>
        <w:tblW w:w="4911"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9"/>
        <w:gridCol w:w="4640"/>
        <w:gridCol w:w="2139"/>
        <w:gridCol w:w="2220"/>
      </w:tblGrid>
      <w:tr w:rsidR="007D324F" w:rsidRPr="007D324F" w14:paraId="3FBCBA70" w14:textId="77777777" w:rsidTr="007D324F">
        <w:trPr>
          <w:trHeight w:val="70"/>
          <w:tblHeader/>
        </w:trPr>
        <w:tc>
          <w:tcPr>
            <w:tcW w:w="351" w:type="pct"/>
            <w:shd w:val="clear" w:color="auto" w:fill="auto"/>
            <w:vAlign w:val="center"/>
          </w:tcPr>
          <w:p w14:paraId="1C71ED8C" w14:textId="77777777" w:rsidR="00A90ACD" w:rsidRPr="007D324F" w:rsidRDefault="00A90ACD" w:rsidP="007D324F">
            <w:pPr>
              <w:contextualSpacing/>
              <w:jc w:val="center"/>
              <w:rPr>
                <w:sz w:val="18"/>
                <w:szCs w:val="18"/>
              </w:rPr>
            </w:pPr>
            <w:r w:rsidRPr="007D324F">
              <w:rPr>
                <w:sz w:val="18"/>
                <w:szCs w:val="18"/>
              </w:rPr>
              <w:t>№ п/п</w:t>
            </w:r>
          </w:p>
        </w:tc>
        <w:tc>
          <w:tcPr>
            <w:tcW w:w="2397" w:type="pct"/>
            <w:shd w:val="clear" w:color="auto" w:fill="auto"/>
            <w:vAlign w:val="center"/>
          </w:tcPr>
          <w:p w14:paraId="59B2D100" w14:textId="77777777" w:rsidR="00A90ACD" w:rsidRPr="007D324F" w:rsidRDefault="00A90ACD" w:rsidP="007D324F">
            <w:pPr>
              <w:contextualSpacing/>
              <w:jc w:val="center"/>
              <w:rPr>
                <w:sz w:val="18"/>
                <w:szCs w:val="18"/>
              </w:rPr>
            </w:pPr>
            <w:r w:rsidRPr="007D324F">
              <w:rPr>
                <w:sz w:val="18"/>
                <w:szCs w:val="18"/>
              </w:rPr>
              <w:t>Наименование параметра</w:t>
            </w:r>
          </w:p>
        </w:tc>
        <w:tc>
          <w:tcPr>
            <w:tcW w:w="1105" w:type="pct"/>
            <w:shd w:val="clear" w:color="auto" w:fill="auto"/>
            <w:vAlign w:val="center"/>
          </w:tcPr>
          <w:p w14:paraId="3C08CF3B" w14:textId="77777777" w:rsidR="00A90ACD" w:rsidRPr="007D324F" w:rsidRDefault="00A90ACD" w:rsidP="007D324F">
            <w:pPr>
              <w:contextualSpacing/>
              <w:jc w:val="center"/>
              <w:rPr>
                <w:sz w:val="18"/>
                <w:szCs w:val="18"/>
              </w:rPr>
            </w:pPr>
            <w:r w:rsidRPr="007D324F">
              <w:rPr>
                <w:sz w:val="18"/>
                <w:szCs w:val="18"/>
              </w:rPr>
              <w:t>Единица измерения</w:t>
            </w:r>
          </w:p>
        </w:tc>
        <w:tc>
          <w:tcPr>
            <w:tcW w:w="1147" w:type="pct"/>
            <w:shd w:val="clear" w:color="auto" w:fill="auto"/>
            <w:vAlign w:val="center"/>
          </w:tcPr>
          <w:p w14:paraId="3902E94B" w14:textId="77777777" w:rsidR="00A90ACD" w:rsidRPr="007D324F" w:rsidRDefault="00A90ACD" w:rsidP="007D324F">
            <w:pPr>
              <w:contextualSpacing/>
              <w:jc w:val="center"/>
              <w:rPr>
                <w:sz w:val="18"/>
                <w:szCs w:val="18"/>
              </w:rPr>
            </w:pPr>
            <w:r w:rsidRPr="007D324F">
              <w:rPr>
                <w:sz w:val="18"/>
                <w:szCs w:val="18"/>
              </w:rPr>
              <w:t>Значение параметра</w:t>
            </w:r>
          </w:p>
        </w:tc>
      </w:tr>
      <w:tr w:rsidR="00A90ACD" w:rsidRPr="007D324F" w14:paraId="2D608BD1" w14:textId="77777777" w:rsidTr="007D324F">
        <w:tc>
          <w:tcPr>
            <w:tcW w:w="351" w:type="pct"/>
            <w:shd w:val="clear" w:color="auto" w:fill="auto"/>
            <w:vAlign w:val="center"/>
          </w:tcPr>
          <w:p w14:paraId="46492C82" w14:textId="77777777" w:rsidR="00A90ACD" w:rsidRPr="007D324F" w:rsidRDefault="00A90ACD" w:rsidP="007D324F">
            <w:pPr>
              <w:contextualSpacing/>
              <w:jc w:val="center"/>
              <w:rPr>
                <w:sz w:val="18"/>
                <w:szCs w:val="18"/>
              </w:rPr>
            </w:pPr>
            <w:r w:rsidRPr="007D324F">
              <w:rPr>
                <w:sz w:val="18"/>
                <w:szCs w:val="18"/>
              </w:rPr>
              <w:t>1</w:t>
            </w:r>
          </w:p>
        </w:tc>
        <w:tc>
          <w:tcPr>
            <w:tcW w:w="2397" w:type="pct"/>
            <w:shd w:val="clear" w:color="auto" w:fill="auto"/>
            <w:vAlign w:val="center"/>
          </w:tcPr>
          <w:p w14:paraId="003D5E8F" w14:textId="77777777" w:rsidR="00A90ACD" w:rsidRPr="007D324F" w:rsidRDefault="00A90ACD" w:rsidP="007D324F">
            <w:pPr>
              <w:contextualSpacing/>
              <w:rPr>
                <w:sz w:val="18"/>
                <w:szCs w:val="18"/>
              </w:rPr>
            </w:pPr>
            <w:r w:rsidRPr="007D324F">
              <w:rPr>
                <w:sz w:val="18"/>
                <w:szCs w:val="18"/>
              </w:rPr>
              <w:t>Насосная станция 2-го подъема</w:t>
            </w:r>
          </w:p>
        </w:tc>
        <w:tc>
          <w:tcPr>
            <w:tcW w:w="1105" w:type="pct"/>
            <w:shd w:val="clear" w:color="auto" w:fill="auto"/>
            <w:vAlign w:val="center"/>
          </w:tcPr>
          <w:p w14:paraId="4D613392" w14:textId="77777777" w:rsidR="00A90ACD" w:rsidRPr="007D324F" w:rsidRDefault="00A90ACD" w:rsidP="007D324F">
            <w:pPr>
              <w:contextualSpacing/>
              <w:jc w:val="center"/>
              <w:rPr>
                <w:sz w:val="18"/>
                <w:szCs w:val="18"/>
              </w:rPr>
            </w:pPr>
            <w:r w:rsidRPr="007D324F">
              <w:rPr>
                <w:sz w:val="18"/>
                <w:szCs w:val="18"/>
              </w:rPr>
              <w:t>наименование</w:t>
            </w:r>
          </w:p>
        </w:tc>
        <w:tc>
          <w:tcPr>
            <w:tcW w:w="1147" w:type="pct"/>
            <w:shd w:val="clear" w:color="auto" w:fill="auto"/>
            <w:vAlign w:val="center"/>
          </w:tcPr>
          <w:p w14:paraId="2504348B" w14:textId="77777777" w:rsidR="00A90ACD" w:rsidRPr="007D324F" w:rsidRDefault="00A90ACD" w:rsidP="007D324F">
            <w:pPr>
              <w:contextualSpacing/>
              <w:jc w:val="center"/>
              <w:rPr>
                <w:sz w:val="18"/>
                <w:szCs w:val="18"/>
              </w:rPr>
            </w:pPr>
            <w:r w:rsidRPr="007D324F">
              <w:rPr>
                <w:sz w:val="18"/>
                <w:szCs w:val="18"/>
              </w:rPr>
              <w:t>-</w:t>
            </w:r>
          </w:p>
        </w:tc>
      </w:tr>
      <w:tr w:rsidR="00A90ACD" w:rsidRPr="007D324F" w14:paraId="597AAD8B" w14:textId="77777777" w:rsidTr="007D324F">
        <w:tc>
          <w:tcPr>
            <w:tcW w:w="351" w:type="pct"/>
            <w:shd w:val="clear" w:color="auto" w:fill="auto"/>
            <w:vAlign w:val="center"/>
          </w:tcPr>
          <w:p w14:paraId="6BE0AA2A" w14:textId="77777777" w:rsidR="00A90ACD" w:rsidRPr="007D324F" w:rsidRDefault="00A90ACD" w:rsidP="007D324F">
            <w:pPr>
              <w:contextualSpacing/>
              <w:jc w:val="center"/>
              <w:rPr>
                <w:sz w:val="18"/>
                <w:szCs w:val="18"/>
              </w:rPr>
            </w:pPr>
            <w:r w:rsidRPr="007D324F">
              <w:rPr>
                <w:sz w:val="18"/>
                <w:szCs w:val="18"/>
              </w:rPr>
              <w:t>2</w:t>
            </w:r>
          </w:p>
        </w:tc>
        <w:tc>
          <w:tcPr>
            <w:tcW w:w="2397" w:type="pct"/>
            <w:shd w:val="clear" w:color="auto" w:fill="auto"/>
            <w:vAlign w:val="center"/>
          </w:tcPr>
          <w:p w14:paraId="24ECF3E9" w14:textId="77777777" w:rsidR="00A90ACD" w:rsidRPr="007D324F" w:rsidRDefault="00A90ACD" w:rsidP="007D324F">
            <w:pPr>
              <w:contextualSpacing/>
              <w:rPr>
                <w:sz w:val="18"/>
                <w:szCs w:val="18"/>
              </w:rPr>
            </w:pPr>
            <w:r w:rsidRPr="007D324F">
              <w:rPr>
                <w:sz w:val="18"/>
                <w:szCs w:val="18"/>
              </w:rPr>
              <w:t>Общая емкость РЧВ</w:t>
            </w:r>
          </w:p>
        </w:tc>
        <w:tc>
          <w:tcPr>
            <w:tcW w:w="1105" w:type="pct"/>
            <w:shd w:val="clear" w:color="auto" w:fill="auto"/>
            <w:vAlign w:val="center"/>
          </w:tcPr>
          <w:p w14:paraId="315605CA" w14:textId="77777777" w:rsidR="00A90ACD" w:rsidRPr="007D324F" w:rsidRDefault="00A90ACD" w:rsidP="007D324F">
            <w:pPr>
              <w:contextualSpacing/>
              <w:jc w:val="center"/>
              <w:rPr>
                <w:sz w:val="18"/>
                <w:szCs w:val="18"/>
              </w:rPr>
            </w:pPr>
            <w:r w:rsidRPr="007D324F">
              <w:rPr>
                <w:sz w:val="18"/>
                <w:szCs w:val="18"/>
              </w:rPr>
              <w:t>куб. м</w:t>
            </w:r>
          </w:p>
        </w:tc>
        <w:tc>
          <w:tcPr>
            <w:tcW w:w="1147" w:type="pct"/>
            <w:shd w:val="clear" w:color="auto" w:fill="auto"/>
            <w:vAlign w:val="center"/>
          </w:tcPr>
          <w:p w14:paraId="4C28EF8C" w14:textId="77777777" w:rsidR="00A90ACD" w:rsidRPr="007D324F" w:rsidRDefault="00A90ACD" w:rsidP="007D324F">
            <w:pPr>
              <w:contextualSpacing/>
              <w:jc w:val="center"/>
              <w:rPr>
                <w:sz w:val="18"/>
                <w:szCs w:val="18"/>
              </w:rPr>
            </w:pPr>
            <w:r w:rsidRPr="007D324F">
              <w:rPr>
                <w:sz w:val="18"/>
                <w:szCs w:val="18"/>
              </w:rPr>
              <w:t>2700</w:t>
            </w:r>
          </w:p>
        </w:tc>
      </w:tr>
      <w:tr w:rsidR="00A90ACD" w:rsidRPr="007D324F" w14:paraId="44E30C6C" w14:textId="77777777" w:rsidTr="007D324F">
        <w:tc>
          <w:tcPr>
            <w:tcW w:w="351" w:type="pct"/>
            <w:shd w:val="clear" w:color="auto" w:fill="auto"/>
            <w:vAlign w:val="center"/>
          </w:tcPr>
          <w:p w14:paraId="5260859C" w14:textId="77777777" w:rsidR="00A90ACD" w:rsidRPr="007D324F" w:rsidRDefault="00A90ACD" w:rsidP="007D324F">
            <w:pPr>
              <w:contextualSpacing/>
              <w:jc w:val="center"/>
              <w:rPr>
                <w:sz w:val="18"/>
                <w:szCs w:val="18"/>
              </w:rPr>
            </w:pPr>
            <w:r w:rsidRPr="007D324F">
              <w:rPr>
                <w:sz w:val="18"/>
                <w:szCs w:val="18"/>
              </w:rPr>
              <w:t>3</w:t>
            </w:r>
          </w:p>
        </w:tc>
        <w:tc>
          <w:tcPr>
            <w:tcW w:w="2397" w:type="pct"/>
            <w:shd w:val="clear" w:color="auto" w:fill="auto"/>
            <w:vAlign w:val="center"/>
          </w:tcPr>
          <w:p w14:paraId="5BF2A2E3" w14:textId="77777777" w:rsidR="00A90ACD" w:rsidRPr="007D324F" w:rsidRDefault="00A90ACD" w:rsidP="007D324F">
            <w:pPr>
              <w:contextualSpacing/>
              <w:rPr>
                <w:sz w:val="18"/>
                <w:szCs w:val="18"/>
              </w:rPr>
            </w:pPr>
            <w:r w:rsidRPr="007D324F">
              <w:rPr>
                <w:sz w:val="18"/>
                <w:szCs w:val="18"/>
              </w:rPr>
              <w:t>Количество резервуаров</w:t>
            </w:r>
          </w:p>
        </w:tc>
        <w:tc>
          <w:tcPr>
            <w:tcW w:w="1105" w:type="pct"/>
            <w:shd w:val="clear" w:color="auto" w:fill="auto"/>
            <w:vAlign w:val="center"/>
          </w:tcPr>
          <w:p w14:paraId="065FC9EA" w14:textId="77777777" w:rsidR="00A90ACD" w:rsidRPr="007D324F" w:rsidRDefault="00A90ACD" w:rsidP="007D324F">
            <w:pPr>
              <w:contextualSpacing/>
              <w:jc w:val="center"/>
              <w:rPr>
                <w:sz w:val="18"/>
                <w:szCs w:val="18"/>
              </w:rPr>
            </w:pPr>
            <w:r w:rsidRPr="007D324F">
              <w:rPr>
                <w:sz w:val="18"/>
                <w:szCs w:val="18"/>
              </w:rPr>
              <w:t>шт.</w:t>
            </w:r>
          </w:p>
        </w:tc>
        <w:tc>
          <w:tcPr>
            <w:tcW w:w="1147" w:type="pct"/>
            <w:shd w:val="clear" w:color="auto" w:fill="auto"/>
            <w:vAlign w:val="center"/>
          </w:tcPr>
          <w:p w14:paraId="23D1DB9E" w14:textId="77777777" w:rsidR="00A90ACD" w:rsidRPr="007D324F" w:rsidRDefault="00A90ACD" w:rsidP="007D324F">
            <w:pPr>
              <w:contextualSpacing/>
              <w:jc w:val="center"/>
              <w:rPr>
                <w:sz w:val="18"/>
                <w:szCs w:val="18"/>
              </w:rPr>
            </w:pPr>
            <w:r w:rsidRPr="007D324F">
              <w:rPr>
                <w:sz w:val="18"/>
                <w:szCs w:val="18"/>
              </w:rPr>
              <w:t>2</w:t>
            </w:r>
          </w:p>
        </w:tc>
      </w:tr>
      <w:tr w:rsidR="00A90ACD" w:rsidRPr="007D324F" w14:paraId="7610FA9A" w14:textId="77777777" w:rsidTr="007D324F">
        <w:tc>
          <w:tcPr>
            <w:tcW w:w="351" w:type="pct"/>
            <w:shd w:val="clear" w:color="auto" w:fill="auto"/>
            <w:vAlign w:val="center"/>
          </w:tcPr>
          <w:p w14:paraId="556064C6" w14:textId="77777777" w:rsidR="00A90ACD" w:rsidRPr="007D324F" w:rsidRDefault="00A90ACD" w:rsidP="007D324F">
            <w:pPr>
              <w:contextualSpacing/>
              <w:jc w:val="center"/>
              <w:rPr>
                <w:sz w:val="18"/>
                <w:szCs w:val="18"/>
              </w:rPr>
            </w:pPr>
            <w:r w:rsidRPr="007D324F">
              <w:rPr>
                <w:sz w:val="18"/>
                <w:szCs w:val="18"/>
              </w:rPr>
              <w:t>4</w:t>
            </w:r>
          </w:p>
        </w:tc>
        <w:tc>
          <w:tcPr>
            <w:tcW w:w="2397" w:type="pct"/>
            <w:shd w:val="clear" w:color="auto" w:fill="auto"/>
            <w:vAlign w:val="center"/>
          </w:tcPr>
          <w:p w14:paraId="6E06DC17" w14:textId="77777777" w:rsidR="00A90ACD" w:rsidRPr="007D324F" w:rsidRDefault="00A90ACD" w:rsidP="007D324F">
            <w:pPr>
              <w:contextualSpacing/>
              <w:rPr>
                <w:sz w:val="18"/>
                <w:szCs w:val="18"/>
              </w:rPr>
            </w:pPr>
            <w:r w:rsidRPr="007D324F">
              <w:rPr>
                <w:sz w:val="18"/>
                <w:szCs w:val="18"/>
              </w:rPr>
              <w:t>Емкость резервуара 1</w:t>
            </w:r>
          </w:p>
        </w:tc>
        <w:tc>
          <w:tcPr>
            <w:tcW w:w="1105" w:type="pct"/>
            <w:shd w:val="clear" w:color="auto" w:fill="auto"/>
            <w:vAlign w:val="center"/>
          </w:tcPr>
          <w:p w14:paraId="1836483B" w14:textId="77777777" w:rsidR="00A90ACD" w:rsidRPr="007D324F" w:rsidRDefault="00A90ACD" w:rsidP="007D324F">
            <w:pPr>
              <w:contextualSpacing/>
              <w:jc w:val="center"/>
              <w:rPr>
                <w:sz w:val="18"/>
                <w:szCs w:val="18"/>
              </w:rPr>
            </w:pPr>
            <w:r w:rsidRPr="007D324F">
              <w:rPr>
                <w:sz w:val="18"/>
                <w:szCs w:val="18"/>
              </w:rPr>
              <w:t>куб. м</w:t>
            </w:r>
          </w:p>
        </w:tc>
        <w:tc>
          <w:tcPr>
            <w:tcW w:w="1147" w:type="pct"/>
            <w:shd w:val="clear" w:color="auto" w:fill="auto"/>
            <w:vAlign w:val="center"/>
          </w:tcPr>
          <w:p w14:paraId="757DCC3B" w14:textId="77777777" w:rsidR="00A90ACD" w:rsidRPr="007D324F" w:rsidRDefault="00A90ACD" w:rsidP="007D324F">
            <w:pPr>
              <w:contextualSpacing/>
              <w:jc w:val="center"/>
              <w:rPr>
                <w:sz w:val="18"/>
                <w:szCs w:val="18"/>
              </w:rPr>
            </w:pPr>
            <w:r w:rsidRPr="007D324F">
              <w:rPr>
                <w:sz w:val="18"/>
                <w:szCs w:val="18"/>
              </w:rPr>
              <w:t>2000</w:t>
            </w:r>
          </w:p>
        </w:tc>
      </w:tr>
      <w:tr w:rsidR="00A90ACD" w:rsidRPr="007D324F" w14:paraId="6A35D568" w14:textId="77777777" w:rsidTr="007D324F">
        <w:tc>
          <w:tcPr>
            <w:tcW w:w="351" w:type="pct"/>
            <w:shd w:val="clear" w:color="auto" w:fill="auto"/>
            <w:vAlign w:val="center"/>
          </w:tcPr>
          <w:p w14:paraId="046AD9DD" w14:textId="77777777" w:rsidR="00A90ACD" w:rsidRPr="007D324F" w:rsidRDefault="00A90ACD" w:rsidP="007D324F">
            <w:pPr>
              <w:contextualSpacing/>
              <w:jc w:val="center"/>
              <w:rPr>
                <w:sz w:val="18"/>
                <w:szCs w:val="18"/>
              </w:rPr>
            </w:pPr>
            <w:r w:rsidRPr="007D324F">
              <w:rPr>
                <w:sz w:val="18"/>
                <w:szCs w:val="18"/>
              </w:rPr>
              <w:t>5</w:t>
            </w:r>
          </w:p>
        </w:tc>
        <w:tc>
          <w:tcPr>
            <w:tcW w:w="2397" w:type="pct"/>
            <w:shd w:val="clear" w:color="auto" w:fill="auto"/>
            <w:vAlign w:val="center"/>
          </w:tcPr>
          <w:p w14:paraId="1234A6C4" w14:textId="77777777" w:rsidR="00A90ACD" w:rsidRPr="007D324F" w:rsidRDefault="00A90ACD" w:rsidP="007D324F">
            <w:pPr>
              <w:contextualSpacing/>
              <w:rPr>
                <w:sz w:val="18"/>
                <w:szCs w:val="18"/>
              </w:rPr>
            </w:pPr>
            <w:r w:rsidRPr="007D324F">
              <w:rPr>
                <w:sz w:val="18"/>
                <w:szCs w:val="18"/>
              </w:rPr>
              <w:t>Материал резервуара 1</w:t>
            </w:r>
          </w:p>
        </w:tc>
        <w:tc>
          <w:tcPr>
            <w:tcW w:w="1105" w:type="pct"/>
            <w:shd w:val="clear" w:color="auto" w:fill="auto"/>
            <w:vAlign w:val="center"/>
          </w:tcPr>
          <w:p w14:paraId="08EE5884" w14:textId="77777777" w:rsidR="00A90ACD" w:rsidRPr="007D324F" w:rsidRDefault="00A90ACD" w:rsidP="007D324F">
            <w:pPr>
              <w:contextualSpacing/>
              <w:jc w:val="center"/>
              <w:rPr>
                <w:sz w:val="18"/>
                <w:szCs w:val="18"/>
              </w:rPr>
            </w:pPr>
          </w:p>
        </w:tc>
        <w:tc>
          <w:tcPr>
            <w:tcW w:w="1147" w:type="pct"/>
            <w:shd w:val="clear" w:color="auto" w:fill="auto"/>
            <w:vAlign w:val="center"/>
          </w:tcPr>
          <w:p w14:paraId="3AC672FB" w14:textId="77777777" w:rsidR="00A90ACD" w:rsidRPr="007D324F" w:rsidRDefault="00A90ACD" w:rsidP="007D324F">
            <w:pPr>
              <w:contextualSpacing/>
              <w:jc w:val="center"/>
              <w:rPr>
                <w:sz w:val="18"/>
                <w:szCs w:val="18"/>
              </w:rPr>
            </w:pPr>
            <w:r w:rsidRPr="007D324F">
              <w:rPr>
                <w:sz w:val="18"/>
                <w:szCs w:val="18"/>
              </w:rPr>
              <w:t>сталь</w:t>
            </w:r>
          </w:p>
        </w:tc>
      </w:tr>
      <w:tr w:rsidR="00A90ACD" w:rsidRPr="007D324F" w14:paraId="64A72D0F" w14:textId="77777777" w:rsidTr="007D324F">
        <w:tc>
          <w:tcPr>
            <w:tcW w:w="351" w:type="pct"/>
            <w:shd w:val="clear" w:color="auto" w:fill="auto"/>
            <w:vAlign w:val="center"/>
          </w:tcPr>
          <w:p w14:paraId="2E48E8E6" w14:textId="77777777" w:rsidR="00A90ACD" w:rsidRPr="007D324F" w:rsidRDefault="00A90ACD" w:rsidP="007D324F">
            <w:pPr>
              <w:contextualSpacing/>
              <w:jc w:val="center"/>
              <w:rPr>
                <w:sz w:val="18"/>
                <w:szCs w:val="18"/>
              </w:rPr>
            </w:pPr>
            <w:r w:rsidRPr="007D324F">
              <w:rPr>
                <w:sz w:val="18"/>
                <w:szCs w:val="18"/>
              </w:rPr>
              <w:t>6</w:t>
            </w:r>
          </w:p>
        </w:tc>
        <w:tc>
          <w:tcPr>
            <w:tcW w:w="2397" w:type="pct"/>
            <w:shd w:val="clear" w:color="auto" w:fill="auto"/>
            <w:vAlign w:val="center"/>
          </w:tcPr>
          <w:p w14:paraId="3E1B8B88" w14:textId="77777777" w:rsidR="00A90ACD" w:rsidRPr="007D324F" w:rsidRDefault="00A90ACD" w:rsidP="007D324F">
            <w:pPr>
              <w:contextualSpacing/>
              <w:rPr>
                <w:sz w:val="18"/>
                <w:szCs w:val="18"/>
              </w:rPr>
            </w:pPr>
            <w:r w:rsidRPr="007D324F">
              <w:rPr>
                <w:sz w:val="18"/>
                <w:szCs w:val="18"/>
              </w:rPr>
              <w:t>Техническое состояние резервуара 1</w:t>
            </w:r>
          </w:p>
        </w:tc>
        <w:tc>
          <w:tcPr>
            <w:tcW w:w="1105" w:type="pct"/>
            <w:shd w:val="clear" w:color="auto" w:fill="auto"/>
            <w:vAlign w:val="center"/>
          </w:tcPr>
          <w:p w14:paraId="41C4C14A" w14:textId="77777777" w:rsidR="00A90ACD" w:rsidRPr="007D324F" w:rsidRDefault="00A90ACD" w:rsidP="007D324F">
            <w:pPr>
              <w:contextualSpacing/>
              <w:jc w:val="center"/>
              <w:rPr>
                <w:sz w:val="18"/>
                <w:szCs w:val="18"/>
              </w:rPr>
            </w:pPr>
            <w:r w:rsidRPr="007D324F">
              <w:rPr>
                <w:sz w:val="18"/>
                <w:szCs w:val="18"/>
              </w:rPr>
              <w:t>(уд</w:t>
            </w:r>
            <w:r w:rsidRPr="007D324F">
              <w:rPr>
                <w:sz w:val="18"/>
                <w:szCs w:val="18"/>
                <w:lang w:val="en-US"/>
              </w:rPr>
              <w:t>/</w:t>
            </w:r>
            <w:r w:rsidRPr="007D324F">
              <w:rPr>
                <w:sz w:val="18"/>
                <w:szCs w:val="18"/>
              </w:rPr>
              <w:t>неуд)</w:t>
            </w:r>
          </w:p>
        </w:tc>
        <w:tc>
          <w:tcPr>
            <w:tcW w:w="1147" w:type="pct"/>
            <w:shd w:val="clear" w:color="auto" w:fill="auto"/>
            <w:vAlign w:val="center"/>
          </w:tcPr>
          <w:p w14:paraId="34380867" w14:textId="77777777" w:rsidR="00A90ACD" w:rsidRPr="007D324F" w:rsidRDefault="00A90ACD" w:rsidP="007D324F">
            <w:pPr>
              <w:contextualSpacing/>
              <w:jc w:val="center"/>
              <w:rPr>
                <w:sz w:val="18"/>
                <w:szCs w:val="18"/>
              </w:rPr>
            </w:pPr>
            <w:r w:rsidRPr="007D324F">
              <w:rPr>
                <w:sz w:val="18"/>
                <w:szCs w:val="18"/>
              </w:rPr>
              <w:t>уд</w:t>
            </w:r>
          </w:p>
        </w:tc>
      </w:tr>
      <w:tr w:rsidR="00A90ACD" w:rsidRPr="007D324F" w14:paraId="2914CE3D" w14:textId="77777777" w:rsidTr="007D324F">
        <w:tc>
          <w:tcPr>
            <w:tcW w:w="351" w:type="pct"/>
            <w:shd w:val="clear" w:color="auto" w:fill="auto"/>
            <w:vAlign w:val="center"/>
          </w:tcPr>
          <w:p w14:paraId="7C7889E3" w14:textId="77777777" w:rsidR="00A90ACD" w:rsidRPr="007D324F" w:rsidRDefault="00A90ACD" w:rsidP="007D324F">
            <w:pPr>
              <w:contextualSpacing/>
              <w:jc w:val="center"/>
              <w:rPr>
                <w:sz w:val="18"/>
                <w:szCs w:val="18"/>
              </w:rPr>
            </w:pPr>
            <w:r w:rsidRPr="007D324F">
              <w:rPr>
                <w:sz w:val="18"/>
                <w:szCs w:val="18"/>
              </w:rPr>
              <w:t>7</w:t>
            </w:r>
          </w:p>
        </w:tc>
        <w:tc>
          <w:tcPr>
            <w:tcW w:w="2397" w:type="pct"/>
            <w:shd w:val="clear" w:color="auto" w:fill="auto"/>
            <w:vAlign w:val="center"/>
          </w:tcPr>
          <w:p w14:paraId="374EC9D1" w14:textId="77777777" w:rsidR="00A90ACD" w:rsidRPr="007D324F" w:rsidRDefault="00A90ACD" w:rsidP="007D324F">
            <w:pPr>
              <w:contextualSpacing/>
              <w:rPr>
                <w:sz w:val="18"/>
                <w:szCs w:val="18"/>
              </w:rPr>
            </w:pPr>
            <w:r w:rsidRPr="007D324F">
              <w:rPr>
                <w:sz w:val="18"/>
                <w:szCs w:val="18"/>
              </w:rPr>
              <w:t>Год ввода в эксплуатацию резервуара 1</w:t>
            </w:r>
          </w:p>
        </w:tc>
        <w:tc>
          <w:tcPr>
            <w:tcW w:w="1105" w:type="pct"/>
            <w:shd w:val="clear" w:color="auto" w:fill="auto"/>
            <w:vAlign w:val="center"/>
          </w:tcPr>
          <w:p w14:paraId="64A1369B" w14:textId="77777777" w:rsidR="00A90ACD" w:rsidRPr="007D324F" w:rsidRDefault="00A90ACD" w:rsidP="007D324F">
            <w:pPr>
              <w:contextualSpacing/>
              <w:jc w:val="center"/>
              <w:rPr>
                <w:sz w:val="18"/>
                <w:szCs w:val="18"/>
              </w:rPr>
            </w:pPr>
            <w:r w:rsidRPr="007D324F">
              <w:rPr>
                <w:sz w:val="18"/>
                <w:szCs w:val="18"/>
              </w:rPr>
              <w:t>год</w:t>
            </w:r>
          </w:p>
        </w:tc>
        <w:tc>
          <w:tcPr>
            <w:tcW w:w="1147" w:type="pct"/>
            <w:shd w:val="clear" w:color="auto" w:fill="auto"/>
            <w:vAlign w:val="center"/>
          </w:tcPr>
          <w:p w14:paraId="17B8D6CA" w14:textId="77777777" w:rsidR="00A90ACD" w:rsidRPr="007D324F" w:rsidRDefault="00A90ACD" w:rsidP="007D324F">
            <w:pPr>
              <w:contextualSpacing/>
              <w:jc w:val="center"/>
              <w:rPr>
                <w:sz w:val="18"/>
                <w:szCs w:val="18"/>
              </w:rPr>
            </w:pPr>
            <w:r w:rsidRPr="007D324F">
              <w:rPr>
                <w:sz w:val="18"/>
                <w:szCs w:val="18"/>
              </w:rPr>
              <w:t>-</w:t>
            </w:r>
          </w:p>
        </w:tc>
      </w:tr>
      <w:tr w:rsidR="00A90ACD" w:rsidRPr="007D324F" w14:paraId="7DFC707C" w14:textId="77777777" w:rsidTr="007D324F">
        <w:tc>
          <w:tcPr>
            <w:tcW w:w="351" w:type="pct"/>
            <w:shd w:val="clear" w:color="auto" w:fill="auto"/>
            <w:vAlign w:val="center"/>
          </w:tcPr>
          <w:p w14:paraId="1E38BF3F" w14:textId="77777777" w:rsidR="00A90ACD" w:rsidRPr="007D324F" w:rsidRDefault="00A90ACD" w:rsidP="007D324F">
            <w:pPr>
              <w:contextualSpacing/>
              <w:jc w:val="center"/>
              <w:rPr>
                <w:sz w:val="18"/>
                <w:szCs w:val="18"/>
              </w:rPr>
            </w:pPr>
            <w:r w:rsidRPr="007D324F">
              <w:rPr>
                <w:sz w:val="18"/>
                <w:szCs w:val="18"/>
              </w:rPr>
              <w:t>8</w:t>
            </w:r>
          </w:p>
        </w:tc>
        <w:tc>
          <w:tcPr>
            <w:tcW w:w="2397" w:type="pct"/>
            <w:shd w:val="clear" w:color="auto" w:fill="auto"/>
            <w:vAlign w:val="center"/>
          </w:tcPr>
          <w:p w14:paraId="020D9980" w14:textId="77777777" w:rsidR="00A90ACD" w:rsidRPr="007D324F" w:rsidRDefault="00A90ACD" w:rsidP="007D324F">
            <w:pPr>
              <w:contextualSpacing/>
              <w:rPr>
                <w:sz w:val="18"/>
                <w:szCs w:val="18"/>
              </w:rPr>
            </w:pPr>
            <w:r w:rsidRPr="007D324F">
              <w:rPr>
                <w:sz w:val="18"/>
                <w:szCs w:val="18"/>
              </w:rPr>
              <w:t>Наличие приборов контроля уровня для резервуара 1</w:t>
            </w:r>
          </w:p>
        </w:tc>
        <w:tc>
          <w:tcPr>
            <w:tcW w:w="1105" w:type="pct"/>
            <w:shd w:val="clear" w:color="auto" w:fill="auto"/>
            <w:vAlign w:val="center"/>
          </w:tcPr>
          <w:p w14:paraId="5EC66D29" w14:textId="77777777" w:rsidR="00A90ACD" w:rsidRPr="007D324F" w:rsidRDefault="00A90ACD" w:rsidP="007D324F">
            <w:pPr>
              <w:contextualSpacing/>
              <w:jc w:val="center"/>
              <w:rPr>
                <w:sz w:val="18"/>
                <w:szCs w:val="18"/>
              </w:rPr>
            </w:pPr>
            <w:r w:rsidRPr="007D324F">
              <w:rPr>
                <w:sz w:val="18"/>
                <w:szCs w:val="18"/>
              </w:rPr>
              <w:t>(да</w:t>
            </w:r>
            <w:r w:rsidRPr="007D324F">
              <w:rPr>
                <w:sz w:val="18"/>
                <w:szCs w:val="18"/>
                <w:lang w:val="en-US"/>
              </w:rPr>
              <w:t>/</w:t>
            </w:r>
            <w:r w:rsidRPr="007D324F">
              <w:rPr>
                <w:sz w:val="18"/>
                <w:szCs w:val="18"/>
              </w:rPr>
              <w:t>нет)</w:t>
            </w:r>
          </w:p>
        </w:tc>
        <w:tc>
          <w:tcPr>
            <w:tcW w:w="1147" w:type="pct"/>
            <w:shd w:val="clear" w:color="auto" w:fill="auto"/>
            <w:vAlign w:val="center"/>
          </w:tcPr>
          <w:p w14:paraId="7D56976F" w14:textId="77777777" w:rsidR="00A90ACD" w:rsidRPr="007D324F" w:rsidRDefault="00A90ACD" w:rsidP="007D324F">
            <w:pPr>
              <w:contextualSpacing/>
              <w:jc w:val="center"/>
              <w:rPr>
                <w:sz w:val="18"/>
                <w:szCs w:val="18"/>
              </w:rPr>
            </w:pPr>
            <w:r w:rsidRPr="007D324F">
              <w:rPr>
                <w:sz w:val="18"/>
                <w:szCs w:val="18"/>
              </w:rPr>
              <w:t>да</w:t>
            </w:r>
          </w:p>
        </w:tc>
      </w:tr>
      <w:tr w:rsidR="00A90ACD" w:rsidRPr="007D324F" w14:paraId="59790856" w14:textId="77777777" w:rsidTr="007D324F">
        <w:tc>
          <w:tcPr>
            <w:tcW w:w="351" w:type="pct"/>
            <w:shd w:val="clear" w:color="auto" w:fill="auto"/>
            <w:vAlign w:val="center"/>
          </w:tcPr>
          <w:p w14:paraId="58744C4B" w14:textId="77777777" w:rsidR="00A90ACD" w:rsidRPr="007D324F" w:rsidRDefault="00A90ACD" w:rsidP="007D324F">
            <w:pPr>
              <w:contextualSpacing/>
              <w:jc w:val="center"/>
              <w:rPr>
                <w:sz w:val="18"/>
                <w:szCs w:val="18"/>
              </w:rPr>
            </w:pPr>
            <w:r w:rsidRPr="007D324F">
              <w:rPr>
                <w:sz w:val="18"/>
                <w:szCs w:val="18"/>
              </w:rPr>
              <w:t>9</w:t>
            </w:r>
          </w:p>
        </w:tc>
        <w:tc>
          <w:tcPr>
            <w:tcW w:w="2397" w:type="pct"/>
            <w:shd w:val="clear" w:color="auto" w:fill="auto"/>
            <w:vAlign w:val="center"/>
          </w:tcPr>
          <w:p w14:paraId="009FADD8" w14:textId="77777777" w:rsidR="00A90ACD" w:rsidRPr="007D324F" w:rsidRDefault="00A90ACD" w:rsidP="007D324F">
            <w:pPr>
              <w:contextualSpacing/>
              <w:rPr>
                <w:sz w:val="18"/>
                <w:szCs w:val="18"/>
              </w:rPr>
            </w:pPr>
            <w:r w:rsidRPr="007D324F">
              <w:rPr>
                <w:sz w:val="18"/>
                <w:szCs w:val="18"/>
              </w:rPr>
              <w:t>Емкость резервуара 2</w:t>
            </w:r>
          </w:p>
        </w:tc>
        <w:tc>
          <w:tcPr>
            <w:tcW w:w="1105" w:type="pct"/>
            <w:shd w:val="clear" w:color="auto" w:fill="auto"/>
            <w:vAlign w:val="center"/>
          </w:tcPr>
          <w:p w14:paraId="08DCEDB8" w14:textId="77777777" w:rsidR="00A90ACD" w:rsidRPr="007D324F" w:rsidRDefault="00A90ACD" w:rsidP="007D324F">
            <w:pPr>
              <w:contextualSpacing/>
              <w:jc w:val="center"/>
              <w:rPr>
                <w:sz w:val="18"/>
                <w:szCs w:val="18"/>
              </w:rPr>
            </w:pPr>
            <w:r w:rsidRPr="007D324F">
              <w:rPr>
                <w:sz w:val="18"/>
                <w:szCs w:val="18"/>
              </w:rPr>
              <w:t>куб. м</w:t>
            </w:r>
          </w:p>
        </w:tc>
        <w:tc>
          <w:tcPr>
            <w:tcW w:w="1147" w:type="pct"/>
            <w:shd w:val="clear" w:color="auto" w:fill="auto"/>
            <w:vAlign w:val="center"/>
          </w:tcPr>
          <w:p w14:paraId="1E9872CE" w14:textId="77777777" w:rsidR="00A90ACD" w:rsidRPr="007D324F" w:rsidRDefault="00A90ACD" w:rsidP="007D324F">
            <w:pPr>
              <w:contextualSpacing/>
              <w:jc w:val="center"/>
              <w:rPr>
                <w:sz w:val="18"/>
                <w:szCs w:val="18"/>
              </w:rPr>
            </w:pPr>
            <w:r w:rsidRPr="007D324F">
              <w:rPr>
                <w:sz w:val="18"/>
                <w:szCs w:val="18"/>
              </w:rPr>
              <w:t>700</w:t>
            </w:r>
          </w:p>
        </w:tc>
      </w:tr>
      <w:tr w:rsidR="00A90ACD" w:rsidRPr="007D324F" w14:paraId="7FCB65A6" w14:textId="77777777" w:rsidTr="007D324F">
        <w:tc>
          <w:tcPr>
            <w:tcW w:w="351" w:type="pct"/>
            <w:shd w:val="clear" w:color="auto" w:fill="auto"/>
            <w:vAlign w:val="center"/>
          </w:tcPr>
          <w:p w14:paraId="1341B5FB" w14:textId="77777777" w:rsidR="00A90ACD" w:rsidRPr="007D324F" w:rsidRDefault="00A90ACD" w:rsidP="007D324F">
            <w:pPr>
              <w:contextualSpacing/>
              <w:jc w:val="center"/>
              <w:rPr>
                <w:sz w:val="18"/>
                <w:szCs w:val="18"/>
              </w:rPr>
            </w:pPr>
            <w:r w:rsidRPr="007D324F">
              <w:rPr>
                <w:sz w:val="18"/>
                <w:szCs w:val="18"/>
              </w:rPr>
              <w:t>10</w:t>
            </w:r>
          </w:p>
        </w:tc>
        <w:tc>
          <w:tcPr>
            <w:tcW w:w="2397" w:type="pct"/>
            <w:shd w:val="clear" w:color="auto" w:fill="auto"/>
            <w:vAlign w:val="center"/>
          </w:tcPr>
          <w:p w14:paraId="5AEF1B2D" w14:textId="77777777" w:rsidR="00A90ACD" w:rsidRPr="007D324F" w:rsidRDefault="00A90ACD" w:rsidP="007D324F">
            <w:pPr>
              <w:contextualSpacing/>
              <w:rPr>
                <w:sz w:val="18"/>
                <w:szCs w:val="18"/>
              </w:rPr>
            </w:pPr>
            <w:r w:rsidRPr="007D324F">
              <w:rPr>
                <w:sz w:val="18"/>
                <w:szCs w:val="18"/>
              </w:rPr>
              <w:t>Материал резервуара 2</w:t>
            </w:r>
          </w:p>
        </w:tc>
        <w:tc>
          <w:tcPr>
            <w:tcW w:w="1105" w:type="pct"/>
            <w:shd w:val="clear" w:color="auto" w:fill="auto"/>
            <w:vAlign w:val="center"/>
          </w:tcPr>
          <w:p w14:paraId="21F261A5" w14:textId="77777777" w:rsidR="00A90ACD" w:rsidRPr="007D324F" w:rsidRDefault="00A90ACD" w:rsidP="007D324F">
            <w:pPr>
              <w:contextualSpacing/>
              <w:jc w:val="center"/>
              <w:rPr>
                <w:sz w:val="18"/>
                <w:szCs w:val="18"/>
              </w:rPr>
            </w:pPr>
          </w:p>
        </w:tc>
        <w:tc>
          <w:tcPr>
            <w:tcW w:w="1147" w:type="pct"/>
            <w:shd w:val="clear" w:color="auto" w:fill="auto"/>
            <w:vAlign w:val="center"/>
          </w:tcPr>
          <w:p w14:paraId="6A98B7AD" w14:textId="77777777" w:rsidR="00A90ACD" w:rsidRPr="007D324F" w:rsidRDefault="00A90ACD" w:rsidP="007D324F">
            <w:pPr>
              <w:contextualSpacing/>
              <w:jc w:val="center"/>
              <w:rPr>
                <w:sz w:val="18"/>
                <w:szCs w:val="18"/>
              </w:rPr>
            </w:pPr>
            <w:r w:rsidRPr="007D324F">
              <w:rPr>
                <w:sz w:val="18"/>
                <w:szCs w:val="18"/>
              </w:rPr>
              <w:t>сталь</w:t>
            </w:r>
          </w:p>
        </w:tc>
      </w:tr>
      <w:tr w:rsidR="00A90ACD" w:rsidRPr="007D324F" w14:paraId="0CC0D82F" w14:textId="77777777" w:rsidTr="007D324F">
        <w:tc>
          <w:tcPr>
            <w:tcW w:w="351" w:type="pct"/>
            <w:shd w:val="clear" w:color="auto" w:fill="auto"/>
            <w:vAlign w:val="center"/>
          </w:tcPr>
          <w:p w14:paraId="39079089" w14:textId="77777777" w:rsidR="00A90ACD" w:rsidRPr="007D324F" w:rsidRDefault="00A90ACD" w:rsidP="007D324F">
            <w:pPr>
              <w:contextualSpacing/>
              <w:jc w:val="center"/>
              <w:rPr>
                <w:sz w:val="18"/>
                <w:szCs w:val="18"/>
              </w:rPr>
            </w:pPr>
            <w:r w:rsidRPr="007D324F">
              <w:rPr>
                <w:sz w:val="18"/>
                <w:szCs w:val="18"/>
              </w:rPr>
              <w:t>11</w:t>
            </w:r>
          </w:p>
        </w:tc>
        <w:tc>
          <w:tcPr>
            <w:tcW w:w="2397" w:type="pct"/>
            <w:shd w:val="clear" w:color="auto" w:fill="auto"/>
            <w:vAlign w:val="center"/>
          </w:tcPr>
          <w:p w14:paraId="72409BBA" w14:textId="77777777" w:rsidR="00A90ACD" w:rsidRPr="007D324F" w:rsidRDefault="00A90ACD" w:rsidP="007D324F">
            <w:pPr>
              <w:contextualSpacing/>
              <w:rPr>
                <w:sz w:val="18"/>
                <w:szCs w:val="18"/>
              </w:rPr>
            </w:pPr>
            <w:r w:rsidRPr="007D324F">
              <w:rPr>
                <w:sz w:val="18"/>
                <w:szCs w:val="18"/>
              </w:rPr>
              <w:t>Техническое состояние резервуара 2</w:t>
            </w:r>
          </w:p>
        </w:tc>
        <w:tc>
          <w:tcPr>
            <w:tcW w:w="1105" w:type="pct"/>
            <w:shd w:val="clear" w:color="auto" w:fill="auto"/>
            <w:vAlign w:val="center"/>
          </w:tcPr>
          <w:p w14:paraId="33A3251C" w14:textId="77777777" w:rsidR="00A90ACD" w:rsidRPr="007D324F" w:rsidRDefault="00A90ACD" w:rsidP="007D324F">
            <w:pPr>
              <w:contextualSpacing/>
              <w:jc w:val="center"/>
              <w:rPr>
                <w:sz w:val="18"/>
                <w:szCs w:val="18"/>
              </w:rPr>
            </w:pPr>
            <w:r w:rsidRPr="007D324F">
              <w:rPr>
                <w:sz w:val="18"/>
                <w:szCs w:val="18"/>
              </w:rPr>
              <w:t>(уд</w:t>
            </w:r>
            <w:r w:rsidRPr="007D324F">
              <w:rPr>
                <w:sz w:val="18"/>
                <w:szCs w:val="18"/>
                <w:lang w:val="en-US"/>
              </w:rPr>
              <w:t>/</w:t>
            </w:r>
            <w:r w:rsidRPr="007D324F">
              <w:rPr>
                <w:sz w:val="18"/>
                <w:szCs w:val="18"/>
              </w:rPr>
              <w:t>неуд)</w:t>
            </w:r>
          </w:p>
        </w:tc>
        <w:tc>
          <w:tcPr>
            <w:tcW w:w="1147" w:type="pct"/>
            <w:shd w:val="clear" w:color="auto" w:fill="auto"/>
            <w:vAlign w:val="center"/>
          </w:tcPr>
          <w:p w14:paraId="14D36470" w14:textId="77777777" w:rsidR="00A90ACD" w:rsidRPr="007D324F" w:rsidRDefault="00A90ACD" w:rsidP="007D324F">
            <w:pPr>
              <w:contextualSpacing/>
              <w:jc w:val="center"/>
              <w:rPr>
                <w:sz w:val="18"/>
                <w:szCs w:val="18"/>
              </w:rPr>
            </w:pPr>
            <w:r w:rsidRPr="007D324F">
              <w:rPr>
                <w:sz w:val="18"/>
                <w:szCs w:val="18"/>
              </w:rPr>
              <w:t>уд</w:t>
            </w:r>
          </w:p>
        </w:tc>
      </w:tr>
      <w:tr w:rsidR="00A90ACD" w:rsidRPr="007D324F" w14:paraId="2E085AC0" w14:textId="77777777" w:rsidTr="007D324F">
        <w:tc>
          <w:tcPr>
            <w:tcW w:w="351" w:type="pct"/>
            <w:shd w:val="clear" w:color="auto" w:fill="auto"/>
            <w:vAlign w:val="center"/>
          </w:tcPr>
          <w:p w14:paraId="5D323F17" w14:textId="77777777" w:rsidR="00A90ACD" w:rsidRPr="007D324F" w:rsidRDefault="00A90ACD" w:rsidP="007D324F">
            <w:pPr>
              <w:contextualSpacing/>
              <w:jc w:val="center"/>
              <w:rPr>
                <w:sz w:val="18"/>
                <w:szCs w:val="18"/>
              </w:rPr>
            </w:pPr>
            <w:r w:rsidRPr="007D324F">
              <w:rPr>
                <w:sz w:val="18"/>
                <w:szCs w:val="18"/>
              </w:rPr>
              <w:t>12</w:t>
            </w:r>
          </w:p>
        </w:tc>
        <w:tc>
          <w:tcPr>
            <w:tcW w:w="2397" w:type="pct"/>
            <w:shd w:val="clear" w:color="auto" w:fill="auto"/>
            <w:vAlign w:val="center"/>
          </w:tcPr>
          <w:p w14:paraId="6BAB4226" w14:textId="77777777" w:rsidR="00A90ACD" w:rsidRPr="007D324F" w:rsidRDefault="00A90ACD" w:rsidP="007D324F">
            <w:pPr>
              <w:contextualSpacing/>
              <w:rPr>
                <w:sz w:val="18"/>
                <w:szCs w:val="18"/>
              </w:rPr>
            </w:pPr>
            <w:r w:rsidRPr="007D324F">
              <w:rPr>
                <w:sz w:val="18"/>
                <w:szCs w:val="18"/>
              </w:rPr>
              <w:t>Год ввода в эксплуатацию резервуара 2</w:t>
            </w:r>
          </w:p>
        </w:tc>
        <w:tc>
          <w:tcPr>
            <w:tcW w:w="1105" w:type="pct"/>
            <w:shd w:val="clear" w:color="auto" w:fill="auto"/>
            <w:vAlign w:val="center"/>
          </w:tcPr>
          <w:p w14:paraId="2415A21E" w14:textId="77777777" w:rsidR="00A90ACD" w:rsidRPr="007D324F" w:rsidRDefault="00A90ACD" w:rsidP="007D324F">
            <w:pPr>
              <w:contextualSpacing/>
              <w:jc w:val="center"/>
              <w:rPr>
                <w:sz w:val="18"/>
                <w:szCs w:val="18"/>
              </w:rPr>
            </w:pPr>
            <w:r w:rsidRPr="007D324F">
              <w:rPr>
                <w:sz w:val="18"/>
                <w:szCs w:val="18"/>
              </w:rPr>
              <w:t>год</w:t>
            </w:r>
          </w:p>
        </w:tc>
        <w:tc>
          <w:tcPr>
            <w:tcW w:w="1147" w:type="pct"/>
            <w:shd w:val="clear" w:color="auto" w:fill="auto"/>
            <w:vAlign w:val="center"/>
          </w:tcPr>
          <w:p w14:paraId="6CF92B8B" w14:textId="77777777" w:rsidR="00A90ACD" w:rsidRPr="007D324F" w:rsidRDefault="00A90ACD" w:rsidP="007D324F">
            <w:pPr>
              <w:contextualSpacing/>
              <w:jc w:val="center"/>
              <w:rPr>
                <w:sz w:val="18"/>
                <w:szCs w:val="18"/>
              </w:rPr>
            </w:pPr>
            <w:r w:rsidRPr="007D324F">
              <w:rPr>
                <w:sz w:val="18"/>
                <w:szCs w:val="18"/>
              </w:rPr>
              <w:t>-</w:t>
            </w:r>
          </w:p>
        </w:tc>
      </w:tr>
      <w:tr w:rsidR="00A90ACD" w:rsidRPr="007D324F" w14:paraId="270D2C9D" w14:textId="77777777" w:rsidTr="007D324F">
        <w:tc>
          <w:tcPr>
            <w:tcW w:w="351" w:type="pct"/>
            <w:shd w:val="clear" w:color="auto" w:fill="auto"/>
            <w:vAlign w:val="center"/>
          </w:tcPr>
          <w:p w14:paraId="118E36EB" w14:textId="77777777" w:rsidR="00A90ACD" w:rsidRPr="007D324F" w:rsidRDefault="00A90ACD" w:rsidP="007D324F">
            <w:pPr>
              <w:contextualSpacing/>
              <w:jc w:val="center"/>
              <w:rPr>
                <w:sz w:val="18"/>
                <w:szCs w:val="18"/>
              </w:rPr>
            </w:pPr>
            <w:r w:rsidRPr="007D324F">
              <w:rPr>
                <w:sz w:val="18"/>
                <w:szCs w:val="18"/>
              </w:rPr>
              <w:t>13</w:t>
            </w:r>
          </w:p>
        </w:tc>
        <w:tc>
          <w:tcPr>
            <w:tcW w:w="2397" w:type="pct"/>
            <w:shd w:val="clear" w:color="auto" w:fill="auto"/>
            <w:vAlign w:val="center"/>
          </w:tcPr>
          <w:p w14:paraId="17DD8D92" w14:textId="77777777" w:rsidR="00A90ACD" w:rsidRPr="007D324F" w:rsidRDefault="00A90ACD" w:rsidP="007D324F">
            <w:pPr>
              <w:contextualSpacing/>
              <w:rPr>
                <w:sz w:val="18"/>
                <w:szCs w:val="18"/>
              </w:rPr>
            </w:pPr>
            <w:r w:rsidRPr="007D324F">
              <w:rPr>
                <w:sz w:val="18"/>
                <w:szCs w:val="18"/>
              </w:rPr>
              <w:t>Наличие приборов контроля уровня для резервуара 2</w:t>
            </w:r>
          </w:p>
        </w:tc>
        <w:tc>
          <w:tcPr>
            <w:tcW w:w="1105" w:type="pct"/>
            <w:shd w:val="clear" w:color="auto" w:fill="auto"/>
            <w:vAlign w:val="center"/>
          </w:tcPr>
          <w:p w14:paraId="298CD65C" w14:textId="77777777" w:rsidR="00A90ACD" w:rsidRPr="007D324F" w:rsidRDefault="00A90ACD" w:rsidP="007D324F">
            <w:pPr>
              <w:contextualSpacing/>
              <w:jc w:val="center"/>
              <w:rPr>
                <w:sz w:val="18"/>
                <w:szCs w:val="18"/>
              </w:rPr>
            </w:pPr>
            <w:r w:rsidRPr="007D324F">
              <w:rPr>
                <w:sz w:val="18"/>
                <w:szCs w:val="18"/>
              </w:rPr>
              <w:t>(да</w:t>
            </w:r>
            <w:r w:rsidRPr="007D324F">
              <w:rPr>
                <w:sz w:val="18"/>
                <w:szCs w:val="18"/>
                <w:lang w:val="en-US"/>
              </w:rPr>
              <w:t>/</w:t>
            </w:r>
            <w:r w:rsidRPr="007D324F">
              <w:rPr>
                <w:sz w:val="18"/>
                <w:szCs w:val="18"/>
              </w:rPr>
              <w:t>нет)</w:t>
            </w:r>
          </w:p>
        </w:tc>
        <w:tc>
          <w:tcPr>
            <w:tcW w:w="1147" w:type="pct"/>
            <w:shd w:val="clear" w:color="auto" w:fill="auto"/>
            <w:vAlign w:val="center"/>
          </w:tcPr>
          <w:p w14:paraId="1B08435E" w14:textId="77777777" w:rsidR="00A90ACD" w:rsidRPr="007D324F" w:rsidRDefault="00A90ACD" w:rsidP="007D324F">
            <w:pPr>
              <w:contextualSpacing/>
              <w:jc w:val="center"/>
              <w:rPr>
                <w:sz w:val="18"/>
                <w:szCs w:val="18"/>
              </w:rPr>
            </w:pPr>
            <w:r w:rsidRPr="007D324F">
              <w:rPr>
                <w:sz w:val="18"/>
                <w:szCs w:val="18"/>
              </w:rPr>
              <w:t>да</w:t>
            </w:r>
          </w:p>
        </w:tc>
      </w:tr>
      <w:tr w:rsidR="00A90ACD" w:rsidRPr="007D324F" w14:paraId="35227A29" w14:textId="77777777" w:rsidTr="007D324F">
        <w:tc>
          <w:tcPr>
            <w:tcW w:w="351" w:type="pct"/>
            <w:shd w:val="clear" w:color="auto" w:fill="auto"/>
            <w:vAlign w:val="center"/>
          </w:tcPr>
          <w:p w14:paraId="3F75571B" w14:textId="77777777" w:rsidR="00A90ACD" w:rsidRPr="007D324F" w:rsidRDefault="00A90ACD" w:rsidP="007D324F">
            <w:pPr>
              <w:contextualSpacing/>
              <w:jc w:val="center"/>
              <w:rPr>
                <w:sz w:val="18"/>
                <w:szCs w:val="18"/>
              </w:rPr>
            </w:pPr>
            <w:r w:rsidRPr="007D324F">
              <w:rPr>
                <w:sz w:val="18"/>
                <w:szCs w:val="18"/>
              </w:rPr>
              <w:t>14</w:t>
            </w:r>
          </w:p>
        </w:tc>
        <w:tc>
          <w:tcPr>
            <w:tcW w:w="2397" w:type="pct"/>
            <w:shd w:val="clear" w:color="auto" w:fill="auto"/>
            <w:vAlign w:val="center"/>
          </w:tcPr>
          <w:p w14:paraId="139B7902" w14:textId="77777777" w:rsidR="00A90ACD" w:rsidRPr="007D324F" w:rsidRDefault="00A90ACD" w:rsidP="007D324F">
            <w:pPr>
              <w:contextualSpacing/>
              <w:rPr>
                <w:sz w:val="18"/>
                <w:szCs w:val="18"/>
                <w:lang w:val="en-US"/>
              </w:rPr>
            </w:pPr>
            <w:r w:rsidRPr="007D324F">
              <w:rPr>
                <w:sz w:val="18"/>
                <w:szCs w:val="18"/>
              </w:rPr>
              <w:t xml:space="preserve">Емкость резервуара </w:t>
            </w:r>
            <w:r w:rsidRPr="007D324F">
              <w:rPr>
                <w:sz w:val="18"/>
                <w:szCs w:val="18"/>
                <w:lang w:val="en-US"/>
              </w:rPr>
              <w:t>N</w:t>
            </w:r>
          </w:p>
        </w:tc>
        <w:tc>
          <w:tcPr>
            <w:tcW w:w="1105" w:type="pct"/>
            <w:shd w:val="clear" w:color="auto" w:fill="auto"/>
            <w:vAlign w:val="center"/>
          </w:tcPr>
          <w:p w14:paraId="4E7DFF2B" w14:textId="77777777" w:rsidR="00A90ACD" w:rsidRPr="007D324F" w:rsidRDefault="00A90ACD" w:rsidP="007D324F">
            <w:pPr>
              <w:contextualSpacing/>
              <w:jc w:val="center"/>
              <w:rPr>
                <w:sz w:val="18"/>
                <w:szCs w:val="18"/>
              </w:rPr>
            </w:pPr>
            <w:r w:rsidRPr="007D324F">
              <w:rPr>
                <w:sz w:val="18"/>
                <w:szCs w:val="18"/>
              </w:rPr>
              <w:t>куб. м</w:t>
            </w:r>
          </w:p>
        </w:tc>
        <w:tc>
          <w:tcPr>
            <w:tcW w:w="1147" w:type="pct"/>
            <w:shd w:val="clear" w:color="auto" w:fill="auto"/>
            <w:vAlign w:val="center"/>
          </w:tcPr>
          <w:p w14:paraId="52B2EC5C" w14:textId="77777777" w:rsidR="00A90ACD" w:rsidRPr="007D324F" w:rsidRDefault="00A90ACD" w:rsidP="007D324F">
            <w:pPr>
              <w:contextualSpacing/>
              <w:jc w:val="center"/>
              <w:rPr>
                <w:sz w:val="18"/>
                <w:szCs w:val="18"/>
              </w:rPr>
            </w:pPr>
            <w:r w:rsidRPr="007D324F">
              <w:rPr>
                <w:sz w:val="18"/>
                <w:szCs w:val="18"/>
              </w:rPr>
              <w:t>-</w:t>
            </w:r>
          </w:p>
        </w:tc>
      </w:tr>
      <w:tr w:rsidR="00A90ACD" w:rsidRPr="007D324F" w14:paraId="16180D52" w14:textId="77777777" w:rsidTr="007D324F">
        <w:tc>
          <w:tcPr>
            <w:tcW w:w="351" w:type="pct"/>
            <w:shd w:val="clear" w:color="auto" w:fill="auto"/>
            <w:vAlign w:val="center"/>
          </w:tcPr>
          <w:p w14:paraId="06B55096" w14:textId="77777777" w:rsidR="00A90ACD" w:rsidRPr="007D324F" w:rsidRDefault="00A90ACD" w:rsidP="007D324F">
            <w:pPr>
              <w:contextualSpacing/>
              <w:jc w:val="center"/>
              <w:rPr>
                <w:sz w:val="18"/>
                <w:szCs w:val="18"/>
              </w:rPr>
            </w:pPr>
            <w:r w:rsidRPr="007D324F">
              <w:rPr>
                <w:sz w:val="18"/>
                <w:szCs w:val="18"/>
              </w:rPr>
              <w:t>15</w:t>
            </w:r>
          </w:p>
        </w:tc>
        <w:tc>
          <w:tcPr>
            <w:tcW w:w="2397" w:type="pct"/>
            <w:shd w:val="clear" w:color="auto" w:fill="auto"/>
            <w:vAlign w:val="center"/>
          </w:tcPr>
          <w:p w14:paraId="74E14E39" w14:textId="77777777" w:rsidR="00A90ACD" w:rsidRPr="007D324F" w:rsidRDefault="00A90ACD" w:rsidP="007D324F">
            <w:pPr>
              <w:contextualSpacing/>
              <w:rPr>
                <w:sz w:val="18"/>
                <w:szCs w:val="18"/>
                <w:lang w:val="en-US"/>
              </w:rPr>
            </w:pPr>
            <w:r w:rsidRPr="007D324F">
              <w:rPr>
                <w:sz w:val="18"/>
                <w:szCs w:val="18"/>
              </w:rPr>
              <w:t xml:space="preserve">Материал резервуара </w:t>
            </w:r>
            <w:r w:rsidRPr="007D324F">
              <w:rPr>
                <w:sz w:val="18"/>
                <w:szCs w:val="18"/>
                <w:lang w:val="en-US"/>
              </w:rPr>
              <w:t>N</w:t>
            </w:r>
          </w:p>
        </w:tc>
        <w:tc>
          <w:tcPr>
            <w:tcW w:w="1105" w:type="pct"/>
            <w:shd w:val="clear" w:color="auto" w:fill="auto"/>
            <w:vAlign w:val="center"/>
          </w:tcPr>
          <w:p w14:paraId="0282E8B5" w14:textId="77777777" w:rsidR="00A90ACD" w:rsidRPr="007D324F" w:rsidRDefault="00A90ACD" w:rsidP="007D324F">
            <w:pPr>
              <w:contextualSpacing/>
              <w:jc w:val="center"/>
              <w:rPr>
                <w:sz w:val="18"/>
                <w:szCs w:val="18"/>
              </w:rPr>
            </w:pPr>
          </w:p>
        </w:tc>
        <w:tc>
          <w:tcPr>
            <w:tcW w:w="1147" w:type="pct"/>
            <w:shd w:val="clear" w:color="auto" w:fill="auto"/>
            <w:vAlign w:val="center"/>
          </w:tcPr>
          <w:p w14:paraId="73260EF0" w14:textId="77777777" w:rsidR="00A90ACD" w:rsidRPr="007D324F" w:rsidRDefault="00A90ACD" w:rsidP="007D324F">
            <w:pPr>
              <w:contextualSpacing/>
              <w:jc w:val="center"/>
              <w:rPr>
                <w:sz w:val="18"/>
                <w:szCs w:val="18"/>
              </w:rPr>
            </w:pPr>
            <w:r w:rsidRPr="007D324F">
              <w:rPr>
                <w:sz w:val="18"/>
                <w:szCs w:val="18"/>
              </w:rPr>
              <w:t>-</w:t>
            </w:r>
          </w:p>
        </w:tc>
      </w:tr>
      <w:tr w:rsidR="00A90ACD" w:rsidRPr="007D324F" w14:paraId="2A8D8546" w14:textId="77777777" w:rsidTr="007D324F">
        <w:tc>
          <w:tcPr>
            <w:tcW w:w="351" w:type="pct"/>
            <w:shd w:val="clear" w:color="auto" w:fill="auto"/>
            <w:vAlign w:val="center"/>
          </w:tcPr>
          <w:p w14:paraId="33C3BE35" w14:textId="77777777" w:rsidR="00A90ACD" w:rsidRPr="007D324F" w:rsidRDefault="00A90ACD" w:rsidP="007D324F">
            <w:pPr>
              <w:contextualSpacing/>
              <w:jc w:val="center"/>
              <w:rPr>
                <w:sz w:val="18"/>
                <w:szCs w:val="18"/>
              </w:rPr>
            </w:pPr>
            <w:r w:rsidRPr="007D324F">
              <w:rPr>
                <w:sz w:val="18"/>
                <w:szCs w:val="18"/>
              </w:rPr>
              <w:t>16</w:t>
            </w:r>
          </w:p>
        </w:tc>
        <w:tc>
          <w:tcPr>
            <w:tcW w:w="2397" w:type="pct"/>
            <w:shd w:val="clear" w:color="auto" w:fill="auto"/>
            <w:vAlign w:val="center"/>
          </w:tcPr>
          <w:p w14:paraId="7764D2AA" w14:textId="77777777" w:rsidR="00A90ACD" w:rsidRPr="007D324F" w:rsidRDefault="00A90ACD" w:rsidP="007D324F">
            <w:pPr>
              <w:contextualSpacing/>
              <w:rPr>
                <w:sz w:val="18"/>
                <w:szCs w:val="18"/>
                <w:lang w:val="en-US"/>
              </w:rPr>
            </w:pPr>
            <w:r w:rsidRPr="007D324F">
              <w:rPr>
                <w:sz w:val="18"/>
                <w:szCs w:val="18"/>
              </w:rPr>
              <w:t xml:space="preserve">Техническое состояние резервуара </w:t>
            </w:r>
            <w:r w:rsidRPr="007D324F">
              <w:rPr>
                <w:sz w:val="18"/>
                <w:szCs w:val="18"/>
                <w:lang w:val="en-US"/>
              </w:rPr>
              <w:t>N</w:t>
            </w:r>
          </w:p>
        </w:tc>
        <w:tc>
          <w:tcPr>
            <w:tcW w:w="1105" w:type="pct"/>
            <w:shd w:val="clear" w:color="auto" w:fill="auto"/>
            <w:vAlign w:val="center"/>
          </w:tcPr>
          <w:p w14:paraId="71F2B4AC" w14:textId="77777777" w:rsidR="00A90ACD" w:rsidRPr="007D324F" w:rsidRDefault="00A90ACD" w:rsidP="007D324F">
            <w:pPr>
              <w:contextualSpacing/>
              <w:jc w:val="center"/>
              <w:rPr>
                <w:sz w:val="18"/>
                <w:szCs w:val="18"/>
              </w:rPr>
            </w:pPr>
            <w:r w:rsidRPr="007D324F">
              <w:rPr>
                <w:sz w:val="18"/>
                <w:szCs w:val="18"/>
              </w:rPr>
              <w:t>(уд</w:t>
            </w:r>
            <w:r w:rsidRPr="007D324F">
              <w:rPr>
                <w:sz w:val="18"/>
                <w:szCs w:val="18"/>
                <w:lang w:val="en-US"/>
              </w:rPr>
              <w:t>/</w:t>
            </w:r>
            <w:r w:rsidRPr="007D324F">
              <w:rPr>
                <w:sz w:val="18"/>
                <w:szCs w:val="18"/>
              </w:rPr>
              <w:t>неуд)</w:t>
            </w:r>
          </w:p>
        </w:tc>
        <w:tc>
          <w:tcPr>
            <w:tcW w:w="1147" w:type="pct"/>
            <w:shd w:val="clear" w:color="auto" w:fill="auto"/>
            <w:vAlign w:val="center"/>
          </w:tcPr>
          <w:p w14:paraId="070A2080" w14:textId="77777777" w:rsidR="00A90ACD" w:rsidRPr="007D324F" w:rsidRDefault="00A90ACD" w:rsidP="007D324F">
            <w:pPr>
              <w:contextualSpacing/>
              <w:jc w:val="center"/>
              <w:rPr>
                <w:sz w:val="18"/>
                <w:szCs w:val="18"/>
              </w:rPr>
            </w:pPr>
            <w:r w:rsidRPr="007D324F">
              <w:rPr>
                <w:sz w:val="18"/>
                <w:szCs w:val="18"/>
              </w:rPr>
              <w:t>-</w:t>
            </w:r>
          </w:p>
        </w:tc>
      </w:tr>
      <w:tr w:rsidR="00A90ACD" w:rsidRPr="007D324F" w14:paraId="71506155" w14:textId="77777777" w:rsidTr="007D324F">
        <w:tc>
          <w:tcPr>
            <w:tcW w:w="351" w:type="pct"/>
            <w:shd w:val="clear" w:color="auto" w:fill="auto"/>
            <w:vAlign w:val="center"/>
          </w:tcPr>
          <w:p w14:paraId="123E9FCE" w14:textId="77777777" w:rsidR="00A90ACD" w:rsidRPr="007D324F" w:rsidRDefault="00A90ACD" w:rsidP="007D324F">
            <w:pPr>
              <w:contextualSpacing/>
              <w:jc w:val="center"/>
              <w:rPr>
                <w:sz w:val="18"/>
                <w:szCs w:val="18"/>
              </w:rPr>
            </w:pPr>
            <w:r w:rsidRPr="007D324F">
              <w:rPr>
                <w:sz w:val="18"/>
                <w:szCs w:val="18"/>
              </w:rPr>
              <w:t>17</w:t>
            </w:r>
          </w:p>
        </w:tc>
        <w:tc>
          <w:tcPr>
            <w:tcW w:w="2397" w:type="pct"/>
            <w:shd w:val="clear" w:color="auto" w:fill="auto"/>
            <w:vAlign w:val="center"/>
          </w:tcPr>
          <w:p w14:paraId="07855F5B" w14:textId="77777777" w:rsidR="00A90ACD" w:rsidRPr="007D324F" w:rsidRDefault="00A90ACD" w:rsidP="007D324F">
            <w:pPr>
              <w:contextualSpacing/>
              <w:rPr>
                <w:sz w:val="18"/>
                <w:szCs w:val="18"/>
              </w:rPr>
            </w:pPr>
            <w:r w:rsidRPr="007D324F">
              <w:rPr>
                <w:sz w:val="18"/>
                <w:szCs w:val="18"/>
              </w:rPr>
              <w:t xml:space="preserve">Год ввода в эксплуатацию резервуара </w:t>
            </w:r>
            <w:r w:rsidRPr="007D324F">
              <w:rPr>
                <w:sz w:val="18"/>
                <w:szCs w:val="18"/>
                <w:lang w:val="en-US"/>
              </w:rPr>
              <w:t>N</w:t>
            </w:r>
          </w:p>
        </w:tc>
        <w:tc>
          <w:tcPr>
            <w:tcW w:w="1105" w:type="pct"/>
            <w:shd w:val="clear" w:color="auto" w:fill="auto"/>
            <w:vAlign w:val="center"/>
          </w:tcPr>
          <w:p w14:paraId="22A7DE68" w14:textId="77777777" w:rsidR="00A90ACD" w:rsidRPr="007D324F" w:rsidRDefault="00A90ACD" w:rsidP="007D324F">
            <w:pPr>
              <w:contextualSpacing/>
              <w:jc w:val="center"/>
              <w:rPr>
                <w:sz w:val="18"/>
                <w:szCs w:val="18"/>
              </w:rPr>
            </w:pPr>
            <w:r w:rsidRPr="007D324F">
              <w:rPr>
                <w:sz w:val="18"/>
                <w:szCs w:val="18"/>
              </w:rPr>
              <w:t>год</w:t>
            </w:r>
          </w:p>
        </w:tc>
        <w:tc>
          <w:tcPr>
            <w:tcW w:w="1147" w:type="pct"/>
            <w:shd w:val="clear" w:color="auto" w:fill="auto"/>
            <w:vAlign w:val="center"/>
          </w:tcPr>
          <w:p w14:paraId="1D0C060A" w14:textId="77777777" w:rsidR="00A90ACD" w:rsidRPr="007D324F" w:rsidRDefault="00A90ACD" w:rsidP="007D324F">
            <w:pPr>
              <w:contextualSpacing/>
              <w:jc w:val="center"/>
              <w:rPr>
                <w:sz w:val="18"/>
                <w:szCs w:val="18"/>
              </w:rPr>
            </w:pPr>
            <w:r w:rsidRPr="007D324F">
              <w:rPr>
                <w:sz w:val="18"/>
                <w:szCs w:val="18"/>
              </w:rPr>
              <w:t>-</w:t>
            </w:r>
          </w:p>
        </w:tc>
      </w:tr>
      <w:tr w:rsidR="00A90ACD" w:rsidRPr="007D324F" w14:paraId="459D84D9" w14:textId="77777777" w:rsidTr="007D324F">
        <w:tc>
          <w:tcPr>
            <w:tcW w:w="351" w:type="pct"/>
            <w:shd w:val="clear" w:color="auto" w:fill="auto"/>
            <w:vAlign w:val="center"/>
          </w:tcPr>
          <w:p w14:paraId="33B2E075" w14:textId="77777777" w:rsidR="00A90ACD" w:rsidRPr="007D324F" w:rsidRDefault="00A90ACD" w:rsidP="007D324F">
            <w:pPr>
              <w:contextualSpacing/>
              <w:jc w:val="center"/>
              <w:rPr>
                <w:sz w:val="18"/>
                <w:szCs w:val="18"/>
              </w:rPr>
            </w:pPr>
            <w:r w:rsidRPr="007D324F">
              <w:rPr>
                <w:sz w:val="18"/>
                <w:szCs w:val="18"/>
              </w:rPr>
              <w:t>18</w:t>
            </w:r>
          </w:p>
        </w:tc>
        <w:tc>
          <w:tcPr>
            <w:tcW w:w="2397" w:type="pct"/>
            <w:shd w:val="clear" w:color="auto" w:fill="auto"/>
            <w:vAlign w:val="center"/>
          </w:tcPr>
          <w:p w14:paraId="7059B59A" w14:textId="77777777" w:rsidR="00A90ACD" w:rsidRPr="007D324F" w:rsidRDefault="00A90ACD" w:rsidP="007D324F">
            <w:pPr>
              <w:contextualSpacing/>
              <w:rPr>
                <w:sz w:val="18"/>
                <w:szCs w:val="18"/>
              </w:rPr>
            </w:pPr>
            <w:r w:rsidRPr="007D324F">
              <w:rPr>
                <w:sz w:val="18"/>
                <w:szCs w:val="18"/>
              </w:rPr>
              <w:t xml:space="preserve">Наличие приборов контроля уровня для резервуара </w:t>
            </w:r>
            <w:r w:rsidRPr="007D324F">
              <w:rPr>
                <w:sz w:val="18"/>
                <w:szCs w:val="18"/>
                <w:lang w:val="en-US"/>
              </w:rPr>
              <w:t>N</w:t>
            </w:r>
          </w:p>
        </w:tc>
        <w:tc>
          <w:tcPr>
            <w:tcW w:w="1105" w:type="pct"/>
            <w:shd w:val="clear" w:color="auto" w:fill="auto"/>
            <w:vAlign w:val="center"/>
          </w:tcPr>
          <w:p w14:paraId="3C98D1A0" w14:textId="77777777" w:rsidR="00A90ACD" w:rsidRPr="007D324F" w:rsidRDefault="00A90ACD" w:rsidP="007D324F">
            <w:pPr>
              <w:contextualSpacing/>
              <w:jc w:val="center"/>
              <w:rPr>
                <w:sz w:val="18"/>
                <w:szCs w:val="18"/>
              </w:rPr>
            </w:pPr>
            <w:r w:rsidRPr="007D324F">
              <w:rPr>
                <w:sz w:val="18"/>
                <w:szCs w:val="18"/>
              </w:rPr>
              <w:t>(да</w:t>
            </w:r>
            <w:r w:rsidRPr="007D324F">
              <w:rPr>
                <w:sz w:val="18"/>
                <w:szCs w:val="18"/>
                <w:lang w:val="en-US"/>
              </w:rPr>
              <w:t>/</w:t>
            </w:r>
            <w:r w:rsidRPr="007D324F">
              <w:rPr>
                <w:sz w:val="18"/>
                <w:szCs w:val="18"/>
              </w:rPr>
              <w:t>нет)</w:t>
            </w:r>
          </w:p>
        </w:tc>
        <w:tc>
          <w:tcPr>
            <w:tcW w:w="1147" w:type="pct"/>
            <w:shd w:val="clear" w:color="auto" w:fill="auto"/>
            <w:vAlign w:val="center"/>
          </w:tcPr>
          <w:p w14:paraId="4DAECA8E" w14:textId="67F031D7" w:rsidR="00A90ACD" w:rsidRPr="007D324F" w:rsidRDefault="00A90ACD" w:rsidP="007D324F">
            <w:pPr>
              <w:contextualSpacing/>
              <w:jc w:val="center"/>
              <w:rPr>
                <w:sz w:val="18"/>
                <w:szCs w:val="18"/>
              </w:rPr>
            </w:pPr>
            <w:r w:rsidRPr="007D324F">
              <w:rPr>
                <w:sz w:val="18"/>
                <w:szCs w:val="18"/>
              </w:rPr>
              <w:t>-</w:t>
            </w:r>
          </w:p>
        </w:tc>
      </w:tr>
    </w:tbl>
    <w:p w14:paraId="6A07F8B0" w14:textId="77777777" w:rsidR="007D324F" w:rsidRDefault="007D324F" w:rsidP="007D324F">
      <w:pPr>
        <w:autoSpaceDE w:val="0"/>
        <w:autoSpaceDN w:val="0"/>
        <w:adjustRightInd w:val="0"/>
        <w:spacing w:line="276" w:lineRule="auto"/>
        <w:contextualSpacing/>
        <w:jc w:val="both"/>
        <w:rPr>
          <w:b/>
          <w:bCs/>
          <w:iCs/>
          <w:color w:val="000000"/>
          <w:sz w:val="28"/>
          <w:szCs w:val="28"/>
        </w:rPr>
      </w:pPr>
    </w:p>
    <w:p w14:paraId="1AB87B07" w14:textId="3AFFBF81" w:rsidR="00925311" w:rsidRDefault="007D324F" w:rsidP="007D324F">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6D2216">
        <w:rPr>
          <w:b/>
          <w:bCs/>
          <w:iCs/>
          <w:noProof/>
          <w:color w:val="000000"/>
          <w:sz w:val="28"/>
          <w:szCs w:val="28"/>
        </w:rPr>
        <w:t>12</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7D324F">
        <w:rPr>
          <w:b/>
          <w:bCs/>
          <w:iCs/>
          <w:color w:val="000000"/>
          <w:sz w:val="28"/>
          <w:szCs w:val="28"/>
        </w:rPr>
        <w:t>Перечень параметров сооружений и оборудования насосных станций 2-ого подъема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723"/>
        <w:gridCol w:w="5064"/>
        <w:gridCol w:w="2027"/>
        <w:gridCol w:w="1883"/>
      </w:tblGrid>
      <w:tr w:rsidR="007D324F" w:rsidRPr="007D324F" w14:paraId="00D9978C" w14:textId="77777777" w:rsidTr="00EA10F9">
        <w:trPr>
          <w:trHeight w:val="70"/>
          <w:tblHeader/>
        </w:trPr>
        <w:tc>
          <w:tcPr>
            <w:tcW w:w="373" w:type="pct"/>
            <w:shd w:val="clear" w:color="auto" w:fill="auto"/>
            <w:vAlign w:val="center"/>
          </w:tcPr>
          <w:p w14:paraId="5B1F8780" w14:textId="77777777" w:rsidR="00A90ACD" w:rsidRPr="007D324F" w:rsidRDefault="00A90ACD" w:rsidP="007D324F">
            <w:pPr>
              <w:contextualSpacing/>
              <w:jc w:val="center"/>
              <w:rPr>
                <w:snapToGrid w:val="0"/>
                <w:sz w:val="18"/>
                <w:szCs w:val="18"/>
              </w:rPr>
            </w:pPr>
            <w:r w:rsidRPr="007D324F">
              <w:rPr>
                <w:sz w:val="18"/>
                <w:szCs w:val="18"/>
              </w:rPr>
              <w:t>№ п/п</w:t>
            </w:r>
          </w:p>
        </w:tc>
        <w:tc>
          <w:tcPr>
            <w:tcW w:w="2611" w:type="pct"/>
            <w:shd w:val="clear" w:color="auto" w:fill="auto"/>
            <w:vAlign w:val="center"/>
          </w:tcPr>
          <w:p w14:paraId="639E1489" w14:textId="77777777" w:rsidR="00A90ACD" w:rsidRPr="007D324F" w:rsidRDefault="00A90ACD" w:rsidP="007D324F">
            <w:pPr>
              <w:contextualSpacing/>
              <w:jc w:val="center"/>
              <w:rPr>
                <w:snapToGrid w:val="0"/>
                <w:sz w:val="18"/>
                <w:szCs w:val="18"/>
              </w:rPr>
            </w:pPr>
            <w:r w:rsidRPr="007D324F">
              <w:rPr>
                <w:snapToGrid w:val="0"/>
                <w:sz w:val="18"/>
                <w:szCs w:val="18"/>
              </w:rPr>
              <w:t>Наименование параметра</w:t>
            </w:r>
          </w:p>
        </w:tc>
        <w:tc>
          <w:tcPr>
            <w:tcW w:w="1045" w:type="pct"/>
            <w:shd w:val="clear" w:color="auto" w:fill="auto"/>
            <w:vAlign w:val="center"/>
          </w:tcPr>
          <w:p w14:paraId="4286C035" w14:textId="77777777" w:rsidR="00A90ACD" w:rsidRPr="007D324F" w:rsidRDefault="00A90ACD" w:rsidP="007D324F">
            <w:pPr>
              <w:contextualSpacing/>
              <w:jc w:val="center"/>
              <w:rPr>
                <w:sz w:val="18"/>
                <w:szCs w:val="18"/>
              </w:rPr>
            </w:pPr>
            <w:r w:rsidRPr="007D324F">
              <w:rPr>
                <w:sz w:val="18"/>
                <w:szCs w:val="18"/>
              </w:rPr>
              <w:t>Единица измерения</w:t>
            </w:r>
          </w:p>
        </w:tc>
        <w:tc>
          <w:tcPr>
            <w:tcW w:w="971" w:type="pct"/>
            <w:shd w:val="clear" w:color="auto" w:fill="auto"/>
            <w:vAlign w:val="center"/>
          </w:tcPr>
          <w:p w14:paraId="4688956F" w14:textId="77777777" w:rsidR="00A90ACD" w:rsidRPr="007D324F" w:rsidRDefault="00A90ACD" w:rsidP="007D324F">
            <w:pPr>
              <w:contextualSpacing/>
              <w:jc w:val="center"/>
              <w:rPr>
                <w:sz w:val="18"/>
                <w:szCs w:val="18"/>
              </w:rPr>
            </w:pPr>
            <w:r w:rsidRPr="007D324F">
              <w:rPr>
                <w:sz w:val="18"/>
                <w:szCs w:val="18"/>
              </w:rPr>
              <w:t>Значение параметра</w:t>
            </w:r>
          </w:p>
        </w:tc>
      </w:tr>
      <w:tr w:rsidR="007D324F" w:rsidRPr="007D324F" w14:paraId="24EEBBEB" w14:textId="77777777" w:rsidTr="00EA10F9">
        <w:trPr>
          <w:trHeight w:val="200"/>
        </w:trPr>
        <w:tc>
          <w:tcPr>
            <w:tcW w:w="373" w:type="pct"/>
            <w:shd w:val="clear" w:color="auto" w:fill="auto"/>
            <w:vAlign w:val="center"/>
          </w:tcPr>
          <w:p w14:paraId="36978FA1" w14:textId="77777777" w:rsidR="00A90ACD" w:rsidRPr="007D324F" w:rsidRDefault="00A90ACD" w:rsidP="007D324F">
            <w:pPr>
              <w:contextualSpacing/>
              <w:jc w:val="center"/>
              <w:rPr>
                <w:snapToGrid w:val="0"/>
                <w:sz w:val="18"/>
                <w:szCs w:val="18"/>
              </w:rPr>
            </w:pPr>
            <w:r w:rsidRPr="007D324F">
              <w:rPr>
                <w:snapToGrid w:val="0"/>
                <w:sz w:val="18"/>
                <w:szCs w:val="18"/>
              </w:rPr>
              <w:t>1</w:t>
            </w:r>
          </w:p>
        </w:tc>
        <w:tc>
          <w:tcPr>
            <w:tcW w:w="2611" w:type="pct"/>
            <w:shd w:val="clear" w:color="auto" w:fill="auto"/>
            <w:vAlign w:val="center"/>
          </w:tcPr>
          <w:p w14:paraId="6F6DEF0D" w14:textId="77777777" w:rsidR="00A90ACD" w:rsidRPr="007D324F" w:rsidRDefault="00A90ACD" w:rsidP="007D324F">
            <w:pPr>
              <w:contextualSpacing/>
              <w:rPr>
                <w:snapToGrid w:val="0"/>
                <w:sz w:val="18"/>
                <w:szCs w:val="18"/>
              </w:rPr>
            </w:pPr>
            <w:r w:rsidRPr="007D324F">
              <w:rPr>
                <w:snapToGrid w:val="0"/>
                <w:sz w:val="18"/>
                <w:szCs w:val="18"/>
              </w:rPr>
              <w:t>Насосная станция 2-го подъема</w:t>
            </w:r>
          </w:p>
        </w:tc>
        <w:tc>
          <w:tcPr>
            <w:tcW w:w="1045" w:type="pct"/>
            <w:shd w:val="clear" w:color="auto" w:fill="auto"/>
            <w:vAlign w:val="center"/>
          </w:tcPr>
          <w:p w14:paraId="6778A9AD" w14:textId="77777777" w:rsidR="00A90ACD" w:rsidRPr="007D324F" w:rsidRDefault="00A90ACD" w:rsidP="007D324F">
            <w:pPr>
              <w:contextualSpacing/>
              <w:jc w:val="center"/>
              <w:rPr>
                <w:snapToGrid w:val="0"/>
                <w:sz w:val="18"/>
                <w:szCs w:val="18"/>
              </w:rPr>
            </w:pPr>
            <w:r w:rsidRPr="007D324F">
              <w:rPr>
                <w:snapToGrid w:val="0"/>
                <w:sz w:val="18"/>
                <w:szCs w:val="18"/>
              </w:rPr>
              <w:t>наименование</w:t>
            </w:r>
          </w:p>
        </w:tc>
        <w:tc>
          <w:tcPr>
            <w:tcW w:w="971" w:type="pct"/>
            <w:shd w:val="clear" w:color="auto" w:fill="auto"/>
            <w:vAlign w:val="center"/>
          </w:tcPr>
          <w:p w14:paraId="1B1237AE"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7380654B" w14:textId="77777777" w:rsidTr="00EA10F9">
        <w:trPr>
          <w:trHeight w:val="200"/>
        </w:trPr>
        <w:tc>
          <w:tcPr>
            <w:tcW w:w="373" w:type="pct"/>
            <w:shd w:val="clear" w:color="auto" w:fill="auto"/>
            <w:vAlign w:val="center"/>
          </w:tcPr>
          <w:p w14:paraId="75ABF891" w14:textId="77777777" w:rsidR="00A90ACD" w:rsidRPr="007D324F" w:rsidRDefault="00A90ACD" w:rsidP="007D324F">
            <w:pPr>
              <w:contextualSpacing/>
              <w:jc w:val="center"/>
              <w:rPr>
                <w:snapToGrid w:val="0"/>
                <w:sz w:val="18"/>
                <w:szCs w:val="18"/>
              </w:rPr>
            </w:pPr>
            <w:r w:rsidRPr="007D324F">
              <w:rPr>
                <w:snapToGrid w:val="0"/>
                <w:sz w:val="18"/>
                <w:szCs w:val="18"/>
              </w:rPr>
              <w:t>2</w:t>
            </w:r>
          </w:p>
        </w:tc>
        <w:tc>
          <w:tcPr>
            <w:tcW w:w="2611" w:type="pct"/>
            <w:shd w:val="clear" w:color="auto" w:fill="auto"/>
            <w:vAlign w:val="center"/>
          </w:tcPr>
          <w:p w14:paraId="616BB67B" w14:textId="77777777" w:rsidR="00A90ACD" w:rsidRPr="007D324F" w:rsidRDefault="00A90ACD" w:rsidP="007D324F">
            <w:pPr>
              <w:contextualSpacing/>
              <w:rPr>
                <w:snapToGrid w:val="0"/>
                <w:sz w:val="18"/>
                <w:szCs w:val="18"/>
              </w:rPr>
            </w:pPr>
            <w:r w:rsidRPr="007D324F">
              <w:rPr>
                <w:snapToGrid w:val="0"/>
                <w:sz w:val="18"/>
                <w:szCs w:val="18"/>
              </w:rPr>
              <w:t>Адрес насосной станции 2-го подъема</w:t>
            </w:r>
          </w:p>
        </w:tc>
        <w:tc>
          <w:tcPr>
            <w:tcW w:w="1045" w:type="pct"/>
            <w:shd w:val="clear" w:color="auto" w:fill="auto"/>
            <w:vAlign w:val="center"/>
          </w:tcPr>
          <w:p w14:paraId="7C44646C" w14:textId="77777777" w:rsidR="00A90ACD" w:rsidRPr="007D324F" w:rsidRDefault="00A90ACD" w:rsidP="007D324F">
            <w:pPr>
              <w:contextualSpacing/>
              <w:jc w:val="center"/>
              <w:rPr>
                <w:snapToGrid w:val="0"/>
                <w:sz w:val="18"/>
                <w:szCs w:val="18"/>
              </w:rPr>
            </w:pPr>
            <w:r w:rsidRPr="007D324F">
              <w:rPr>
                <w:snapToGrid w:val="0"/>
                <w:sz w:val="18"/>
                <w:szCs w:val="18"/>
              </w:rPr>
              <w:t>месторасположение</w:t>
            </w:r>
          </w:p>
        </w:tc>
        <w:tc>
          <w:tcPr>
            <w:tcW w:w="971" w:type="pct"/>
            <w:shd w:val="clear" w:color="auto" w:fill="auto"/>
            <w:vAlign w:val="center"/>
          </w:tcPr>
          <w:p w14:paraId="66CD77F8"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41DE2CD8" w14:textId="77777777" w:rsidTr="00EA10F9">
        <w:trPr>
          <w:trHeight w:val="200"/>
        </w:trPr>
        <w:tc>
          <w:tcPr>
            <w:tcW w:w="373" w:type="pct"/>
            <w:shd w:val="clear" w:color="auto" w:fill="auto"/>
            <w:vAlign w:val="center"/>
          </w:tcPr>
          <w:p w14:paraId="1FBAE649" w14:textId="77777777" w:rsidR="00A90ACD" w:rsidRPr="007D324F" w:rsidRDefault="00A90ACD" w:rsidP="007D324F">
            <w:pPr>
              <w:contextualSpacing/>
              <w:jc w:val="center"/>
              <w:rPr>
                <w:snapToGrid w:val="0"/>
                <w:sz w:val="18"/>
                <w:szCs w:val="18"/>
              </w:rPr>
            </w:pPr>
            <w:r w:rsidRPr="007D324F">
              <w:rPr>
                <w:snapToGrid w:val="0"/>
                <w:sz w:val="18"/>
                <w:szCs w:val="18"/>
              </w:rPr>
              <w:t>3</w:t>
            </w:r>
          </w:p>
        </w:tc>
        <w:tc>
          <w:tcPr>
            <w:tcW w:w="2611" w:type="pct"/>
            <w:shd w:val="clear" w:color="auto" w:fill="auto"/>
            <w:vAlign w:val="center"/>
          </w:tcPr>
          <w:p w14:paraId="602131B2" w14:textId="77777777" w:rsidR="00A90ACD" w:rsidRPr="007D324F" w:rsidRDefault="00A90ACD" w:rsidP="007D324F">
            <w:pPr>
              <w:contextualSpacing/>
              <w:rPr>
                <w:snapToGrid w:val="0"/>
                <w:sz w:val="18"/>
                <w:szCs w:val="18"/>
              </w:rPr>
            </w:pPr>
            <w:r w:rsidRPr="007D324F">
              <w:rPr>
                <w:snapToGrid w:val="0"/>
                <w:sz w:val="18"/>
                <w:szCs w:val="18"/>
              </w:rPr>
              <w:t>Год ввода в эксплуатацию</w:t>
            </w:r>
          </w:p>
        </w:tc>
        <w:tc>
          <w:tcPr>
            <w:tcW w:w="1045" w:type="pct"/>
            <w:shd w:val="clear" w:color="auto" w:fill="auto"/>
            <w:vAlign w:val="center"/>
          </w:tcPr>
          <w:p w14:paraId="747C55D3" w14:textId="77777777" w:rsidR="00A90ACD" w:rsidRPr="007D324F" w:rsidRDefault="00A90ACD" w:rsidP="007D324F">
            <w:pPr>
              <w:contextualSpacing/>
              <w:jc w:val="center"/>
              <w:rPr>
                <w:snapToGrid w:val="0"/>
                <w:sz w:val="18"/>
                <w:szCs w:val="18"/>
              </w:rPr>
            </w:pPr>
          </w:p>
        </w:tc>
        <w:tc>
          <w:tcPr>
            <w:tcW w:w="971" w:type="pct"/>
            <w:shd w:val="clear" w:color="auto" w:fill="auto"/>
            <w:vAlign w:val="center"/>
          </w:tcPr>
          <w:p w14:paraId="60F56986"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0EB40984" w14:textId="77777777" w:rsidTr="00EA10F9">
        <w:trPr>
          <w:trHeight w:val="200"/>
        </w:trPr>
        <w:tc>
          <w:tcPr>
            <w:tcW w:w="373" w:type="pct"/>
            <w:shd w:val="clear" w:color="auto" w:fill="auto"/>
            <w:vAlign w:val="center"/>
          </w:tcPr>
          <w:p w14:paraId="036B3B48" w14:textId="77777777" w:rsidR="00A90ACD" w:rsidRPr="007D324F" w:rsidRDefault="00A90ACD" w:rsidP="007D324F">
            <w:pPr>
              <w:contextualSpacing/>
              <w:jc w:val="center"/>
              <w:rPr>
                <w:snapToGrid w:val="0"/>
                <w:sz w:val="18"/>
                <w:szCs w:val="18"/>
              </w:rPr>
            </w:pPr>
            <w:r w:rsidRPr="007D324F">
              <w:rPr>
                <w:snapToGrid w:val="0"/>
                <w:sz w:val="18"/>
                <w:szCs w:val="18"/>
              </w:rPr>
              <w:lastRenderedPageBreak/>
              <w:t>4</w:t>
            </w:r>
          </w:p>
        </w:tc>
        <w:tc>
          <w:tcPr>
            <w:tcW w:w="2611" w:type="pct"/>
            <w:shd w:val="clear" w:color="auto" w:fill="auto"/>
            <w:vAlign w:val="center"/>
          </w:tcPr>
          <w:p w14:paraId="43CDE058" w14:textId="77777777" w:rsidR="00A90ACD" w:rsidRPr="007D324F" w:rsidRDefault="00A90ACD" w:rsidP="007D324F">
            <w:pPr>
              <w:contextualSpacing/>
              <w:rPr>
                <w:snapToGrid w:val="0"/>
                <w:sz w:val="18"/>
                <w:szCs w:val="18"/>
              </w:rPr>
            </w:pPr>
            <w:r w:rsidRPr="007D324F">
              <w:rPr>
                <w:snapToGrid w:val="0"/>
                <w:sz w:val="18"/>
                <w:szCs w:val="18"/>
              </w:rPr>
              <w:t>Процент износа здания насосной станции 2-го подъема</w:t>
            </w:r>
          </w:p>
        </w:tc>
        <w:tc>
          <w:tcPr>
            <w:tcW w:w="1045" w:type="pct"/>
            <w:shd w:val="clear" w:color="auto" w:fill="auto"/>
            <w:vAlign w:val="center"/>
          </w:tcPr>
          <w:p w14:paraId="4C2469BC" w14:textId="77777777" w:rsidR="00A90ACD" w:rsidRPr="007D324F" w:rsidRDefault="00A90ACD" w:rsidP="007D324F">
            <w:pPr>
              <w:contextualSpacing/>
              <w:jc w:val="center"/>
              <w:rPr>
                <w:snapToGrid w:val="0"/>
                <w:sz w:val="18"/>
                <w:szCs w:val="18"/>
              </w:rPr>
            </w:pPr>
          </w:p>
        </w:tc>
        <w:tc>
          <w:tcPr>
            <w:tcW w:w="971" w:type="pct"/>
            <w:shd w:val="clear" w:color="auto" w:fill="auto"/>
            <w:vAlign w:val="center"/>
          </w:tcPr>
          <w:p w14:paraId="2BF91C00" w14:textId="77777777" w:rsidR="00A90ACD" w:rsidRPr="007D324F" w:rsidRDefault="00A90ACD" w:rsidP="007D324F">
            <w:pPr>
              <w:contextualSpacing/>
              <w:jc w:val="center"/>
              <w:rPr>
                <w:snapToGrid w:val="0"/>
                <w:sz w:val="18"/>
                <w:szCs w:val="18"/>
              </w:rPr>
            </w:pPr>
            <w:r w:rsidRPr="007D324F">
              <w:rPr>
                <w:snapToGrid w:val="0"/>
                <w:sz w:val="18"/>
                <w:szCs w:val="18"/>
              </w:rPr>
              <w:t>51%</w:t>
            </w:r>
          </w:p>
        </w:tc>
      </w:tr>
      <w:tr w:rsidR="007D324F" w:rsidRPr="007D324F" w14:paraId="1906EF56" w14:textId="77777777" w:rsidTr="00EA10F9">
        <w:trPr>
          <w:trHeight w:val="200"/>
        </w:trPr>
        <w:tc>
          <w:tcPr>
            <w:tcW w:w="373" w:type="pct"/>
            <w:shd w:val="clear" w:color="auto" w:fill="auto"/>
            <w:vAlign w:val="center"/>
          </w:tcPr>
          <w:p w14:paraId="2BDDB471" w14:textId="77777777" w:rsidR="00A90ACD" w:rsidRPr="007D324F" w:rsidRDefault="00A90ACD" w:rsidP="007D324F">
            <w:pPr>
              <w:contextualSpacing/>
              <w:jc w:val="center"/>
              <w:rPr>
                <w:snapToGrid w:val="0"/>
                <w:sz w:val="18"/>
                <w:szCs w:val="18"/>
              </w:rPr>
            </w:pPr>
            <w:r w:rsidRPr="007D324F">
              <w:rPr>
                <w:snapToGrid w:val="0"/>
                <w:sz w:val="18"/>
                <w:szCs w:val="18"/>
              </w:rPr>
              <w:t>5</w:t>
            </w:r>
          </w:p>
        </w:tc>
        <w:tc>
          <w:tcPr>
            <w:tcW w:w="2611" w:type="pct"/>
            <w:shd w:val="clear" w:color="auto" w:fill="auto"/>
            <w:vAlign w:val="center"/>
          </w:tcPr>
          <w:p w14:paraId="73602252" w14:textId="77777777" w:rsidR="00A90ACD" w:rsidRPr="007D324F" w:rsidRDefault="00A90ACD" w:rsidP="007D324F">
            <w:pPr>
              <w:contextualSpacing/>
              <w:rPr>
                <w:snapToGrid w:val="0"/>
                <w:sz w:val="18"/>
                <w:szCs w:val="18"/>
              </w:rPr>
            </w:pPr>
            <w:r w:rsidRPr="007D324F">
              <w:rPr>
                <w:snapToGrid w:val="0"/>
                <w:sz w:val="18"/>
                <w:szCs w:val="18"/>
              </w:rPr>
              <w:t>Категория насосной станции 2-го подъема</w:t>
            </w:r>
          </w:p>
        </w:tc>
        <w:tc>
          <w:tcPr>
            <w:tcW w:w="1045" w:type="pct"/>
            <w:shd w:val="clear" w:color="auto" w:fill="auto"/>
            <w:vAlign w:val="center"/>
          </w:tcPr>
          <w:p w14:paraId="4A11AABC" w14:textId="77777777" w:rsidR="00A90ACD" w:rsidRPr="007D324F" w:rsidRDefault="00A90ACD" w:rsidP="007D324F">
            <w:pPr>
              <w:contextualSpacing/>
              <w:jc w:val="center"/>
              <w:rPr>
                <w:snapToGrid w:val="0"/>
                <w:sz w:val="18"/>
                <w:szCs w:val="18"/>
              </w:rPr>
            </w:pPr>
          </w:p>
        </w:tc>
        <w:tc>
          <w:tcPr>
            <w:tcW w:w="971" w:type="pct"/>
            <w:shd w:val="clear" w:color="auto" w:fill="auto"/>
            <w:vAlign w:val="center"/>
          </w:tcPr>
          <w:p w14:paraId="22CFCD62" w14:textId="77777777" w:rsidR="00A90ACD" w:rsidRPr="007D324F" w:rsidRDefault="00A90ACD" w:rsidP="007D324F">
            <w:pPr>
              <w:contextualSpacing/>
              <w:jc w:val="center"/>
              <w:rPr>
                <w:snapToGrid w:val="0"/>
                <w:sz w:val="18"/>
                <w:szCs w:val="18"/>
              </w:rPr>
            </w:pPr>
          </w:p>
        </w:tc>
      </w:tr>
      <w:tr w:rsidR="007D324F" w:rsidRPr="007D324F" w14:paraId="6A958E79" w14:textId="77777777" w:rsidTr="00EA10F9">
        <w:trPr>
          <w:trHeight w:val="200"/>
        </w:trPr>
        <w:tc>
          <w:tcPr>
            <w:tcW w:w="373" w:type="pct"/>
            <w:shd w:val="clear" w:color="auto" w:fill="auto"/>
            <w:vAlign w:val="center"/>
          </w:tcPr>
          <w:p w14:paraId="3A187BB4" w14:textId="77777777" w:rsidR="00A90ACD" w:rsidRPr="007D324F" w:rsidRDefault="00A90ACD" w:rsidP="007D324F">
            <w:pPr>
              <w:contextualSpacing/>
              <w:jc w:val="center"/>
              <w:rPr>
                <w:snapToGrid w:val="0"/>
                <w:sz w:val="18"/>
                <w:szCs w:val="18"/>
              </w:rPr>
            </w:pPr>
            <w:r w:rsidRPr="007D324F">
              <w:rPr>
                <w:snapToGrid w:val="0"/>
                <w:sz w:val="18"/>
                <w:szCs w:val="18"/>
              </w:rPr>
              <w:t>6</w:t>
            </w:r>
          </w:p>
        </w:tc>
        <w:tc>
          <w:tcPr>
            <w:tcW w:w="2611" w:type="pct"/>
            <w:shd w:val="clear" w:color="auto" w:fill="auto"/>
            <w:vAlign w:val="center"/>
          </w:tcPr>
          <w:p w14:paraId="584E6A7A" w14:textId="77777777" w:rsidR="00A90ACD" w:rsidRPr="007D324F" w:rsidRDefault="00A90ACD" w:rsidP="007D324F">
            <w:pPr>
              <w:contextualSpacing/>
              <w:rPr>
                <w:snapToGrid w:val="0"/>
                <w:sz w:val="18"/>
                <w:szCs w:val="18"/>
              </w:rPr>
            </w:pPr>
            <w:r w:rsidRPr="007D324F">
              <w:rPr>
                <w:snapToGrid w:val="0"/>
                <w:sz w:val="18"/>
                <w:szCs w:val="18"/>
              </w:rPr>
              <w:t>Фактическая подача воды в часы max водоразбора</w:t>
            </w:r>
          </w:p>
        </w:tc>
        <w:tc>
          <w:tcPr>
            <w:tcW w:w="1045" w:type="pct"/>
            <w:shd w:val="clear" w:color="auto" w:fill="auto"/>
            <w:vAlign w:val="center"/>
          </w:tcPr>
          <w:p w14:paraId="5357AC1A" w14:textId="77777777" w:rsidR="00A90ACD" w:rsidRPr="007D324F" w:rsidRDefault="00A90ACD" w:rsidP="007D324F">
            <w:pPr>
              <w:contextualSpacing/>
              <w:jc w:val="center"/>
              <w:rPr>
                <w:snapToGrid w:val="0"/>
                <w:sz w:val="18"/>
                <w:szCs w:val="18"/>
              </w:rPr>
            </w:pPr>
            <w:r w:rsidRPr="007D324F">
              <w:rPr>
                <w:snapToGrid w:val="0"/>
                <w:sz w:val="18"/>
                <w:szCs w:val="18"/>
              </w:rPr>
              <w:t>м</w:t>
            </w:r>
            <w:r w:rsidRPr="007D324F">
              <w:rPr>
                <w:snapToGrid w:val="0"/>
                <w:sz w:val="18"/>
                <w:szCs w:val="18"/>
                <w:vertAlign w:val="superscript"/>
              </w:rPr>
              <w:t>3</w:t>
            </w:r>
            <w:r w:rsidRPr="007D324F">
              <w:rPr>
                <w:snapToGrid w:val="0"/>
                <w:sz w:val="18"/>
                <w:szCs w:val="18"/>
              </w:rPr>
              <w:t>/сут.</w:t>
            </w:r>
          </w:p>
        </w:tc>
        <w:tc>
          <w:tcPr>
            <w:tcW w:w="971" w:type="pct"/>
            <w:shd w:val="clear" w:color="auto" w:fill="auto"/>
            <w:vAlign w:val="center"/>
          </w:tcPr>
          <w:p w14:paraId="65723CDB" w14:textId="77777777" w:rsidR="00A90ACD" w:rsidRPr="007D324F" w:rsidRDefault="00A90ACD" w:rsidP="007D324F">
            <w:pPr>
              <w:contextualSpacing/>
              <w:jc w:val="center"/>
              <w:rPr>
                <w:snapToGrid w:val="0"/>
                <w:sz w:val="18"/>
                <w:szCs w:val="18"/>
              </w:rPr>
            </w:pPr>
            <w:r w:rsidRPr="007D324F">
              <w:rPr>
                <w:snapToGrid w:val="0"/>
                <w:sz w:val="18"/>
                <w:szCs w:val="18"/>
              </w:rPr>
              <w:t>60</w:t>
            </w:r>
          </w:p>
        </w:tc>
      </w:tr>
      <w:tr w:rsidR="007D324F" w:rsidRPr="007D324F" w14:paraId="75C6E59D" w14:textId="77777777" w:rsidTr="00EA10F9">
        <w:trPr>
          <w:trHeight w:val="200"/>
        </w:trPr>
        <w:tc>
          <w:tcPr>
            <w:tcW w:w="373" w:type="pct"/>
            <w:shd w:val="clear" w:color="auto" w:fill="auto"/>
            <w:vAlign w:val="center"/>
          </w:tcPr>
          <w:p w14:paraId="0687ADE6" w14:textId="77777777" w:rsidR="00A90ACD" w:rsidRPr="007D324F" w:rsidRDefault="00A90ACD" w:rsidP="007D324F">
            <w:pPr>
              <w:contextualSpacing/>
              <w:jc w:val="center"/>
              <w:rPr>
                <w:snapToGrid w:val="0"/>
                <w:sz w:val="18"/>
                <w:szCs w:val="18"/>
              </w:rPr>
            </w:pPr>
            <w:r w:rsidRPr="007D324F">
              <w:rPr>
                <w:snapToGrid w:val="0"/>
                <w:sz w:val="18"/>
                <w:szCs w:val="18"/>
              </w:rPr>
              <w:t>7</w:t>
            </w:r>
          </w:p>
        </w:tc>
        <w:tc>
          <w:tcPr>
            <w:tcW w:w="2611" w:type="pct"/>
            <w:shd w:val="clear" w:color="auto" w:fill="auto"/>
            <w:vAlign w:val="center"/>
          </w:tcPr>
          <w:p w14:paraId="1E270049" w14:textId="77777777" w:rsidR="00A90ACD" w:rsidRPr="007D324F" w:rsidRDefault="00A90ACD" w:rsidP="007D324F">
            <w:pPr>
              <w:contextualSpacing/>
              <w:rPr>
                <w:snapToGrid w:val="0"/>
                <w:sz w:val="18"/>
                <w:szCs w:val="18"/>
              </w:rPr>
            </w:pPr>
            <w:r w:rsidRPr="007D324F">
              <w:rPr>
                <w:snapToGrid w:val="0"/>
                <w:sz w:val="18"/>
                <w:szCs w:val="18"/>
              </w:rPr>
              <w:t>Фактическая подача воды в часы min водоразбора</w:t>
            </w:r>
          </w:p>
        </w:tc>
        <w:tc>
          <w:tcPr>
            <w:tcW w:w="1045" w:type="pct"/>
            <w:shd w:val="clear" w:color="auto" w:fill="auto"/>
            <w:vAlign w:val="center"/>
          </w:tcPr>
          <w:p w14:paraId="5942BF0B" w14:textId="62D99041" w:rsidR="00A90ACD" w:rsidRPr="007D324F" w:rsidRDefault="007D324F" w:rsidP="007D324F">
            <w:pPr>
              <w:contextualSpacing/>
              <w:jc w:val="center"/>
              <w:rPr>
                <w:snapToGrid w:val="0"/>
                <w:sz w:val="18"/>
                <w:szCs w:val="18"/>
              </w:rPr>
            </w:pPr>
            <w:r w:rsidRPr="007D324F">
              <w:rPr>
                <w:snapToGrid w:val="0"/>
                <w:sz w:val="18"/>
                <w:szCs w:val="18"/>
              </w:rPr>
              <w:t>м</w:t>
            </w:r>
            <w:r w:rsidRPr="007D324F">
              <w:rPr>
                <w:snapToGrid w:val="0"/>
                <w:sz w:val="18"/>
                <w:szCs w:val="18"/>
                <w:vertAlign w:val="superscript"/>
              </w:rPr>
              <w:t>3</w:t>
            </w:r>
            <w:r w:rsidRPr="007D324F">
              <w:rPr>
                <w:snapToGrid w:val="0"/>
                <w:sz w:val="18"/>
                <w:szCs w:val="18"/>
              </w:rPr>
              <w:t>/сут.</w:t>
            </w:r>
          </w:p>
        </w:tc>
        <w:tc>
          <w:tcPr>
            <w:tcW w:w="971" w:type="pct"/>
            <w:shd w:val="clear" w:color="auto" w:fill="auto"/>
            <w:vAlign w:val="center"/>
          </w:tcPr>
          <w:p w14:paraId="70A7F09F" w14:textId="77777777" w:rsidR="00A90ACD" w:rsidRPr="007D324F" w:rsidRDefault="00A90ACD" w:rsidP="007D324F">
            <w:pPr>
              <w:contextualSpacing/>
              <w:jc w:val="center"/>
              <w:rPr>
                <w:snapToGrid w:val="0"/>
                <w:sz w:val="18"/>
                <w:szCs w:val="18"/>
              </w:rPr>
            </w:pPr>
            <w:r w:rsidRPr="007D324F">
              <w:rPr>
                <w:snapToGrid w:val="0"/>
                <w:sz w:val="18"/>
                <w:szCs w:val="18"/>
              </w:rPr>
              <w:t>30</w:t>
            </w:r>
          </w:p>
        </w:tc>
      </w:tr>
      <w:tr w:rsidR="007D324F" w:rsidRPr="007D324F" w14:paraId="7D2C2A80" w14:textId="77777777" w:rsidTr="00EA10F9">
        <w:trPr>
          <w:trHeight w:val="200"/>
        </w:trPr>
        <w:tc>
          <w:tcPr>
            <w:tcW w:w="373" w:type="pct"/>
            <w:shd w:val="clear" w:color="auto" w:fill="auto"/>
            <w:vAlign w:val="center"/>
          </w:tcPr>
          <w:p w14:paraId="6A63C0ED" w14:textId="77777777" w:rsidR="00A90ACD" w:rsidRPr="007D324F" w:rsidRDefault="00A90ACD" w:rsidP="007D324F">
            <w:pPr>
              <w:contextualSpacing/>
              <w:jc w:val="center"/>
              <w:rPr>
                <w:snapToGrid w:val="0"/>
                <w:sz w:val="18"/>
                <w:szCs w:val="18"/>
              </w:rPr>
            </w:pPr>
            <w:r w:rsidRPr="007D324F">
              <w:rPr>
                <w:snapToGrid w:val="0"/>
                <w:sz w:val="18"/>
                <w:szCs w:val="18"/>
              </w:rPr>
              <w:t>8</w:t>
            </w:r>
          </w:p>
        </w:tc>
        <w:tc>
          <w:tcPr>
            <w:tcW w:w="2611" w:type="pct"/>
            <w:shd w:val="clear" w:color="auto" w:fill="auto"/>
            <w:vAlign w:val="center"/>
          </w:tcPr>
          <w:p w14:paraId="0FED3EE9" w14:textId="77777777" w:rsidR="00A90ACD" w:rsidRPr="007D324F" w:rsidRDefault="00A90ACD" w:rsidP="007D324F">
            <w:pPr>
              <w:contextualSpacing/>
              <w:rPr>
                <w:snapToGrid w:val="0"/>
                <w:sz w:val="18"/>
                <w:szCs w:val="18"/>
              </w:rPr>
            </w:pPr>
            <w:r w:rsidRPr="007D324F">
              <w:rPr>
                <w:snapToGrid w:val="0"/>
                <w:sz w:val="18"/>
                <w:szCs w:val="18"/>
              </w:rPr>
              <w:t>Количество напорных линий трубопроводов из здания станции</w:t>
            </w:r>
          </w:p>
        </w:tc>
        <w:tc>
          <w:tcPr>
            <w:tcW w:w="1045" w:type="pct"/>
            <w:shd w:val="clear" w:color="auto" w:fill="auto"/>
            <w:vAlign w:val="center"/>
          </w:tcPr>
          <w:p w14:paraId="1B9318F5" w14:textId="77777777" w:rsidR="00A90ACD" w:rsidRPr="007D324F" w:rsidRDefault="00A90ACD" w:rsidP="007D324F">
            <w:pPr>
              <w:contextualSpacing/>
              <w:jc w:val="center"/>
              <w:rPr>
                <w:snapToGrid w:val="0"/>
                <w:sz w:val="18"/>
                <w:szCs w:val="18"/>
              </w:rPr>
            </w:pPr>
            <w:r w:rsidRPr="007D324F">
              <w:rPr>
                <w:snapToGrid w:val="0"/>
                <w:sz w:val="18"/>
                <w:szCs w:val="18"/>
              </w:rPr>
              <w:t>Кол-во</w:t>
            </w:r>
          </w:p>
        </w:tc>
        <w:tc>
          <w:tcPr>
            <w:tcW w:w="971" w:type="pct"/>
            <w:shd w:val="clear" w:color="auto" w:fill="auto"/>
            <w:vAlign w:val="center"/>
          </w:tcPr>
          <w:p w14:paraId="75313E33" w14:textId="77777777" w:rsidR="00A90ACD" w:rsidRPr="007D324F" w:rsidRDefault="00A90ACD" w:rsidP="007D324F">
            <w:pPr>
              <w:contextualSpacing/>
              <w:jc w:val="center"/>
              <w:rPr>
                <w:snapToGrid w:val="0"/>
                <w:sz w:val="18"/>
                <w:szCs w:val="18"/>
              </w:rPr>
            </w:pPr>
            <w:r w:rsidRPr="007D324F">
              <w:rPr>
                <w:snapToGrid w:val="0"/>
                <w:sz w:val="18"/>
                <w:szCs w:val="18"/>
              </w:rPr>
              <w:t>2</w:t>
            </w:r>
          </w:p>
        </w:tc>
      </w:tr>
      <w:tr w:rsidR="007D324F" w:rsidRPr="007D324F" w14:paraId="5EDA1F59" w14:textId="77777777" w:rsidTr="00EA10F9">
        <w:trPr>
          <w:trHeight w:val="200"/>
        </w:trPr>
        <w:tc>
          <w:tcPr>
            <w:tcW w:w="373" w:type="pct"/>
            <w:shd w:val="clear" w:color="auto" w:fill="auto"/>
            <w:vAlign w:val="center"/>
          </w:tcPr>
          <w:p w14:paraId="226779FF" w14:textId="77777777" w:rsidR="00A90ACD" w:rsidRPr="007D324F" w:rsidRDefault="00A90ACD" w:rsidP="007D324F">
            <w:pPr>
              <w:contextualSpacing/>
              <w:jc w:val="center"/>
              <w:rPr>
                <w:snapToGrid w:val="0"/>
                <w:sz w:val="18"/>
                <w:szCs w:val="18"/>
              </w:rPr>
            </w:pPr>
            <w:r w:rsidRPr="007D324F">
              <w:rPr>
                <w:snapToGrid w:val="0"/>
                <w:sz w:val="18"/>
                <w:szCs w:val="18"/>
              </w:rPr>
              <w:t>9</w:t>
            </w:r>
          </w:p>
        </w:tc>
        <w:tc>
          <w:tcPr>
            <w:tcW w:w="2611" w:type="pct"/>
            <w:shd w:val="clear" w:color="auto" w:fill="auto"/>
            <w:vAlign w:val="center"/>
          </w:tcPr>
          <w:p w14:paraId="76BFEB19" w14:textId="77777777" w:rsidR="00A90ACD" w:rsidRPr="007D324F" w:rsidRDefault="00A90ACD" w:rsidP="007D324F">
            <w:pPr>
              <w:contextualSpacing/>
              <w:rPr>
                <w:snapToGrid w:val="0"/>
                <w:sz w:val="18"/>
                <w:szCs w:val="18"/>
              </w:rPr>
            </w:pPr>
            <w:r w:rsidRPr="007D324F">
              <w:rPr>
                <w:snapToGrid w:val="0"/>
                <w:sz w:val="18"/>
                <w:szCs w:val="18"/>
              </w:rPr>
              <w:t>Диаметр напорного трубопровода 1</w:t>
            </w:r>
          </w:p>
        </w:tc>
        <w:tc>
          <w:tcPr>
            <w:tcW w:w="1045" w:type="pct"/>
            <w:shd w:val="clear" w:color="auto" w:fill="auto"/>
            <w:vAlign w:val="center"/>
          </w:tcPr>
          <w:p w14:paraId="3BAB1884" w14:textId="77777777" w:rsidR="00A90ACD" w:rsidRPr="007D324F" w:rsidRDefault="00A90ACD" w:rsidP="007D324F">
            <w:pPr>
              <w:contextualSpacing/>
              <w:jc w:val="center"/>
              <w:rPr>
                <w:snapToGrid w:val="0"/>
                <w:sz w:val="18"/>
                <w:szCs w:val="18"/>
              </w:rPr>
            </w:pPr>
            <w:r w:rsidRPr="007D324F">
              <w:rPr>
                <w:snapToGrid w:val="0"/>
                <w:sz w:val="18"/>
                <w:szCs w:val="18"/>
              </w:rPr>
              <w:t>мм</w:t>
            </w:r>
          </w:p>
        </w:tc>
        <w:tc>
          <w:tcPr>
            <w:tcW w:w="971" w:type="pct"/>
            <w:shd w:val="clear" w:color="auto" w:fill="auto"/>
            <w:vAlign w:val="center"/>
          </w:tcPr>
          <w:p w14:paraId="2DD8524D" w14:textId="77777777" w:rsidR="00A90ACD" w:rsidRPr="007D324F" w:rsidRDefault="00A90ACD" w:rsidP="007D324F">
            <w:pPr>
              <w:contextualSpacing/>
              <w:jc w:val="center"/>
              <w:rPr>
                <w:snapToGrid w:val="0"/>
                <w:sz w:val="18"/>
                <w:szCs w:val="18"/>
              </w:rPr>
            </w:pPr>
            <w:r w:rsidRPr="007D324F">
              <w:rPr>
                <w:snapToGrid w:val="0"/>
                <w:sz w:val="18"/>
                <w:szCs w:val="18"/>
              </w:rPr>
              <w:t>159</w:t>
            </w:r>
          </w:p>
        </w:tc>
      </w:tr>
      <w:tr w:rsidR="007D324F" w:rsidRPr="007D324F" w14:paraId="45478D7F" w14:textId="77777777" w:rsidTr="00EA10F9">
        <w:trPr>
          <w:trHeight w:val="221"/>
        </w:trPr>
        <w:tc>
          <w:tcPr>
            <w:tcW w:w="373" w:type="pct"/>
            <w:shd w:val="clear" w:color="auto" w:fill="auto"/>
            <w:vAlign w:val="center"/>
          </w:tcPr>
          <w:p w14:paraId="70F18F31" w14:textId="77777777" w:rsidR="00A90ACD" w:rsidRPr="007D324F" w:rsidRDefault="00A90ACD" w:rsidP="007D324F">
            <w:pPr>
              <w:contextualSpacing/>
              <w:jc w:val="center"/>
              <w:rPr>
                <w:snapToGrid w:val="0"/>
                <w:sz w:val="18"/>
                <w:szCs w:val="18"/>
              </w:rPr>
            </w:pPr>
            <w:r w:rsidRPr="007D324F">
              <w:rPr>
                <w:snapToGrid w:val="0"/>
                <w:sz w:val="18"/>
                <w:szCs w:val="18"/>
              </w:rPr>
              <w:t>10</w:t>
            </w:r>
          </w:p>
        </w:tc>
        <w:tc>
          <w:tcPr>
            <w:tcW w:w="2611" w:type="pct"/>
            <w:shd w:val="clear" w:color="auto" w:fill="auto"/>
            <w:vAlign w:val="center"/>
          </w:tcPr>
          <w:p w14:paraId="7E0F4049" w14:textId="77777777" w:rsidR="00A90ACD" w:rsidRPr="007D324F" w:rsidRDefault="00A90ACD" w:rsidP="007D324F">
            <w:pPr>
              <w:contextualSpacing/>
              <w:rPr>
                <w:snapToGrid w:val="0"/>
                <w:sz w:val="18"/>
                <w:szCs w:val="18"/>
              </w:rPr>
            </w:pPr>
            <w:r w:rsidRPr="007D324F">
              <w:rPr>
                <w:snapToGrid w:val="0"/>
                <w:sz w:val="18"/>
                <w:szCs w:val="18"/>
              </w:rPr>
              <w:t xml:space="preserve">Диаметр напорного трубопровода 2 </w:t>
            </w:r>
          </w:p>
        </w:tc>
        <w:tc>
          <w:tcPr>
            <w:tcW w:w="1045" w:type="pct"/>
            <w:shd w:val="clear" w:color="auto" w:fill="auto"/>
            <w:vAlign w:val="center"/>
          </w:tcPr>
          <w:p w14:paraId="2A222988" w14:textId="77777777" w:rsidR="00A90ACD" w:rsidRPr="007D324F" w:rsidRDefault="00A90ACD" w:rsidP="007D324F">
            <w:pPr>
              <w:contextualSpacing/>
              <w:jc w:val="center"/>
              <w:rPr>
                <w:snapToGrid w:val="0"/>
                <w:sz w:val="18"/>
                <w:szCs w:val="18"/>
              </w:rPr>
            </w:pPr>
            <w:r w:rsidRPr="007D324F">
              <w:rPr>
                <w:snapToGrid w:val="0"/>
                <w:sz w:val="18"/>
                <w:szCs w:val="18"/>
              </w:rPr>
              <w:t>мм</w:t>
            </w:r>
          </w:p>
        </w:tc>
        <w:tc>
          <w:tcPr>
            <w:tcW w:w="971" w:type="pct"/>
            <w:shd w:val="clear" w:color="auto" w:fill="auto"/>
            <w:vAlign w:val="center"/>
          </w:tcPr>
          <w:p w14:paraId="7BA0075E" w14:textId="77777777" w:rsidR="00A90ACD" w:rsidRPr="007D324F" w:rsidRDefault="00A90ACD" w:rsidP="007D324F">
            <w:pPr>
              <w:contextualSpacing/>
              <w:jc w:val="center"/>
              <w:rPr>
                <w:snapToGrid w:val="0"/>
                <w:sz w:val="18"/>
                <w:szCs w:val="18"/>
              </w:rPr>
            </w:pPr>
            <w:r w:rsidRPr="007D324F">
              <w:rPr>
                <w:snapToGrid w:val="0"/>
                <w:sz w:val="18"/>
                <w:szCs w:val="18"/>
              </w:rPr>
              <w:t>159</w:t>
            </w:r>
          </w:p>
        </w:tc>
      </w:tr>
      <w:tr w:rsidR="007D324F" w:rsidRPr="007D324F" w14:paraId="3BBCD9DB" w14:textId="77777777" w:rsidTr="00EA10F9">
        <w:trPr>
          <w:trHeight w:val="200"/>
        </w:trPr>
        <w:tc>
          <w:tcPr>
            <w:tcW w:w="373" w:type="pct"/>
            <w:shd w:val="clear" w:color="auto" w:fill="auto"/>
            <w:vAlign w:val="center"/>
          </w:tcPr>
          <w:p w14:paraId="650C0DC9" w14:textId="77777777" w:rsidR="00A90ACD" w:rsidRPr="007D324F" w:rsidRDefault="00A90ACD" w:rsidP="007D324F">
            <w:pPr>
              <w:contextualSpacing/>
              <w:jc w:val="center"/>
              <w:rPr>
                <w:snapToGrid w:val="0"/>
                <w:sz w:val="18"/>
                <w:szCs w:val="18"/>
              </w:rPr>
            </w:pPr>
            <w:r w:rsidRPr="007D324F">
              <w:rPr>
                <w:snapToGrid w:val="0"/>
                <w:sz w:val="18"/>
                <w:szCs w:val="18"/>
              </w:rPr>
              <w:t>11</w:t>
            </w:r>
          </w:p>
        </w:tc>
        <w:tc>
          <w:tcPr>
            <w:tcW w:w="2611" w:type="pct"/>
            <w:shd w:val="clear" w:color="auto" w:fill="auto"/>
            <w:vAlign w:val="center"/>
          </w:tcPr>
          <w:p w14:paraId="1A79D142" w14:textId="77777777" w:rsidR="00A90ACD" w:rsidRPr="007D324F" w:rsidRDefault="00A90ACD" w:rsidP="007D324F">
            <w:pPr>
              <w:contextualSpacing/>
              <w:rPr>
                <w:snapToGrid w:val="0"/>
                <w:sz w:val="18"/>
                <w:szCs w:val="18"/>
              </w:rPr>
            </w:pPr>
            <w:r w:rsidRPr="007D324F">
              <w:rPr>
                <w:snapToGrid w:val="0"/>
                <w:sz w:val="18"/>
                <w:szCs w:val="18"/>
              </w:rPr>
              <w:t>Наличие приборов учета</w:t>
            </w:r>
          </w:p>
        </w:tc>
        <w:tc>
          <w:tcPr>
            <w:tcW w:w="1045" w:type="pct"/>
            <w:shd w:val="clear" w:color="auto" w:fill="auto"/>
            <w:vAlign w:val="center"/>
          </w:tcPr>
          <w:p w14:paraId="4E5D8068" w14:textId="77777777" w:rsidR="00A90ACD" w:rsidRPr="007D324F" w:rsidRDefault="00A90ACD" w:rsidP="007D324F">
            <w:pPr>
              <w:contextualSpacing/>
              <w:jc w:val="center"/>
              <w:rPr>
                <w:snapToGrid w:val="0"/>
                <w:sz w:val="18"/>
                <w:szCs w:val="18"/>
              </w:rPr>
            </w:pPr>
            <w:r w:rsidRPr="007D324F">
              <w:rPr>
                <w:sz w:val="18"/>
                <w:szCs w:val="18"/>
              </w:rPr>
              <w:t>(да</w:t>
            </w:r>
            <w:r w:rsidRPr="007D324F">
              <w:rPr>
                <w:sz w:val="18"/>
                <w:szCs w:val="18"/>
                <w:lang w:val="en-US"/>
              </w:rPr>
              <w:t>/</w:t>
            </w:r>
            <w:r w:rsidRPr="007D324F">
              <w:rPr>
                <w:sz w:val="18"/>
                <w:szCs w:val="18"/>
              </w:rPr>
              <w:t>нет)</w:t>
            </w:r>
          </w:p>
        </w:tc>
        <w:tc>
          <w:tcPr>
            <w:tcW w:w="971" w:type="pct"/>
            <w:shd w:val="clear" w:color="auto" w:fill="auto"/>
            <w:vAlign w:val="center"/>
          </w:tcPr>
          <w:p w14:paraId="7413EECB" w14:textId="77777777" w:rsidR="00A90ACD" w:rsidRPr="007D324F" w:rsidRDefault="00A90ACD" w:rsidP="007D324F">
            <w:pPr>
              <w:contextualSpacing/>
              <w:jc w:val="center"/>
              <w:rPr>
                <w:snapToGrid w:val="0"/>
                <w:sz w:val="18"/>
                <w:szCs w:val="18"/>
              </w:rPr>
            </w:pPr>
            <w:r w:rsidRPr="007D324F">
              <w:rPr>
                <w:snapToGrid w:val="0"/>
                <w:sz w:val="18"/>
                <w:szCs w:val="18"/>
              </w:rPr>
              <w:t>да</w:t>
            </w:r>
          </w:p>
        </w:tc>
      </w:tr>
      <w:tr w:rsidR="007D324F" w:rsidRPr="007D324F" w14:paraId="22D11451" w14:textId="77777777" w:rsidTr="00EA10F9">
        <w:trPr>
          <w:trHeight w:val="200"/>
        </w:trPr>
        <w:tc>
          <w:tcPr>
            <w:tcW w:w="373" w:type="pct"/>
            <w:shd w:val="clear" w:color="auto" w:fill="auto"/>
            <w:vAlign w:val="center"/>
          </w:tcPr>
          <w:p w14:paraId="56FE86FD" w14:textId="77777777" w:rsidR="00A90ACD" w:rsidRPr="007D324F" w:rsidRDefault="00A90ACD" w:rsidP="007D324F">
            <w:pPr>
              <w:contextualSpacing/>
              <w:jc w:val="center"/>
              <w:rPr>
                <w:snapToGrid w:val="0"/>
                <w:sz w:val="18"/>
                <w:szCs w:val="18"/>
              </w:rPr>
            </w:pPr>
            <w:r w:rsidRPr="007D324F">
              <w:rPr>
                <w:snapToGrid w:val="0"/>
                <w:sz w:val="18"/>
                <w:szCs w:val="18"/>
              </w:rPr>
              <w:t>12</w:t>
            </w:r>
          </w:p>
        </w:tc>
        <w:tc>
          <w:tcPr>
            <w:tcW w:w="2611" w:type="pct"/>
            <w:shd w:val="clear" w:color="auto" w:fill="auto"/>
            <w:vAlign w:val="center"/>
          </w:tcPr>
          <w:p w14:paraId="7D8D8F58" w14:textId="77777777" w:rsidR="00A90ACD" w:rsidRPr="007D324F" w:rsidRDefault="00A90ACD" w:rsidP="007D324F">
            <w:pPr>
              <w:contextualSpacing/>
              <w:rPr>
                <w:snapToGrid w:val="0"/>
                <w:sz w:val="18"/>
                <w:szCs w:val="18"/>
              </w:rPr>
            </w:pPr>
            <w:r w:rsidRPr="007D324F">
              <w:rPr>
                <w:snapToGrid w:val="0"/>
                <w:sz w:val="18"/>
                <w:szCs w:val="18"/>
              </w:rPr>
              <w:t>Давление воды на выходе в часы max водоразбора</w:t>
            </w:r>
          </w:p>
        </w:tc>
        <w:tc>
          <w:tcPr>
            <w:tcW w:w="1045" w:type="pct"/>
            <w:shd w:val="clear" w:color="auto" w:fill="auto"/>
            <w:vAlign w:val="center"/>
          </w:tcPr>
          <w:p w14:paraId="3AC11157" w14:textId="77777777" w:rsidR="00A90ACD" w:rsidRPr="007D324F" w:rsidRDefault="00A90ACD" w:rsidP="007D324F">
            <w:pPr>
              <w:contextualSpacing/>
              <w:jc w:val="center"/>
              <w:rPr>
                <w:snapToGrid w:val="0"/>
                <w:sz w:val="18"/>
                <w:szCs w:val="18"/>
              </w:rPr>
            </w:pPr>
            <w:r w:rsidRPr="007D324F">
              <w:rPr>
                <w:snapToGrid w:val="0"/>
                <w:sz w:val="18"/>
                <w:szCs w:val="18"/>
              </w:rPr>
              <w:t>атм.</w:t>
            </w:r>
          </w:p>
        </w:tc>
        <w:tc>
          <w:tcPr>
            <w:tcW w:w="971" w:type="pct"/>
            <w:shd w:val="clear" w:color="auto" w:fill="auto"/>
            <w:vAlign w:val="center"/>
          </w:tcPr>
          <w:p w14:paraId="1BC2FF83" w14:textId="77777777" w:rsidR="00A90ACD" w:rsidRPr="007D324F" w:rsidRDefault="00A90ACD" w:rsidP="007D324F">
            <w:pPr>
              <w:contextualSpacing/>
              <w:jc w:val="center"/>
              <w:rPr>
                <w:snapToGrid w:val="0"/>
                <w:sz w:val="18"/>
                <w:szCs w:val="18"/>
              </w:rPr>
            </w:pPr>
            <w:r w:rsidRPr="007D324F">
              <w:rPr>
                <w:snapToGrid w:val="0"/>
                <w:sz w:val="18"/>
                <w:szCs w:val="18"/>
              </w:rPr>
              <w:t>9</w:t>
            </w:r>
          </w:p>
        </w:tc>
      </w:tr>
      <w:tr w:rsidR="007D324F" w:rsidRPr="007D324F" w14:paraId="1A24A079" w14:textId="77777777" w:rsidTr="00EA10F9">
        <w:trPr>
          <w:trHeight w:val="200"/>
        </w:trPr>
        <w:tc>
          <w:tcPr>
            <w:tcW w:w="373" w:type="pct"/>
            <w:shd w:val="clear" w:color="auto" w:fill="auto"/>
            <w:vAlign w:val="center"/>
          </w:tcPr>
          <w:p w14:paraId="4A052517" w14:textId="77777777" w:rsidR="00A90ACD" w:rsidRPr="007D324F" w:rsidRDefault="00A90ACD" w:rsidP="007D324F">
            <w:pPr>
              <w:contextualSpacing/>
              <w:jc w:val="center"/>
              <w:rPr>
                <w:snapToGrid w:val="0"/>
                <w:sz w:val="18"/>
                <w:szCs w:val="18"/>
              </w:rPr>
            </w:pPr>
            <w:r w:rsidRPr="007D324F">
              <w:rPr>
                <w:snapToGrid w:val="0"/>
                <w:sz w:val="18"/>
                <w:szCs w:val="18"/>
              </w:rPr>
              <w:t>13</w:t>
            </w:r>
          </w:p>
        </w:tc>
        <w:tc>
          <w:tcPr>
            <w:tcW w:w="2611" w:type="pct"/>
            <w:shd w:val="clear" w:color="auto" w:fill="auto"/>
            <w:vAlign w:val="center"/>
          </w:tcPr>
          <w:p w14:paraId="426CD000" w14:textId="77777777" w:rsidR="00A90ACD" w:rsidRPr="007D324F" w:rsidRDefault="00A90ACD" w:rsidP="007D324F">
            <w:pPr>
              <w:contextualSpacing/>
              <w:rPr>
                <w:snapToGrid w:val="0"/>
                <w:sz w:val="18"/>
                <w:szCs w:val="18"/>
              </w:rPr>
            </w:pPr>
            <w:r w:rsidRPr="007D324F">
              <w:rPr>
                <w:snapToGrid w:val="0"/>
                <w:sz w:val="18"/>
                <w:szCs w:val="18"/>
              </w:rPr>
              <w:t>Давление воды на выходе в часы min водоразбора</w:t>
            </w:r>
          </w:p>
        </w:tc>
        <w:tc>
          <w:tcPr>
            <w:tcW w:w="1045" w:type="pct"/>
            <w:shd w:val="clear" w:color="auto" w:fill="auto"/>
            <w:vAlign w:val="center"/>
          </w:tcPr>
          <w:p w14:paraId="63747860" w14:textId="77777777" w:rsidR="00A90ACD" w:rsidRPr="007D324F" w:rsidRDefault="00A90ACD" w:rsidP="007D324F">
            <w:pPr>
              <w:contextualSpacing/>
              <w:jc w:val="center"/>
              <w:rPr>
                <w:snapToGrid w:val="0"/>
                <w:sz w:val="18"/>
                <w:szCs w:val="18"/>
              </w:rPr>
            </w:pPr>
            <w:r w:rsidRPr="007D324F">
              <w:rPr>
                <w:snapToGrid w:val="0"/>
                <w:sz w:val="18"/>
                <w:szCs w:val="18"/>
              </w:rPr>
              <w:t>атм.</w:t>
            </w:r>
          </w:p>
        </w:tc>
        <w:tc>
          <w:tcPr>
            <w:tcW w:w="971" w:type="pct"/>
            <w:shd w:val="clear" w:color="auto" w:fill="auto"/>
            <w:vAlign w:val="center"/>
          </w:tcPr>
          <w:p w14:paraId="063AD5B1" w14:textId="77777777" w:rsidR="00A90ACD" w:rsidRPr="007D324F" w:rsidRDefault="00A90ACD" w:rsidP="007D324F">
            <w:pPr>
              <w:contextualSpacing/>
              <w:jc w:val="center"/>
              <w:rPr>
                <w:snapToGrid w:val="0"/>
                <w:sz w:val="18"/>
                <w:szCs w:val="18"/>
              </w:rPr>
            </w:pPr>
            <w:r w:rsidRPr="007D324F">
              <w:rPr>
                <w:snapToGrid w:val="0"/>
                <w:sz w:val="18"/>
                <w:szCs w:val="18"/>
              </w:rPr>
              <w:t>9</w:t>
            </w:r>
          </w:p>
        </w:tc>
      </w:tr>
      <w:tr w:rsidR="007D324F" w:rsidRPr="007D324F" w14:paraId="2B874020" w14:textId="77777777" w:rsidTr="00EA10F9">
        <w:trPr>
          <w:trHeight w:val="70"/>
        </w:trPr>
        <w:tc>
          <w:tcPr>
            <w:tcW w:w="373" w:type="pct"/>
            <w:shd w:val="clear" w:color="auto" w:fill="auto"/>
            <w:vAlign w:val="center"/>
          </w:tcPr>
          <w:p w14:paraId="0A2D0C24" w14:textId="77777777" w:rsidR="00A90ACD" w:rsidRPr="007D324F" w:rsidRDefault="00A90ACD" w:rsidP="007D324F">
            <w:pPr>
              <w:contextualSpacing/>
              <w:jc w:val="center"/>
              <w:rPr>
                <w:snapToGrid w:val="0"/>
                <w:sz w:val="18"/>
                <w:szCs w:val="18"/>
              </w:rPr>
            </w:pPr>
            <w:r w:rsidRPr="007D324F">
              <w:rPr>
                <w:snapToGrid w:val="0"/>
                <w:sz w:val="18"/>
                <w:szCs w:val="18"/>
              </w:rPr>
              <w:t>14</w:t>
            </w:r>
          </w:p>
        </w:tc>
        <w:tc>
          <w:tcPr>
            <w:tcW w:w="2611" w:type="pct"/>
            <w:shd w:val="clear" w:color="auto" w:fill="auto"/>
            <w:vAlign w:val="center"/>
          </w:tcPr>
          <w:p w14:paraId="7D376DCF" w14:textId="77777777" w:rsidR="00A90ACD" w:rsidRPr="007D324F" w:rsidRDefault="00A90ACD" w:rsidP="007D324F">
            <w:pPr>
              <w:contextualSpacing/>
              <w:rPr>
                <w:snapToGrid w:val="0"/>
                <w:sz w:val="18"/>
                <w:szCs w:val="18"/>
              </w:rPr>
            </w:pPr>
            <w:r w:rsidRPr="007D324F">
              <w:rPr>
                <w:snapToGrid w:val="0"/>
                <w:sz w:val="18"/>
                <w:szCs w:val="18"/>
              </w:rPr>
              <w:t>Количество рабочих насосов</w:t>
            </w:r>
          </w:p>
        </w:tc>
        <w:tc>
          <w:tcPr>
            <w:tcW w:w="1045" w:type="pct"/>
            <w:shd w:val="clear" w:color="auto" w:fill="auto"/>
            <w:vAlign w:val="center"/>
          </w:tcPr>
          <w:p w14:paraId="527C88E5" w14:textId="77777777" w:rsidR="00A90ACD" w:rsidRPr="007D324F" w:rsidRDefault="00A90ACD" w:rsidP="007D324F">
            <w:pPr>
              <w:contextualSpacing/>
              <w:jc w:val="center"/>
              <w:rPr>
                <w:snapToGrid w:val="0"/>
                <w:sz w:val="18"/>
                <w:szCs w:val="18"/>
              </w:rPr>
            </w:pPr>
            <w:r w:rsidRPr="007D324F">
              <w:rPr>
                <w:snapToGrid w:val="0"/>
                <w:sz w:val="18"/>
                <w:szCs w:val="18"/>
              </w:rPr>
              <w:t>шт</w:t>
            </w:r>
          </w:p>
        </w:tc>
        <w:tc>
          <w:tcPr>
            <w:tcW w:w="971" w:type="pct"/>
            <w:shd w:val="clear" w:color="auto" w:fill="auto"/>
            <w:vAlign w:val="center"/>
          </w:tcPr>
          <w:p w14:paraId="0E9CAC36" w14:textId="77777777" w:rsidR="00A90ACD" w:rsidRPr="007D324F" w:rsidRDefault="00A90ACD" w:rsidP="007D324F">
            <w:pPr>
              <w:contextualSpacing/>
              <w:jc w:val="center"/>
              <w:rPr>
                <w:snapToGrid w:val="0"/>
                <w:sz w:val="18"/>
                <w:szCs w:val="18"/>
              </w:rPr>
            </w:pPr>
            <w:r w:rsidRPr="007D324F">
              <w:rPr>
                <w:snapToGrid w:val="0"/>
                <w:sz w:val="18"/>
                <w:szCs w:val="18"/>
              </w:rPr>
              <w:t>3</w:t>
            </w:r>
          </w:p>
        </w:tc>
      </w:tr>
      <w:tr w:rsidR="007D324F" w:rsidRPr="007D324F" w14:paraId="1EF817ED" w14:textId="77777777" w:rsidTr="00EA10F9">
        <w:trPr>
          <w:trHeight w:val="200"/>
        </w:trPr>
        <w:tc>
          <w:tcPr>
            <w:tcW w:w="373" w:type="pct"/>
            <w:shd w:val="clear" w:color="auto" w:fill="auto"/>
            <w:vAlign w:val="center"/>
          </w:tcPr>
          <w:p w14:paraId="7EB3E16A" w14:textId="77777777" w:rsidR="00A90ACD" w:rsidRPr="007D324F" w:rsidRDefault="00A90ACD" w:rsidP="007D324F">
            <w:pPr>
              <w:contextualSpacing/>
              <w:jc w:val="center"/>
              <w:rPr>
                <w:snapToGrid w:val="0"/>
                <w:sz w:val="18"/>
                <w:szCs w:val="18"/>
              </w:rPr>
            </w:pPr>
            <w:r w:rsidRPr="007D324F">
              <w:rPr>
                <w:snapToGrid w:val="0"/>
                <w:sz w:val="18"/>
                <w:szCs w:val="18"/>
              </w:rPr>
              <w:t>15</w:t>
            </w:r>
          </w:p>
        </w:tc>
        <w:tc>
          <w:tcPr>
            <w:tcW w:w="2611" w:type="pct"/>
            <w:shd w:val="clear" w:color="auto" w:fill="auto"/>
            <w:vAlign w:val="center"/>
          </w:tcPr>
          <w:p w14:paraId="55DB9EE3" w14:textId="77777777" w:rsidR="00A90ACD" w:rsidRPr="007D324F" w:rsidRDefault="00A90ACD" w:rsidP="007D324F">
            <w:pPr>
              <w:contextualSpacing/>
              <w:rPr>
                <w:snapToGrid w:val="0"/>
                <w:sz w:val="18"/>
                <w:szCs w:val="18"/>
              </w:rPr>
            </w:pPr>
            <w:r w:rsidRPr="007D324F">
              <w:rPr>
                <w:snapToGrid w:val="0"/>
                <w:sz w:val="18"/>
                <w:szCs w:val="18"/>
              </w:rPr>
              <w:t>Тип насоса 1</w:t>
            </w:r>
          </w:p>
        </w:tc>
        <w:tc>
          <w:tcPr>
            <w:tcW w:w="1045" w:type="pct"/>
            <w:shd w:val="clear" w:color="auto" w:fill="auto"/>
            <w:vAlign w:val="center"/>
          </w:tcPr>
          <w:p w14:paraId="656B3C36" w14:textId="77777777" w:rsidR="00A90ACD" w:rsidRPr="007D324F" w:rsidRDefault="00A90ACD" w:rsidP="007D324F">
            <w:pPr>
              <w:contextualSpacing/>
              <w:jc w:val="center"/>
              <w:rPr>
                <w:snapToGrid w:val="0"/>
                <w:sz w:val="18"/>
                <w:szCs w:val="18"/>
              </w:rPr>
            </w:pPr>
            <w:r w:rsidRPr="007D324F">
              <w:rPr>
                <w:snapToGrid w:val="0"/>
                <w:sz w:val="18"/>
                <w:szCs w:val="18"/>
              </w:rPr>
              <w:t>марка</w:t>
            </w:r>
          </w:p>
        </w:tc>
        <w:tc>
          <w:tcPr>
            <w:tcW w:w="971" w:type="pct"/>
            <w:shd w:val="clear" w:color="auto" w:fill="auto"/>
            <w:vAlign w:val="center"/>
          </w:tcPr>
          <w:p w14:paraId="5DF1C3F9" w14:textId="77777777" w:rsidR="00A90ACD" w:rsidRPr="007D324F" w:rsidRDefault="00A90ACD" w:rsidP="007D324F">
            <w:pPr>
              <w:contextualSpacing/>
              <w:jc w:val="center"/>
              <w:rPr>
                <w:snapToGrid w:val="0"/>
                <w:sz w:val="18"/>
                <w:szCs w:val="18"/>
              </w:rPr>
            </w:pPr>
            <w:r w:rsidRPr="007D324F">
              <w:rPr>
                <w:snapToGrid w:val="0"/>
                <w:sz w:val="18"/>
                <w:szCs w:val="18"/>
              </w:rPr>
              <w:t>1Д200/90</w:t>
            </w:r>
          </w:p>
        </w:tc>
      </w:tr>
      <w:tr w:rsidR="007D324F" w:rsidRPr="007D324F" w14:paraId="4033E61C" w14:textId="77777777" w:rsidTr="00EA10F9">
        <w:trPr>
          <w:trHeight w:val="134"/>
        </w:trPr>
        <w:tc>
          <w:tcPr>
            <w:tcW w:w="373" w:type="pct"/>
            <w:shd w:val="clear" w:color="auto" w:fill="auto"/>
            <w:vAlign w:val="center"/>
          </w:tcPr>
          <w:p w14:paraId="2EBAAB3A" w14:textId="77777777" w:rsidR="00A90ACD" w:rsidRPr="007D324F" w:rsidRDefault="00A90ACD" w:rsidP="007D324F">
            <w:pPr>
              <w:contextualSpacing/>
              <w:jc w:val="center"/>
              <w:rPr>
                <w:snapToGrid w:val="0"/>
                <w:sz w:val="18"/>
                <w:szCs w:val="18"/>
              </w:rPr>
            </w:pPr>
            <w:r w:rsidRPr="007D324F">
              <w:rPr>
                <w:snapToGrid w:val="0"/>
                <w:sz w:val="18"/>
                <w:szCs w:val="18"/>
              </w:rPr>
              <w:t>16</w:t>
            </w:r>
          </w:p>
        </w:tc>
        <w:tc>
          <w:tcPr>
            <w:tcW w:w="2611" w:type="pct"/>
            <w:shd w:val="clear" w:color="auto" w:fill="auto"/>
            <w:vAlign w:val="center"/>
          </w:tcPr>
          <w:p w14:paraId="4A479887" w14:textId="77777777" w:rsidR="00A90ACD" w:rsidRPr="007D324F" w:rsidRDefault="00A90ACD" w:rsidP="007D324F">
            <w:pPr>
              <w:contextualSpacing/>
              <w:rPr>
                <w:snapToGrid w:val="0"/>
                <w:sz w:val="18"/>
                <w:szCs w:val="18"/>
              </w:rPr>
            </w:pPr>
            <w:r w:rsidRPr="007D324F">
              <w:rPr>
                <w:snapToGrid w:val="0"/>
                <w:sz w:val="18"/>
                <w:szCs w:val="18"/>
              </w:rPr>
              <w:t>Производительность насоса 1</w:t>
            </w:r>
          </w:p>
        </w:tc>
        <w:tc>
          <w:tcPr>
            <w:tcW w:w="1045" w:type="pct"/>
            <w:shd w:val="clear" w:color="auto" w:fill="auto"/>
            <w:vAlign w:val="center"/>
          </w:tcPr>
          <w:p w14:paraId="37B33F52" w14:textId="485214D0" w:rsidR="00A90ACD" w:rsidRPr="007D324F" w:rsidRDefault="007D324F" w:rsidP="007D324F">
            <w:pPr>
              <w:contextualSpacing/>
              <w:jc w:val="center"/>
              <w:rPr>
                <w:snapToGrid w:val="0"/>
                <w:sz w:val="18"/>
                <w:szCs w:val="18"/>
              </w:rPr>
            </w:pPr>
            <w:r w:rsidRPr="007D324F">
              <w:rPr>
                <w:snapToGrid w:val="0"/>
                <w:sz w:val="18"/>
                <w:szCs w:val="18"/>
              </w:rPr>
              <w:t>м</w:t>
            </w:r>
            <w:r w:rsidRPr="007D324F">
              <w:rPr>
                <w:snapToGrid w:val="0"/>
                <w:sz w:val="18"/>
                <w:szCs w:val="18"/>
                <w:vertAlign w:val="superscript"/>
              </w:rPr>
              <w:t>3</w:t>
            </w:r>
            <w:r w:rsidR="00A90ACD" w:rsidRPr="007D324F">
              <w:rPr>
                <w:snapToGrid w:val="0"/>
                <w:sz w:val="18"/>
                <w:szCs w:val="18"/>
              </w:rPr>
              <w:t>/час</w:t>
            </w:r>
          </w:p>
        </w:tc>
        <w:tc>
          <w:tcPr>
            <w:tcW w:w="971" w:type="pct"/>
            <w:shd w:val="clear" w:color="auto" w:fill="auto"/>
            <w:vAlign w:val="center"/>
          </w:tcPr>
          <w:p w14:paraId="7291032E" w14:textId="77777777" w:rsidR="00A90ACD" w:rsidRPr="007D324F" w:rsidRDefault="00A90ACD" w:rsidP="007D324F">
            <w:pPr>
              <w:contextualSpacing/>
              <w:jc w:val="center"/>
              <w:rPr>
                <w:snapToGrid w:val="0"/>
                <w:sz w:val="18"/>
                <w:szCs w:val="18"/>
              </w:rPr>
            </w:pPr>
            <w:r w:rsidRPr="007D324F">
              <w:rPr>
                <w:snapToGrid w:val="0"/>
                <w:sz w:val="18"/>
                <w:szCs w:val="18"/>
              </w:rPr>
              <w:t>200</w:t>
            </w:r>
          </w:p>
        </w:tc>
      </w:tr>
      <w:tr w:rsidR="007D324F" w:rsidRPr="007D324F" w14:paraId="5149F6DD" w14:textId="77777777" w:rsidTr="00EA10F9">
        <w:trPr>
          <w:trHeight w:val="217"/>
        </w:trPr>
        <w:tc>
          <w:tcPr>
            <w:tcW w:w="373" w:type="pct"/>
            <w:shd w:val="clear" w:color="auto" w:fill="auto"/>
            <w:vAlign w:val="center"/>
          </w:tcPr>
          <w:p w14:paraId="220F9751" w14:textId="77777777" w:rsidR="00A90ACD" w:rsidRPr="007D324F" w:rsidRDefault="00A90ACD" w:rsidP="007D324F">
            <w:pPr>
              <w:contextualSpacing/>
              <w:jc w:val="center"/>
              <w:rPr>
                <w:snapToGrid w:val="0"/>
                <w:sz w:val="18"/>
                <w:szCs w:val="18"/>
              </w:rPr>
            </w:pPr>
            <w:r w:rsidRPr="007D324F">
              <w:rPr>
                <w:snapToGrid w:val="0"/>
                <w:sz w:val="18"/>
                <w:szCs w:val="18"/>
              </w:rPr>
              <w:t>17</w:t>
            </w:r>
          </w:p>
        </w:tc>
        <w:tc>
          <w:tcPr>
            <w:tcW w:w="2611" w:type="pct"/>
            <w:shd w:val="clear" w:color="auto" w:fill="auto"/>
            <w:vAlign w:val="center"/>
          </w:tcPr>
          <w:p w14:paraId="4B2CBB6B" w14:textId="77777777" w:rsidR="00A90ACD" w:rsidRPr="007D324F" w:rsidRDefault="00A90ACD" w:rsidP="007D324F">
            <w:pPr>
              <w:contextualSpacing/>
              <w:rPr>
                <w:snapToGrid w:val="0"/>
                <w:sz w:val="18"/>
                <w:szCs w:val="18"/>
              </w:rPr>
            </w:pPr>
            <w:r w:rsidRPr="007D324F">
              <w:rPr>
                <w:snapToGrid w:val="0"/>
                <w:sz w:val="18"/>
                <w:szCs w:val="18"/>
              </w:rPr>
              <w:t>Электродвигатель насоса 1</w:t>
            </w:r>
          </w:p>
        </w:tc>
        <w:tc>
          <w:tcPr>
            <w:tcW w:w="1045" w:type="pct"/>
            <w:shd w:val="clear" w:color="auto" w:fill="auto"/>
            <w:vAlign w:val="center"/>
          </w:tcPr>
          <w:p w14:paraId="0E1ECC2B" w14:textId="77777777" w:rsidR="00A90ACD" w:rsidRPr="007D324F" w:rsidRDefault="00A90ACD" w:rsidP="007D324F">
            <w:pPr>
              <w:contextualSpacing/>
              <w:jc w:val="center"/>
              <w:rPr>
                <w:snapToGrid w:val="0"/>
                <w:sz w:val="18"/>
                <w:szCs w:val="18"/>
              </w:rPr>
            </w:pPr>
            <w:r w:rsidRPr="007D324F">
              <w:rPr>
                <w:snapToGrid w:val="0"/>
                <w:sz w:val="18"/>
                <w:szCs w:val="18"/>
              </w:rPr>
              <w:t>Тип</w:t>
            </w:r>
          </w:p>
        </w:tc>
        <w:tc>
          <w:tcPr>
            <w:tcW w:w="971" w:type="pct"/>
            <w:shd w:val="clear" w:color="auto" w:fill="auto"/>
            <w:vAlign w:val="center"/>
          </w:tcPr>
          <w:p w14:paraId="4E8B4E5C" w14:textId="77777777" w:rsidR="00A90ACD" w:rsidRPr="007D324F" w:rsidRDefault="00A90ACD" w:rsidP="007D324F">
            <w:pPr>
              <w:contextualSpacing/>
              <w:jc w:val="center"/>
              <w:rPr>
                <w:snapToGrid w:val="0"/>
                <w:sz w:val="18"/>
                <w:szCs w:val="18"/>
              </w:rPr>
            </w:pPr>
            <w:r w:rsidRPr="007D324F">
              <w:rPr>
                <w:snapToGrid w:val="0"/>
                <w:sz w:val="18"/>
                <w:szCs w:val="18"/>
              </w:rPr>
              <w:t>4АМН225М2У</w:t>
            </w:r>
          </w:p>
        </w:tc>
      </w:tr>
      <w:tr w:rsidR="007D324F" w:rsidRPr="007D324F" w14:paraId="53A68F06" w14:textId="77777777" w:rsidTr="00EA10F9">
        <w:trPr>
          <w:trHeight w:val="200"/>
        </w:trPr>
        <w:tc>
          <w:tcPr>
            <w:tcW w:w="373" w:type="pct"/>
            <w:shd w:val="clear" w:color="auto" w:fill="auto"/>
            <w:vAlign w:val="center"/>
          </w:tcPr>
          <w:p w14:paraId="1D905527" w14:textId="77777777" w:rsidR="00A90ACD" w:rsidRPr="007D324F" w:rsidRDefault="00A90ACD" w:rsidP="007D324F">
            <w:pPr>
              <w:contextualSpacing/>
              <w:jc w:val="center"/>
              <w:rPr>
                <w:snapToGrid w:val="0"/>
                <w:sz w:val="18"/>
                <w:szCs w:val="18"/>
              </w:rPr>
            </w:pPr>
            <w:r w:rsidRPr="007D324F">
              <w:rPr>
                <w:snapToGrid w:val="0"/>
                <w:sz w:val="18"/>
                <w:szCs w:val="18"/>
              </w:rPr>
              <w:t>18</w:t>
            </w:r>
          </w:p>
        </w:tc>
        <w:tc>
          <w:tcPr>
            <w:tcW w:w="2611" w:type="pct"/>
            <w:shd w:val="clear" w:color="auto" w:fill="auto"/>
            <w:vAlign w:val="center"/>
          </w:tcPr>
          <w:p w14:paraId="451F7CFA" w14:textId="77777777" w:rsidR="00A90ACD" w:rsidRPr="007D324F" w:rsidRDefault="00A90ACD" w:rsidP="007D324F">
            <w:pPr>
              <w:contextualSpacing/>
              <w:rPr>
                <w:snapToGrid w:val="0"/>
                <w:sz w:val="18"/>
                <w:szCs w:val="18"/>
              </w:rPr>
            </w:pPr>
            <w:r w:rsidRPr="007D324F">
              <w:rPr>
                <w:snapToGrid w:val="0"/>
                <w:sz w:val="18"/>
                <w:szCs w:val="18"/>
              </w:rPr>
              <w:t>Мощность насоса 1</w:t>
            </w:r>
          </w:p>
        </w:tc>
        <w:tc>
          <w:tcPr>
            <w:tcW w:w="1045" w:type="pct"/>
            <w:shd w:val="clear" w:color="auto" w:fill="auto"/>
            <w:vAlign w:val="center"/>
          </w:tcPr>
          <w:p w14:paraId="640A6B6B" w14:textId="77777777" w:rsidR="00A90ACD" w:rsidRPr="007D324F" w:rsidRDefault="00A90ACD" w:rsidP="007D324F">
            <w:pPr>
              <w:contextualSpacing/>
              <w:jc w:val="center"/>
              <w:rPr>
                <w:snapToGrid w:val="0"/>
                <w:sz w:val="18"/>
                <w:szCs w:val="18"/>
              </w:rPr>
            </w:pPr>
            <w:r w:rsidRPr="007D324F">
              <w:rPr>
                <w:snapToGrid w:val="0"/>
                <w:sz w:val="18"/>
                <w:szCs w:val="18"/>
              </w:rPr>
              <w:t>кВт</w:t>
            </w:r>
          </w:p>
        </w:tc>
        <w:tc>
          <w:tcPr>
            <w:tcW w:w="971" w:type="pct"/>
            <w:shd w:val="clear" w:color="auto" w:fill="auto"/>
            <w:vAlign w:val="center"/>
          </w:tcPr>
          <w:p w14:paraId="7EC7D796" w14:textId="77777777" w:rsidR="00A90ACD" w:rsidRPr="007D324F" w:rsidRDefault="00A90ACD" w:rsidP="007D324F">
            <w:pPr>
              <w:contextualSpacing/>
              <w:jc w:val="center"/>
              <w:rPr>
                <w:snapToGrid w:val="0"/>
                <w:sz w:val="18"/>
                <w:szCs w:val="18"/>
              </w:rPr>
            </w:pPr>
            <w:r w:rsidRPr="007D324F">
              <w:rPr>
                <w:snapToGrid w:val="0"/>
                <w:sz w:val="18"/>
                <w:szCs w:val="18"/>
              </w:rPr>
              <w:t>90</w:t>
            </w:r>
          </w:p>
        </w:tc>
      </w:tr>
      <w:tr w:rsidR="007D324F" w:rsidRPr="007D324F" w14:paraId="7733AEDB" w14:textId="77777777" w:rsidTr="00EA10F9">
        <w:trPr>
          <w:trHeight w:val="200"/>
        </w:trPr>
        <w:tc>
          <w:tcPr>
            <w:tcW w:w="373" w:type="pct"/>
            <w:shd w:val="clear" w:color="auto" w:fill="auto"/>
            <w:vAlign w:val="center"/>
          </w:tcPr>
          <w:p w14:paraId="37C9CAFF" w14:textId="77777777" w:rsidR="00A90ACD" w:rsidRPr="007D324F" w:rsidRDefault="00A90ACD" w:rsidP="007D324F">
            <w:pPr>
              <w:contextualSpacing/>
              <w:jc w:val="center"/>
              <w:rPr>
                <w:snapToGrid w:val="0"/>
                <w:sz w:val="18"/>
                <w:szCs w:val="18"/>
              </w:rPr>
            </w:pPr>
            <w:r w:rsidRPr="007D324F">
              <w:rPr>
                <w:snapToGrid w:val="0"/>
                <w:sz w:val="18"/>
                <w:szCs w:val="18"/>
              </w:rPr>
              <w:t>19</w:t>
            </w:r>
          </w:p>
        </w:tc>
        <w:tc>
          <w:tcPr>
            <w:tcW w:w="2611" w:type="pct"/>
            <w:shd w:val="clear" w:color="auto" w:fill="auto"/>
            <w:vAlign w:val="center"/>
          </w:tcPr>
          <w:p w14:paraId="537D6F1A" w14:textId="77777777" w:rsidR="00A90ACD" w:rsidRPr="007D324F" w:rsidRDefault="00A90ACD" w:rsidP="007D324F">
            <w:pPr>
              <w:contextualSpacing/>
              <w:rPr>
                <w:snapToGrid w:val="0"/>
                <w:sz w:val="18"/>
                <w:szCs w:val="18"/>
              </w:rPr>
            </w:pPr>
            <w:r w:rsidRPr="007D324F">
              <w:rPr>
                <w:snapToGrid w:val="0"/>
                <w:sz w:val="18"/>
                <w:szCs w:val="18"/>
              </w:rPr>
              <w:t>Число оборотов двигателя насоса 1</w:t>
            </w:r>
          </w:p>
        </w:tc>
        <w:tc>
          <w:tcPr>
            <w:tcW w:w="1045" w:type="pct"/>
            <w:shd w:val="clear" w:color="auto" w:fill="auto"/>
            <w:vAlign w:val="center"/>
          </w:tcPr>
          <w:p w14:paraId="0E1C29D1" w14:textId="77777777" w:rsidR="00A90ACD" w:rsidRPr="007D324F" w:rsidRDefault="00A90ACD" w:rsidP="007D324F">
            <w:pPr>
              <w:contextualSpacing/>
              <w:jc w:val="center"/>
              <w:rPr>
                <w:snapToGrid w:val="0"/>
                <w:sz w:val="18"/>
                <w:szCs w:val="18"/>
              </w:rPr>
            </w:pPr>
            <w:r w:rsidRPr="007D324F">
              <w:rPr>
                <w:snapToGrid w:val="0"/>
                <w:sz w:val="18"/>
                <w:szCs w:val="18"/>
              </w:rPr>
              <w:t>1</w:t>
            </w:r>
            <w:r w:rsidRPr="007D324F">
              <w:rPr>
                <w:snapToGrid w:val="0"/>
                <w:sz w:val="18"/>
                <w:szCs w:val="18"/>
                <w:lang w:val="en-US"/>
              </w:rPr>
              <w:t>/</w:t>
            </w:r>
            <w:r w:rsidRPr="007D324F">
              <w:rPr>
                <w:snapToGrid w:val="0"/>
                <w:sz w:val="18"/>
                <w:szCs w:val="18"/>
              </w:rPr>
              <w:t>сек</w:t>
            </w:r>
          </w:p>
        </w:tc>
        <w:tc>
          <w:tcPr>
            <w:tcW w:w="971" w:type="pct"/>
            <w:shd w:val="clear" w:color="auto" w:fill="auto"/>
            <w:vAlign w:val="center"/>
          </w:tcPr>
          <w:p w14:paraId="697CE395" w14:textId="77777777" w:rsidR="00A90ACD" w:rsidRPr="007D324F" w:rsidRDefault="00A90ACD" w:rsidP="007D324F">
            <w:pPr>
              <w:contextualSpacing/>
              <w:jc w:val="center"/>
              <w:rPr>
                <w:snapToGrid w:val="0"/>
                <w:sz w:val="18"/>
                <w:szCs w:val="18"/>
              </w:rPr>
            </w:pPr>
            <w:r w:rsidRPr="007D324F">
              <w:rPr>
                <w:snapToGrid w:val="0"/>
                <w:sz w:val="18"/>
                <w:szCs w:val="18"/>
              </w:rPr>
              <w:t>2940</w:t>
            </w:r>
          </w:p>
        </w:tc>
      </w:tr>
      <w:tr w:rsidR="007D324F" w:rsidRPr="007D324F" w14:paraId="1934EEA8" w14:textId="77777777" w:rsidTr="00EA10F9">
        <w:trPr>
          <w:trHeight w:val="200"/>
        </w:trPr>
        <w:tc>
          <w:tcPr>
            <w:tcW w:w="373" w:type="pct"/>
            <w:shd w:val="clear" w:color="auto" w:fill="auto"/>
            <w:vAlign w:val="center"/>
          </w:tcPr>
          <w:p w14:paraId="14C7FEB3" w14:textId="77777777" w:rsidR="00A90ACD" w:rsidRPr="007D324F" w:rsidRDefault="00A90ACD" w:rsidP="007D324F">
            <w:pPr>
              <w:contextualSpacing/>
              <w:jc w:val="center"/>
              <w:rPr>
                <w:snapToGrid w:val="0"/>
                <w:sz w:val="18"/>
                <w:szCs w:val="18"/>
              </w:rPr>
            </w:pPr>
            <w:r w:rsidRPr="007D324F">
              <w:rPr>
                <w:snapToGrid w:val="0"/>
                <w:sz w:val="18"/>
                <w:szCs w:val="18"/>
              </w:rPr>
              <w:t>20</w:t>
            </w:r>
          </w:p>
        </w:tc>
        <w:tc>
          <w:tcPr>
            <w:tcW w:w="2611" w:type="pct"/>
            <w:shd w:val="clear" w:color="auto" w:fill="auto"/>
            <w:vAlign w:val="center"/>
          </w:tcPr>
          <w:p w14:paraId="5782C54F" w14:textId="77777777" w:rsidR="00A90ACD" w:rsidRPr="007D324F" w:rsidRDefault="00A90ACD" w:rsidP="007D324F">
            <w:pPr>
              <w:contextualSpacing/>
              <w:rPr>
                <w:snapToGrid w:val="0"/>
                <w:sz w:val="18"/>
                <w:szCs w:val="18"/>
              </w:rPr>
            </w:pPr>
            <w:r w:rsidRPr="007D324F">
              <w:rPr>
                <w:snapToGrid w:val="0"/>
                <w:sz w:val="18"/>
                <w:szCs w:val="18"/>
              </w:rPr>
              <w:t>Год установки насоса 1</w:t>
            </w:r>
          </w:p>
        </w:tc>
        <w:tc>
          <w:tcPr>
            <w:tcW w:w="1045" w:type="pct"/>
            <w:shd w:val="clear" w:color="auto" w:fill="auto"/>
            <w:vAlign w:val="center"/>
          </w:tcPr>
          <w:p w14:paraId="4ED84EF3" w14:textId="77777777" w:rsidR="00A90ACD" w:rsidRPr="007D324F" w:rsidRDefault="00A90ACD" w:rsidP="007D324F">
            <w:pPr>
              <w:contextualSpacing/>
              <w:jc w:val="center"/>
              <w:rPr>
                <w:snapToGrid w:val="0"/>
                <w:sz w:val="18"/>
                <w:szCs w:val="18"/>
              </w:rPr>
            </w:pPr>
            <w:r w:rsidRPr="007D324F">
              <w:rPr>
                <w:snapToGrid w:val="0"/>
                <w:sz w:val="18"/>
                <w:szCs w:val="18"/>
              </w:rPr>
              <w:t>Год</w:t>
            </w:r>
          </w:p>
        </w:tc>
        <w:tc>
          <w:tcPr>
            <w:tcW w:w="971" w:type="pct"/>
            <w:shd w:val="clear" w:color="auto" w:fill="auto"/>
            <w:vAlign w:val="center"/>
          </w:tcPr>
          <w:p w14:paraId="5B59A5A7" w14:textId="77777777" w:rsidR="00A90ACD" w:rsidRPr="007D324F" w:rsidRDefault="00A90ACD" w:rsidP="007D324F">
            <w:pPr>
              <w:contextualSpacing/>
              <w:jc w:val="center"/>
              <w:rPr>
                <w:snapToGrid w:val="0"/>
                <w:sz w:val="18"/>
                <w:szCs w:val="18"/>
              </w:rPr>
            </w:pPr>
            <w:r w:rsidRPr="007D324F">
              <w:rPr>
                <w:snapToGrid w:val="0"/>
                <w:sz w:val="18"/>
                <w:szCs w:val="18"/>
              </w:rPr>
              <w:t>2010</w:t>
            </w:r>
          </w:p>
        </w:tc>
      </w:tr>
      <w:tr w:rsidR="007D324F" w:rsidRPr="007D324F" w14:paraId="68DD0CF6" w14:textId="77777777" w:rsidTr="00EA10F9">
        <w:trPr>
          <w:trHeight w:val="200"/>
        </w:trPr>
        <w:tc>
          <w:tcPr>
            <w:tcW w:w="373" w:type="pct"/>
            <w:shd w:val="clear" w:color="auto" w:fill="auto"/>
            <w:vAlign w:val="center"/>
          </w:tcPr>
          <w:p w14:paraId="1EB46798" w14:textId="77777777" w:rsidR="00A90ACD" w:rsidRPr="007D324F" w:rsidRDefault="00A90ACD" w:rsidP="007D324F">
            <w:pPr>
              <w:contextualSpacing/>
              <w:jc w:val="center"/>
              <w:rPr>
                <w:snapToGrid w:val="0"/>
                <w:sz w:val="18"/>
                <w:szCs w:val="18"/>
              </w:rPr>
            </w:pPr>
            <w:r w:rsidRPr="007D324F">
              <w:rPr>
                <w:snapToGrid w:val="0"/>
                <w:sz w:val="18"/>
                <w:szCs w:val="18"/>
              </w:rPr>
              <w:t>21</w:t>
            </w:r>
          </w:p>
        </w:tc>
        <w:tc>
          <w:tcPr>
            <w:tcW w:w="2611" w:type="pct"/>
            <w:shd w:val="clear" w:color="auto" w:fill="auto"/>
            <w:vAlign w:val="center"/>
          </w:tcPr>
          <w:p w14:paraId="09F6ED6A" w14:textId="77777777" w:rsidR="00A90ACD" w:rsidRPr="007D324F" w:rsidRDefault="00A90ACD" w:rsidP="007D324F">
            <w:pPr>
              <w:contextualSpacing/>
              <w:rPr>
                <w:snapToGrid w:val="0"/>
                <w:sz w:val="18"/>
                <w:szCs w:val="18"/>
              </w:rPr>
            </w:pPr>
            <w:r w:rsidRPr="007D324F">
              <w:rPr>
                <w:snapToGrid w:val="0"/>
                <w:sz w:val="18"/>
                <w:szCs w:val="18"/>
              </w:rPr>
              <w:t>Количество отработанных часов насоса 1</w:t>
            </w:r>
          </w:p>
        </w:tc>
        <w:tc>
          <w:tcPr>
            <w:tcW w:w="1045" w:type="pct"/>
            <w:shd w:val="clear" w:color="auto" w:fill="auto"/>
            <w:vAlign w:val="center"/>
          </w:tcPr>
          <w:p w14:paraId="60FEC203" w14:textId="77777777" w:rsidR="00A90ACD" w:rsidRPr="007D324F" w:rsidRDefault="00A90ACD" w:rsidP="007D324F">
            <w:pPr>
              <w:contextualSpacing/>
              <w:jc w:val="center"/>
              <w:rPr>
                <w:snapToGrid w:val="0"/>
                <w:sz w:val="18"/>
                <w:szCs w:val="18"/>
              </w:rPr>
            </w:pPr>
            <w:r w:rsidRPr="007D324F">
              <w:rPr>
                <w:snapToGrid w:val="0"/>
                <w:sz w:val="18"/>
                <w:szCs w:val="18"/>
              </w:rPr>
              <w:t>Час</w:t>
            </w:r>
          </w:p>
        </w:tc>
        <w:tc>
          <w:tcPr>
            <w:tcW w:w="971" w:type="pct"/>
            <w:shd w:val="clear" w:color="auto" w:fill="auto"/>
            <w:vAlign w:val="center"/>
          </w:tcPr>
          <w:p w14:paraId="2865EA5F" w14:textId="77777777" w:rsidR="00A90ACD" w:rsidRPr="007D324F" w:rsidRDefault="00A90ACD" w:rsidP="007D324F">
            <w:pPr>
              <w:contextualSpacing/>
              <w:jc w:val="center"/>
              <w:rPr>
                <w:snapToGrid w:val="0"/>
                <w:sz w:val="18"/>
                <w:szCs w:val="18"/>
              </w:rPr>
            </w:pPr>
            <w:r w:rsidRPr="007D324F">
              <w:rPr>
                <w:snapToGrid w:val="0"/>
                <w:sz w:val="18"/>
                <w:szCs w:val="18"/>
              </w:rPr>
              <w:t>8760</w:t>
            </w:r>
          </w:p>
        </w:tc>
      </w:tr>
      <w:tr w:rsidR="007D324F" w:rsidRPr="007D324F" w14:paraId="3DD456FE" w14:textId="77777777" w:rsidTr="00EA10F9">
        <w:trPr>
          <w:trHeight w:val="200"/>
        </w:trPr>
        <w:tc>
          <w:tcPr>
            <w:tcW w:w="373" w:type="pct"/>
            <w:shd w:val="clear" w:color="auto" w:fill="auto"/>
            <w:vAlign w:val="center"/>
          </w:tcPr>
          <w:p w14:paraId="03471A07" w14:textId="77777777" w:rsidR="00A90ACD" w:rsidRPr="007D324F" w:rsidRDefault="00A90ACD" w:rsidP="007D324F">
            <w:pPr>
              <w:contextualSpacing/>
              <w:jc w:val="center"/>
              <w:rPr>
                <w:snapToGrid w:val="0"/>
                <w:sz w:val="18"/>
                <w:szCs w:val="18"/>
              </w:rPr>
            </w:pPr>
            <w:r w:rsidRPr="007D324F">
              <w:rPr>
                <w:snapToGrid w:val="0"/>
                <w:sz w:val="18"/>
                <w:szCs w:val="18"/>
              </w:rPr>
              <w:t>22</w:t>
            </w:r>
          </w:p>
        </w:tc>
        <w:tc>
          <w:tcPr>
            <w:tcW w:w="2611" w:type="pct"/>
            <w:shd w:val="clear" w:color="auto" w:fill="auto"/>
            <w:vAlign w:val="center"/>
          </w:tcPr>
          <w:p w14:paraId="59BE3E28" w14:textId="77777777" w:rsidR="00A90ACD" w:rsidRPr="007D324F" w:rsidRDefault="00A90ACD" w:rsidP="007D324F">
            <w:pPr>
              <w:contextualSpacing/>
              <w:rPr>
                <w:snapToGrid w:val="0"/>
                <w:sz w:val="18"/>
                <w:szCs w:val="18"/>
              </w:rPr>
            </w:pPr>
            <w:r w:rsidRPr="007D324F">
              <w:rPr>
                <w:snapToGrid w:val="0"/>
                <w:sz w:val="18"/>
                <w:szCs w:val="18"/>
              </w:rPr>
              <w:t>Необходимость капитального ремонта</w:t>
            </w:r>
          </w:p>
        </w:tc>
        <w:tc>
          <w:tcPr>
            <w:tcW w:w="1045" w:type="pct"/>
            <w:shd w:val="clear" w:color="auto" w:fill="auto"/>
            <w:vAlign w:val="center"/>
          </w:tcPr>
          <w:p w14:paraId="72636689" w14:textId="77777777" w:rsidR="00A90ACD" w:rsidRPr="007D324F" w:rsidRDefault="00A90ACD" w:rsidP="007D324F">
            <w:pPr>
              <w:contextualSpacing/>
              <w:jc w:val="center"/>
              <w:rPr>
                <w:snapToGrid w:val="0"/>
                <w:sz w:val="18"/>
                <w:szCs w:val="18"/>
              </w:rPr>
            </w:pPr>
            <w:r w:rsidRPr="007D324F">
              <w:rPr>
                <w:sz w:val="18"/>
                <w:szCs w:val="18"/>
              </w:rPr>
              <w:t>(да</w:t>
            </w:r>
            <w:r w:rsidRPr="007D324F">
              <w:rPr>
                <w:sz w:val="18"/>
                <w:szCs w:val="18"/>
                <w:lang w:val="en-US"/>
              </w:rPr>
              <w:t>/</w:t>
            </w:r>
            <w:r w:rsidRPr="007D324F">
              <w:rPr>
                <w:sz w:val="18"/>
                <w:szCs w:val="18"/>
              </w:rPr>
              <w:t>нет)</w:t>
            </w:r>
          </w:p>
        </w:tc>
        <w:tc>
          <w:tcPr>
            <w:tcW w:w="971" w:type="pct"/>
            <w:shd w:val="clear" w:color="auto" w:fill="auto"/>
            <w:vAlign w:val="center"/>
          </w:tcPr>
          <w:p w14:paraId="6A619D16"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6D11D20C" w14:textId="77777777" w:rsidTr="00EA10F9">
        <w:trPr>
          <w:trHeight w:val="200"/>
        </w:trPr>
        <w:tc>
          <w:tcPr>
            <w:tcW w:w="373" w:type="pct"/>
            <w:shd w:val="clear" w:color="auto" w:fill="auto"/>
            <w:vAlign w:val="center"/>
          </w:tcPr>
          <w:p w14:paraId="161A2DBC" w14:textId="77777777" w:rsidR="00A90ACD" w:rsidRPr="007D324F" w:rsidRDefault="00A90ACD" w:rsidP="007D324F">
            <w:pPr>
              <w:contextualSpacing/>
              <w:jc w:val="center"/>
              <w:rPr>
                <w:snapToGrid w:val="0"/>
                <w:sz w:val="18"/>
                <w:szCs w:val="18"/>
              </w:rPr>
            </w:pPr>
            <w:r w:rsidRPr="007D324F">
              <w:rPr>
                <w:snapToGrid w:val="0"/>
                <w:sz w:val="18"/>
                <w:szCs w:val="18"/>
              </w:rPr>
              <w:t>23</w:t>
            </w:r>
          </w:p>
        </w:tc>
        <w:tc>
          <w:tcPr>
            <w:tcW w:w="2611" w:type="pct"/>
            <w:shd w:val="clear" w:color="auto" w:fill="auto"/>
            <w:vAlign w:val="center"/>
          </w:tcPr>
          <w:p w14:paraId="05594883" w14:textId="77777777" w:rsidR="00A90ACD" w:rsidRPr="007D324F" w:rsidRDefault="00A90ACD" w:rsidP="007D324F">
            <w:pPr>
              <w:contextualSpacing/>
              <w:rPr>
                <w:snapToGrid w:val="0"/>
                <w:sz w:val="18"/>
                <w:szCs w:val="18"/>
              </w:rPr>
            </w:pPr>
            <w:r w:rsidRPr="007D324F">
              <w:rPr>
                <w:snapToGrid w:val="0"/>
                <w:sz w:val="18"/>
                <w:szCs w:val="18"/>
              </w:rPr>
              <w:t>Тип насоса 2</w:t>
            </w:r>
          </w:p>
        </w:tc>
        <w:tc>
          <w:tcPr>
            <w:tcW w:w="1045" w:type="pct"/>
            <w:shd w:val="clear" w:color="auto" w:fill="auto"/>
            <w:vAlign w:val="center"/>
          </w:tcPr>
          <w:p w14:paraId="4D3F7A71" w14:textId="77777777" w:rsidR="00A90ACD" w:rsidRPr="007D324F" w:rsidRDefault="00A90ACD" w:rsidP="007D324F">
            <w:pPr>
              <w:contextualSpacing/>
              <w:jc w:val="center"/>
              <w:rPr>
                <w:snapToGrid w:val="0"/>
                <w:sz w:val="18"/>
                <w:szCs w:val="18"/>
              </w:rPr>
            </w:pPr>
            <w:r w:rsidRPr="007D324F">
              <w:rPr>
                <w:snapToGrid w:val="0"/>
                <w:sz w:val="18"/>
                <w:szCs w:val="18"/>
              </w:rPr>
              <w:t>марка</w:t>
            </w:r>
          </w:p>
        </w:tc>
        <w:tc>
          <w:tcPr>
            <w:tcW w:w="971" w:type="pct"/>
            <w:shd w:val="clear" w:color="auto" w:fill="auto"/>
            <w:vAlign w:val="center"/>
          </w:tcPr>
          <w:p w14:paraId="17492B60"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49655AC5" w14:textId="77777777" w:rsidTr="00EA10F9">
        <w:trPr>
          <w:trHeight w:val="200"/>
        </w:trPr>
        <w:tc>
          <w:tcPr>
            <w:tcW w:w="373" w:type="pct"/>
            <w:shd w:val="clear" w:color="auto" w:fill="auto"/>
            <w:vAlign w:val="center"/>
          </w:tcPr>
          <w:p w14:paraId="5FB3FDD5" w14:textId="77777777" w:rsidR="00A90ACD" w:rsidRPr="007D324F" w:rsidRDefault="00A90ACD" w:rsidP="007D324F">
            <w:pPr>
              <w:contextualSpacing/>
              <w:jc w:val="center"/>
              <w:rPr>
                <w:snapToGrid w:val="0"/>
                <w:sz w:val="18"/>
                <w:szCs w:val="18"/>
              </w:rPr>
            </w:pPr>
            <w:r w:rsidRPr="007D324F">
              <w:rPr>
                <w:snapToGrid w:val="0"/>
                <w:sz w:val="18"/>
                <w:szCs w:val="18"/>
              </w:rPr>
              <w:t>24</w:t>
            </w:r>
          </w:p>
        </w:tc>
        <w:tc>
          <w:tcPr>
            <w:tcW w:w="2611" w:type="pct"/>
            <w:shd w:val="clear" w:color="auto" w:fill="auto"/>
            <w:vAlign w:val="center"/>
          </w:tcPr>
          <w:p w14:paraId="171DCEBD" w14:textId="77777777" w:rsidR="00A90ACD" w:rsidRPr="007D324F" w:rsidRDefault="00A90ACD" w:rsidP="007D324F">
            <w:pPr>
              <w:contextualSpacing/>
              <w:rPr>
                <w:snapToGrid w:val="0"/>
                <w:sz w:val="18"/>
                <w:szCs w:val="18"/>
              </w:rPr>
            </w:pPr>
            <w:r w:rsidRPr="007D324F">
              <w:rPr>
                <w:snapToGrid w:val="0"/>
                <w:sz w:val="18"/>
                <w:szCs w:val="18"/>
              </w:rPr>
              <w:t>Производительность насоса 2</w:t>
            </w:r>
          </w:p>
        </w:tc>
        <w:tc>
          <w:tcPr>
            <w:tcW w:w="1045" w:type="pct"/>
            <w:shd w:val="clear" w:color="auto" w:fill="auto"/>
            <w:vAlign w:val="center"/>
          </w:tcPr>
          <w:p w14:paraId="6D90F3E3" w14:textId="4F02721E" w:rsidR="00A90ACD" w:rsidRPr="007D324F" w:rsidRDefault="007D324F" w:rsidP="007D324F">
            <w:pPr>
              <w:contextualSpacing/>
              <w:jc w:val="center"/>
              <w:rPr>
                <w:snapToGrid w:val="0"/>
                <w:sz w:val="18"/>
                <w:szCs w:val="18"/>
              </w:rPr>
            </w:pPr>
            <w:r w:rsidRPr="007D324F">
              <w:rPr>
                <w:snapToGrid w:val="0"/>
                <w:sz w:val="18"/>
                <w:szCs w:val="18"/>
              </w:rPr>
              <w:t>м</w:t>
            </w:r>
            <w:r w:rsidRPr="007D324F">
              <w:rPr>
                <w:snapToGrid w:val="0"/>
                <w:sz w:val="18"/>
                <w:szCs w:val="18"/>
                <w:vertAlign w:val="superscript"/>
              </w:rPr>
              <w:t>3</w:t>
            </w:r>
            <w:r w:rsidR="00A90ACD" w:rsidRPr="007D324F">
              <w:rPr>
                <w:snapToGrid w:val="0"/>
                <w:sz w:val="18"/>
                <w:szCs w:val="18"/>
              </w:rPr>
              <w:t>/час</w:t>
            </w:r>
          </w:p>
        </w:tc>
        <w:tc>
          <w:tcPr>
            <w:tcW w:w="971" w:type="pct"/>
            <w:shd w:val="clear" w:color="auto" w:fill="auto"/>
            <w:vAlign w:val="center"/>
          </w:tcPr>
          <w:p w14:paraId="6CE93363"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78B1442C" w14:textId="77777777" w:rsidTr="00EA10F9">
        <w:trPr>
          <w:trHeight w:val="122"/>
        </w:trPr>
        <w:tc>
          <w:tcPr>
            <w:tcW w:w="373" w:type="pct"/>
            <w:shd w:val="clear" w:color="auto" w:fill="auto"/>
            <w:vAlign w:val="center"/>
          </w:tcPr>
          <w:p w14:paraId="50581081" w14:textId="77777777" w:rsidR="00A90ACD" w:rsidRPr="007D324F" w:rsidRDefault="00A90ACD" w:rsidP="007D324F">
            <w:pPr>
              <w:contextualSpacing/>
              <w:jc w:val="center"/>
              <w:rPr>
                <w:snapToGrid w:val="0"/>
                <w:sz w:val="18"/>
                <w:szCs w:val="18"/>
              </w:rPr>
            </w:pPr>
            <w:r w:rsidRPr="007D324F">
              <w:rPr>
                <w:snapToGrid w:val="0"/>
                <w:sz w:val="18"/>
                <w:szCs w:val="18"/>
              </w:rPr>
              <w:t>25</w:t>
            </w:r>
          </w:p>
        </w:tc>
        <w:tc>
          <w:tcPr>
            <w:tcW w:w="2611" w:type="pct"/>
            <w:shd w:val="clear" w:color="auto" w:fill="auto"/>
            <w:vAlign w:val="center"/>
          </w:tcPr>
          <w:p w14:paraId="5D7E1601" w14:textId="77777777" w:rsidR="00A90ACD" w:rsidRPr="007D324F" w:rsidRDefault="00A90ACD" w:rsidP="007D324F">
            <w:pPr>
              <w:contextualSpacing/>
              <w:rPr>
                <w:snapToGrid w:val="0"/>
                <w:sz w:val="18"/>
                <w:szCs w:val="18"/>
              </w:rPr>
            </w:pPr>
            <w:r w:rsidRPr="007D324F">
              <w:rPr>
                <w:snapToGrid w:val="0"/>
                <w:sz w:val="18"/>
                <w:szCs w:val="18"/>
              </w:rPr>
              <w:t>Электродвигатель насоса 2</w:t>
            </w:r>
          </w:p>
        </w:tc>
        <w:tc>
          <w:tcPr>
            <w:tcW w:w="1045" w:type="pct"/>
            <w:shd w:val="clear" w:color="auto" w:fill="auto"/>
            <w:vAlign w:val="center"/>
          </w:tcPr>
          <w:p w14:paraId="491F08D8" w14:textId="77777777" w:rsidR="00A90ACD" w:rsidRPr="007D324F" w:rsidRDefault="00A90ACD" w:rsidP="007D324F">
            <w:pPr>
              <w:contextualSpacing/>
              <w:jc w:val="center"/>
              <w:rPr>
                <w:snapToGrid w:val="0"/>
                <w:sz w:val="18"/>
                <w:szCs w:val="18"/>
              </w:rPr>
            </w:pPr>
            <w:r w:rsidRPr="007D324F">
              <w:rPr>
                <w:snapToGrid w:val="0"/>
                <w:sz w:val="18"/>
                <w:szCs w:val="18"/>
              </w:rPr>
              <w:t>Тип</w:t>
            </w:r>
          </w:p>
        </w:tc>
        <w:tc>
          <w:tcPr>
            <w:tcW w:w="971" w:type="pct"/>
            <w:shd w:val="clear" w:color="auto" w:fill="auto"/>
            <w:vAlign w:val="center"/>
          </w:tcPr>
          <w:p w14:paraId="46A31033"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01379F3D" w14:textId="77777777" w:rsidTr="00EA10F9">
        <w:trPr>
          <w:trHeight w:val="200"/>
        </w:trPr>
        <w:tc>
          <w:tcPr>
            <w:tcW w:w="373" w:type="pct"/>
            <w:shd w:val="clear" w:color="auto" w:fill="auto"/>
            <w:vAlign w:val="center"/>
          </w:tcPr>
          <w:p w14:paraId="43914F69" w14:textId="77777777" w:rsidR="00A90ACD" w:rsidRPr="007D324F" w:rsidRDefault="00A90ACD" w:rsidP="007D324F">
            <w:pPr>
              <w:contextualSpacing/>
              <w:jc w:val="center"/>
              <w:rPr>
                <w:snapToGrid w:val="0"/>
                <w:sz w:val="18"/>
                <w:szCs w:val="18"/>
              </w:rPr>
            </w:pPr>
            <w:r w:rsidRPr="007D324F">
              <w:rPr>
                <w:snapToGrid w:val="0"/>
                <w:sz w:val="18"/>
                <w:szCs w:val="18"/>
              </w:rPr>
              <w:t>26</w:t>
            </w:r>
          </w:p>
        </w:tc>
        <w:tc>
          <w:tcPr>
            <w:tcW w:w="2611" w:type="pct"/>
            <w:shd w:val="clear" w:color="auto" w:fill="auto"/>
            <w:vAlign w:val="center"/>
          </w:tcPr>
          <w:p w14:paraId="38A039B3" w14:textId="77777777" w:rsidR="00A90ACD" w:rsidRPr="007D324F" w:rsidRDefault="00A90ACD" w:rsidP="007D324F">
            <w:pPr>
              <w:contextualSpacing/>
              <w:rPr>
                <w:snapToGrid w:val="0"/>
                <w:sz w:val="18"/>
                <w:szCs w:val="18"/>
              </w:rPr>
            </w:pPr>
            <w:r w:rsidRPr="007D324F">
              <w:rPr>
                <w:snapToGrid w:val="0"/>
                <w:sz w:val="18"/>
                <w:szCs w:val="18"/>
              </w:rPr>
              <w:t>Мощность насоса 2</w:t>
            </w:r>
          </w:p>
        </w:tc>
        <w:tc>
          <w:tcPr>
            <w:tcW w:w="1045" w:type="pct"/>
            <w:shd w:val="clear" w:color="auto" w:fill="auto"/>
            <w:vAlign w:val="center"/>
          </w:tcPr>
          <w:p w14:paraId="75D25799" w14:textId="77777777" w:rsidR="00A90ACD" w:rsidRPr="007D324F" w:rsidRDefault="00A90ACD" w:rsidP="007D324F">
            <w:pPr>
              <w:contextualSpacing/>
              <w:jc w:val="center"/>
              <w:rPr>
                <w:snapToGrid w:val="0"/>
                <w:sz w:val="18"/>
                <w:szCs w:val="18"/>
              </w:rPr>
            </w:pPr>
            <w:r w:rsidRPr="007D324F">
              <w:rPr>
                <w:snapToGrid w:val="0"/>
                <w:sz w:val="18"/>
                <w:szCs w:val="18"/>
              </w:rPr>
              <w:t>кВт</w:t>
            </w:r>
          </w:p>
        </w:tc>
        <w:tc>
          <w:tcPr>
            <w:tcW w:w="971" w:type="pct"/>
            <w:shd w:val="clear" w:color="auto" w:fill="auto"/>
            <w:vAlign w:val="center"/>
          </w:tcPr>
          <w:p w14:paraId="2177850A"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727DB854" w14:textId="77777777" w:rsidTr="00EA10F9">
        <w:trPr>
          <w:trHeight w:val="200"/>
        </w:trPr>
        <w:tc>
          <w:tcPr>
            <w:tcW w:w="373" w:type="pct"/>
            <w:shd w:val="clear" w:color="auto" w:fill="auto"/>
            <w:vAlign w:val="center"/>
          </w:tcPr>
          <w:p w14:paraId="4DE48907" w14:textId="77777777" w:rsidR="00A90ACD" w:rsidRPr="007D324F" w:rsidRDefault="00A90ACD" w:rsidP="007D324F">
            <w:pPr>
              <w:contextualSpacing/>
              <w:jc w:val="center"/>
              <w:rPr>
                <w:snapToGrid w:val="0"/>
                <w:sz w:val="18"/>
                <w:szCs w:val="18"/>
              </w:rPr>
            </w:pPr>
            <w:r w:rsidRPr="007D324F">
              <w:rPr>
                <w:snapToGrid w:val="0"/>
                <w:sz w:val="18"/>
                <w:szCs w:val="18"/>
              </w:rPr>
              <w:t>27</w:t>
            </w:r>
          </w:p>
        </w:tc>
        <w:tc>
          <w:tcPr>
            <w:tcW w:w="2611" w:type="pct"/>
            <w:shd w:val="clear" w:color="auto" w:fill="auto"/>
            <w:vAlign w:val="center"/>
          </w:tcPr>
          <w:p w14:paraId="5369AF47" w14:textId="77777777" w:rsidR="00A90ACD" w:rsidRPr="007D324F" w:rsidRDefault="00A90ACD" w:rsidP="007D324F">
            <w:pPr>
              <w:contextualSpacing/>
              <w:rPr>
                <w:snapToGrid w:val="0"/>
                <w:sz w:val="18"/>
                <w:szCs w:val="18"/>
              </w:rPr>
            </w:pPr>
            <w:r w:rsidRPr="007D324F">
              <w:rPr>
                <w:snapToGrid w:val="0"/>
                <w:sz w:val="18"/>
                <w:szCs w:val="18"/>
              </w:rPr>
              <w:t>Число оборотов электродвигателя насоса 2</w:t>
            </w:r>
          </w:p>
        </w:tc>
        <w:tc>
          <w:tcPr>
            <w:tcW w:w="1045" w:type="pct"/>
            <w:shd w:val="clear" w:color="auto" w:fill="auto"/>
            <w:vAlign w:val="center"/>
          </w:tcPr>
          <w:p w14:paraId="18762504" w14:textId="77777777" w:rsidR="00A90ACD" w:rsidRPr="007D324F" w:rsidRDefault="00A90ACD" w:rsidP="007D324F">
            <w:pPr>
              <w:contextualSpacing/>
              <w:jc w:val="center"/>
              <w:rPr>
                <w:snapToGrid w:val="0"/>
                <w:sz w:val="18"/>
                <w:szCs w:val="18"/>
              </w:rPr>
            </w:pPr>
            <w:r w:rsidRPr="007D324F">
              <w:rPr>
                <w:snapToGrid w:val="0"/>
                <w:sz w:val="18"/>
                <w:szCs w:val="18"/>
              </w:rPr>
              <w:t>1</w:t>
            </w:r>
            <w:r w:rsidRPr="007D324F">
              <w:rPr>
                <w:snapToGrid w:val="0"/>
                <w:sz w:val="18"/>
                <w:szCs w:val="18"/>
                <w:lang w:val="en-US"/>
              </w:rPr>
              <w:t>/</w:t>
            </w:r>
            <w:r w:rsidRPr="007D324F">
              <w:rPr>
                <w:snapToGrid w:val="0"/>
                <w:sz w:val="18"/>
                <w:szCs w:val="18"/>
              </w:rPr>
              <w:t>сек</w:t>
            </w:r>
          </w:p>
        </w:tc>
        <w:tc>
          <w:tcPr>
            <w:tcW w:w="971" w:type="pct"/>
            <w:shd w:val="clear" w:color="auto" w:fill="auto"/>
            <w:vAlign w:val="center"/>
          </w:tcPr>
          <w:p w14:paraId="0776C55A"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4E6943C7" w14:textId="77777777" w:rsidTr="00EA10F9">
        <w:trPr>
          <w:trHeight w:val="200"/>
        </w:trPr>
        <w:tc>
          <w:tcPr>
            <w:tcW w:w="373" w:type="pct"/>
            <w:shd w:val="clear" w:color="auto" w:fill="auto"/>
            <w:vAlign w:val="center"/>
          </w:tcPr>
          <w:p w14:paraId="5C1555EA" w14:textId="77777777" w:rsidR="00A90ACD" w:rsidRPr="007D324F" w:rsidRDefault="00A90ACD" w:rsidP="007D324F">
            <w:pPr>
              <w:contextualSpacing/>
              <w:jc w:val="center"/>
              <w:rPr>
                <w:snapToGrid w:val="0"/>
                <w:sz w:val="18"/>
                <w:szCs w:val="18"/>
              </w:rPr>
            </w:pPr>
            <w:r w:rsidRPr="007D324F">
              <w:rPr>
                <w:snapToGrid w:val="0"/>
                <w:sz w:val="18"/>
                <w:szCs w:val="18"/>
              </w:rPr>
              <w:t>28</w:t>
            </w:r>
          </w:p>
        </w:tc>
        <w:tc>
          <w:tcPr>
            <w:tcW w:w="2611" w:type="pct"/>
            <w:shd w:val="clear" w:color="auto" w:fill="auto"/>
            <w:vAlign w:val="center"/>
          </w:tcPr>
          <w:p w14:paraId="398DE553" w14:textId="77777777" w:rsidR="00A90ACD" w:rsidRPr="007D324F" w:rsidRDefault="00A90ACD" w:rsidP="007D324F">
            <w:pPr>
              <w:contextualSpacing/>
              <w:rPr>
                <w:snapToGrid w:val="0"/>
                <w:sz w:val="18"/>
                <w:szCs w:val="18"/>
              </w:rPr>
            </w:pPr>
            <w:r w:rsidRPr="007D324F">
              <w:rPr>
                <w:snapToGrid w:val="0"/>
                <w:sz w:val="18"/>
                <w:szCs w:val="18"/>
              </w:rPr>
              <w:t>Год установки насоса 2</w:t>
            </w:r>
          </w:p>
        </w:tc>
        <w:tc>
          <w:tcPr>
            <w:tcW w:w="1045" w:type="pct"/>
            <w:shd w:val="clear" w:color="auto" w:fill="auto"/>
            <w:vAlign w:val="center"/>
          </w:tcPr>
          <w:p w14:paraId="13A36989" w14:textId="77777777" w:rsidR="00A90ACD" w:rsidRPr="007D324F" w:rsidRDefault="00A90ACD" w:rsidP="007D324F">
            <w:pPr>
              <w:contextualSpacing/>
              <w:jc w:val="center"/>
              <w:rPr>
                <w:snapToGrid w:val="0"/>
                <w:sz w:val="18"/>
                <w:szCs w:val="18"/>
              </w:rPr>
            </w:pPr>
            <w:r w:rsidRPr="007D324F">
              <w:rPr>
                <w:snapToGrid w:val="0"/>
                <w:sz w:val="18"/>
                <w:szCs w:val="18"/>
              </w:rPr>
              <w:t>Год</w:t>
            </w:r>
          </w:p>
        </w:tc>
        <w:tc>
          <w:tcPr>
            <w:tcW w:w="971" w:type="pct"/>
            <w:shd w:val="clear" w:color="auto" w:fill="auto"/>
            <w:vAlign w:val="center"/>
          </w:tcPr>
          <w:p w14:paraId="7F147213" w14:textId="77777777" w:rsidR="00A90ACD" w:rsidRPr="007D324F" w:rsidRDefault="00A90ACD" w:rsidP="007D324F">
            <w:pPr>
              <w:contextualSpacing/>
              <w:jc w:val="center"/>
              <w:rPr>
                <w:snapToGrid w:val="0"/>
                <w:sz w:val="18"/>
                <w:szCs w:val="18"/>
              </w:rPr>
            </w:pPr>
            <w:r w:rsidRPr="007D324F">
              <w:rPr>
                <w:snapToGrid w:val="0"/>
                <w:sz w:val="18"/>
                <w:szCs w:val="18"/>
              </w:rPr>
              <w:t>-</w:t>
            </w:r>
          </w:p>
        </w:tc>
      </w:tr>
      <w:tr w:rsidR="007D324F" w:rsidRPr="007D324F" w14:paraId="45094329" w14:textId="77777777" w:rsidTr="00EA10F9">
        <w:trPr>
          <w:trHeight w:val="200"/>
        </w:trPr>
        <w:tc>
          <w:tcPr>
            <w:tcW w:w="373" w:type="pct"/>
            <w:shd w:val="clear" w:color="auto" w:fill="auto"/>
            <w:vAlign w:val="center"/>
          </w:tcPr>
          <w:p w14:paraId="375A1351" w14:textId="77777777" w:rsidR="00A90ACD" w:rsidRPr="007D324F" w:rsidRDefault="00A90ACD" w:rsidP="007D324F">
            <w:pPr>
              <w:contextualSpacing/>
              <w:jc w:val="center"/>
              <w:rPr>
                <w:snapToGrid w:val="0"/>
                <w:sz w:val="18"/>
                <w:szCs w:val="18"/>
              </w:rPr>
            </w:pPr>
            <w:r w:rsidRPr="007D324F">
              <w:rPr>
                <w:snapToGrid w:val="0"/>
                <w:sz w:val="18"/>
                <w:szCs w:val="18"/>
              </w:rPr>
              <w:t>29</w:t>
            </w:r>
          </w:p>
        </w:tc>
        <w:tc>
          <w:tcPr>
            <w:tcW w:w="2611" w:type="pct"/>
            <w:shd w:val="clear" w:color="auto" w:fill="auto"/>
            <w:vAlign w:val="center"/>
          </w:tcPr>
          <w:p w14:paraId="15A3E518" w14:textId="77777777" w:rsidR="00A90ACD" w:rsidRPr="007D324F" w:rsidRDefault="00A90ACD" w:rsidP="007D324F">
            <w:pPr>
              <w:contextualSpacing/>
              <w:rPr>
                <w:snapToGrid w:val="0"/>
                <w:sz w:val="18"/>
                <w:szCs w:val="18"/>
              </w:rPr>
            </w:pPr>
            <w:r w:rsidRPr="007D324F">
              <w:rPr>
                <w:snapToGrid w:val="0"/>
                <w:sz w:val="18"/>
                <w:szCs w:val="18"/>
              </w:rPr>
              <w:t>Количество отработанных часов насоса 2</w:t>
            </w:r>
          </w:p>
        </w:tc>
        <w:tc>
          <w:tcPr>
            <w:tcW w:w="1045" w:type="pct"/>
            <w:shd w:val="clear" w:color="auto" w:fill="auto"/>
            <w:vAlign w:val="center"/>
          </w:tcPr>
          <w:p w14:paraId="4B9874F4" w14:textId="77777777" w:rsidR="00A90ACD" w:rsidRPr="007D324F" w:rsidRDefault="00A90ACD" w:rsidP="007D324F">
            <w:pPr>
              <w:contextualSpacing/>
              <w:jc w:val="center"/>
              <w:rPr>
                <w:snapToGrid w:val="0"/>
                <w:sz w:val="18"/>
                <w:szCs w:val="18"/>
              </w:rPr>
            </w:pPr>
            <w:r w:rsidRPr="007D324F">
              <w:rPr>
                <w:snapToGrid w:val="0"/>
                <w:sz w:val="18"/>
                <w:szCs w:val="18"/>
              </w:rPr>
              <w:t>Час</w:t>
            </w:r>
          </w:p>
        </w:tc>
        <w:tc>
          <w:tcPr>
            <w:tcW w:w="971" w:type="pct"/>
            <w:shd w:val="clear" w:color="auto" w:fill="auto"/>
            <w:vAlign w:val="center"/>
          </w:tcPr>
          <w:p w14:paraId="32CB8710" w14:textId="77777777" w:rsidR="00A90ACD" w:rsidRPr="007D324F" w:rsidRDefault="00A90ACD" w:rsidP="007D324F">
            <w:pPr>
              <w:contextualSpacing/>
              <w:jc w:val="center"/>
              <w:rPr>
                <w:snapToGrid w:val="0"/>
                <w:sz w:val="18"/>
                <w:szCs w:val="18"/>
                <w:lang w:val="en-US"/>
              </w:rPr>
            </w:pPr>
            <w:r w:rsidRPr="007D324F">
              <w:rPr>
                <w:snapToGrid w:val="0"/>
                <w:sz w:val="18"/>
                <w:szCs w:val="18"/>
                <w:lang w:val="en-US"/>
              </w:rPr>
              <w:t>-</w:t>
            </w:r>
          </w:p>
        </w:tc>
      </w:tr>
      <w:tr w:rsidR="007D324F" w:rsidRPr="007D324F" w14:paraId="765892F7" w14:textId="77777777" w:rsidTr="00EA10F9">
        <w:trPr>
          <w:trHeight w:val="200"/>
        </w:trPr>
        <w:tc>
          <w:tcPr>
            <w:tcW w:w="373" w:type="pct"/>
            <w:shd w:val="clear" w:color="auto" w:fill="auto"/>
            <w:vAlign w:val="center"/>
          </w:tcPr>
          <w:p w14:paraId="0F624747" w14:textId="77777777" w:rsidR="00A90ACD" w:rsidRPr="007D324F" w:rsidRDefault="00A90ACD" w:rsidP="007D324F">
            <w:pPr>
              <w:contextualSpacing/>
              <w:jc w:val="center"/>
              <w:rPr>
                <w:snapToGrid w:val="0"/>
                <w:sz w:val="18"/>
                <w:szCs w:val="18"/>
              </w:rPr>
            </w:pPr>
            <w:r w:rsidRPr="007D324F">
              <w:rPr>
                <w:snapToGrid w:val="0"/>
                <w:sz w:val="18"/>
                <w:szCs w:val="18"/>
              </w:rPr>
              <w:t>30</w:t>
            </w:r>
          </w:p>
        </w:tc>
        <w:tc>
          <w:tcPr>
            <w:tcW w:w="2611" w:type="pct"/>
            <w:shd w:val="clear" w:color="auto" w:fill="auto"/>
            <w:vAlign w:val="center"/>
          </w:tcPr>
          <w:p w14:paraId="485517EE" w14:textId="77777777" w:rsidR="00A90ACD" w:rsidRPr="007D324F" w:rsidRDefault="00A90ACD" w:rsidP="007D324F">
            <w:pPr>
              <w:contextualSpacing/>
              <w:rPr>
                <w:snapToGrid w:val="0"/>
                <w:sz w:val="18"/>
                <w:szCs w:val="18"/>
              </w:rPr>
            </w:pPr>
            <w:r w:rsidRPr="007D324F">
              <w:rPr>
                <w:snapToGrid w:val="0"/>
                <w:sz w:val="18"/>
                <w:szCs w:val="18"/>
              </w:rPr>
              <w:t>Необходимость капитального ремонта</w:t>
            </w:r>
          </w:p>
        </w:tc>
        <w:tc>
          <w:tcPr>
            <w:tcW w:w="1045" w:type="pct"/>
            <w:shd w:val="clear" w:color="auto" w:fill="auto"/>
            <w:vAlign w:val="center"/>
          </w:tcPr>
          <w:p w14:paraId="0383D497" w14:textId="77777777" w:rsidR="00A90ACD" w:rsidRPr="007D324F" w:rsidRDefault="00A90ACD" w:rsidP="007D324F">
            <w:pPr>
              <w:contextualSpacing/>
              <w:jc w:val="center"/>
              <w:rPr>
                <w:snapToGrid w:val="0"/>
                <w:sz w:val="18"/>
                <w:szCs w:val="18"/>
              </w:rPr>
            </w:pPr>
            <w:r w:rsidRPr="007D324F">
              <w:rPr>
                <w:sz w:val="18"/>
                <w:szCs w:val="18"/>
              </w:rPr>
              <w:t>(да</w:t>
            </w:r>
            <w:r w:rsidRPr="007D324F">
              <w:rPr>
                <w:sz w:val="18"/>
                <w:szCs w:val="18"/>
                <w:lang w:val="en-US"/>
              </w:rPr>
              <w:t>/</w:t>
            </w:r>
            <w:r w:rsidRPr="007D324F">
              <w:rPr>
                <w:sz w:val="18"/>
                <w:szCs w:val="18"/>
              </w:rPr>
              <w:t>нет)</w:t>
            </w:r>
          </w:p>
        </w:tc>
        <w:tc>
          <w:tcPr>
            <w:tcW w:w="971" w:type="pct"/>
            <w:shd w:val="clear" w:color="auto" w:fill="auto"/>
            <w:vAlign w:val="center"/>
          </w:tcPr>
          <w:p w14:paraId="737F5123" w14:textId="77777777" w:rsidR="00A90ACD" w:rsidRPr="007D324F" w:rsidRDefault="00A90ACD" w:rsidP="007D324F">
            <w:pPr>
              <w:contextualSpacing/>
              <w:jc w:val="center"/>
              <w:rPr>
                <w:snapToGrid w:val="0"/>
                <w:sz w:val="18"/>
                <w:szCs w:val="18"/>
              </w:rPr>
            </w:pPr>
            <w:r w:rsidRPr="007D324F">
              <w:rPr>
                <w:snapToGrid w:val="0"/>
                <w:sz w:val="18"/>
                <w:szCs w:val="18"/>
              </w:rPr>
              <w:t>нет</w:t>
            </w:r>
          </w:p>
        </w:tc>
      </w:tr>
      <w:tr w:rsidR="007D324F" w:rsidRPr="007D324F" w14:paraId="73F6A8A8" w14:textId="77777777" w:rsidTr="00EA10F9">
        <w:trPr>
          <w:trHeight w:val="100"/>
        </w:trPr>
        <w:tc>
          <w:tcPr>
            <w:tcW w:w="373" w:type="pct"/>
            <w:shd w:val="clear" w:color="auto" w:fill="auto"/>
            <w:vAlign w:val="center"/>
          </w:tcPr>
          <w:p w14:paraId="3F0AF342" w14:textId="77777777" w:rsidR="00A90ACD" w:rsidRPr="007D324F" w:rsidRDefault="00A90ACD" w:rsidP="007D324F">
            <w:pPr>
              <w:contextualSpacing/>
              <w:jc w:val="center"/>
              <w:rPr>
                <w:snapToGrid w:val="0"/>
                <w:sz w:val="18"/>
                <w:szCs w:val="18"/>
              </w:rPr>
            </w:pPr>
            <w:r w:rsidRPr="007D324F">
              <w:rPr>
                <w:snapToGrid w:val="0"/>
                <w:sz w:val="18"/>
                <w:szCs w:val="18"/>
              </w:rPr>
              <w:t>31</w:t>
            </w:r>
          </w:p>
        </w:tc>
        <w:tc>
          <w:tcPr>
            <w:tcW w:w="2611" w:type="pct"/>
            <w:shd w:val="clear" w:color="auto" w:fill="auto"/>
            <w:vAlign w:val="center"/>
          </w:tcPr>
          <w:p w14:paraId="2223099D" w14:textId="2BE0C1EA" w:rsidR="00A90ACD" w:rsidRPr="007D324F" w:rsidRDefault="00A90ACD" w:rsidP="007D324F">
            <w:pPr>
              <w:contextualSpacing/>
              <w:rPr>
                <w:snapToGrid w:val="0"/>
                <w:sz w:val="18"/>
                <w:szCs w:val="18"/>
              </w:rPr>
            </w:pPr>
            <w:r w:rsidRPr="007D324F">
              <w:rPr>
                <w:snapToGrid w:val="0"/>
                <w:sz w:val="18"/>
                <w:szCs w:val="18"/>
              </w:rPr>
              <w:t>Электроснабжающая организация</w:t>
            </w:r>
          </w:p>
        </w:tc>
        <w:tc>
          <w:tcPr>
            <w:tcW w:w="1045" w:type="pct"/>
            <w:shd w:val="clear" w:color="auto" w:fill="auto"/>
            <w:vAlign w:val="center"/>
          </w:tcPr>
          <w:p w14:paraId="35348F52" w14:textId="77777777" w:rsidR="00A90ACD" w:rsidRPr="007D324F" w:rsidRDefault="00A90ACD" w:rsidP="007D324F">
            <w:pPr>
              <w:contextualSpacing/>
              <w:jc w:val="center"/>
              <w:rPr>
                <w:snapToGrid w:val="0"/>
                <w:sz w:val="18"/>
                <w:szCs w:val="18"/>
              </w:rPr>
            </w:pPr>
            <w:r w:rsidRPr="007D324F">
              <w:rPr>
                <w:snapToGrid w:val="0"/>
                <w:sz w:val="18"/>
                <w:szCs w:val="18"/>
              </w:rPr>
              <w:t>наименование</w:t>
            </w:r>
          </w:p>
        </w:tc>
        <w:tc>
          <w:tcPr>
            <w:tcW w:w="971" w:type="pct"/>
            <w:shd w:val="clear" w:color="auto" w:fill="auto"/>
            <w:vAlign w:val="center"/>
          </w:tcPr>
          <w:p w14:paraId="3C6B1AF9" w14:textId="77777777" w:rsidR="00A90ACD" w:rsidRPr="007D324F" w:rsidRDefault="00A90ACD" w:rsidP="007D324F">
            <w:pPr>
              <w:contextualSpacing/>
              <w:jc w:val="center"/>
              <w:rPr>
                <w:snapToGrid w:val="0"/>
                <w:sz w:val="18"/>
                <w:szCs w:val="18"/>
              </w:rPr>
            </w:pPr>
            <w:r w:rsidRPr="007D324F">
              <w:rPr>
                <w:snapToGrid w:val="0"/>
                <w:sz w:val="18"/>
                <w:szCs w:val="18"/>
              </w:rPr>
              <w:t>Магаданэнерго</w:t>
            </w:r>
          </w:p>
        </w:tc>
      </w:tr>
      <w:tr w:rsidR="007D324F" w:rsidRPr="007D324F" w14:paraId="084FE722" w14:textId="77777777" w:rsidTr="00EA10F9">
        <w:trPr>
          <w:trHeight w:val="100"/>
        </w:trPr>
        <w:tc>
          <w:tcPr>
            <w:tcW w:w="373" w:type="pct"/>
            <w:shd w:val="clear" w:color="auto" w:fill="auto"/>
            <w:vAlign w:val="center"/>
          </w:tcPr>
          <w:p w14:paraId="58B12BF1" w14:textId="77777777" w:rsidR="00A90ACD" w:rsidRPr="007D324F" w:rsidRDefault="00A90ACD" w:rsidP="007D324F">
            <w:pPr>
              <w:contextualSpacing/>
              <w:jc w:val="center"/>
              <w:rPr>
                <w:snapToGrid w:val="0"/>
                <w:sz w:val="18"/>
                <w:szCs w:val="18"/>
              </w:rPr>
            </w:pPr>
            <w:r w:rsidRPr="007D324F">
              <w:rPr>
                <w:snapToGrid w:val="0"/>
                <w:sz w:val="18"/>
                <w:szCs w:val="18"/>
              </w:rPr>
              <w:t>32</w:t>
            </w:r>
          </w:p>
        </w:tc>
        <w:tc>
          <w:tcPr>
            <w:tcW w:w="2611" w:type="pct"/>
            <w:shd w:val="clear" w:color="auto" w:fill="auto"/>
            <w:vAlign w:val="center"/>
          </w:tcPr>
          <w:p w14:paraId="1FEFA095" w14:textId="77777777" w:rsidR="00A90ACD" w:rsidRPr="007D324F" w:rsidRDefault="00A90ACD" w:rsidP="007D324F">
            <w:pPr>
              <w:contextualSpacing/>
              <w:rPr>
                <w:snapToGrid w:val="0"/>
                <w:sz w:val="18"/>
                <w:szCs w:val="18"/>
              </w:rPr>
            </w:pPr>
            <w:r w:rsidRPr="007D324F">
              <w:rPr>
                <w:snapToGrid w:val="0"/>
                <w:sz w:val="18"/>
                <w:szCs w:val="18"/>
              </w:rPr>
              <w:t xml:space="preserve">Годовой объём потребления электроэнергии </w:t>
            </w:r>
          </w:p>
        </w:tc>
        <w:tc>
          <w:tcPr>
            <w:tcW w:w="1045" w:type="pct"/>
            <w:shd w:val="clear" w:color="auto" w:fill="auto"/>
            <w:vAlign w:val="center"/>
          </w:tcPr>
          <w:p w14:paraId="46F03A69" w14:textId="77777777" w:rsidR="00A90ACD" w:rsidRPr="007D324F" w:rsidRDefault="00A90ACD" w:rsidP="007D324F">
            <w:pPr>
              <w:contextualSpacing/>
              <w:jc w:val="center"/>
              <w:rPr>
                <w:snapToGrid w:val="0"/>
                <w:sz w:val="18"/>
                <w:szCs w:val="18"/>
              </w:rPr>
            </w:pPr>
            <w:r w:rsidRPr="007D324F">
              <w:rPr>
                <w:snapToGrid w:val="0"/>
                <w:sz w:val="18"/>
                <w:szCs w:val="18"/>
              </w:rPr>
              <w:t>кВт/ч</w:t>
            </w:r>
          </w:p>
        </w:tc>
        <w:tc>
          <w:tcPr>
            <w:tcW w:w="971" w:type="pct"/>
            <w:shd w:val="clear" w:color="auto" w:fill="auto"/>
            <w:vAlign w:val="center"/>
          </w:tcPr>
          <w:p w14:paraId="08FDB686" w14:textId="77777777" w:rsidR="00A90ACD" w:rsidRPr="007D324F" w:rsidRDefault="00A90ACD" w:rsidP="007D324F">
            <w:pPr>
              <w:contextualSpacing/>
              <w:jc w:val="center"/>
              <w:rPr>
                <w:snapToGrid w:val="0"/>
                <w:sz w:val="18"/>
                <w:szCs w:val="18"/>
              </w:rPr>
            </w:pPr>
            <w:r w:rsidRPr="007D324F">
              <w:rPr>
                <w:snapToGrid w:val="0"/>
                <w:sz w:val="18"/>
                <w:szCs w:val="18"/>
              </w:rPr>
              <w:t>~ 400000</w:t>
            </w:r>
          </w:p>
        </w:tc>
      </w:tr>
      <w:tr w:rsidR="007D324F" w:rsidRPr="007D324F" w14:paraId="5D4A8178" w14:textId="77777777" w:rsidTr="00EA10F9">
        <w:trPr>
          <w:trHeight w:val="185"/>
        </w:trPr>
        <w:tc>
          <w:tcPr>
            <w:tcW w:w="373" w:type="pct"/>
            <w:shd w:val="clear" w:color="auto" w:fill="auto"/>
            <w:vAlign w:val="center"/>
          </w:tcPr>
          <w:p w14:paraId="7C62BC85" w14:textId="77777777" w:rsidR="00A90ACD" w:rsidRPr="007D324F" w:rsidRDefault="00A90ACD" w:rsidP="007D324F">
            <w:pPr>
              <w:contextualSpacing/>
              <w:jc w:val="center"/>
              <w:rPr>
                <w:snapToGrid w:val="0"/>
                <w:sz w:val="18"/>
                <w:szCs w:val="18"/>
              </w:rPr>
            </w:pPr>
            <w:r w:rsidRPr="007D324F">
              <w:rPr>
                <w:snapToGrid w:val="0"/>
                <w:sz w:val="18"/>
                <w:szCs w:val="18"/>
              </w:rPr>
              <w:t>33</w:t>
            </w:r>
          </w:p>
        </w:tc>
        <w:tc>
          <w:tcPr>
            <w:tcW w:w="2611" w:type="pct"/>
            <w:shd w:val="clear" w:color="auto" w:fill="auto"/>
            <w:vAlign w:val="center"/>
          </w:tcPr>
          <w:p w14:paraId="72E72ADB" w14:textId="77777777" w:rsidR="00A90ACD" w:rsidRPr="007D324F" w:rsidRDefault="00A90ACD" w:rsidP="007D324F">
            <w:pPr>
              <w:contextualSpacing/>
              <w:rPr>
                <w:snapToGrid w:val="0"/>
                <w:sz w:val="18"/>
                <w:szCs w:val="18"/>
              </w:rPr>
            </w:pPr>
            <w:r w:rsidRPr="007D324F">
              <w:rPr>
                <w:snapToGrid w:val="0"/>
                <w:sz w:val="18"/>
                <w:szCs w:val="18"/>
              </w:rPr>
              <w:t>ТП основного электроснабжения</w:t>
            </w:r>
          </w:p>
        </w:tc>
        <w:tc>
          <w:tcPr>
            <w:tcW w:w="1045" w:type="pct"/>
            <w:shd w:val="clear" w:color="auto" w:fill="auto"/>
            <w:vAlign w:val="center"/>
          </w:tcPr>
          <w:p w14:paraId="29640D2B" w14:textId="77777777" w:rsidR="00A90ACD" w:rsidRPr="007D324F" w:rsidRDefault="00A90ACD" w:rsidP="007D324F">
            <w:pPr>
              <w:contextualSpacing/>
              <w:jc w:val="center"/>
              <w:rPr>
                <w:snapToGrid w:val="0"/>
                <w:sz w:val="18"/>
                <w:szCs w:val="18"/>
              </w:rPr>
            </w:pPr>
            <w:r w:rsidRPr="007D324F">
              <w:rPr>
                <w:snapToGrid w:val="0"/>
                <w:sz w:val="18"/>
                <w:szCs w:val="18"/>
              </w:rPr>
              <w:t>шт., наимен.</w:t>
            </w:r>
          </w:p>
        </w:tc>
        <w:tc>
          <w:tcPr>
            <w:tcW w:w="971" w:type="pct"/>
            <w:shd w:val="clear" w:color="auto" w:fill="auto"/>
            <w:vAlign w:val="center"/>
          </w:tcPr>
          <w:p w14:paraId="7E59FCF7" w14:textId="77777777" w:rsidR="00A90ACD" w:rsidRPr="007D324F" w:rsidRDefault="00A90ACD" w:rsidP="007D324F">
            <w:pPr>
              <w:contextualSpacing/>
              <w:jc w:val="center"/>
              <w:rPr>
                <w:snapToGrid w:val="0"/>
                <w:sz w:val="18"/>
                <w:szCs w:val="18"/>
              </w:rPr>
            </w:pPr>
            <w:r w:rsidRPr="007D324F">
              <w:rPr>
                <w:snapToGrid w:val="0"/>
                <w:sz w:val="18"/>
                <w:szCs w:val="18"/>
              </w:rPr>
              <w:t>1 шт ТМ-630 6/0,4</w:t>
            </w:r>
          </w:p>
        </w:tc>
      </w:tr>
      <w:tr w:rsidR="00A90ACD" w:rsidRPr="007D324F" w14:paraId="78B1F70F" w14:textId="77777777" w:rsidTr="00EA10F9">
        <w:trPr>
          <w:trHeight w:val="167"/>
        </w:trPr>
        <w:tc>
          <w:tcPr>
            <w:tcW w:w="373" w:type="pct"/>
            <w:shd w:val="clear" w:color="auto" w:fill="auto"/>
            <w:vAlign w:val="center"/>
          </w:tcPr>
          <w:p w14:paraId="0E55CE9C" w14:textId="77777777" w:rsidR="00A90ACD" w:rsidRPr="007D324F" w:rsidRDefault="00A90ACD" w:rsidP="007D324F">
            <w:pPr>
              <w:contextualSpacing/>
              <w:jc w:val="center"/>
              <w:rPr>
                <w:snapToGrid w:val="0"/>
                <w:sz w:val="18"/>
                <w:szCs w:val="18"/>
              </w:rPr>
            </w:pPr>
            <w:r w:rsidRPr="007D324F">
              <w:rPr>
                <w:snapToGrid w:val="0"/>
                <w:sz w:val="18"/>
                <w:szCs w:val="18"/>
              </w:rPr>
              <w:t>34</w:t>
            </w:r>
          </w:p>
        </w:tc>
        <w:tc>
          <w:tcPr>
            <w:tcW w:w="2611" w:type="pct"/>
            <w:shd w:val="clear" w:color="auto" w:fill="auto"/>
            <w:vAlign w:val="center"/>
          </w:tcPr>
          <w:p w14:paraId="0CE3ED5F" w14:textId="77777777" w:rsidR="00A90ACD" w:rsidRPr="007D324F" w:rsidRDefault="00A90ACD" w:rsidP="007D324F">
            <w:pPr>
              <w:contextualSpacing/>
              <w:rPr>
                <w:snapToGrid w:val="0"/>
                <w:sz w:val="18"/>
                <w:szCs w:val="18"/>
              </w:rPr>
            </w:pPr>
            <w:r w:rsidRPr="007D324F">
              <w:rPr>
                <w:snapToGrid w:val="0"/>
                <w:sz w:val="18"/>
                <w:szCs w:val="18"/>
              </w:rPr>
              <w:t>ТП резервного электроснабжения</w:t>
            </w:r>
          </w:p>
        </w:tc>
        <w:tc>
          <w:tcPr>
            <w:tcW w:w="1045" w:type="pct"/>
            <w:shd w:val="clear" w:color="auto" w:fill="auto"/>
            <w:vAlign w:val="center"/>
          </w:tcPr>
          <w:p w14:paraId="1F161FEB" w14:textId="77777777" w:rsidR="00A90ACD" w:rsidRPr="007D324F" w:rsidRDefault="00A90ACD" w:rsidP="007D324F">
            <w:pPr>
              <w:contextualSpacing/>
              <w:jc w:val="center"/>
              <w:rPr>
                <w:snapToGrid w:val="0"/>
                <w:sz w:val="18"/>
                <w:szCs w:val="18"/>
              </w:rPr>
            </w:pPr>
            <w:r w:rsidRPr="007D324F">
              <w:rPr>
                <w:snapToGrid w:val="0"/>
                <w:sz w:val="18"/>
                <w:szCs w:val="18"/>
              </w:rPr>
              <w:t>шт., наимен.</w:t>
            </w:r>
          </w:p>
        </w:tc>
        <w:tc>
          <w:tcPr>
            <w:tcW w:w="971" w:type="pct"/>
            <w:shd w:val="clear" w:color="auto" w:fill="auto"/>
            <w:vAlign w:val="center"/>
          </w:tcPr>
          <w:p w14:paraId="2ED33C02" w14:textId="77777777" w:rsidR="00A90ACD" w:rsidRPr="007D324F" w:rsidRDefault="00A90ACD" w:rsidP="007D324F">
            <w:pPr>
              <w:contextualSpacing/>
              <w:jc w:val="center"/>
              <w:rPr>
                <w:snapToGrid w:val="0"/>
                <w:sz w:val="18"/>
                <w:szCs w:val="18"/>
              </w:rPr>
            </w:pPr>
            <w:r w:rsidRPr="007D324F">
              <w:rPr>
                <w:snapToGrid w:val="0"/>
                <w:sz w:val="18"/>
                <w:szCs w:val="18"/>
              </w:rPr>
              <w:t>1 шт ТМ-630 6/0,4</w:t>
            </w:r>
          </w:p>
        </w:tc>
      </w:tr>
    </w:tbl>
    <w:p w14:paraId="367BFA16" w14:textId="77777777" w:rsidR="00A73097" w:rsidRDefault="00A73097" w:rsidP="007451E9">
      <w:pPr>
        <w:autoSpaceDE w:val="0"/>
        <w:autoSpaceDN w:val="0"/>
        <w:adjustRightInd w:val="0"/>
        <w:spacing w:line="276" w:lineRule="auto"/>
        <w:ind w:firstLine="709"/>
        <w:contextualSpacing/>
        <w:jc w:val="both"/>
        <w:rPr>
          <w:sz w:val="28"/>
          <w:szCs w:val="28"/>
        </w:rPr>
      </w:pPr>
    </w:p>
    <w:p w14:paraId="51308062" w14:textId="671BE98F" w:rsidR="007451E9" w:rsidRDefault="007451E9" w:rsidP="007451E9">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 xml:space="preserve">п. </w:t>
      </w:r>
      <w:bookmarkStart w:id="10" w:name="_Hlk70424133"/>
      <w:r w:rsidRPr="009D0944">
        <w:rPr>
          <w:b/>
          <w:sz w:val="28"/>
          <w:szCs w:val="28"/>
        </w:rPr>
        <w:t>Оротукан</w:t>
      </w:r>
      <w:r w:rsidRPr="007451E9">
        <w:rPr>
          <w:sz w:val="28"/>
          <w:szCs w:val="28"/>
        </w:rPr>
        <w:t xml:space="preserve"> </w:t>
      </w:r>
      <w:bookmarkEnd w:id="10"/>
      <w:r w:rsidRPr="007451E9">
        <w:rPr>
          <w:sz w:val="28"/>
          <w:szCs w:val="28"/>
        </w:rPr>
        <w:t>служит водохранилище на ручье Жаркий емкостью 1,5 млн. м</w:t>
      </w:r>
      <w:r w:rsidRPr="007451E9">
        <w:rPr>
          <w:sz w:val="28"/>
          <w:szCs w:val="28"/>
          <w:vertAlign w:val="superscript"/>
        </w:rPr>
        <w:t>3</w:t>
      </w:r>
      <w:r w:rsidRPr="007451E9">
        <w:rPr>
          <w:sz w:val="28"/>
          <w:szCs w:val="28"/>
        </w:rPr>
        <w:t>. С водохранилища вода насосами подается в поселок. Насосная оборудована центробежными насосами типа К. Водовод от насосной до поселка проложен в две нитки надземно, с тепловым спутником. Общая производительность водозабора 1,76 тыс. м</w:t>
      </w:r>
      <w:r w:rsidRPr="007451E9">
        <w:rPr>
          <w:sz w:val="28"/>
          <w:szCs w:val="28"/>
          <w:vertAlign w:val="superscript"/>
        </w:rPr>
        <w:t>3</w:t>
      </w:r>
      <w:r w:rsidRPr="007451E9">
        <w:rPr>
          <w:sz w:val="28"/>
          <w:szCs w:val="28"/>
        </w:rPr>
        <w:t>/сутки. Требуется реконструкция водоводов с замен</w:t>
      </w:r>
      <w:r w:rsidR="00FA28C3">
        <w:rPr>
          <w:sz w:val="28"/>
          <w:szCs w:val="28"/>
        </w:rPr>
        <w:t>ой</w:t>
      </w:r>
      <w:r w:rsidRPr="007451E9">
        <w:rPr>
          <w:sz w:val="28"/>
          <w:szCs w:val="28"/>
        </w:rPr>
        <w:t xml:space="preserve"> труб</w:t>
      </w:r>
      <w:r w:rsidR="00FA28C3">
        <w:rPr>
          <w:sz w:val="28"/>
          <w:szCs w:val="28"/>
        </w:rPr>
        <w:t>опроводов</w:t>
      </w:r>
      <w:r w:rsidRPr="007451E9">
        <w:rPr>
          <w:sz w:val="28"/>
          <w:szCs w:val="28"/>
        </w:rPr>
        <w:t>. Водопроводные сети поселка тупиковые, выполненные из стальных труб, проложены совместно с трубопроводами теплосети в наземных и надземных ж/б непроходных каналах. Износ сетей водопровода составляет около 80</w:t>
      </w:r>
      <w:r>
        <w:rPr>
          <w:sz w:val="28"/>
          <w:szCs w:val="28"/>
        </w:rPr>
        <w:t xml:space="preserve"> </w:t>
      </w:r>
      <w:r w:rsidRPr="007451E9">
        <w:rPr>
          <w:sz w:val="28"/>
          <w:szCs w:val="28"/>
        </w:rPr>
        <w:t>%.</w:t>
      </w:r>
    </w:p>
    <w:p w14:paraId="0F831ADF" w14:textId="5EC67E9D" w:rsidR="00A73097" w:rsidRPr="00F37431" w:rsidRDefault="00A73097" w:rsidP="00A73097">
      <w:pPr>
        <w:autoSpaceDE w:val="0"/>
        <w:autoSpaceDN w:val="0"/>
        <w:adjustRightInd w:val="0"/>
        <w:spacing w:line="276" w:lineRule="auto"/>
        <w:ind w:firstLine="709"/>
        <w:contextualSpacing/>
        <w:jc w:val="both"/>
        <w:rPr>
          <w:sz w:val="28"/>
          <w:szCs w:val="28"/>
        </w:rPr>
      </w:pPr>
      <w:r w:rsidRPr="00A73097">
        <w:rPr>
          <w:sz w:val="28"/>
          <w:szCs w:val="28"/>
        </w:rPr>
        <w:t>ООО «Регионтеплоресурс»</w:t>
      </w:r>
      <w:r>
        <w:rPr>
          <w:sz w:val="28"/>
          <w:szCs w:val="28"/>
        </w:rPr>
        <w:t xml:space="preserve"> – является водоснабжающей организацией в поселке </w:t>
      </w:r>
      <w:r w:rsidRPr="00A73097">
        <w:rPr>
          <w:sz w:val="28"/>
          <w:szCs w:val="28"/>
        </w:rPr>
        <w:t>Оротукан</w:t>
      </w:r>
      <w:r>
        <w:rPr>
          <w:sz w:val="28"/>
          <w:szCs w:val="28"/>
        </w:rPr>
        <w:t>.</w:t>
      </w:r>
    </w:p>
    <w:p w14:paraId="4CBA17C0" w14:textId="73610859" w:rsidR="007451E9" w:rsidRDefault="007451E9" w:rsidP="007451E9">
      <w:pPr>
        <w:autoSpaceDE w:val="0"/>
        <w:autoSpaceDN w:val="0"/>
        <w:adjustRightInd w:val="0"/>
        <w:spacing w:line="276" w:lineRule="auto"/>
        <w:ind w:firstLine="709"/>
        <w:contextualSpacing/>
        <w:jc w:val="both"/>
        <w:rPr>
          <w:sz w:val="28"/>
          <w:szCs w:val="28"/>
        </w:rPr>
      </w:pPr>
      <w:r w:rsidRPr="007451E9">
        <w:rPr>
          <w:sz w:val="28"/>
          <w:szCs w:val="28"/>
        </w:rPr>
        <w:t xml:space="preserve">Водоснабжение </w:t>
      </w:r>
      <w:r w:rsidRPr="009D0944">
        <w:rPr>
          <w:b/>
          <w:sz w:val="28"/>
          <w:szCs w:val="28"/>
        </w:rPr>
        <w:t>п</w:t>
      </w:r>
      <w:r w:rsidR="009D0944" w:rsidRPr="009D0944">
        <w:rPr>
          <w:b/>
          <w:sz w:val="28"/>
          <w:szCs w:val="28"/>
        </w:rPr>
        <w:t>.</w:t>
      </w:r>
      <w:r w:rsidRPr="009D0944">
        <w:rPr>
          <w:b/>
          <w:sz w:val="28"/>
          <w:szCs w:val="28"/>
        </w:rPr>
        <w:t xml:space="preserve"> Бурхала</w:t>
      </w:r>
      <w:r w:rsidRPr="007451E9">
        <w:rPr>
          <w:sz w:val="28"/>
          <w:szCs w:val="28"/>
        </w:rPr>
        <w:t xml:space="preserve"> осуществляется от двух подземных водозаборов, оборудованных 2 артезианскими скважинами каждый (одна рабочая, вторая резервная). В скважинах установлены глубинные насосы ЭВЦ-8-25-100. Основной водозабор, расположенный на левом берегу р. Бурхала, находится в жилой застройке, не имеет санитарной защитной зоны. Обеззараживание воды хлорированием. Сети поселка тупиковые, водопровод проложен в канале теплосети. Для наружного пожаротушения установлены 2 гидранта.</w:t>
      </w:r>
    </w:p>
    <w:p w14:paraId="6C8A305F" w14:textId="43082964" w:rsidR="003271AB" w:rsidRDefault="003271AB" w:rsidP="007451E9">
      <w:pPr>
        <w:autoSpaceDE w:val="0"/>
        <w:autoSpaceDN w:val="0"/>
        <w:adjustRightInd w:val="0"/>
        <w:spacing w:line="276" w:lineRule="auto"/>
        <w:ind w:firstLine="709"/>
        <w:contextualSpacing/>
        <w:jc w:val="both"/>
        <w:rPr>
          <w:sz w:val="28"/>
          <w:szCs w:val="28"/>
        </w:rPr>
      </w:pPr>
      <w:r w:rsidRPr="00A73097">
        <w:rPr>
          <w:sz w:val="28"/>
          <w:szCs w:val="28"/>
        </w:rPr>
        <w:lastRenderedPageBreak/>
        <w:t>ООО</w:t>
      </w:r>
      <w:r w:rsidRPr="003271AB">
        <w:rPr>
          <w:sz w:val="28"/>
          <w:szCs w:val="28"/>
        </w:rPr>
        <w:t xml:space="preserve"> «Профиль» </w:t>
      </w:r>
      <w:r>
        <w:rPr>
          <w:sz w:val="28"/>
          <w:szCs w:val="28"/>
        </w:rPr>
        <w:t xml:space="preserve">– является водоснабжающей организацией в поселке </w:t>
      </w:r>
      <w:r w:rsidRPr="003271AB">
        <w:rPr>
          <w:sz w:val="28"/>
          <w:szCs w:val="28"/>
        </w:rPr>
        <w:t>Бурхала</w:t>
      </w:r>
      <w:r>
        <w:rPr>
          <w:sz w:val="28"/>
          <w:szCs w:val="28"/>
        </w:rPr>
        <w:t>.</w:t>
      </w:r>
    </w:p>
    <w:p w14:paraId="09CB5DED" w14:textId="59DEF99B" w:rsidR="003271AB" w:rsidRDefault="003271AB" w:rsidP="007451E9">
      <w:pPr>
        <w:autoSpaceDE w:val="0"/>
        <w:autoSpaceDN w:val="0"/>
        <w:adjustRightInd w:val="0"/>
        <w:spacing w:line="276" w:lineRule="auto"/>
        <w:ind w:firstLine="709"/>
        <w:contextualSpacing/>
        <w:jc w:val="both"/>
        <w:rPr>
          <w:sz w:val="28"/>
          <w:szCs w:val="28"/>
        </w:rPr>
      </w:pPr>
    </w:p>
    <w:p w14:paraId="1BE34191" w14:textId="62DA9C90" w:rsidR="00A029C7" w:rsidRDefault="007451E9" w:rsidP="00A029C7">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w:t>
      </w:r>
      <w:r w:rsidR="009D0944" w:rsidRPr="009D0944">
        <w:rPr>
          <w:b/>
          <w:sz w:val="28"/>
          <w:szCs w:val="28"/>
        </w:rPr>
        <w:t>.</w:t>
      </w:r>
      <w:r w:rsidRPr="009D0944">
        <w:rPr>
          <w:b/>
          <w:sz w:val="28"/>
          <w:szCs w:val="28"/>
        </w:rPr>
        <w:t xml:space="preserve"> Дебин</w:t>
      </w:r>
      <w:r w:rsidRPr="007451E9">
        <w:rPr>
          <w:sz w:val="28"/>
          <w:szCs w:val="28"/>
        </w:rPr>
        <w:t xml:space="preserve"> являются подрусловые воды р. Колымы. Водозаборные сооружения построены в 1937 году. Дебит воды практически неограниченный. В любое время года, даже во время паводка, вода кристально чистая. Вода по каптажной галерее поступает на станцию 1 подъема, которая оборудована насосами ЭВЦ1063-150 (производительностью 60 м</w:t>
      </w:r>
      <w:r w:rsidRPr="000D6007">
        <w:rPr>
          <w:sz w:val="28"/>
          <w:szCs w:val="28"/>
          <w:vertAlign w:val="superscript"/>
        </w:rPr>
        <w:t>3</w:t>
      </w:r>
      <w:r w:rsidRPr="007451E9">
        <w:rPr>
          <w:sz w:val="28"/>
          <w:szCs w:val="28"/>
        </w:rPr>
        <w:t>/ч и 40 м</w:t>
      </w:r>
      <w:r w:rsidRPr="000D6007">
        <w:rPr>
          <w:sz w:val="28"/>
          <w:szCs w:val="28"/>
          <w:vertAlign w:val="superscript"/>
        </w:rPr>
        <w:t>3</w:t>
      </w:r>
      <w:r w:rsidRPr="007451E9">
        <w:rPr>
          <w:sz w:val="28"/>
          <w:szCs w:val="28"/>
        </w:rPr>
        <w:t>/ч). На станции 1 подъема находятся бактерицидные установки. В 1986 году проложен водовод (2 нитки диам</w:t>
      </w:r>
      <w:r w:rsidR="009D0944">
        <w:rPr>
          <w:sz w:val="28"/>
          <w:szCs w:val="28"/>
        </w:rPr>
        <w:t>етром</w:t>
      </w:r>
      <w:r w:rsidRPr="007451E9">
        <w:rPr>
          <w:sz w:val="28"/>
          <w:szCs w:val="28"/>
        </w:rPr>
        <w:t xml:space="preserve"> 200) от водозаборных сооружений до поселка, в ж/б канале на сваях, с водяным тепловым спутником. В настоящее время строительные конструкции водовода в основном разрушены. Сети поселка тупиковые, водопровод проложен в канале теплосети. Степень износа сетей 80</w:t>
      </w:r>
      <w:r w:rsidR="000D6007">
        <w:rPr>
          <w:sz w:val="28"/>
          <w:szCs w:val="28"/>
        </w:rPr>
        <w:t xml:space="preserve"> </w:t>
      </w:r>
      <w:r w:rsidRPr="007451E9">
        <w:rPr>
          <w:sz w:val="28"/>
          <w:szCs w:val="28"/>
        </w:rPr>
        <w:t>%.</w:t>
      </w:r>
    </w:p>
    <w:p w14:paraId="7410AE64" w14:textId="2D0DD663" w:rsidR="003271AB" w:rsidRDefault="003271AB" w:rsidP="007451E9">
      <w:pPr>
        <w:autoSpaceDE w:val="0"/>
        <w:autoSpaceDN w:val="0"/>
        <w:adjustRightInd w:val="0"/>
        <w:spacing w:line="276" w:lineRule="auto"/>
        <w:ind w:firstLine="709"/>
        <w:contextualSpacing/>
        <w:jc w:val="both"/>
        <w:rPr>
          <w:sz w:val="28"/>
          <w:szCs w:val="28"/>
        </w:rPr>
      </w:pPr>
      <w:r w:rsidRPr="003271AB">
        <w:rPr>
          <w:sz w:val="28"/>
          <w:szCs w:val="28"/>
        </w:rPr>
        <w:t>ООО «Теплосеть»</w:t>
      </w:r>
      <w:r>
        <w:rPr>
          <w:sz w:val="28"/>
          <w:szCs w:val="28"/>
        </w:rPr>
        <w:t xml:space="preserve"> – является водоснабжающей организацией в поселке </w:t>
      </w:r>
      <w:r w:rsidRPr="00A029C7">
        <w:rPr>
          <w:sz w:val="28"/>
          <w:szCs w:val="28"/>
        </w:rPr>
        <w:t>Дебин.</w:t>
      </w:r>
      <w:r w:rsidR="00A029C7" w:rsidRPr="00A029C7">
        <w:rPr>
          <w:sz w:val="28"/>
          <w:szCs w:val="28"/>
        </w:rPr>
        <w:t xml:space="preserve"> В таблицах 13-20 представлены д</w:t>
      </w:r>
      <w:r w:rsidR="00A029C7" w:rsidRPr="00A029C7">
        <w:rPr>
          <w:bCs/>
          <w:iCs/>
          <w:color w:val="000000"/>
          <w:sz w:val="28"/>
          <w:szCs w:val="28"/>
        </w:rPr>
        <w:t xml:space="preserve">анные о системе ХВС и ГВС, перечень параметров водопотребления по населенным пунктам, водозаборные сооружения (по каждому населенному пункту), объемные показатели по водоснабжению и водоотведению с разбивкой по потребителям, перечень параметров артезианских скважин/поверхностных водозаборов по каждому ВЗУ, данные о состоянии сетей, приборы учета и показатели качества питьевой воды </w:t>
      </w:r>
      <w:r w:rsidR="00A029C7" w:rsidRPr="00A029C7">
        <w:rPr>
          <w:sz w:val="28"/>
          <w:szCs w:val="28"/>
        </w:rPr>
        <w:t xml:space="preserve">на территории поселка </w:t>
      </w:r>
      <w:r w:rsidR="00A029C7">
        <w:rPr>
          <w:sz w:val="28"/>
          <w:szCs w:val="28"/>
        </w:rPr>
        <w:t>Дебин.</w:t>
      </w:r>
    </w:p>
    <w:p w14:paraId="66D48532" w14:textId="77777777" w:rsidR="00EA10F9" w:rsidRPr="00A029C7" w:rsidRDefault="00EA10F9" w:rsidP="00EA10F9">
      <w:pPr>
        <w:autoSpaceDE w:val="0"/>
        <w:autoSpaceDN w:val="0"/>
        <w:adjustRightInd w:val="0"/>
        <w:spacing w:line="276" w:lineRule="auto"/>
        <w:contextualSpacing/>
        <w:jc w:val="both"/>
        <w:rPr>
          <w:bCs/>
          <w:iCs/>
          <w:color w:val="000000"/>
          <w:sz w:val="28"/>
          <w:szCs w:val="28"/>
        </w:rPr>
      </w:pPr>
    </w:p>
    <w:p w14:paraId="0E11A870" w14:textId="4BDDFC83" w:rsidR="00652CF8" w:rsidRDefault="00EA10F9" w:rsidP="00EA10F9">
      <w:pPr>
        <w:autoSpaceDE w:val="0"/>
        <w:autoSpaceDN w:val="0"/>
        <w:adjustRightInd w:val="0"/>
        <w:spacing w:line="276" w:lineRule="auto"/>
        <w:contextualSpacing/>
        <w:jc w:val="both"/>
        <w:rPr>
          <w:lang w:eastAsia="ar-SA"/>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A029C7">
        <w:rPr>
          <w:b/>
          <w:bCs/>
          <w:iCs/>
          <w:noProof/>
          <w:color w:val="000000"/>
          <w:sz w:val="28"/>
          <w:szCs w:val="28"/>
        </w:rPr>
        <w:t>13</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EA10F9">
        <w:rPr>
          <w:b/>
          <w:bCs/>
          <w:iCs/>
          <w:color w:val="000000"/>
          <w:sz w:val="28"/>
          <w:szCs w:val="28"/>
        </w:rPr>
        <w:t>Данные о системе ХВС и ГВС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2287"/>
        <w:gridCol w:w="1253"/>
        <w:gridCol w:w="1308"/>
        <w:gridCol w:w="923"/>
        <w:gridCol w:w="1281"/>
        <w:gridCol w:w="1461"/>
      </w:tblGrid>
      <w:tr w:rsidR="00EA10F9" w:rsidRPr="00EA10F9" w14:paraId="1D896B7F" w14:textId="77777777" w:rsidTr="00FA28C3">
        <w:trPr>
          <w:trHeight w:val="70"/>
          <w:tblHeader/>
        </w:trPr>
        <w:tc>
          <w:tcPr>
            <w:tcW w:w="680" w:type="pct"/>
            <w:vMerge w:val="restart"/>
            <w:shd w:val="clear" w:color="000000" w:fill="FFFFFF"/>
            <w:vAlign w:val="center"/>
            <w:hideMark/>
          </w:tcPr>
          <w:p w14:paraId="4A93CC45" w14:textId="77777777" w:rsidR="00EA10F9" w:rsidRPr="00EA10F9" w:rsidRDefault="00EA10F9" w:rsidP="00EA10F9">
            <w:pPr>
              <w:jc w:val="center"/>
              <w:rPr>
                <w:color w:val="000000"/>
                <w:sz w:val="18"/>
                <w:szCs w:val="18"/>
              </w:rPr>
            </w:pPr>
            <w:r w:rsidRPr="00EA10F9">
              <w:rPr>
                <w:color w:val="000000"/>
                <w:sz w:val="18"/>
                <w:szCs w:val="18"/>
              </w:rPr>
              <w:t>Наименование объекта</w:t>
            </w:r>
          </w:p>
        </w:tc>
        <w:tc>
          <w:tcPr>
            <w:tcW w:w="1161" w:type="pct"/>
            <w:vMerge w:val="restart"/>
            <w:shd w:val="clear" w:color="000000" w:fill="FFFFFF"/>
            <w:vAlign w:val="center"/>
            <w:hideMark/>
          </w:tcPr>
          <w:p w14:paraId="23105CB8" w14:textId="77777777" w:rsidR="00EA10F9" w:rsidRPr="00EA10F9" w:rsidRDefault="00EA10F9" w:rsidP="00EA10F9">
            <w:pPr>
              <w:jc w:val="center"/>
              <w:rPr>
                <w:color w:val="000000"/>
                <w:sz w:val="18"/>
                <w:szCs w:val="18"/>
              </w:rPr>
            </w:pPr>
            <w:r w:rsidRPr="00EA10F9">
              <w:rPr>
                <w:color w:val="000000"/>
                <w:sz w:val="18"/>
                <w:szCs w:val="18"/>
              </w:rPr>
              <w:t>Адрес объекта</w:t>
            </w:r>
          </w:p>
        </w:tc>
        <w:tc>
          <w:tcPr>
            <w:tcW w:w="1300" w:type="pct"/>
            <w:gridSpan w:val="2"/>
            <w:shd w:val="clear" w:color="auto" w:fill="auto"/>
            <w:vAlign w:val="center"/>
            <w:hideMark/>
          </w:tcPr>
          <w:p w14:paraId="45C1B6AA" w14:textId="77777777" w:rsidR="00EA10F9" w:rsidRPr="00EA10F9" w:rsidRDefault="00EA10F9" w:rsidP="00EA10F9">
            <w:pPr>
              <w:jc w:val="center"/>
              <w:rPr>
                <w:color w:val="000000"/>
                <w:sz w:val="18"/>
                <w:szCs w:val="18"/>
              </w:rPr>
            </w:pPr>
            <w:r w:rsidRPr="00EA10F9">
              <w:rPr>
                <w:color w:val="000000"/>
                <w:sz w:val="18"/>
                <w:szCs w:val="18"/>
              </w:rPr>
              <w:t>Наименование участка сети</w:t>
            </w:r>
          </w:p>
        </w:tc>
        <w:tc>
          <w:tcPr>
            <w:tcW w:w="468" w:type="pct"/>
            <w:vMerge w:val="restart"/>
            <w:shd w:val="clear" w:color="auto" w:fill="auto"/>
            <w:vAlign w:val="center"/>
            <w:hideMark/>
          </w:tcPr>
          <w:p w14:paraId="3CB216EA" w14:textId="6C97C114" w:rsidR="00EA10F9" w:rsidRPr="00EA10F9" w:rsidRDefault="00EA10F9" w:rsidP="00EA10F9">
            <w:pPr>
              <w:jc w:val="center"/>
              <w:rPr>
                <w:color w:val="000000"/>
                <w:sz w:val="18"/>
                <w:szCs w:val="18"/>
              </w:rPr>
            </w:pPr>
            <w:r w:rsidRPr="00EA10F9">
              <w:rPr>
                <w:color w:val="000000"/>
                <w:sz w:val="18"/>
                <w:szCs w:val="18"/>
              </w:rPr>
              <w:t>Диаметр, мм</w:t>
            </w:r>
          </w:p>
        </w:tc>
        <w:tc>
          <w:tcPr>
            <w:tcW w:w="650" w:type="pct"/>
            <w:vMerge w:val="restart"/>
            <w:shd w:val="clear" w:color="000000" w:fill="FFFFFF"/>
            <w:vAlign w:val="center"/>
            <w:hideMark/>
          </w:tcPr>
          <w:p w14:paraId="1725F2F7" w14:textId="77777777" w:rsidR="00EA10F9" w:rsidRPr="00EA10F9" w:rsidRDefault="00EA10F9" w:rsidP="00EA10F9">
            <w:pPr>
              <w:jc w:val="center"/>
              <w:rPr>
                <w:color w:val="000000"/>
                <w:sz w:val="18"/>
                <w:szCs w:val="18"/>
              </w:rPr>
            </w:pPr>
            <w:r w:rsidRPr="00EA10F9">
              <w:rPr>
                <w:color w:val="000000"/>
                <w:sz w:val="18"/>
                <w:szCs w:val="18"/>
              </w:rPr>
              <w:t>Материал трубопровода</w:t>
            </w:r>
          </w:p>
        </w:tc>
        <w:tc>
          <w:tcPr>
            <w:tcW w:w="741" w:type="pct"/>
            <w:vMerge w:val="restart"/>
            <w:shd w:val="clear" w:color="000000" w:fill="FFFFFF"/>
            <w:vAlign w:val="center"/>
            <w:hideMark/>
          </w:tcPr>
          <w:p w14:paraId="25E6AD0C" w14:textId="77777777" w:rsidR="00EA10F9" w:rsidRPr="00EA10F9" w:rsidRDefault="00EA10F9" w:rsidP="00EA10F9">
            <w:pPr>
              <w:jc w:val="center"/>
              <w:rPr>
                <w:color w:val="000000"/>
                <w:sz w:val="18"/>
                <w:szCs w:val="18"/>
              </w:rPr>
            </w:pPr>
            <w:r w:rsidRPr="00EA10F9">
              <w:rPr>
                <w:color w:val="000000"/>
                <w:sz w:val="18"/>
                <w:szCs w:val="18"/>
              </w:rPr>
              <w:t>Протяженность, км</w:t>
            </w:r>
          </w:p>
        </w:tc>
      </w:tr>
      <w:tr w:rsidR="00EA10F9" w:rsidRPr="00EA10F9" w14:paraId="1F69A78C" w14:textId="77777777" w:rsidTr="00FA28C3">
        <w:trPr>
          <w:trHeight w:val="70"/>
          <w:tblHeader/>
        </w:trPr>
        <w:tc>
          <w:tcPr>
            <w:tcW w:w="680" w:type="pct"/>
            <w:vMerge/>
            <w:vAlign w:val="center"/>
            <w:hideMark/>
          </w:tcPr>
          <w:p w14:paraId="256849AD" w14:textId="77777777" w:rsidR="00EA10F9" w:rsidRPr="00EA10F9" w:rsidRDefault="00EA10F9" w:rsidP="00EA10F9">
            <w:pPr>
              <w:jc w:val="center"/>
              <w:rPr>
                <w:color w:val="000000"/>
                <w:sz w:val="18"/>
                <w:szCs w:val="18"/>
              </w:rPr>
            </w:pPr>
          </w:p>
        </w:tc>
        <w:tc>
          <w:tcPr>
            <w:tcW w:w="1161" w:type="pct"/>
            <w:vMerge/>
            <w:vAlign w:val="center"/>
            <w:hideMark/>
          </w:tcPr>
          <w:p w14:paraId="2CDF2A45" w14:textId="77777777" w:rsidR="00EA10F9" w:rsidRPr="00EA10F9" w:rsidRDefault="00EA10F9" w:rsidP="00EA10F9">
            <w:pPr>
              <w:jc w:val="center"/>
              <w:rPr>
                <w:color w:val="000000"/>
                <w:sz w:val="18"/>
                <w:szCs w:val="18"/>
              </w:rPr>
            </w:pPr>
          </w:p>
        </w:tc>
        <w:tc>
          <w:tcPr>
            <w:tcW w:w="636" w:type="pct"/>
            <w:shd w:val="clear" w:color="000000" w:fill="FFFFFF"/>
            <w:vAlign w:val="center"/>
            <w:hideMark/>
          </w:tcPr>
          <w:p w14:paraId="08656A4B" w14:textId="77777777" w:rsidR="00EA10F9" w:rsidRPr="00EA10F9" w:rsidRDefault="00EA10F9" w:rsidP="00EA10F9">
            <w:pPr>
              <w:jc w:val="center"/>
              <w:rPr>
                <w:color w:val="000000"/>
                <w:sz w:val="18"/>
                <w:szCs w:val="18"/>
              </w:rPr>
            </w:pPr>
            <w:r w:rsidRPr="00EA10F9">
              <w:rPr>
                <w:color w:val="000000"/>
                <w:sz w:val="18"/>
                <w:szCs w:val="18"/>
              </w:rPr>
              <w:t>Начальный колодец</w:t>
            </w:r>
          </w:p>
        </w:tc>
        <w:tc>
          <w:tcPr>
            <w:tcW w:w="664" w:type="pct"/>
            <w:shd w:val="clear" w:color="000000" w:fill="FFFFFF"/>
            <w:vAlign w:val="center"/>
            <w:hideMark/>
          </w:tcPr>
          <w:p w14:paraId="35AB6ED4" w14:textId="77777777" w:rsidR="00EA10F9" w:rsidRPr="00EA10F9" w:rsidRDefault="00EA10F9" w:rsidP="00EA10F9">
            <w:pPr>
              <w:jc w:val="center"/>
              <w:rPr>
                <w:color w:val="000000"/>
                <w:sz w:val="18"/>
                <w:szCs w:val="18"/>
              </w:rPr>
            </w:pPr>
            <w:r w:rsidRPr="00EA10F9">
              <w:rPr>
                <w:color w:val="000000"/>
                <w:sz w:val="18"/>
                <w:szCs w:val="18"/>
              </w:rPr>
              <w:t>Конечный колодец</w:t>
            </w:r>
          </w:p>
        </w:tc>
        <w:tc>
          <w:tcPr>
            <w:tcW w:w="468" w:type="pct"/>
            <w:vMerge/>
            <w:shd w:val="clear" w:color="000000" w:fill="FFFFFF"/>
            <w:vAlign w:val="center"/>
            <w:hideMark/>
          </w:tcPr>
          <w:p w14:paraId="0CC77B9B" w14:textId="77777777" w:rsidR="00EA10F9" w:rsidRPr="00EA10F9" w:rsidRDefault="00EA10F9" w:rsidP="00EA10F9">
            <w:pPr>
              <w:jc w:val="center"/>
              <w:rPr>
                <w:color w:val="000000"/>
                <w:sz w:val="18"/>
                <w:szCs w:val="18"/>
              </w:rPr>
            </w:pPr>
          </w:p>
        </w:tc>
        <w:tc>
          <w:tcPr>
            <w:tcW w:w="650" w:type="pct"/>
            <w:vMerge/>
            <w:vAlign w:val="center"/>
            <w:hideMark/>
          </w:tcPr>
          <w:p w14:paraId="5BDDB2D0" w14:textId="77777777" w:rsidR="00EA10F9" w:rsidRPr="00EA10F9" w:rsidRDefault="00EA10F9" w:rsidP="00EA10F9">
            <w:pPr>
              <w:jc w:val="center"/>
              <w:rPr>
                <w:color w:val="000000"/>
                <w:sz w:val="18"/>
                <w:szCs w:val="18"/>
              </w:rPr>
            </w:pPr>
          </w:p>
        </w:tc>
        <w:tc>
          <w:tcPr>
            <w:tcW w:w="741" w:type="pct"/>
            <w:vMerge/>
            <w:vAlign w:val="center"/>
            <w:hideMark/>
          </w:tcPr>
          <w:p w14:paraId="6321B6AB" w14:textId="77777777" w:rsidR="00EA10F9" w:rsidRPr="00EA10F9" w:rsidRDefault="00EA10F9" w:rsidP="00EA10F9">
            <w:pPr>
              <w:jc w:val="center"/>
              <w:rPr>
                <w:color w:val="000000"/>
                <w:sz w:val="18"/>
                <w:szCs w:val="18"/>
              </w:rPr>
            </w:pPr>
          </w:p>
        </w:tc>
      </w:tr>
      <w:tr w:rsidR="009F5BE2" w:rsidRPr="00EA10F9" w14:paraId="1F8FBAAE" w14:textId="77777777" w:rsidTr="009F5BE2">
        <w:trPr>
          <w:trHeight w:val="690"/>
        </w:trPr>
        <w:tc>
          <w:tcPr>
            <w:tcW w:w="680" w:type="pct"/>
            <w:shd w:val="clear" w:color="auto" w:fill="auto"/>
            <w:vAlign w:val="center"/>
            <w:hideMark/>
          </w:tcPr>
          <w:p w14:paraId="3CAD8448" w14:textId="6B53DF09"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67B88D94" w14:textId="77777777" w:rsidR="009F5BE2" w:rsidRPr="00EA10F9" w:rsidRDefault="009F5BE2"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2E1C5549" w14:textId="77777777" w:rsidR="009F5BE2" w:rsidRPr="00EA10F9" w:rsidRDefault="009F5BE2" w:rsidP="00EA10F9">
            <w:pPr>
              <w:jc w:val="center"/>
              <w:rPr>
                <w:color w:val="000000"/>
                <w:sz w:val="18"/>
                <w:szCs w:val="18"/>
              </w:rPr>
            </w:pPr>
            <w:r w:rsidRPr="00EA10F9">
              <w:rPr>
                <w:color w:val="000000"/>
                <w:sz w:val="18"/>
                <w:szCs w:val="18"/>
              </w:rPr>
              <w:t>водоканал</w:t>
            </w:r>
          </w:p>
        </w:tc>
        <w:tc>
          <w:tcPr>
            <w:tcW w:w="664" w:type="pct"/>
            <w:shd w:val="clear" w:color="auto" w:fill="auto"/>
            <w:vAlign w:val="center"/>
            <w:hideMark/>
          </w:tcPr>
          <w:p w14:paraId="1000A84A" w14:textId="77777777" w:rsidR="009F5BE2" w:rsidRPr="00EA10F9" w:rsidRDefault="009F5BE2" w:rsidP="00EA10F9">
            <w:pPr>
              <w:jc w:val="center"/>
              <w:rPr>
                <w:color w:val="000000"/>
                <w:sz w:val="18"/>
                <w:szCs w:val="18"/>
              </w:rPr>
            </w:pPr>
            <w:r w:rsidRPr="00EA10F9">
              <w:rPr>
                <w:color w:val="000000"/>
                <w:sz w:val="18"/>
                <w:szCs w:val="18"/>
              </w:rPr>
              <w:t>1</w:t>
            </w:r>
          </w:p>
        </w:tc>
        <w:tc>
          <w:tcPr>
            <w:tcW w:w="468" w:type="pct"/>
            <w:shd w:val="clear" w:color="auto" w:fill="auto"/>
            <w:vAlign w:val="center"/>
            <w:hideMark/>
          </w:tcPr>
          <w:p w14:paraId="0444DF66"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613B0E97"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1AB9C16" w14:textId="77777777" w:rsidR="009F5BE2" w:rsidRPr="00EA10F9" w:rsidRDefault="009F5BE2" w:rsidP="00EA10F9">
            <w:pPr>
              <w:jc w:val="center"/>
              <w:rPr>
                <w:color w:val="000000"/>
                <w:sz w:val="18"/>
                <w:szCs w:val="18"/>
              </w:rPr>
            </w:pPr>
            <w:r w:rsidRPr="00EA10F9">
              <w:rPr>
                <w:color w:val="000000"/>
                <w:sz w:val="18"/>
                <w:szCs w:val="18"/>
              </w:rPr>
              <w:t>0,081</w:t>
            </w:r>
          </w:p>
        </w:tc>
      </w:tr>
      <w:tr w:rsidR="009F5BE2" w:rsidRPr="00EA10F9" w14:paraId="048772C8" w14:textId="77777777" w:rsidTr="009F5BE2">
        <w:trPr>
          <w:trHeight w:val="70"/>
        </w:trPr>
        <w:tc>
          <w:tcPr>
            <w:tcW w:w="680" w:type="pct"/>
            <w:shd w:val="clear" w:color="auto" w:fill="auto"/>
            <w:vAlign w:val="center"/>
            <w:hideMark/>
          </w:tcPr>
          <w:p w14:paraId="6797BDE5" w14:textId="20A1E8CA"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435CEE1B" w14:textId="4A66009F" w:rsidR="009F5BE2" w:rsidRPr="00EA10F9" w:rsidRDefault="009F5BE2" w:rsidP="00EA10F9">
            <w:pPr>
              <w:jc w:val="center"/>
              <w:rPr>
                <w:color w:val="000000"/>
                <w:sz w:val="18"/>
                <w:szCs w:val="18"/>
              </w:rPr>
            </w:pPr>
          </w:p>
        </w:tc>
        <w:tc>
          <w:tcPr>
            <w:tcW w:w="636" w:type="pct"/>
            <w:shd w:val="clear" w:color="auto" w:fill="auto"/>
            <w:vAlign w:val="center"/>
            <w:hideMark/>
          </w:tcPr>
          <w:p w14:paraId="5F275B92" w14:textId="77777777" w:rsidR="009F5BE2" w:rsidRPr="00EA10F9" w:rsidRDefault="009F5BE2" w:rsidP="00EA10F9">
            <w:pPr>
              <w:jc w:val="center"/>
              <w:rPr>
                <w:color w:val="000000"/>
                <w:sz w:val="18"/>
                <w:szCs w:val="18"/>
              </w:rPr>
            </w:pPr>
            <w:r w:rsidRPr="00EA10F9">
              <w:rPr>
                <w:color w:val="000000"/>
                <w:sz w:val="18"/>
                <w:szCs w:val="18"/>
              </w:rPr>
              <w:t>1</w:t>
            </w:r>
          </w:p>
        </w:tc>
        <w:tc>
          <w:tcPr>
            <w:tcW w:w="664" w:type="pct"/>
            <w:shd w:val="clear" w:color="auto" w:fill="auto"/>
            <w:vAlign w:val="center"/>
            <w:hideMark/>
          </w:tcPr>
          <w:p w14:paraId="03F0E11C" w14:textId="77777777" w:rsidR="009F5BE2" w:rsidRPr="00EA10F9" w:rsidRDefault="009F5BE2" w:rsidP="00EA10F9">
            <w:pPr>
              <w:jc w:val="center"/>
              <w:rPr>
                <w:color w:val="000000"/>
                <w:sz w:val="18"/>
                <w:szCs w:val="18"/>
              </w:rPr>
            </w:pPr>
            <w:r w:rsidRPr="00EA10F9">
              <w:rPr>
                <w:color w:val="000000"/>
                <w:sz w:val="18"/>
                <w:szCs w:val="18"/>
              </w:rPr>
              <w:t>2</w:t>
            </w:r>
          </w:p>
        </w:tc>
        <w:tc>
          <w:tcPr>
            <w:tcW w:w="468" w:type="pct"/>
            <w:shd w:val="clear" w:color="auto" w:fill="auto"/>
            <w:vAlign w:val="center"/>
            <w:hideMark/>
          </w:tcPr>
          <w:p w14:paraId="4AF8A652"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401165A4"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67513D9" w14:textId="77777777" w:rsidR="009F5BE2" w:rsidRPr="00EA10F9" w:rsidRDefault="009F5BE2" w:rsidP="00EA10F9">
            <w:pPr>
              <w:jc w:val="center"/>
              <w:rPr>
                <w:color w:val="000000"/>
                <w:sz w:val="18"/>
                <w:szCs w:val="18"/>
              </w:rPr>
            </w:pPr>
            <w:r w:rsidRPr="00EA10F9">
              <w:rPr>
                <w:color w:val="000000"/>
                <w:sz w:val="18"/>
                <w:szCs w:val="18"/>
              </w:rPr>
              <w:t>0,227</w:t>
            </w:r>
          </w:p>
        </w:tc>
      </w:tr>
      <w:tr w:rsidR="009F5BE2" w:rsidRPr="00EA10F9" w14:paraId="748F788F" w14:textId="77777777" w:rsidTr="009F5BE2">
        <w:trPr>
          <w:trHeight w:val="70"/>
        </w:trPr>
        <w:tc>
          <w:tcPr>
            <w:tcW w:w="680" w:type="pct"/>
            <w:shd w:val="clear" w:color="auto" w:fill="auto"/>
            <w:vAlign w:val="center"/>
            <w:hideMark/>
          </w:tcPr>
          <w:p w14:paraId="6B661EF8" w14:textId="1AFDFE37"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47BEFBEA" w14:textId="4632A403" w:rsidR="009F5BE2" w:rsidRPr="00EA10F9" w:rsidRDefault="009F5BE2" w:rsidP="00EA10F9">
            <w:pPr>
              <w:jc w:val="center"/>
              <w:rPr>
                <w:color w:val="000000"/>
                <w:sz w:val="18"/>
                <w:szCs w:val="18"/>
              </w:rPr>
            </w:pPr>
          </w:p>
        </w:tc>
        <w:tc>
          <w:tcPr>
            <w:tcW w:w="636" w:type="pct"/>
            <w:shd w:val="clear" w:color="auto" w:fill="auto"/>
            <w:vAlign w:val="center"/>
            <w:hideMark/>
          </w:tcPr>
          <w:p w14:paraId="04D32889" w14:textId="77777777" w:rsidR="009F5BE2" w:rsidRPr="00EA10F9" w:rsidRDefault="009F5BE2" w:rsidP="00EA10F9">
            <w:pPr>
              <w:jc w:val="center"/>
              <w:rPr>
                <w:color w:val="000000"/>
                <w:sz w:val="18"/>
                <w:szCs w:val="18"/>
              </w:rPr>
            </w:pPr>
            <w:r w:rsidRPr="00EA10F9">
              <w:rPr>
                <w:color w:val="000000"/>
                <w:sz w:val="18"/>
                <w:szCs w:val="18"/>
              </w:rPr>
              <w:t>3</w:t>
            </w:r>
          </w:p>
        </w:tc>
        <w:tc>
          <w:tcPr>
            <w:tcW w:w="664" w:type="pct"/>
            <w:shd w:val="clear" w:color="auto" w:fill="auto"/>
            <w:vAlign w:val="center"/>
            <w:hideMark/>
          </w:tcPr>
          <w:p w14:paraId="33C6D228" w14:textId="77777777" w:rsidR="009F5BE2" w:rsidRPr="00EA10F9" w:rsidRDefault="009F5BE2" w:rsidP="00EA10F9">
            <w:pPr>
              <w:jc w:val="center"/>
              <w:rPr>
                <w:color w:val="000000"/>
                <w:sz w:val="18"/>
                <w:szCs w:val="18"/>
              </w:rPr>
            </w:pPr>
            <w:r w:rsidRPr="00EA10F9">
              <w:rPr>
                <w:color w:val="000000"/>
                <w:sz w:val="18"/>
                <w:szCs w:val="18"/>
              </w:rPr>
              <w:t>4</w:t>
            </w:r>
          </w:p>
        </w:tc>
        <w:tc>
          <w:tcPr>
            <w:tcW w:w="468" w:type="pct"/>
            <w:shd w:val="clear" w:color="auto" w:fill="auto"/>
            <w:vAlign w:val="center"/>
            <w:hideMark/>
          </w:tcPr>
          <w:p w14:paraId="6D791FD2"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5AC6AC94"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2D79C2F" w14:textId="77777777" w:rsidR="009F5BE2" w:rsidRPr="00EA10F9" w:rsidRDefault="009F5BE2" w:rsidP="00EA10F9">
            <w:pPr>
              <w:jc w:val="center"/>
              <w:rPr>
                <w:color w:val="000000"/>
                <w:sz w:val="18"/>
                <w:szCs w:val="18"/>
              </w:rPr>
            </w:pPr>
            <w:r w:rsidRPr="00EA10F9">
              <w:rPr>
                <w:color w:val="000000"/>
                <w:sz w:val="18"/>
                <w:szCs w:val="18"/>
              </w:rPr>
              <w:t>0,033</w:t>
            </w:r>
          </w:p>
        </w:tc>
      </w:tr>
      <w:tr w:rsidR="009F5BE2" w:rsidRPr="00EA10F9" w14:paraId="2576F4B8" w14:textId="77777777" w:rsidTr="009F5BE2">
        <w:trPr>
          <w:trHeight w:val="70"/>
        </w:trPr>
        <w:tc>
          <w:tcPr>
            <w:tcW w:w="680" w:type="pct"/>
            <w:shd w:val="clear" w:color="auto" w:fill="auto"/>
            <w:vAlign w:val="center"/>
            <w:hideMark/>
          </w:tcPr>
          <w:p w14:paraId="09BBA837" w14:textId="488BB17B"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7F30EE23" w14:textId="1FCACF2C" w:rsidR="009F5BE2" w:rsidRPr="00EA10F9" w:rsidRDefault="009F5BE2" w:rsidP="00EA10F9">
            <w:pPr>
              <w:jc w:val="center"/>
              <w:rPr>
                <w:color w:val="000000"/>
                <w:sz w:val="18"/>
                <w:szCs w:val="18"/>
              </w:rPr>
            </w:pPr>
          </w:p>
        </w:tc>
        <w:tc>
          <w:tcPr>
            <w:tcW w:w="636" w:type="pct"/>
            <w:shd w:val="clear" w:color="auto" w:fill="auto"/>
            <w:vAlign w:val="center"/>
            <w:hideMark/>
          </w:tcPr>
          <w:p w14:paraId="132CC2B5" w14:textId="77777777" w:rsidR="009F5BE2" w:rsidRPr="00EA10F9" w:rsidRDefault="009F5BE2" w:rsidP="00EA10F9">
            <w:pPr>
              <w:jc w:val="center"/>
              <w:rPr>
                <w:color w:val="000000"/>
                <w:sz w:val="18"/>
                <w:szCs w:val="18"/>
              </w:rPr>
            </w:pPr>
            <w:r w:rsidRPr="00EA10F9">
              <w:rPr>
                <w:color w:val="000000"/>
                <w:sz w:val="18"/>
                <w:szCs w:val="18"/>
              </w:rPr>
              <w:t>4</w:t>
            </w:r>
          </w:p>
        </w:tc>
        <w:tc>
          <w:tcPr>
            <w:tcW w:w="664" w:type="pct"/>
            <w:shd w:val="clear" w:color="auto" w:fill="auto"/>
            <w:vAlign w:val="center"/>
            <w:hideMark/>
          </w:tcPr>
          <w:p w14:paraId="37365553" w14:textId="77777777" w:rsidR="009F5BE2" w:rsidRPr="00EA10F9" w:rsidRDefault="009F5BE2" w:rsidP="00EA10F9">
            <w:pPr>
              <w:jc w:val="center"/>
              <w:rPr>
                <w:color w:val="000000"/>
                <w:sz w:val="18"/>
                <w:szCs w:val="18"/>
              </w:rPr>
            </w:pPr>
            <w:r w:rsidRPr="00EA10F9">
              <w:rPr>
                <w:color w:val="000000"/>
                <w:sz w:val="18"/>
                <w:szCs w:val="18"/>
              </w:rPr>
              <w:t>ТК 17</w:t>
            </w:r>
          </w:p>
        </w:tc>
        <w:tc>
          <w:tcPr>
            <w:tcW w:w="468" w:type="pct"/>
            <w:shd w:val="clear" w:color="auto" w:fill="auto"/>
            <w:vAlign w:val="center"/>
            <w:hideMark/>
          </w:tcPr>
          <w:p w14:paraId="3A741424"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12356B65"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665ABA7" w14:textId="77777777" w:rsidR="009F5BE2" w:rsidRPr="00EA10F9" w:rsidRDefault="009F5BE2" w:rsidP="00EA10F9">
            <w:pPr>
              <w:jc w:val="center"/>
              <w:rPr>
                <w:color w:val="000000"/>
                <w:sz w:val="18"/>
                <w:szCs w:val="18"/>
              </w:rPr>
            </w:pPr>
            <w:r w:rsidRPr="00EA10F9">
              <w:rPr>
                <w:color w:val="000000"/>
                <w:sz w:val="18"/>
                <w:szCs w:val="18"/>
              </w:rPr>
              <w:t>0,069</w:t>
            </w:r>
          </w:p>
        </w:tc>
      </w:tr>
      <w:tr w:rsidR="009F5BE2" w:rsidRPr="00EA10F9" w14:paraId="036142C6" w14:textId="77777777" w:rsidTr="009F5BE2">
        <w:trPr>
          <w:trHeight w:val="70"/>
        </w:trPr>
        <w:tc>
          <w:tcPr>
            <w:tcW w:w="680" w:type="pct"/>
            <w:shd w:val="clear" w:color="auto" w:fill="auto"/>
            <w:vAlign w:val="center"/>
            <w:hideMark/>
          </w:tcPr>
          <w:p w14:paraId="3F4893B0" w14:textId="427D30D9"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5E56ABF0" w14:textId="427A9AC8" w:rsidR="009F5BE2" w:rsidRPr="00EA10F9" w:rsidRDefault="009F5BE2" w:rsidP="00EA10F9">
            <w:pPr>
              <w:jc w:val="center"/>
              <w:rPr>
                <w:color w:val="000000"/>
                <w:sz w:val="18"/>
                <w:szCs w:val="18"/>
              </w:rPr>
            </w:pPr>
          </w:p>
        </w:tc>
        <w:tc>
          <w:tcPr>
            <w:tcW w:w="636" w:type="pct"/>
            <w:shd w:val="clear" w:color="auto" w:fill="auto"/>
            <w:vAlign w:val="center"/>
            <w:hideMark/>
          </w:tcPr>
          <w:p w14:paraId="3E0F10B2" w14:textId="77777777" w:rsidR="009F5BE2" w:rsidRPr="00EA10F9" w:rsidRDefault="009F5BE2" w:rsidP="00EA10F9">
            <w:pPr>
              <w:jc w:val="center"/>
              <w:rPr>
                <w:color w:val="000000"/>
                <w:sz w:val="18"/>
                <w:szCs w:val="18"/>
              </w:rPr>
            </w:pPr>
            <w:r w:rsidRPr="00EA10F9">
              <w:rPr>
                <w:color w:val="000000"/>
                <w:sz w:val="18"/>
                <w:szCs w:val="18"/>
              </w:rPr>
              <w:t>ТК 17</w:t>
            </w:r>
          </w:p>
        </w:tc>
        <w:tc>
          <w:tcPr>
            <w:tcW w:w="664" w:type="pct"/>
            <w:shd w:val="clear" w:color="auto" w:fill="auto"/>
            <w:vAlign w:val="center"/>
            <w:hideMark/>
          </w:tcPr>
          <w:p w14:paraId="630055D4" w14:textId="77777777" w:rsidR="009F5BE2" w:rsidRPr="00EA10F9" w:rsidRDefault="009F5BE2" w:rsidP="00EA10F9">
            <w:pPr>
              <w:jc w:val="center"/>
              <w:rPr>
                <w:color w:val="000000"/>
                <w:sz w:val="18"/>
                <w:szCs w:val="18"/>
              </w:rPr>
            </w:pPr>
            <w:r w:rsidRPr="00EA10F9">
              <w:rPr>
                <w:color w:val="000000"/>
                <w:sz w:val="18"/>
                <w:szCs w:val="18"/>
              </w:rPr>
              <w:t>ТК 14</w:t>
            </w:r>
          </w:p>
        </w:tc>
        <w:tc>
          <w:tcPr>
            <w:tcW w:w="468" w:type="pct"/>
            <w:shd w:val="clear" w:color="auto" w:fill="auto"/>
            <w:vAlign w:val="center"/>
            <w:hideMark/>
          </w:tcPr>
          <w:p w14:paraId="1EE985B4"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7FBAFC24"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367E24B" w14:textId="77777777" w:rsidR="009F5BE2" w:rsidRPr="00EA10F9" w:rsidRDefault="009F5BE2" w:rsidP="00EA10F9">
            <w:pPr>
              <w:jc w:val="center"/>
              <w:rPr>
                <w:color w:val="000000"/>
                <w:sz w:val="18"/>
                <w:szCs w:val="18"/>
              </w:rPr>
            </w:pPr>
            <w:r w:rsidRPr="00EA10F9">
              <w:rPr>
                <w:color w:val="000000"/>
                <w:sz w:val="18"/>
                <w:szCs w:val="18"/>
              </w:rPr>
              <w:t>0,081</w:t>
            </w:r>
          </w:p>
        </w:tc>
      </w:tr>
      <w:tr w:rsidR="009F5BE2" w:rsidRPr="00EA10F9" w14:paraId="6ACADC9D" w14:textId="77777777" w:rsidTr="009F5BE2">
        <w:trPr>
          <w:trHeight w:val="70"/>
        </w:trPr>
        <w:tc>
          <w:tcPr>
            <w:tcW w:w="680" w:type="pct"/>
            <w:shd w:val="clear" w:color="auto" w:fill="auto"/>
            <w:vAlign w:val="center"/>
            <w:hideMark/>
          </w:tcPr>
          <w:p w14:paraId="74B4F357" w14:textId="29055A80"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5CE850E2" w14:textId="7490D5A7" w:rsidR="009F5BE2" w:rsidRPr="00EA10F9" w:rsidRDefault="009F5BE2" w:rsidP="00EA10F9">
            <w:pPr>
              <w:jc w:val="center"/>
              <w:rPr>
                <w:color w:val="000000"/>
                <w:sz w:val="18"/>
                <w:szCs w:val="18"/>
              </w:rPr>
            </w:pPr>
          </w:p>
        </w:tc>
        <w:tc>
          <w:tcPr>
            <w:tcW w:w="636" w:type="pct"/>
            <w:shd w:val="clear" w:color="auto" w:fill="auto"/>
            <w:vAlign w:val="center"/>
            <w:hideMark/>
          </w:tcPr>
          <w:p w14:paraId="5773C6BE" w14:textId="77777777" w:rsidR="009F5BE2" w:rsidRPr="00EA10F9" w:rsidRDefault="009F5BE2" w:rsidP="00EA10F9">
            <w:pPr>
              <w:jc w:val="center"/>
              <w:rPr>
                <w:color w:val="000000"/>
                <w:sz w:val="18"/>
                <w:szCs w:val="18"/>
              </w:rPr>
            </w:pPr>
            <w:r w:rsidRPr="00EA10F9">
              <w:rPr>
                <w:color w:val="000000"/>
                <w:sz w:val="18"/>
                <w:szCs w:val="18"/>
              </w:rPr>
              <w:t>ТК 14</w:t>
            </w:r>
          </w:p>
        </w:tc>
        <w:tc>
          <w:tcPr>
            <w:tcW w:w="664" w:type="pct"/>
            <w:shd w:val="clear" w:color="auto" w:fill="auto"/>
            <w:vAlign w:val="center"/>
            <w:hideMark/>
          </w:tcPr>
          <w:p w14:paraId="0F9C3C4C" w14:textId="77777777" w:rsidR="009F5BE2" w:rsidRPr="00EA10F9" w:rsidRDefault="009F5BE2" w:rsidP="00EA10F9">
            <w:pPr>
              <w:jc w:val="center"/>
              <w:rPr>
                <w:color w:val="000000"/>
                <w:sz w:val="18"/>
                <w:szCs w:val="18"/>
              </w:rPr>
            </w:pPr>
            <w:r w:rsidRPr="00EA10F9">
              <w:rPr>
                <w:color w:val="000000"/>
                <w:sz w:val="18"/>
                <w:szCs w:val="18"/>
              </w:rPr>
              <w:t>ТК 13</w:t>
            </w:r>
          </w:p>
        </w:tc>
        <w:tc>
          <w:tcPr>
            <w:tcW w:w="468" w:type="pct"/>
            <w:shd w:val="clear" w:color="auto" w:fill="auto"/>
            <w:vAlign w:val="center"/>
            <w:hideMark/>
          </w:tcPr>
          <w:p w14:paraId="77C1D7D8"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62826810"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FDF0B8C" w14:textId="77777777" w:rsidR="009F5BE2" w:rsidRPr="00EA10F9" w:rsidRDefault="009F5BE2" w:rsidP="00EA10F9">
            <w:pPr>
              <w:jc w:val="center"/>
              <w:rPr>
                <w:color w:val="000000"/>
                <w:sz w:val="18"/>
                <w:szCs w:val="18"/>
              </w:rPr>
            </w:pPr>
            <w:r w:rsidRPr="00EA10F9">
              <w:rPr>
                <w:color w:val="000000"/>
                <w:sz w:val="18"/>
                <w:szCs w:val="18"/>
              </w:rPr>
              <w:t>0,078</w:t>
            </w:r>
          </w:p>
        </w:tc>
      </w:tr>
      <w:tr w:rsidR="009F5BE2" w:rsidRPr="00EA10F9" w14:paraId="7106B493" w14:textId="77777777" w:rsidTr="009F5BE2">
        <w:trPr>
          <w:trHeight w:val="70"/>
        </w:trPr>
        <w:tc>
          <w:tcPr>
            <w:tcW w:w="680" w:type="pct"/>
            <w:shd w:val="clear" w:color="auto" w:fill="auto"/>
            <w:vAlign w:val="center"/>
            <w:hideMark/>
          </w:tcPr>
          <w:p w14:paraId="21A8247C" w14:textId="039E43C9"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4A8C5E19" w14:textId="73615031" w:rsidR="009F5BE2" w:rsidRPr="00EA10F9" w:rsidRDefault="009F5BE2" w:rsidP="00EA10F9">
            <w:pPr>
              <w:jc w:val="center"/>
              <w:rPr>
                <w:color w:val="000000"/>
                <w:sz w:val="18"/>
                <w:szCs w:val="18"/>
              </w:rPr>
            </w:pPr>
          </w:p>
        </w:tc>
        <w:tc>
          <w:tcPr>
            <w:tcW w:w="636" w:type="pct"/>
            <w:shd w:val="clear" w:color="auto" w:fill="auto"/>
            <w:vAlign w:val="center"/>
            <w:hideMark/>
          </w:tcPr>
          <w:p w14:paraId="0602AFA4" w14:textId="77777777" w:rsidR="009F5BE2" w:rsidRPr="00EA10F9" w:rsidRDefault="009F5BE2" w:rsidP="00EA10F9">
            <w:pPr>
              <w:jc w:val="center"/>
              <w:rPr>
                <w:color w:val="000000"/>
                <w:sz w:val="18"/>
                <w:szCs w:val="18"/>
              </w:rPr>
            </w:pPr>
            <w:r w:rsidRPr="00EA10F9">
              <w:rPr>
                <w:color w:val="000000"/>
                <w:sz w:val="18"/>
                <w:szCs w:val="18"/>
              </w:rPr>
              <w:t>ТК 13</w:t>
            </w:r>
          </w:p>
        </w:tc>
        <w:tc>
          <w:tcPr>
            <w:tcW w:w="664" w:type="pct"/>
            <w:shd w:val="clear" w:color="auto" w:fill="auto"/>
            <w:vAlign w:val="center"/>
            <w:hideMark/>
          </w:tcPr>
          <w:p w14:paraId="3018CFCA" w14:textId="77777777" w:rsidR="009F5BE2" w:rsidRPr="00EA10F9" w:rsidRDefault="009F5BE2" w:rsidP="00EA10F9">
            <w:pPr>
              <w:jc w:val="center"/>
              <w:rPr>
                <w:color w:val="000000"/>
                <w:sz w:val="18"/>
                <w:szCs w:val="18"/>
              </w:rPr>
            </w:pPr>
            <w:r w:rsidRPr="00EA10F9">
              <w:rPr>
                <w:color w:val="000000"/>
                <w:sz w:val="18"/>
                <w:szCs w:val="18"/>
              </w:rPr>
              <w:t>ТК 9</w:t>
            </w:r>
          </w:p>
        </w:tc>
        <w:tc>
          <w:tcPr>
            <w:tcW w:w="468" w:type="pct"/>
            <w:shd w:val="clear" w:color="auto" w:fill="auto"/>
            <w:vAlign w:val="center"/>
            <w:hideMark/>
          </w:tcPr>
          <w:p w14:paraId="42E84E7A"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65176CD8"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EB78218" w14:textId="77777777" w:rsidR="009F5BE2" w:rsidRPr="00EA10F9" w:rsidRDefault="009F5BE2" w:rsidP="00EA10F9">
            <w:pPr>
              <w:jc w:val="center"/>
              <w:rPr>
                <w:color w:val="000000"/>
                <w:sz w:val="18"/>
                <w:szCs w:val="18"/>
              </w:rPr>
            </w:pPr>
            <w:r w:rsidRPr="00EA10F9">
              <w:rPr>
                <w:color w:val="000000"/>
                <w:sz w:val="18"/>
                <w:szCs w:val="18"/>
              </w:rPr>
              <w:t>0,019</w:t>
            </w:r>
          </w:p>
        </w:tc>
      </w:tr>
      <w:tr w:rsidR="009F5BE2" w:rsidRPr="00EA10F9" w14:paraId="4928A24B" w14:textId="77777777" w:rsidTr="009F5BE2">
        <w:trPr>
          <w:trHeight w:val="70"/>
        </w:trPr>
        <w:tc>
          <w:tcPr>
            <w:tcW w:w="680" w:type="pct"/>
            <w:shd w:val="clear" w:color="auto" w:fill="auto"/>
            <w:vAlign w:val="center"/>
            <w:hideMark/>
          </w:tcPr>
          <w:p w14:paraId="2296DE87" w14:textId="7EBC5404"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0E3B7F7" w14:textId="774E509F" w:rsidR="009F5BE2" w:rsidRPr="00EA10F9" w:rsidRDefault="009F5BE2" w:rsidP="00EA10F9">
            <w:pPr>
              <w:jc w:val="center"/>
              <w:rPr>
                <w:color w:val="000000"/>
                <w:sz w:val="18"/>
                <w:szCs w:val="18"/>
              </w:rPr>
            </w:pPr>
          </w:p>
        </w:tc>
        <w:tc>
          <w:tcPr>
            <w:tcW w:w="636" w:type="pct"/>
            <w:shd w:val="clear" w:color="auto" w:fill="auto"/>
            <w:vAlign w:val="center"/>
            <w:hideMark/>
          </w:tcPr>
          <w:p w14:paraId="0B1526D2" w14:textId="77777777" w:rsidR="009F5BE2" w:rsidRPr="00EA10F9" w:rsidRDefault="009F5BE2" w:rsidP="00EA10F9">
            <w:pPr>
              <w:jc w:val="center"/>
              <w:rPr>
                <w:color w:val="000000"/>
                <w:sz w:val="18"/>
                <w:szCs w:val="18"/>
              </w:rPr>
            </w:pPr>
            <w:r w:rsidRPr="00EA10F9">
              <w:rPr>
                <w:color w:val="000000"/>
                <w:sz w:val="18"/>
                <w:szCs w:val="18"/>
              </w:rPr>
              <w:t>ТК 9</w:t>
            </w:r>
          </w:p>
        </w:tc>
        <w:tc>
          <w:tcPr>
            <w:tcW w:w="664" w:type="pct"/>
            <w:shd w:val="clear" w:color="auto" w:fill="auto"/>
            <w:vAlign w:val="center"/>
            <w:hideMark/>
          </w:tcPr>
          <w:p w14:paraId="457F0095" w14:textId="77777777" w:rsidR="009F5BE2" w:rsidRPr="00EA10F9" w:rsidRDefault="009F5BE2" w:rsidP="00EA10F9">
            <w:pPr>
              <w:jc w:val="center"/>
              <w:rPr>
                <w:color w:val="000000"/>
                <w:sz w:val="18"/>
                <w:szCs w:val="18"/>
              </w:rPr>
            </w:pPr>
            <w:r w:rsidRPr="00EA10F9">
              <w:rPr>
                <w:color w:val="000000"/>
                <w:sz w:val="18"/>
                <w:szCs w:val="18"/>
              </w:rPr>
              <w:t>ТК 3</w:t>
            </w:r>
          </w:p>
        </w:tc>
        <w:tc>
          <w:tcPr>
            <w:tcW w:w="468" w:type="pct"/>
            <w:shd w:val="clear" w:color="auto" w:fill="auto"/>
            <w:vAlign w:val="center"/>
            <w:hideMark/>
          </w:tcPr>
          <w:p w14:paraId="34463A1B"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052FFFD2"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D75BEE2" w14:textId="77777777" w:rsidR="009F5BE2" w:rsidRPr="00EA10F9" w:rsidRDefault="009F5BE2" w:rsidP="00EA10F9">
            <w:pPr>
              <w:jc w:val="center"/>
              <w:rPr>
                <w:color w:val="000000"/>
                <w:sz w:val="18"/>
                <w:szCs w:val="18"/>
              </w:rPr>
            </w:pPr>
            <w:r w:rsidRPr="00EA10F9">
              <w:rPr>
                <w:color w:val="000000"/>
                <w:sz w:val="18"/>
                <w:szCs w:val="18"/>
              </w:rPr>
              <w:t>0,017</w:t>
            </w:r>
          </w:p>
        </w:tc>
      </w:tr>
      <w:tr w:rsidR="009F5BE2" w:rsidRPr="00EA10F9" w14:paraId="20A62A05" w14:textId="77777777" w:rsidTr="009F5BE2">
        <w:trPr>
          <w:trHeight w:val="70"/>
        </w:trPr>
        <w:tc>
          <w:tcPr>
            <w:tcW w:w="680" w:type="pct"/>
            <w:shd w:val="clear" w:color="auto" w:fill="auto"/>
            <w:vAlign w:val="center"/>
            <w:hideMark/>
          </w:tcPr>
          <w:p w14:paraId="535CFA71" w14:textId="2969E1E7"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31009E7D" w14:textId="1277E876" w:rsidR="009F5BE2" w:rsidRPr="00EA10F9" w:rsidRDefault="009F5BE2" w:rsidP="00EA10F9">
            <w:pPr>
              <w:jc w:val="center"/>
              <w:rPr>
                <w:color w:val="000000"/>
                <w:sz w:val="18"/>
                <w:szCs w:val="18"/>
              </w:rPr>
            </w:pPr>
          </w:p>
        </w:tc>
        <w:tc>
          <w:tcPr>
            <w:tcW w:w="636" w:type="pct"/>
            <w:shd w:val="clear" w:color="auto" w:fill="auto"/>
            <w:vAlign w:val="center"/>
            <w:hideMark/>
          </w:tcPr>
          <w:p w14:paraId="7FCCE84A" w14:textId="77777777" w:rsidR="009F5BE2" w:rsidRPr="00EA10F9" w:rsidRDefault="009F5BE2" w:rsidP="00EA10F9">
            <w:pPr>
              <w:jc w:val="center"/>
              <w:rPr>
                <w:color w:val="000000"/>
                <w:sz w:val="18"/>
                <w:szCs w:val="18"/>
              </w:rPr>
            </w:pPr>
            <w:r w:rsidRPr="00EA10F9">
              <w:rPr>
                <w:color w:val="000000"/>
                <w:sz w:val="18"/>
                <w:szCs w:val="18"/>
              </w:rPr>
              <w:t>ТК 3</w:t>
            </w:r>
          </w:p>
        </w:tc>
        <w:tc>
          <w:tcPr>
            <w:tcW w:w="664" w:type="pct"/>
            <w:shd w:val="clear" w:color="auto" w:fill="auto"/>
            <w:vAlign w:val="center"/>
            <w:hideMark/>
          </w:tcPr>
          <w:p w14:paraId="72F858A3" w14:textId="77777777" w:rsidR="009F5BE2" w:rsidRPr="00EA10F9" w:rsidRDefault="009F5BE2" w:rsidP="00EA10F9">
            <w:pPr>
              <w:jc w:val="center"/>
              <w:rPr>
                <w:color w:val="000000"/>
                <w:sz w:val="18"/>
                <w:szCs w:val="18"/>
              </w:rPr>
            </w:pPr>
            <w:r w:rsidRPr="00EA10F9">
              <w:rPr>
                <w:color w:val="000000"/>
                <w:sz w:val="18"/>
                <w:szCs w:val="18"/>
              </w:rPr>
              <w:t>ТК 2</w:t>
            </w:r>
          </w:p>
        </w:tc>
        <w:tc>
          <w:tcPr>
            <w:tcW w:w="468" w:type="pct"/>
            <w:shd w:val="clear" w:color="auto" w:fill="auto"/>
            <w:vAlign w:val="center"/>
            <w:hideMark/>
          </w:tcPr>
          <w:p w14:paraId="3C6D6BDD"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4CCFC07F"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9189F5A" w14:textId="77777777" w:rsidR="009F5BE2" w:rsidRPr="00EA10F9" w:rsidRDefault="009F5BE2" w:rsidP="00EA10F9">
            <w:pPr>
              <w:jc w:val="center"/>
              <w:rPr>
                <w:color w:val="000000"/>
                <w:sz w:val="18"/>
                <w:szCs w:val="18"/>
              </w:rPr>
            </w:pPr>
            <w:r w:rsidRPr="00EA10F9">
              <w:rPr>
                <w:color w:val="000000"/>
                <w:sz w:val="18"/>
                <w:szCs w:val="18"/>
              </w:rPr>
              <w:t>0,046</w:t>
            </w:r>
          </w:p>
        </w:tc>
      </w:tr>
      <w:tr w:rsidR="009F5BE2" w:rsidRPr="00EA10F9" w14:paraId="3E2F470E" w14:textId="77777777" w:rsidTr="009F5BE2">
        <w:trPr>
          <w:trHeight w:val="70"/>
        </w:trPr>
        <w:tc>
          <w:tcPr>
            <w:tcW w:w="680" w:type="pct"/>
            <w:shd w:val="clear" w:color="auto" w:fill="auto"/>
            <w:vAlign w:val="center"/>
            <w:hideMark/>
          </w:tcPr>
          <w:p w14:paraId="17D2BE64" w14:textId="149030D1"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ADEAFE3" w14:textId="1D1DC4B8" w:rsidR="009F5BE2" w:rsidRPr="00EA10F9" w:rsidRDefault="009F5BE2" w:rsidP="00EA10F9">
            <w:pPr>
              <w:jc w:val="center"/>
              <w:rPr>
                <w:color w:val="000000"/>
                <w:sz w:val="18"/>
                <w:szCs w:val="18"/>
              </w:rPr>
            </w:pPr>
          </w:p>
        </w:tc>
        <w:tc>
          <w:tcPr>
            <w:tcW w:w="636" w:type="pct"/>
            <w:shd w:val="clear" w:color="auto" w:fill="auto"/>
            <w:vAlign w:val="center"/>
            <w:hideMark/>
          </w:tcPr>
          <w:p w14:paraId="1C0E5BBA" w14:textId="77777777" w:rsidR="009F5BE2" w:rsidRPr="00EA10F9" w:rsidRDefault="009F5BE2" w:rsidP="00EA10F9">
            <w:pPr>
              <w:jc w:val="center"/>
              <w:rPr>
                <w:color w:val="000000"/>
                <w:sz w:val="18"/>
                <w:szCs w:val="18"/>
              </w:rPr>
            </w:pPr>
            <w:r w:rsidRPr="00EA10F9">
              <w:rPr>
                <w:color w:val="000000"/>
                <w:sz w:val="18"/>
                <w:szCs w:val="18"/>
              </w:rPr>
              <w:t>ТК 2</w:t>
            </w:r>
          </w:p>
        </w:tc>
        <w:tc>
          <w:tcPr>
            <w:tcW w:w="664" w:type="pct"/>
            <w:shd w:val="clear" w:color="auto" w:fill="auto"/>
            <w:vAlign w:val="center"/>
            <w:hideMark/>
          </w:tcPr>
          <w:p w14:paraId="6DE1B440" w14:textId="77777777" w:rsidR="009F5BE2" w:rsidRPr="00EA10F9" w:rsidRDefault="009F5BE2" w:rsidP="00EA10F9">
            <w:pPr>
              <w:jc w:val="center"/>
              <w:rPr>
                <w:color w:val="000000"/>
                <w:sz w:val="18"/>
                <w:szCs w:val="18"/>
              </w:rPr>
            </w:pPr>
            <w:r w:rsidRPr="00EA10F9">
              <w:rPr>
                <w:color w:val="000000"/>
                <w:sz w:val="18"/>
                <w:szCs w:val="18"/>
              </w:rPr>
              <w:t>ТК 1</w:t>
            </w:r>
          </w:p>
        </w:tc>
        <w:tc>
          <w:tcPr>
            <w:tcW w:w="468" w:type="pct"/>
            <w:shd w:val="clear" w:color="auto" w:fill="auto"/>
            <w:vAlign w:val="center"/>
            <w:hideMark/>
          </w:tcPr>
          <w:p w14:paraId="06CCF89C"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006A27CE"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385C6FB" w14:textId="77777777" w:rsidR="009F5BE2" w:rsidRPr="00EA10F9" w:rsidRDefault="009F5BE2" w:rsidP="00EA10F9">
            <w:pPr>
              <w:jc w:val="center"/>
              <w:rPr>
                <w:color w:val="000000"/>
                <w:sz w:val="18"/>
                <w:szCs w:val="18"/>
              </w:rPr>
            </w:pPr>
            <w:r w:rsidRPr="00EA10F9">
              <w:rPr>
                <w:color w:val="000000"/>
                <w:sz w:val="18"/>
                <w:szCs w:val="18"/>
              </w:rPr>
              <w:t>0,04</w:t>
            </w:r>
          </w:p>
        </w:tc>
      </w:tr>
      <w:tr w:rsidR="009F5BE2" w:rsidRPr="00EA10F9" w14:paraId="13339C16" w14:textId="77777777" w:rsidTr="009F5BE2">
        <w:trPr>
          <w:trHeight w:val="70"/>
        </w:trPr>
        <w:tc>
          <w:tcPr>
            <w:tcW w:w="680" w:type="pct"/>
            <w:shd w:val="clear" w:color="auto" w:fill="auto"/>
            <w:vAlign w:val="center"/>
            <w:hideMark/>
          </w:tcPr>
          <w:p w14:paraId="57CDE680" w14:textId="6C8ED5CD"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110912C" w14:textId="1A10961F" w:rsidR="009F5BE2" w:rsidRPr="00EA10F9" w:rsidRDefault="009F5BE2" w:rsidP="00EA10F9">
            <w:pPr>
              <w:jc w:val="center"/>
              <w:rPr>
                <w:color w:val="000000"/>
                <w:sz w:val="18"/>
                <w:szCs w:val="18"/>
              </w:rPr>
            </w:pPr>
          </w:p>
        </w:tc>
        <w:tc>
          <w:tcPr>
            <w:tcW w:w="636" w:type="pct"/>
            <w:shd w:val="clear" w:color="auto" w:fill="auto"/>
            <w:vAlign w:val="center"/>
            <w:hideMark/>
          </w:tcPr>
          <w:p w14:paraId="439E0233" w14:textId="77777777" w:rsidR="009F5BE2" w:rsidRPr="00EA10F9" w:rsidRDefault="009F5BE2" w:rsidP="00EA10F9">
            <w:pPr>
              <w:jc w:val="center"/>
              <w:rPr>
                <w:color w:val="000000"/>
                <w:sz w:val="18"/>
                <w:szCs w:val="18"/>
              </w:rPr>
            </w:pPr>
            <w:r w:rsidRPr="00EA10F9">
              <w:rPr>
                <w:color w:val="000000"/>
                <w:sz w:val="18"/>
                <w:szCs w:val="18"/>
              </w:rPr>
              <w:t>водоканал</w:t>
            </w:r>
          </w:p>
        </w:tc>
        <w:tc>
          <w:tcPr>
            <w:tcW w:w="664" w:type="pct"/>
            <w:shd w:val="clear" w:color="auto" w:fill="auto"/>
            <w:vAlign w:val="center"/>
            <w:hideMark/>
          </w:tcPr>
          <w:p w14:paraId="1FC747BB" w14:textId="77777777" w:rsidR="009F5BE2" w:rsidRPr="00EA10F9" w:rsidRDefault="009F5BE2" w:rsidP="00EA10F9">
            <w:pPr>
              <w:jc w:val="center"/>
              <w:rPr>
                <w:color w:val="000000"/>
                <w:sz w:val="18"/>
                <w:szCs w:val="18"/>
              </w:rPr>
            </w:pPr>
            <w:r w:rsidRPr="00EA10F9">
              <w:rPr>
                <w:color w:val="000000"/>
                <w:sz w:val="18"/>
                <w:szCs w:val="18"/>
              </w:rPr>
              <w:t>1</w:t>
            </w:r>
          </w:p>
        </w:tc>
        <w:tc>
          <w:tcPr>
            <w:tcW w:w="468" w:type="pct"/>
            <w:shd w:val="clear" w:color="auto" w:fill="auto"/>
            <w:vAlign w:val="center"/>
            <w:hideMark/>
          </w:tcPr>
          <w:p w14:paraId="3B17854F"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10620045"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AB0FF01" w14:textId="77777777" w:rsidR="009F5BE2" w:rsidRPr="00EA10F9" w:rsidRDefault="009F5BE2" w:rsidP="00EA10F9">
            <w:pPr>
              <w:jc w:val="center"/>
              <w:rPr>
                <w:color w:val="000000"/>
                <w:sz w:val="18"/>
                <w:szCs w:val="18"/>
              </w:rPr>
            </w:pPr>
            <w:r w:rsidRPr="00EA10F9">
              <w:rPr>
                <w:color w:val="000000"/>
                <w:sz w:val="18"/>
                <w:szCs w:val="18"/>
              </w:rPr>
              <w:t>0,081</w:t>
            </w:r>
          </w:p>
        </w:tc>
      </w:tr>
      <w:tr w:rsidR="009F5BE2" w:rsidRPr="00EA10F9" w14:paraId="6A33542E" w14:textId="77777777" w:rsidTr="009F5BE2">
        <w:trPr>
          <w:trHeight w:val="70"/>
        </w:trPr>
        <w:tc>
          <w:tcPr>
            <w:tcW w:w="680" w:type="pct"/>
            <w:shd w:val="clear" w:color="auto" w:fill="auto"/>
            <w:vAlign w:val="center"/>
            <w:hideMark/>
          </w:tcPr>
          <w:p w14:paraId="6487C916" w14:textId="1082A1D3" w:rsidR="009F5BE2" w:rsidRPr="00EA10F9" w:rsidRDefault="009F5BE2" w:rsidP="00EA10F9">
            <w:pPr>
              <w:jc w:val="center"/>
              <w:rPr>
                <w:color w:val="000000"/>
                <w:sz w:val="18"/>
                <w:szCs w:val="18"/>
              </w:rPr>
            </w:pPr>
            <w:r w:rsidRPr="00EA10F9">
              <w:rPr>
                <w:color w:val="000000"/>
                <w:sz w:val="18"/>
                <w:szCs w:val="18"/>
              </w:rPr>
              <w:lastRenderedPageBreak/>
              <w:t>Наружные сети ХВС</w:t>
            </w:r>
          </w:p>
        </w:tc>
        <w:tc>
          <w:tcPr>
            <w:tcW w:w="1161" w:type="pct"/>
            <w:vMerge/>
            <w:shd w:val="clear" w:color="auto" w:fill="auto"/>
            <w:vAlign w:val="center"/>
          </w:tcPr>
          <w:p w14:paraId="483A485A" w14:textId="095BDD7C" w:rsidR="009F5BE2" w:rsidRPr="00EA10F9" w:rsidRDefault="009F5BE2" w:rsidP="00EA10F9">
            <w:pPr>
              <w:jc w:val="center"/>
              <w:rPr>
                <w:color w:val="000000"/>
                <w:sz w:val="18"/>
                <w:szCs w:val="18"/>
              </w:rPr>
            </w:pPr>
          </w:p>
        </w:tc>
        <w:tc>
          <w:tcPr>
            <w:tcW w:w="636" w:type="pct"/>
            <w:shd w:val="clear" w:color="auto" w:fill="auto"/>
            <w:vAlign w:val="center"/>
            <w:hideMark/>
          </w:tcPr>
          <w:p w14:paraId="7EF68C18" w14:textId="77777777" w:rsidR="009F5BE2" w:rsidRPr="00EA10F9" w:rsidRDefault="009F5BE2" w:rsidP="00EA10F9">
            <w:pPr>
              <w:jc w:val="center"/>
              <w:rPr>
                <w:color w:val="000000"/>
                <w:sz w:val="18"/>
                <w:szCs w:val="18"/>
              </w:rPr>
            </w:pPr>
            <w:r w:rsidRPr="00EA10F9">
              <w:rPr>
                <w:color w:val="000000"/>
                <w:sz w:val="18"/>
                <w:szCs w:val="18"/>
              </w:rPr>
              <w:t>1</w:t>
            </w:r>
          </w:p>
        </w:tc>
        <w:tc>
          <w:tcPr>
            <w:tcW w:w="664" w:type="pct"/>
            <w:shd w:val="clear" w:color="auto" w:fill="auto"/>
            <w:vAlign w:val="center"/>
            <w:hideMark/>
          </w:tcPr>
          <w:p w14:paraId="53696808" w14:textId="77777777" w:rsidR="009F5BE2" w:rsidRPr="00EA10F9" w:rsidRDefault="009F5BE2" w:rsidP="00EA10F9">
            <w:pPr>
              <w:jc w:val="center"/>
              <w:rPr>
                <w:color w:val="000000"/>
                <w:sz w:val="18"/>
                <w:szCs w:val="18"/>
              </w:rPr>
            </w:pPr>
            <w:r w:rsidRPr="00EA10F9">
              <w:rPr>
                <w:color w:val="000000"/>
                <w:sz w:val="18"/>
                <w:szCs w:val="18"/>
              </w:rPr>
              <w:t>2</w:t>
            </w:r>
          </w:p>
        </w:tc>
        <w:tc>
          <w:tcPr>
            <w:tcW w:w="468" w:type="pct"/>
            <w:shd w:val="clear" w:color="auto" w:fill="auto"/>
            <w:vAlign w:val="center"/>
            <w:hideMark/>
          </w:tcPr>
          <w:p w14:paraId="0DC8E9BB"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6FBB50D8"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0196B3B" w14:textId="77777777" w:rsidR="009F5BE2" w:rsidRPr="00EA10F9" w:rsidRDefault="009F5BE2" w:rsidP="00EA10F9">
            <w:pPr>
              <w:jc w:val="center"/>
              <w:rPr>
                <w:color w:val="000000"/>
                <w:sz w:val="18"/>
                <w:szCs w:val="18"/>
              </w:rPr>
            </w:pPr>
            <w:r w:rsidRPr="00EA10F9">
              <w:rPr>
                <w:color w:val="000000"/>
                <w:sz w:val="18"/>
                <w:szCs w:val="18"/>
              </w:rPr>
              <w:t>0,227</w:t>
            </w:r>
          </w:p>
        </w:tc>
      </w:tr>
      <w:tr w:rsidR="009F5BE2" w:rsidRPr="00EA10F9" w14:paraId="319E51FD" w14:textId="77777777" w:rsidTr="009F5BE2">
        <w:trPr>
          <w:trHeight w:val="70"/>
        </w:trPr>
        <w:tc>
          <w:tcPr>
            <w:tcW w:w="680" w:type="pct"/>
            <w:shd w:val="clear" w:color="auto" w:fill="auto"/>
            <w:vAlign w:val="center"/>
            <w:hideMark/>
          </w:tcPr>
          <w:p w14:paraId="5376D329" w14:textId="14B0D792"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08FA2D1" w14:textId="244C96B2" w:rsidR="009F5BE2" w:rsidRPr="00EA10F9" w:rsidRDefault="009F5BE2" w:rsidP="00EA10F9">
            <w:pPr>
              <w:jc w:val="center"/>
              <w:rPr>
                <w:color w:val="000000"/>
                <w:sz w:val="18"/>
                <w:szCs w:val="18"/>
              </w:rPr>
            </w:pPr>
          </w:p>
        </w:tc>
        <w:tc>
          <w:tcPr>
            <w:tcW w:w="636" w:type="pct"/>
            <w:shd w:val="clear" w:color="auto" w:fill="auto"/>
            <w:vAlign w:val="center"/>
            <w:hideMark/>
          </w:tcPr>
          <w:p w14:paraId="7165D402" w14:textId="77777777" w:rsidR="009F5BE2" w:rsidRPr="00EA10F9" w:rsidRDefault="009F5BE2" w:rsidP="00EA10F9">
            <w:pPr>
              <w:jc w:val="center"/>
              <w:rPr>
                <w:color w:val="000000"/>
                <w:sz w:val="18"/>
                <w:szCs w:val="18"/>
              </w:rPr>
            </w:pPr>
            <w:r w:rsidRPr="00EA10F9">
              <w:rPr>
                <w:color w:val="000000"/>
                <w:sz w:val="18"/>
                <w:szCs w:val="18"/>
              </w:rPr>
              <w:t>3</w:t>
            </w:r>
          </w:p>
        </w:tc>
        <w:tc>
          <w:tcPr>
            <w:tcW w:w="664" w:type="pct"/>
            <w:shd w:val="clear" w:color="auto" w:fill="auto"/>
            <w:vAlign w:val="center"/>
            <w:hideMark/>
          </w:tcPr>
          <w:p w14:paraId="6A8357BF" w14:textId="77777777" w:rsidR="009F5BE2" w:rsidRPr="00EA10F9" w:rsidRDefault="009F5BE2" w:rsidP="00EA10F9">
            <w:pPr>
              <w:jc w:val="center"/>
              <w:rPr>
                <w:color w:val="000000"/>
                <w:sz w:val="18"/>
                <w:szCs w:val="18"/>
              </w:rPr>
            </w:pPr>
            <w:r w:rsidRPr="00EA10F9">
              <w:rPr>
                <w:color w:val="000000"/>
                <w:sz w:val="18"/>
                <w:szCs w:val="18"/>
              </w:rPr>
              <w:t>4</w:t>
            </w:r>
          </w:p>
        </w:tc>
        <w:tc>
          <w:tcPr>
            <w:tcW w:w="468" w:type="pct"/>
            <w:shd w:val="clear" w:color="auto" w:fill="auto"/>
            <w:vAlign w:val="center"/>
            <w:hideMark/>
          </w:tcPr>
          <w:p w14:paraId="4BCA2083"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244E3189"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66CF167B" w14:textId="77777777" w:rsidR="009F5BE2" w:rsidRPr="00EA10F9" w:rsidRDefault="009F5BE2" w:rsidP="00EA10F9">
            <w:pPr>
              <w:jc w:val="center"/>
              <w:rPr>
                <w:color w:val="000000"/>
                <w:sz w:val="18"/>
                <w:szCs w:val="18"/>
              </w:rPr>
            </w:pPr>
            <w:r w:rsidRPr="00EA10F9">
              <w:rPr>
                <w:color w:val="000000"/>
                <w:sz w:val="18"/>
                <w:szCs w:val="18"/>
              </w:rPr>
              <w:t>0,033</w:t>
            </w:r>
          </w:p>
        </w:tc>
      </w:tr>
      <w:tr w:rsidR="009F5BE2" w:rsidRPr="00EA10F9" w14:paraId="1631D90D" w14:textId="77777777" w:rsidTr="009F5BE2">
        <w:trPr>
          <w:trHeight w:val="70"/>
        </w:trPr>
        <w:tc>
          <w:tcPr>
            <w:tcW w:w="680" w:type="pct"/>
            <w:shd w:val="clear" w:color="auto" w:fill="auto"/>
            <w:vAlign w:val="center"/>
            <w:hideMark/>
          </w:tcPr>
          <w:p w14:paraId="493A235B" w14:textId="4DC0BDB2" w:rsidR="009F5BE2" w:rsidRPr="00EA10F9" w:rsidRDefault="009F5BE2"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566B3B3D" w14:textId="293DEA6E" w:rsidR="009F5BE2" w:rsidRPr="00EA10F9" w:rsidRDefault="009F5BE2" w:rsidP="00EA10F9">
            <w:pPr>
              <w:jc w:val="center"/>
              <w:rPr>
                <w:color w:val="000000"/>
                <w:sz w:val="18"/>
                <w:szCs w:val="18"/>
              </w:rPr>
            </w:pPr>
          </w:p>
        </w:tc>
        <w:tc>
          <w:tcPr>
            <w:tcW w:w="636" w:type="pct"/>
            <w:shd w:val="clear" w:color="auto" w:fill="auto"/>
            <w:vAlign w:val="center"/>
            <w:hideMark/>
          </w:tcPr>
          <w:p w14:paraId="6ACC838D" w14:textId="77777777" w:rsidR="009F5BE2" w:rsidRPr="00EA10F9" w:rsidRDefault="009F5BE2" w:rsidP="00EA10F9">
            <w:pPr>
              <w:jc w:val="center"/>
              <w:rPr>
                <w:color w:val="000000"/>
                <w:sz w:val="18"/>
                <w:szCs w:val="18"/>
              </w:rPr>
            </w:pPr>
            <w:r w:rsidRPr="00EA10F9">
              <w:rPr>
                <w:color w:val="000000"/>
                <w:sz w:val="18"/>
                <w:szCs w:val="18"/>
              </w:rPr>
              <w:t>4</w:t>
            </w:r>
          </w:p>
        </w:tc>
        <w:tc>
          <w:tcPr>
            <w:tcW w:w="664" w:type="pct"/>
            <w:shd w:val="clear" w:color="auto" w:fill="auto"/>
            <w:vAlign w:val="center"/>
            <w:hideMark/>
          </w:tcPr>
          <w:p w14:paraId="42DFA3BF" w14:textId="77777777" w:rsidR="009F5BE2" w:rsidRPr="00EA10F9" w:rsidRDefault="009F5BE2" w:rsidP="00EA10F9">
            <w:pPr>
              <w:jc w:val="center"/>
              <w:rPr>
                <w:color w:val="000000"/>
                <w:sz w:val="18"/>
                <w:szCs w:val="18"/>
              </w:rPr>
            </w:pPr>
            <w:r w:rsidRPr="00EA10F9">
              <w:rPr>
                <w:color w:val="000000"/>
                <w:sz w:val="18"/>
                <w:szCs w:val="18"/>
              </w:rPr>
              <w:t>ТК 17</w:t>
            </w:r>
          </w:p>
        </w:tc>
        <w:tc>
          <w:tcPr>
            <w:tcW w:w="468" w:type="pct"/>
            <w:shd w:val="clear" w:color="auto" w:fill="auto"/>
            <w:vAlign w:val="center"/>
            <w:hideMark/>
          </w:tcPr>
          <w:p w14:paraId="1899A30B" w14:textId="77777777" w:rsidR="009F5BE2" w:rsidRPr="00EA10F9" w:rsidRDefault="009F5BE2"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59108981" w14:textId="77777777" w:rsidR="009F5BE2" w:rsidRPr="00EA10F9" w:rsidRDefault="009F5BE2"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6A77EFA7" w14:textId="77777777" w:rsidR="009F5BE2" w:rsidRPr="00EA10F9" w:rsidRDefault="009F5BE2" w:rsidP="00EA10F9">
            <w:pPr>
              <w:jc w:val="center"/>
              <w:rPr>
                <w:color w:val="000000"/>
                <w:sz w:val="18"/>
                <w:szCs w:val="18"/>
              </w:rPr>
            </w:pPr>
            <w:r w:rsidRPr="00EA10F9">
              <w:rPr>
                <w:color w:val="000000"/>
                <w:sz w:val="18"/>
                <w:szCs w:val="18"/>
              </w:rPr>
              <w:t>0,069</w:t>
            </w:r>
          </w:p>
        </w:tc>
      </w:tr>
      <w:tr w:rsidR="00EA10F9" w:rsidRPr="00EA10F9" w14:paraId="7B166F8B" w14:textId="77777777" w:rsidTr="009F5BE2">
        <w:trPr>
          <w:trHeight w:val="70"/>
        </w:trPr>
        <w:tc>
          <w:tcPr>
            <w:tcW w:w="680" w:type="pct"/>
            <w:shd w:val="clear" w:color="auto" w:fill="auto"/>
            <w:vAlign w:val="center"/>
            <w:hideMark/>
          </w:tcPr>
          <w:p w14:paraId="3C2CB32B" w14:textId="31C6A02C"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19E242BA"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1826A5B3" w14:textId="2BFB9280" w:rsidR="00EA10F9" w:rsidRPr="00EA10F9" w:rsidRDefault="00EA10F9" w:rsidP="00EA10F9">
            <w:pPr>
              <w:jc w:val="center"/>
              <w:rPr>
                <w:color w:val="000000"/>
                <w:sz w:val="18"/>
                <w:szCs w:val="18"/>
              </w:rPr>
            </w:pPr>
          </w:p>
        </w:tc>
        <w:tc>
          <w:tcPr>
            <w:tcW w:w="650" w:type="pct"/>
            <w:shd w:val="clear" w:color="auto" w:fill="auto"/>
            <w:vAlign w:val="center"/>
            <w:hideMark/>
          </w:tcPr>
          <w:p w14:paraId="1DAF8C7C" w14:textId="6D2FFC28" w:rsidR="00EA10F9" w:rsidRPr="00EA10F9" w:rsidRDefault="00EA10F9" w:rsidP="00EA10F9">
            <w:pPr>
              <w:jc w:val="center"/>
              <w:rPr>
                <w:color w:val="000000"/>
                <w:sz w:val="18"/>
                <w:szCs w:val="18"/>
              </w:rPr>
            </w:pPr>
          </w:p>
        </w:tc>
        <w:tc>
          <w:tcPr>
            <w:tcW w:w="741" w:type="pct"/>
            <w:shd w:val="clear" w:color="auto" w:fill="auto"/>
            <w:vAlign w:val="center"/>
            <w:hideMark/>
          </w:tcPr>
          <w:p w14:paraId="72AD3D52" w14:textId="77777777" w:rsidR="00EA10F9" w:rsidRPr="00EA10F9" w:rsidRDefault="00EA10F9" w:rsidP="00EA10F9">
            <w:pPr>
              <w:jc w:val="center"/>
              <w:rPr>
                <w:b/>
                <w:bCs/>
                <w:color w:val="000000"/>
                <w:sz w:val="18"/>
                <w:szCs w:val="18"/>
              </w:rPr>
            </w:pPr>
            <w:r w:rsidRPr="00EA10F9">
              <w:rPr>
                <w:b/>
                <w:bCs/>
                <w:color w:val="000000"/>
                <w:sz w:val="18"/>
                <w:szCs w:val="18"/>
              </w:rPr>
              <w:t>1,101</w:t>
            </w:r>
          </w:p>
        </w:tc>
      </w:tr>
      <w:tr w:rsidR="00EA10F9" w:rsidRPr="00EA10F9" w14:paraId="39F98971" w14:textId="77777777" w:rsidTr="001822E6">
        <w:trPr>
          <w:trHeight w:val="70"/>
        </w:trPr>
        <w:tc>
          <w:tcPr>
            <w:tcW w:w="680" w:type="pct"/>
            <w:shd w:val="clear" w:color="auto" w:fill="auto"/>
            <w:vAlign w:val="center"/>
            <w:hideMark/>
          </w:tcPr>
          <w:p w14:paraId="7E383546" w14:textId="018F6F3F"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4D60CAFF"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15586930" w14:textId="77777777" w:rsidR="00EA10F9" w:rsidRPr="00EA10F9" w:rsidRDefault="00EA10F9" w:rsidP="00EA10F9">
            <w:pPr>
              <w:jc w:val="center"/>
              <w:rPr>
                <w:color w:val="000000"/>
                <w:sz w:val="18"/>
                <w:szCs w:val="18"/>
              </w:rPr>
            </w:pPr>
            <w:r w:rsidRPr="00EA10F9">
              <w:rPr>
                <w:color w:val="000000"/>
                <w:sz w:val="18"/>
                <w:szCs w:val="18"/>
              </w:rPr>
              <w:t>ТК 17</w:t>
            </w:r>
          </w:p>
        </w:tc>
        <w:tc>
          <w:tcPr>
            <w:tcW w:w="664" w:type="pct"/>
            <w:shd w:val="clear" w:color="auto" w:fill="auto"/>
            <w:vAlign w:val="center"/>
            <w:hideMark/>
          </w:tcPr>
          <w:p w14:paraId="7BC81406" w14:textId="77777777" w:rsidR="00EA10F9" w:rsidRPr="00EA10F9" w:rsidRDefault="00EA10F9" w:rsidP="00EA10F9">
            <w:pPr>
              <w:jc w:val="center"/>
              <w:rPr>
                <w:color w:val="000000"/>
                <w:sz w:val="18"/>
                <w:szCs w:val="18"/>
              </w:rPr>
            </w:pPr>
            <w:r w:rsidRPr="00EA10F9">
              <w:rPr>
                <w:color w:val="000000"/>
                <w:sz w:val="18"/>
                <w:szCs w:val="18"/>
              </w:rPr>
              <w:t>ТК 14</w:t>
            </w:r>
          </w:p>
        </w:tc>
        <w:tc>
          <w:tcPr>
            <w:tcW w:w="468" w:type="pct"/>
            <w:shd w:val="clear" w:color="auto" w:fill="auto"/>
            <w:vAlign w:val="center"/>
            <w:hideMark/>
          </w:tcPr>
          <w:p w14:paraId="45B53638" w14:textId="77777777" w:rsidR="00EA10F9" w:rsidRPr="00EA10F9" w:rsidRDefault="00EA10F9" w:rsidP="00EA10F9">
            <w:pPr>
              <w:jc w:val="center"/>
              <w:rPr>
                <w:color w:val="000000"/>
                <w:sz w:val="18"/>
                <w:szCs w:val="18"/>
              </w:rPr>
            </w:pPr>
            <w:r w:rsidRPr="00EA10F9">
              <w:rPr>
                <w:color w:val="000000"/>
                <w:sz w:val="18"/>
                <w:szCs w:val="18"/>
              </w:rPr>
              <w:t>159</w:t>
            </w:r>
          </w:p>
        </w:tc>
        <w:tc>
          <w:tcPr>
            <w:tcW w:w="650" w:type="pct"/>
            <w:shd w:val="clear" w:color="auto" w:fill="auto"/>
            <w:vAlign w:val="center"/>
            <w:hideMark/>
          </w:tcPr>
          <w:p w14:paraId="53EDEEEA"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69F3686A" w14:textId="77777777" w:rsidR="00EA10F9" w:rsidRPr="00EA10F9" w:rsidRDefault="00EA10F9" w:rsidP="00EA10F9">
            <w:pPr>
              <w:jc w:val="center"/>
              <w:rPr>
                <w:color w:val="000000"/>
                <w:sz w:val="18"/>
                <w:szCs w:val="18"/>
              </w:rPr>
            </w:pPr>
            <w:r w:rsidRPr="00EA10F9">
              <w:rPr>
                <w:color w:val="000000"/>
                <w:sz w:val="18"/>
                <w:szCs w:val="18"/>
              </w:rPr>
              <w:t>0,081</w:t>
            </w:r>
          </w:p>
        </w:tc>
      </w:tr>
      <w:tr w:rsidR="00EA10F9" w:rsidRPr="00EA10F9" w14:paraId="78E96E79" w14:textId="77777777" w:rsidTr="001822E6">
        <w:trPr>
          <w:trHeight w:val="70"/>
        </w:trPr>
        <w:tc>
          <w:tcPr>
            <w:tcW w:w="680" w:type="pct"/>
            <w:shd w:val="clear" w:color="auto" w:fill="auto"/>
            <w:vAlign w:val="center"/>
            <w:hideMark/>
          </w:tcPr>
          <w:p w14:paraId="578E4C51" w14:textId="2B2BBB2B"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2460" w:type="pct"/>
            <w:gridSpan w:val="3"/>
            <w:shd w:val="clear" w:color="auto" w:fill="auto"/>
            <w:vAlign w:val="center"/>
            <w:hideMark/>
          </w:tcPr>
          <w:p w14:paraId="0912A721"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2BA25F74" w14:textId="6E9BBEB2" w:rsidR="00EA10F9" w:rsidRPr="00EA10F9" w:rsidRDefault="00EA10F9" w:rsidP="00EA10F9">
            <w:pPr>
              <w:jc w:val="center"/>
              <w:rPr>
                <w:color w:val="000000"/>
                <w:sz w:val="18"/>
                <w:szCs w:val="18"/>
              </w:rPr>
            </w:pPr>
          </w:p>
        </w:tc>
        <w:tc>
          <w:tcPr>
            <w:tcW w:w="650" w:type="pct"/>
            <w:shd w:val="clear" w:color="auto" w:fill="auto"/>
            <w:vAlign w:val="center"/>
            <w:hideMark/>
          </w:tcPr>
          <w:p w14:paraId="0F349D0A" w14:textId="67EF9305" w:rsidR="00EA10F9" w:rsidRPr="00EA10F9" w:rsidRDefault="00EA10F9" w:rsidP="00EA10F9">
            <w:pPr>
              <w:jc w:val="center"/>
              <w:rPr>
                <w:color w:val="000000"/>
                <w:sz w:val="18"/>
                <w:szCs w:val="18"/>
              </w:rPr>
            </w:pPr>
          </w:p>
        </w:tc>
        <w:tc>
          <w:tcPr>
            <w:tcW w:w="741" w:type="pct"/>
            <w:shd w:val="clear" w:color="auto" w:fill="auto"/>
            <w:vAlign w:val="center"/>
            <w:hideMark/>
          </w:tcPr>
          <w:p w14:paraId="70794F70" w14:textId="77777777" w:rsidR="00EA10F9" w:rsidRPr="00EA10F9" w:rsidRDefault="00EA10F9" w:rsidP="00EA10F9">
            <w:pPr>
              <w:jc w:val="center"/>
              <w:rPr>
                <w:b/>
                <w:bCs/>
                <w:color w:val="000000"/>
                <w:sz w:val="18"/>
                <w:szCs w:val="18"/>
              </w:rPr>
            </w:pPr>
            <w:r w:rsidRPr="00EA10F9">
              <w:rPr>
                <w:b/>
                <w:bCs/>
                <w:color w:val="000000"/>
                <w:sz w:val="18"/>
                <w:szCs w:val="18"/>
              </w:rPr>
              <w:t>0,081</w:t>
            </w:r>
          </w:p>
        </w:tc>
      </w:tr>
      <w:tr w:rsidR="00EA10F9" w:rsidRPr="00EA10F9" w14:paraId="24A76CA5" w14:textId="77777777" w:rsidTr="001822E6">
        <w:trPr>
          <w:trHeight w:val="70"/>
        </w:trPr>
        <w:tc>
          <w:tcPr>
            <w:tcW w:w="680" w:type="pct"/>
            <w:shd w:val="clear" w:color="auto" w:fill="auto"/>
            <w:vAlign w:val="center"/>
            <w:hideMark/>
          </w:tcPr>
          <w:p w14:paraId="6D7E1C89" w14:textId="7D240686"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1A1992A2"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621B02D4" w14:textId="77777777" w:rsidR="00EA10F9" w:rsidRPr="00EA10F9" w:rsidRDefault="00EA10F9" w:rsidP="00EA10F9">
            <w:pPr>
              <w:jc w:val="center"/>
              <w:rPr>
                <w:color w:val="000000"/>
                <w:sz w:val="18"/>
                <w:szCs w:val="18"/>
              </w:rPr>
            </w:pPr>
            <w:r w:rsidRPr="00EA10F9">
              <w:rPr>
                <w:color w:val="000000"/>
                <w:sz w:val="18"/>
                <w:szCs w:val="18"/>
              </w:rPr>
              <w:t>ТК 1</w:t>
            </w:r>
          </w:p>
        </w:tc>
        <w:tc>
          <w:tcPr>
            <w:tcW w:w="664" w:type="pct"/>
            <w:shd w:val="clear" w:color="auto" w:fill="auto"/>
            <w:vAlign w:val="center"/>
            <w:hideMark/>
          </w:tcPr>
          <w:p w14:paraId="41485EC6" w14:textId="77777777" w:rsidR="00EA10F9" w:rsidRPr="00EA10F9" w:rsidRDefault="00EA10F9" w:rsidP="00EA10F9">
            <w:pPr>
              <w:jc w:val="center"/>
              <w:rPr>
                <w:color w:val="000000"/>
                <w:sz w:val="18"/>
                <w:szCs w:val="18"/>
              </w:rPr>
            </w:pPr>
            <w:r w:rsidRPr="00EA10F9">
              <w:rPr>
                <w:color w:val="000000"/>
                <w:sz w:val="18"/>
                <w:szCs w:val="18"/>
              </w:rPr>
              <w:t>ТК 35</w:t>
            </w:r>
          </w:p>
        </w:tc>
        <w:tc>
          <w:tcPr>
            <w:tcW w:w="468" w:type="pct"/>
            <w:shd w:val="clear" w:color="auto" w:fill="auto"/>
            <w:vAlign w:val="center"/>
            <w:hideMark/>
          </w:tcPr>
          <w:p w14:paraId="1068B104" w14:textId="77777777" w:rsidR="00EA10F9" w:rsidRPr="00EA10F9" w:rsidRDefault="00EA10F9"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1B5BAD30" w14:textId="77777777" w:rsidR="00EA10F9" w:rsidRPr="00EA10F9" w:rsidRDefault="00EA10F9" w:rsidP="00EA10F9">
            <w:pPr>
              <w:jc w:val="center"/>
              <w:rPr>
                <w:color w:val="000000"/>
                <w:sz w:val="18"/>
                <w:szCs w:val="18"/>
              </w:rPr>
            </w:pPr>
            <w:r w:rsidRPr="00EA10F9">
              <w:rPr>
                <w:color w:val="000000"/>
                <w:sz w:val="18"/>
                <w:szCs w:val="18"/>
              </w:rPr>
              <w:t>ПЭ</w:t>
            </w:r>
          </w:p>
        </w:tc>
        <w:tc>
          <w:tcPr>
            <w:tcW w:w="741" w:type="pct"/>
            <w:shd w:val="clear" w:color="auto" w:fill="auto"/>
            <w:vAlign w:val="center"/>
            <w:hideMark/>
          </w:tcPr>
          <w:p w14:paraId="270FCFE6" w14:textId="77777777" w:rsidR="00EA10F9" w:rsidRPr="00EA10F9" w:rsidRDefault="00EA10F9" w:rsidP="00EA10F9">
            <w:pPr>
              <w:jc w:val="center"/>
              <w:rPr>
                <w:color w:val="000000"/>
                <w:sz w:val="18"/>
                <w:szCs w:val="18"/>
              </w:rPr>
            </w:pPr>
            <w:r w:rsidRPr="00EA10F9">
              <w:rPr>
                <w:color w:val="000000"/>
                <w:sz w:val="18"/>
                <w:szCs w:val="18"/>
              </w:rPr>
              <w:t>0,073</w:t>
            </w:r>
          </w:p>
        </w:tc>
      </w:tr>
      <w:tr w:rsidR="00EA10F9" w:rsidRPr="00EA10F9" w14:paraId="7DF22402" w14:textId="77777777" w:rsidTr="001822E6">
        <w:trPr>
          <w:trHeight w:val="70"/>
        </w:trPr>
        <w:tc>
          <w:tcPr>
            <w:tcW w:w="680" w:type="pct"/>
            <w:shd w:val="clear" w:color="auto" w:fill="auto"/>
            <w:vAlign w:val="center"/>
            <w:hideMark/>
          </w:tcPr>
          <w:p w14:paraId="7D43F1D5" w14:textId="33DE9E78"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2460" w:type="pct"/>
            <w:gridSpan w:val="3"/>
            <w:shd w:val="clear" w:color="auto" w:fill="auto"/>
            <w:vAlign w:val="center"/>
            <w:hideMark/>
          </w:tcPr>
          <w:p w14:paraId="32A1694C"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75515841" w14:textId="1ED7D764" w:rsidR="00EA10F9" w:rsidRPr="00EA10F9" w:rsidRDefault="00EA10F9" w:rsidP="00EA10F9">
            <w:pPr>
              <w:jc w:val="center"/>
              <w:rPr>
                <w:color w:val="000000"/>
                <w:sz w:val="18"/>
                <w:szCs w:val="18"/>
              </w:rPr>
            </w:pPr>
          </w:p>
        </w:tc>
        <w:tc>
          <w:tcPr>
            <w:tcW w:w="650" w:type="pct"/>
            <w:shd w:val="clear" w:color="auto" w:fill="auto"/>
            <w:vAlign w:val="center"/>
            <w:hideMark/>
          </w:tcPr>
          <w:p w14:paraId="4CB3B909" w14:textId="596ED7B1" w:rsidR="00EA10F9" w:rsidRPr="00EA10F9" w:rsidRDefault="00EA10F9" w:rsidP="00EA10F9">
            <w:pPr>
              <w:jc w:val="center"/>
              <w:rPr>
                <w:color w:val="000000"/>
                <w:sz w:val="18"/>
                <w:szCs w:val="18"/>
              </w:rPr>
            </w:pPr>
          </w:p>
        </w:tc>
        <w:tc>
          <w:tcPr>
            <w:tcW w:w="741" w:type="pct"/>
            <w:shd w:val="clear" w:color="auto" w:fill="auto"/>
            <w:vAlign w:val="center"/>
            <w:hideMark/>
          </w:tcPr>
          <w:p w14:paraId="25CE7F30" w14:textId="77777777" w:rsidR="00EA10F9" w:rsidRPr="00EA10F9" w:rsidRDefault="00EA10F9" w:rsidP="00EA10F9">
            <w:pPr>
              <w:jc w:val="center"/>
              <w:rPr>
                <w:b/>
                <w:bCs/>
                <w:color w:val="000000"/>
                <w:sz w:val="18"/>
                <w:szCs w:val="18"/>
              </w:rPr>
            </w:pPr>
            <w:r w:rsidRPr="00EA10F9">
              <w:rPr>
                <w:b/>
                <w:bCs/>
                <w:color w:val="000000"/>
                <w:sz w:val="18"/>
                <w:szCs w:val="18"/>
              </w:rPr>
              <w:t>0,073</w:t>
            </w:r>
          </w:p>
        </w:tc>
      </w:tr>
      <w:tr w:rsidR="001822E6" w:rsidRPr="00EA10F9" w14:paraId="14955523" w14:textId="77777777" w:rsidTr="001822E6">
        <w:trPr>
          <w:trHeight w:val="70"/>
        </w:trPr>
        <w:tc>
          <w:tcPr>
            <w:tcW w:w="680" w:type="pct"/>
            <w:shd w:val="clear" w:color="auto" w:fill="auto"/>
            <w:vAlign w:val="center"/>
            <w:hideMark/>
          </w:tcPr>
          <w:p w14:paraId="6B6FA2AC" w14:textId="7DBE15BF"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34C08F14" w14:textId="77777777" w:rsidR="001822E6" w:rsidRPr="00EA10F9" w:rsidRDefault="001822E6"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5A3DD000" w14:textId="77777777" w:rsidR="001822E6" w:rsidRPr="00EA10F9" w:rsidRDefault="001822E6" w:rsidP="00EA10F9">
            <w:pPr>
              <w:jc w:val="center"/>
              <w:rPr>
                <w:color w:val="000000"/>
                <w:sz w:val="18"/>
                <w:szCs w:val="18"/>
              </w:rPr>
            </w:pPr>
            <w:r w:rsidRPr="00EA10F9">
              <w:rPr>
                <w:color w:val="000000"/>
                <w:sz w:val="18"/>
                <w:szCs w:val="18"/>
              </w:rPr>
              <w:t>ТК 14</w:t>
            </w:r>
          </w:p>
        </w:tc>
        <w:tc>
          <w:tcPr>
            <w:tcW w:w="664" w:type="pct"/>
            <w:shd w:val="clear" w:color="auto" w:fill="auto"/>
            <w:vAlign w:val="center"/>
            <w:hideMark/>
          </w:tcPr>
          <w:p w14:paraId="106172C2" w14:textId="77777777" w:rsidR="001822E6" w:rsidRPr="00EA10F9" w:rsidRDefault="001822E6" w:rsidP="00EA10F9">
            <w:pPr>
              <w:jc w:val="center"/>
              <w:rPr>
                <w:color w:val="000000"/>
                <w:sz w:val="18"/>
                <w:szCs w:val="18"/>
              </w:rPr>
            </w:pPr>
            <w:r w:rsidRPr="00EA10F9">
              <w:rPr>
                <w:color w:val="000000"/>
                <w:sz w:val="18"/>
                <w:szCs w:val="18"/>
              </w:rPr>
              <w:t>ТК 13</w:t>
            </w:r>
          </w:p>
        </w:tc>
        <w:tc>
          <w:tcPr>
            <w:tcW w:w="468" w:type="pct"/>
            <w:shd w:val="clear" w:color="auto" w:fill="auto"/>
            <w:vAlign w:val="center"/>
            <w:hideMark/>
          </w:tcPr>
          <w:p w14:paraId="057C3F64" w14:textId="77777777" w:rsidR="001822E6" w:rsidRPr="00EA10F9" w:rsidRDefault="001822E6" w:rsidP="00EA10F9">
            <w:pPr>
              <w:jc w:val="center"/>
              <w:rPr>
                <w:color w:val="000000"/>
                <w:sz w:val="18"/>
                <w:szCs w:val="18"/>
              </w:rPr>
            </w:pPr>
            <w:r w:rsidRPr="00EA10F9">
              <w:rPr>
                <w:color w:val="000000"/>
                <w:sz w:val="18"/>
                <w:szCs w:val="18"/>
              </w:rPr>
              <w:t>125</w:t>
            </w:r>
          </w:p>
        </w:tc>
        <w:tc>
          <w:tcPr>
            <w:tcW w:w="650" w:type="pct"/>
            <w:shd w:val="clear" w:color="auto" w:fill="auto"/>
            <w:vAlign w:val="center"/>
            <w:hideMark/>
          </w:tcPr>
          <w:p w14:paraId="0A989AAD"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B728CEE" w14:textId="77777777" w:rsidR="001822E6" w:rsidRPr="00EA10F9" w:rsidRDefault="001822E6" w:rsidP="00EA10F9">
            <w:pPr>
              <w:jc w:val="center"/>
              <w:rPr>
                <w:color w:val="000000"/>
                <w:sz w:val="18"/>
                <w:szCs w:val="18"/>
              </w:rPr>
            </w:pPr>
            <w:r w:rsidRPr="00EA10F9">
              <w:rPr>
                <w:color w:val="000000"/>
                <w:sz w:val="18"/>
                <w:szCs w:val="18"/>
              </w:rPr>
              <w:t>0,078</w:t>
            </w:r>
          </w:p>
        </w:tc>
      </w:tr>
      <w:tr w:rsidR="001822E6" w:rsidRPr="00EA10F9" w14:paraId="4BBDFFB2" w14:textId="77777777" w:rsidTr="001822E6">
        <w:trPr>
          <w:trHeight w:val="70"/>
        </w:trPr>
        <w:tc>
          <w:tcPr>
            <w:tcW w:w="680" w:type="pct"/>
            <w:shd w:val="clear" w:color="auto" w:fill="auto"/>
            <w:vAlign w:val="center"/>
            <w:hideMark/>
          </w:tcPr>
          <w:p w14:paraId="72AD609F" w14:textId="5F1D8F50"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06096E5" w14:textId="46EFCC5E" w:rsidR="001822E6" w:rsidRPr="00EA10F9" w:rsidRDefault="001822E6" w:rsidP="00EA10F9">
            <w:pPr>
              <w:jc w:val="center"/>
              <w:rPr>
                <w:color w:val="000000"/>
                <w:sz w:val="18"/>
                <w:szCs w:val="18"/>
              </w:rPr>
            </w:pPr>
          </w:p>
        </w:tc>
        <w:tc>
          <w:tcPr>
            <w:tcW w:w="636" w:type="pct"/>
            <w:shd w:val="clear" w:color="auto" w:fill="auto"/>
            <w:vAlign w:val="center"/>
            <w:hideMark/>
          </w:tcPr>
          <w:p w14:paraId="14898EA9" w14:textId="77777777" w:rsidR="001822E6" w:rsidRPr="00EA10F9" w:rsidRDefault="001822E6" w:rsidP="00EA10F9">
            <w:pPr>
              <w:jc w:val="center"/>
              <w:rPr>
                <w:color w:val="000000"/>
                <w:sz w:val="18"/>
                <w:szCs w:val="18"/>
              </w:rPr>
            </w:pPr>
            <w:r w:rsidRPr="00EA10F9">
              <w:rPr>
                <w:color w:val="000000"/>
                <w:sz w:val="18"/>
                <w:szCs w:val="18"/>
              </w:rPr>
              <w:t>ТК 13</w:t>
            </w:r>
          </w:p>
        </w:tc>
        <w:tc>
          <w:tcPr>
            <w:tcW w:w="664" w:type="pct"/>
            <w:shd w:val="clear" w:color="auto" w:fill="auto"/>
            <w:vAlign w:val="center"/>
            <w:hideMark/>
          </w:tcPr>
          <w:p w14:paraId="7C329719" w14:textId="38FAF7CD" w:rsidR="001822E6" w:rsidRPr="00EA10F9" w:rsidRDefault="001822E6" w:rsidP="00EA10F9">
            <w:pPr>
              <w:jc w:val="center"/>
              <w:rPr>
                <w:color w:val="000000"/>
                <w:sz w:val="18"/>
                <w:szCs w:val="18"/>
              </w:rPr>
            </w:pPr>
            <w:r w:rsidRPr="00EA10F9">
              <w:rPr>
                <w:color w:val="000000"/>
                <w:sz w:val="18"/>
                <w:szCs w:val="18"/>
              </w:rPr>
              <w:t>ТК 9</w:t>
            </w:r>
          </w:p>
        </w:tc>
        <w:tc>
          <w:tcPr>
            <w:tcW w:w="468" w:type="pct"/>
            <w:shd w:val="clear" w:color="auto" w:fill="auto"/>
            <w:vAlign w:val="center"/>
            <w:hideMark/>
          </w:tcPr>
          <w:p w14:paraId="3BDBA102" w14:textId="77777777" w:rsidR="001822E6" w:rsidRPr="00EA10F9" w:rsidRDefault="001822E6" w:rsidP="00EA10F9">
            <w:pPr>
              <w:jc w:val="center"/>
              <w:rPr>
                <w:color w:val="000000"/>
                <w:sz w:val="18"/>
                <w:szCs w:val="18"/>
              </w:rPr>
            </w:pPr>
            <w:r w:rsidRPr="00EA10F9">
              <w:rPr>
                <w:color w:val="000000"/>
                <w:sz w:val="18"/>
                <w:szCs w:val="18"/>
              </w:rPr>
              <w:t>125</w:t>
            </w:r>
          </w:p>
        </w:tc>
        <w:tc>
          <w:tcPr>
            <w:tcW w:w="650" w:type="pct"/>
            <w:shd w:val="clear" w:color="auto" w:fill="auto"/>
            <w:vAlign w:val="center"/>
            <w:hideMark/>
          </w:tcPr>
          <w:p w14:paraId="73BCB09A"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8CFECD9" w14:textId="77777777" w:rsidR="001822E6" w:rsidRPr="00EA10F9" w:rsidRDefault="001822E6" w:rsidP="00EA10F9">
            <w:pPr>
              <w:jc w:val="center"/>
              <w:rPr>
                <w:color w:val="000000"/>
                <w:sz w:val="18"/>
                <w:szCs w:val="18"/>
              </w:rPr>
            </w:pPr>
            <w:r w:rsidRPr="00EA10F9">
              <w:rPr>
                <w:color w:val="000000"/>
                <w:sz w:val="18"/>
                <w:szCs w:val="18"/>
              </w:rPr>
              <w:t>0,019</w:t>
            </w:r>
          </w:p>
        </w:tc>
      </w:tr>
      <w:tr w:rsidR="001822E6" w:rsidRPr="00EA10F9" w14:paraId="15AC8FEC" w14:textId="77777777" w:rsidTr="001822E6">
        <w:trPr>
          <w:trHeight w:val="70"/>
        </w:trPr>
        <w:tc>
          <w:tcPr>
            <w:tcW w:w="680" w:type="pct"/>
            <w:shd w:val="clear" w:color="auto" w:fill="auto"/>
            <w:vAlign w:val="center"/>
            <w:hideMark/>
          </w:tcPr>
          <w:p w14:paraId="57179148" w14:textId="54DB61D0"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3E2D57F7" w14:textId="788000E5" w:rsidR="001822E6" w:rsidRPr="00EA10F9" w:rsidRDefault="001822E6" w:rsidP="00EA10F9">
            <w:pPr>
              <w:jc w:val="center"/>
              <w:rPr>
                <w:color w:val="000000"/>
                <w:sz w:val="18"/>
                <w:szCs w:val="18"/>
              </w:rPr>
            </w:pPr>
          </w:p>
        </w:tc>
        <w:tc>
          <w:tcPr>
            <w:tcW w:w="636" w:type="pct"/>
            <w:shd w:val="clear" w:color="auto" w:fill="auto"/>
            <w:vAlign w:val="center"/>
            <w:hideMark/>
          </w:tcPr>
          <w:p w14:paraId="6C946C47" w14:textId="77777777" w:rsidR="001822E6" w:rsidRPr="00EA10F9" w:rsidRDefault="001822E6" w:rsidP="00EA10F9">
            <w:pPr>
              <w:jc w:val="center"/>
              <w:rPr>
                <w:color w:val="000000"/>
                <w:sz w:val="18"/>
                <w:szCs w:val="18"/>
              </w:rPr>
            </w:pPr>
            <w:r w:rsidRPr="00EA10F9">
              <w:rPr>
                <w:color w:val="000000"/>
                <w:sz w:val="18"/>
                <w:szCs w:val="18"/>
              </w:rPr>
              <w:t>ТК 9</w:t>
            </w:r>
          </w:p>
        </w:tc>
        <w:tc>
          <w:tcPr>
            <w:tcW w:w="664" w:type="pct"/>
            <w:shd w:val="clear" w:color="auto" w:fill="auto"/>
            <w:vAlign w:val="center"/>
            <w:hideMark/>
          </w:tcPr>
          <w:p w14:paraId="150ADFEC" w14:textId="77777777" w:rsidR="001822E6" w:rsidRPr="00EA10F9" w:rsidRDefault="001822E6" w:rsidP="00EA10F9">
            <w:pPr>
              <w:jc w:val="center"/>
              <w:rPr>
                <w:color w:val="000000"/>
                <w:sz w:val="18"/>
                <w:szCs w:val="18"/>
              </w:rPr>
            </w:pPr>
            <w:r w:rsidRPr="00EA10F9">
              <w:rPr>
                <w:color w:val="000000"/>
                <w:sz w:val="18"/>
                <w:szCs w:val="18"/>
              </w:rPr>
              <w:t>ТК 3</w:t>
            </w:r>
          </w:p>
        </w:tc>
        <w:tc>
          <w:tcPr>
            <w:tcW w:w="468" w:type="pct"/>
            <w:shd w:val="clear" w:color="auto" w:fill="auto"/>
            <w:vAlign w:val="center"/>
            <w:hideMark/>
          </w:tcPr>
          <w:p w14:paraId="5D3D2B96" w14:textId="77777777" w:rsidR="001822E6" w:rsidRPr="00EA10F9" w:rsidRDefault="001822E6" w:rsidP="00EA10F9">
            <w:pPr>
              <w:jc w:val="center"/>
              <w:rPr>
                <w:color w:val="000000"/>
                <w:sz w:val="18"/>
                <w:szCs w:val="18"/>
              </w:rPr>
            </w:pPr>
            <w:r w:rsidRPr="00EA10F9">
              <w:rPr>
                <w:color w:val="000000"/>
                <w:sz w:val="18"/>
                <w:szCs w:val="18"/>
              </w:rPr>
              <w:t>125</w:t>
            </w:r>
          </w:p>
        </w:tc>
        <w:tc>
          <w:tcPr>
            <w:tcW w:w="650" w:type="pct"/>
            <w:shd w:val="clear" w:color="auto" w:fill="auto"/>
            <w:vAlign w:val="center"/>
            <w:hideMark/>
          </w:tcPr>
          <w:p w14:paraId="0EBE04F1"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AD05729" w14:textId="77777777" w:rsidR="001822E6" w:rsidRPr="00EA10F9" w:rsidRDefault="001822E6" w:rsidP="00EA10F9">
            <w:pPr>
              <w:jc w:val="center"/>
              <w:rPr>
                <w:color w:val="000000"/>
                <w:sz w:val="18"/>
                <w:szCs w:val="18"/>
              </w:rPr>
            </w:pPr>
            <w:r w:rsidRPr="00EA10F9">
              <w:rPr>
                <w:color w:val="000000"/>
                <w:sz w:val="18"/>
                <w:szCs w:val="18"/>
              </w:rPr>
              <w:t>0,017</w:t>
            </w:r>
          </w:p>
        </w:tc>
      </w:tr>
      <w:tr w:rsidR="001822E6" w:rsidRPr="00EA10F9" w14:paraId="29476332" w14:textId="77777777" w:rsidTr="001822E6">
        <w:trPr>
          <w:trHeight w:val="70"/>
        </w:trPr>
        <w:tc>
          <w:tcPr>
            <w:tcW w:w="680" w:type="pct"/>
            <w:shd w:val="clear" w:color="auto" w:fill="auto"/>
            <w:vAlign w:val="center"/>
            <w:hideMark/>
          </w:tcPr>
          <w:p w14:paraId="3914DDCF" w14:textId="781BE1F1"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708E11B5" w14:textId="61AF4DB8" w:rsidR="001822E6" w:rsidRPr="00EA10F9" w:rsidRDefault="001822E6" w:rsidP="00EA10F9">
            <w:pPr>
              <w:jc w:val="center"/>
              <w:rPr>
                <w:color w:val="000000"/>
                <w:sz w:val="18"/>
                <w:szCs w:val="18"/>
              </w:rPr>
            </w:pPr>
          </w:p>
        </w:tc>
        <w:tc>
          <w:tcPr>
            <w:tcW w:w="636" w:type="pct"/>
            <w:shd w:val="clear" w:color="auto" w:fill="auto"/>
            <w:vAlign w:val="center"/>
            <w:hideMark/>
          </w:tcPr>
          <w:p w14:paraId="154A3FD9" w14:textId="77777777" w:rsidR="001822E6" w:rsidRPr="00EA10F9" w:rsidRDefault="001822E6" w:rsidP="00EA10F9">
            <w:pPr>
              <w:jc w:val="center"/>
              <w:rPr>
                <w:color w:val="000000"/>
                <w:sz w:val="18"/>
                <w:szCs w:val="18"/>
              </w:rPr>
            </w:pPr>
            <w:r w:rsidRPr="00EA10F9">
              <w:rPr>
                <w:color w:val="000000"/>
                <w:sz w:val="18"/>
                <w:szCs w:val="18"/>
              </w:rPr>
              <w:t>ТК 3</w:t>
            </w:r>
          </w:p>
        </w:tc>
        <w:tc>
          <w:tcPr>
            <w:tcW w:w="664" w:type="pct"/>
            <w:shd w:val="clear" w:color="auto" w:fill="auto"/>
            <w:vAlign w:val="center"/>
            <w:hideMark/>
          </w:tcPr>
          <w:p w14:paraId="5C801B4E" w14:textId="77777777" w:rsidR="001822E6" w:rsidRPr="00EA10F9" w:rsidRDefault="001822E6" w:rsidP="00EA10F9">
            <w:pPr>
              <w:jc w:val="center"/>
              <w:rPr>
                <w:color w:val="000000"/>
                <w:sz w:val="18"/>
                <w:szCs w:val="18"/>
              </w:rPr>
            </w:pPr>
            <w:r w:rsidRPr="00EA10F9">
              <w:rPr>
                <w:color w:val="000000"/>
                <w:sz w:val="18"/>
                <w:szCs w:val="18"/>
              </w:rPr>
              <w:t>ТК 2</w:t>
            </w:r>
          </w:p>
        </w:tc>
        <w:tc>
          <w:tcPr>
            <w:tcW w:w="468" w:type="pct"/>
            <w:shd w:val="clear" w:color="auto" w:fill="auto"/>
            <w:vAlign w:val="center"/>
            <w:hideMark/>
          </w:tcPr>
          <w:p w14:paraId="39A4775F" w14:textId="77777777" w:rsidR="001822E6" w:rsidRPr="00EA10F9" w:rsidRDefault="001822E6" w:rsidP="00EA10F9">
            <w:pPr>
              <w:jc w:val="center"/>
              <w:rPr>
                <w:color w:val="000000"/>
                <w:sz w:val="18"/>
                <w:szCs w:val="18"/>
              </w:rPr>
            </w:pPr>
            <w:r w:rsidRPr="00EA10F9">
              <w:rPr>
                <w:color w:val="000000"/>
                <w:sz w:val="18"/>
                <w:szCs w:val="18"/>
              </w:rPr>
              <w:t>125</w:t>
            </w:r>
          </w:p>
        </w:tc>
        <w:tc>
          <w:tcPr>
            <w:tcW w:w="650" w:type="pct"/>
            <w:shd w:val="clear" w:color="auto" w:fill="auto"/>
            <w:vAlign w:val="center"/>
            <w:hideMark/>
          </w:tcPr>
          <w:p w14:paraId="758450E6"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0207C24" w14:textId="77777777" w:rsidR="001822E6" w:rsidRPr="00EA10F9" w:rsidRDefault="001822E6" w:rsidP="00EA10F9">
            <w:pPr>
              <w:jc w:val="center"/>
              <w:rPr>
                <w:color w:val="000000"/>
                <w:sz w:val="18"/>
                <w:szCs w:val="18"/>
              </w:rPr>
            </w:pPr>
            <w:r w:rsidRPr="00EA10F9">
              <w:rPr>
                <w:color w:val="000000"/>
                <w:sz w:val="18"/>
                <w:szCs w:val="18"/>
              </w:rPr>
              <w:t>0,046</w:t>
            </w:r>
          </w:p>
        </w:tc>
      </w:tr>
      <w:tr w:rsidR="001822E6" w:rsidRPr="00EA10F9" w14:paraId="28B46429" w14:textId="77777777" w:rsidTr="001822E6">
        <w:trPr>
          <w:trHeight w:val="70"/>
        </w:trPr>
        <w:tc>
          <w:tcPr>
            <w:tcW w:w="680" w:type="pct"/>
            <w:shd w:val="clear" w:color="auto" w:fill="auto"/>
            <w:vAlign w:val="center"/>
            <w:hideMark/>
          </w:tcPr>
          <w:p w14:paraId="6E93C2D4" w14:textId="067E44D1"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35A635C7" w14:textId="1D4587DA" w:rsidR="001822E6" w:rsidRPr="00EA10F9" w:rsidRDefault="001822E6" w:rsidP="00EA10F9">
            <w:pPr>
              <w:jc w:val="center"/>
              <w:rPr>
                <w:color w:val="000000"/>
                <w:sz w:val="18"/>
                <w:szCs w:val="18"/>
              </w:rPr>
            </w:pPr>
          </w:p>
        </w:tc>
        <w:tc>
          <w:tcPr>
            <w:tcW w:w="636" w:type="pct"/>
            <w:shd w:val="clear" w:color="auto" w:fill="auto"/>
            <w:vAlign w:val="center"/>
            <w:hideMark/>
          </w:tcPr>
          <w:p w14:paraId="4469E963" w14:textId="77777777" w:rsidR="001822E6" w:rsidRPr="00EA10F9" w:rsidRDefault="001822E6" w:rsidP="00EA10F9">
            <w:pPr>
              <w:jc w:val="center"/>
              <w:rPr>
                <w:color w:val="000000"/>
                <w:sz w:val="18"/>
                <w:szCs w:val="18"/>
              </w:rPr>
            </w:pPr>
            <w:r w:rsidRPr="00EA10F9">
              <w:rPr>
                <w:color w:val="000000"/>
                <w:sz w:val="18"/>
                <w:szCs w:val="18"/>
              </w:rPr>
              <w:t>ТК 1</w:t>
            </w:r>
          </w:p>
        </w:tc>
        <w:tc>
          <w:tcPr>
            <w:tcW w:w="664" w:type="pct"/>
            <w:shd w:val="clear" w:color="auto" w:fill="auto"/>
            <w:vAlign w:val="center"/>
            <w:hideMark/>
          </w:tcPr>
          <w:p w14:paraId="2E2B497E" w14:textId="77777777" w:rsidR="001822E6" w:rsidRPr="00EA10F9" w:rsidRDefault="001822E6" w:rsidP="00EA10F9">
            <w:pPr>
              <w:jc w:val="center"/>
              <w:rPr>
                <w:color w:val="000000"/>
                <w:sz w:val="18"/>
                <w:szCs w:val="18"/>
              </w:rPr>
            </w:pPr>
            <w:r w:rsidRPr="00EA10F9">
              <w:rPr>
                <w:color w:val="000000"/>
                <w:sz w:val="18"/>
                <w:szCs w:val="18"/>
              </w:rPr>
              <w:t>ТК 35</w:t>
            </w:r>
          </w:p>
        </w:tc>
        <w:tc>
          <w:tcPr>
            <w:tcW w:w="468" w:type="pct"/>
            <w:shd w:val="clear" w:color="auto" w:fill="auto"/>
            <w:vAlign w:val="center"/>
            <w:hideMark/>
          </w:tcPr>
          <w:p w14:paraId="4DAF2809" w14:textId="77777777" w:rsidR="001822E6" w:rsidRPr="00EA10F9" w:rsidRDefault="001822E6" w:rsidP="00EA10F9">
            <w:pPr>
              <w:jc w:val="center"/>
              <w:rPr>
                <w:color w:val="000000"/>
                <w:sz w:val="18"/>
                <w:szCs w:val="18"/>
              </w:rPr>
            </w:pPr>
            <w:r w:rsidRPr="00EA10F9">
              <w:rPr>
                <w:color w:val="000000"/>
                <w:sz w:val="18"/>
                <w:szCs w:val="18"/>
              </w:rPr>
              <w:t>125</w:t>
            </w:r>
          </w:p>
        </w:tc>
        <w:tc>
          <w:tcPr>
            <w:tcW w:w="650" w:type="pct"/>
            <w:shd w:val="clear" w:color="auto" w:fill="auto"/>
            <w:vAlign w:val="center"/>
            <w:hideMark/>
          </w:tcPr>
          <w:p w14:paraId="539FC320" w14:textId="0C557C44" w:rsidR="001822E6" w:rsidRPr="00EA10F9" w:rsidRDefault="001822E6" w:rsidP="00EA10F9">
            <w:pPr>
              <w:jc w:val="center"/>
              <w:rPr>
                <w:color w:val="000000"/>
                <w:sz w:val="18"/>
                <w:szCs w:val="18"/>
              </w:rPr>
            </w:pPr>
            <w:r w:rsidRPr="00EA10F9">
              <w:rPr>
                <w:color w:val="000000"/>
                <w:sz w:val="18"/>
                <w:szCs w:val="18"/>
              </w:rPr>
              <w:t>ПЭ</w:t>
            </w:r>
          </w:p>
        </w:tc>
        <w:tc>
          <w:tcPr>
            <w:tcW w:w="741" w:type="pct"/>
            <w:shd w:val="clear" w:color="auto" w:fill="auto"/>
            <w:vAlign w:val="center"/>
            <w:hideMark/>
          </w:tcPr>
          <w:p w14:paraId="330D8502" w14:textId="77777777" w:rsidR="001822E6" w:rsidRPr="00EA10F9" w:rsidRDefault="001822E6" w:rsidP="00EA10F9">
            <w:pPr>
              <w:jc w:val="center"/>
              <w:rPr>
                <w:color w:val="000000"/>
                <w:sz w:val="18"/>
                <w:szCs w:val="18"/>
              </w:rPr>
            </w:pPr>
            <w:r w:rsidRPr="00EA10F9">
              <w:rPr>
                <w:color w:val="000000"/>
                <w:sz w:val="18"/>
                <w:szCs w:val="18"/>
              </w:rPr>
              <w:t>0,073</w:t>
            </w:r>
          </w:p>
        </w:tc>
      </w:tr>
      <w:tr w:rsidR="00EA10F9" w:rsidRPr="00EA10F9" w14:paraId="11804666" w14:textId="77777777" w:rsidTr="009F5BE2">
        <w:trPr>
          <w:trHeight w:val="70"/>
        </w:trPr>
        <w:tc>
          <w:tcPr>
            <w:tcW w:w="680" w:type="pct"/>
            <w:shd w:val="clear" w:color="auto" w:fill="auto"/>
            <w:vAlign w:val="center"/>
            <w:hideMark/>
          </w:tcPr>
          <w:p w14:paraId="00BE590B" w14:textId="2AD80480"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216AB4EB"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15AB5E83" w14:textId="3C317658" w:rsidR="00EA10F9" w:rsidRPr="00EA10F9" w:rsidRDefault="00EA10F9" w:rsidP="00EA10F9">
            <w:pPr>
              <w:jc w:val="center"/>
              <w:rPr>
                <w:color w:val="000000"/>
                <w:sz w:val="18"/>
                <w:szCs w:val="18"/>
              </w:rPr>
            </w:pPr>
          </w:p>
        </w:tc>
        <w:tc>
          <w:tcPr>
            <w:tcW w:w="650" w:type="pct"/>
            <w:shd w:val="clear" w:color="auto" w:fill="auto"/>
            <w:vAlign w:val="center"/>
            <w:hideMark/>
          </w:tcPr>
          <w:p w14:paraId="6A557CF9" w14:textId="5095F19F" w:rsidR="00EA10F9" w:rsidRPr="00EA10F9" w:rsidRDefault="00EA10F9" w:rsidP="00EA10F9">
            <w:pPr>
              <w:jc w:val="center"/>
              <w:rPr>
                <w:color w:val="000000"/>
                <w:sz w:val="18"/>
                <w:szCs w:val="18"/>
              </w:rPr>
            </w:pPr>
          </w:p>
        </w:tc>
        <w:tc>
          <w:tcPr>
            <w:tcW w:w="741" w:type="pct"/>
            <w:shd w:val="clear" w:color="auto" w:fill="auto"/>
            <w:vAlign w:val="center"/>
            <w:hideMark/>
          </w:tcPr>
          <w:p w14:paraId="6CA8598C" w14:textId="77777777" w:rsidR="00EA10F9" w:rsidRPr="00EA10F9" w:rsidRDefault="00EA10F9" w:rsidP="00EA10F9">
            <w:pPr>
              <w:jc w:val="center"/>
              <w:rPr>
                <w:b/>
                <w:bCs/>
                <w:color w:val="000000"/>
                <w:sz w:val="18"/>
                <w:szCs w:val="18"/>
              </w:rPr>
            </w:pPr>
            <w:r w:rsidRPr="00EA10F9">
              <w:rPr>
                <w:b/>
                <w:bCs/>
                <w:color w:val="000000"/>
                <w:sz w:val="18"/>
                <w:szCs w:val="18"/>
              </w:rPr>
              <w:t>0,233</w:t>
            </w:r>
          </w:p>
        </w:tc>
      </w:tr>
      <w:tr w:rsidR="001822E6" w:rsidRPr="00EA10F9" w14:paraId="5A1A6B2E" w14:textId="77777777" w:rsidTr="001822E6">
        <w:trPr>
          <w:trHeight w:val="70"/>
        </w:trPr>
        <w:tc>
          <w:tcPr>
            <w:tcW w:w="680" w:type="pct"/>
            <w:shd w:val="clear" w:color="auto" w:fill="auto"/>
            <w:vAlign w:val="center"/>
            <w:hideMark/>
          </w:tcPr>
          <w:p w14:paraId="49299D48" w14:textId="729807ED"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5C83B589" w14:textId="77777777" w:rsidR="001822E6" w:rsidRPr="00EA10F9" w:rsidRDefault="001822E6"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43D84108" w14:textId="77777777" w:rsidR="001822E6" w:rsidRPr="00EA10F9" w:rsidRDefault="001822E6" w:rsidP="00EA10F9">
            <w:pPr>
              <w:jc w:val="center"/>
              <w:rPr>
                <w:color w:val="000000"/>
                <w:sz w:val="18"/>
                <w:szCs w:val="18"/>
              </w:rPr>
            </w:pPr>
            <w:r w:rsidRPr="00EA10F9">
              <w:rPr>
                <w:color w:val="000000"/>
                <w:sz w:val="18"/>
                <w:szCs w:val="18"/>
              </w:rPr>
              <w:t>2</w:t>
            </w:r>
          </w:p>
        </w:tc>
        <w:tc>
          <w:tcPr>
            <w:tcW w:w="664" w:type="pct"/>
            <w:shd w:val="clear" w:color="auto" w:fill="auto"/>
            <w:vAlign w:val="center"/>
            <w:hideMark/>
          </w:tcPr>
          <w:p w14:paraId="5A4397D6" w14:textId="77777777" w:rsidR="001822E6" w:rsidRPr="00EA10F9" w:rsidRDefault="001822E6" w:rsidP="00EA10F9">
            <w:pPr>
              <w:jc w:val="center"/>
              <w:rPr>
                <w:color w:val="000000"/>
                <w:sz w:val="18"/>
                <w:szCs w:val="18"/>
              </w:rPr>
            </w:pPr>
            <w:r w:rsidRPr="00EA10F9">
              <w:rPr>
                <w:color w:val="000000"/>
                <w:sz w:val="18"/>
                <w:szCs w:val="18"/>
              </w:rPr>
              <w:t>3</w:t>
            </w:r>
          </w:p>
        </w:tc>
        <w:tc>
          <w:tcPr>
            <w:tcW w:w="468" w:type="pct"/>
            <w:shd w:val="clear" w:color="auto" w:fill="auto"/>
            <w:vAlign w:val="center"/>
            <w:hideMark/>
          </w:tcPr>
          <w:p w14:paraId="6E24D4F7" w14:textId="77777777" w:rsidR="001822E6" w:rsidRPr="00EA10F9" w:rsidRDefault="001822E6"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160AFAF9"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E4AE405" w14:textId="77777777" w:rsidR="001822E6" w:rsidRPr="00EA10F9" w:rsidRDefault="001822E6" w:rsidP="00EA10F9">
            <w:pPr>
              <w:jc w:val="center"/>
              <w:rPr>
                <w:color w:val="000000"/>
                <w:sz w:val="18"/>
                <w:szCs w:val="18"/>
              </w:rPr>
            </w:pPr>
            <w:r w:rsidRPr="00EA10F9">
              <w:rPr>
                <w:color w:val="000000"/>
                <w:sz w:val="18"/>
                <w:szCs w:val="18"/>
              </w:rPr>
              <w:t>0,339</w:t>
            </w:r>
          </w:p>
        </w:tc>
      </w:tr>
      <w:tr w:rsidR="001822E6" w:rsidRPr="00EA10F9" w14:paraId="636A86FF" w14:textId="77777777" w:rsidTr="001822E6">
        <w:trPr>
          <w:trHeight w:val="70"/>
        </w:trPr>
        <w:tc>
          <w:tcPr>
            <w:tcW w:w="680" w:type="pct"/>
            <w:shd w:val="clear" w:color="auto" w:fill="auto"/>
            <w:vAlign w:val="center"/>
            <w:hideMark/>
          </w:tcPr>
          <w:p w14:paraId="78CE0763" w14:textId="1C54EBB1"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2FE4931" w14:textId="207A62CA" w:rsidR="001822E6" w:rsidRPr="00EA10F9" w:rsidRDefault="001822E6" w:rsidP="00EA10F9">
            <w:pPr>
              <w:jc w:val="center"/>
              <w:rPr>
                <w:color w:val="000000"/>
                <w:sz w:val="18"/>
                <w:szCs w:val="18"/>
              </w:rPr>
            </w:pPr>
          </w:p>
        </w:tc>
        <w:tc>
          <w:tcPr>
            <w:tcW w:w="636" w:type="pct"/>
            <w:shd w:val="clear" w:color="auto" w:fill="auto"/>
            <w:vAlign w:val="center"/>
            <w:hideMark/>
          </w:tcPr>
          <w:p w14:paraId="404AA9C1" w14:textId="77777777" w:rsidR="001822E6" w:rsidRPr="00EA10F9" w:rsidRDefault="001822E6" w:rsidP="00EA10F9">
            <w:pPr>
              <w:jc w:val="center"/>
              <w:rPr>
                <w:color w:val="000000"/>
                <w:sz w:val="18"/>
                <w:szCs w:val="18"/>
              </w:rPr>
            </w:pPr>
            <w:r w:rsidRPr="00EA10F9">
              <w:rPr>
                <w:color w:val="000000"/>
                <w:sz w:val="18"/>
                <w:szCs w:val="18"/>
              </w:rPr>
              <w:t>ТК 14</w:t>
            </w:r>
          </w:p>
        </w:tc>
        <w:tc>
          <w:tcPr>
            <w:tcW w:w="664" w:type="pct"/>
            <w:shd w:val="clear" w:color="auto" w:fill="auto"/>
            <w:vAlign w:val="center"/>
            <w:hideMark/>
          </w:tcPr>
          <w:p w14:paraId="0B5F197F" w14:textId="77777777" w:rsidR="001822E6" w:rsidRPr="00EA10F9" w:rsidRDefault="001822E6" w:rsidP="00EA10F9">
            <w:pPr>
              <w:jc w:val="center"/>
              <w:rPr>
                <w:color w:val="000000"/>
                <w:sz w:val="18"/>
                <w:szCs w:val="18"/>
              </w:rPr>
            </w:pPr>
            <w:r w:rsidRPr="00EA10F9">
              <w:rPr>
                <w:color w:val="000000"/>
                <w:sz w:val="18"/>
                <w:szCs w:val="18"/>
              </w:rPr>
              <w:t>больница</w:t>
            </w:r>
          </w:p>
        </w:tc>
        <w:tc>
          <w:tcPr>
            <w:tcW w:w="468" w:type="pct"/>
            <w:shd w:val="clear" w:color="auto" w:fill="auto"/>
            <w:vAlign w:val="center"/>
            <w:hideMark/>
          </w:tcPr>
          <w:p w14:paraId="5A61E272" w14:textId="77777777" w:rsidR="001822E6" w:rsidRPr="00EA10F9" w:rsidRDefault="001822E6"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783909ED"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F3EB31F" w14:textId="77777777" w:rsidR="001822E6" w:rsidRPr="00EA10F9" w:rsidRDefault="001822E6" w:rsidP="00EA10F9">
            <w:pPr>
              <w:jc w:val="center"/>
              <w:rPr>
                <w:color w:val="000000"/>
                <w:sz w:val="18"/>
                <w:szCs w:val="18"/>
              </w:rPr>
            </w:pPr>
            <w:r w:rsidRPr="00EA10F9">
              <w:rPr>
                <w:color w:val="000000"/>
                <w:sz w:val="18"/>
                <w:szCs w:val="18"/>
              </w:rPr>
              <w:t>0,009</w:t>
            </w:r>
          </w:p>
        </w:tc>
      </w:tr>
      <w:tr w:rsidR="001822E6" w:rsidRPr="00EA10F9" w14:paraId="47ACD513" w14:textId="77777777" w:rsidTr="001822E6">
        <w:trPr>
          <w:trHeight w:val="70"/>
        </w:trPr>
        <w:tc>
          <w:tcPr>
            <w:tcW w:w="680" w:type="pct"/>
            <w:shd w:val="clear" w:color="auto" w:fill="auto"/>
            <w:vAlign w:val="center"/>
            <w:hideMark/>
          </w:tcPr>
          <w:p w14:paraId="442BFFFA" w14:textId="1161EC94"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6707EC8A" w14:textId="122CA645" w:rsidR="001822E6" w:rsidRPr="00EA10F9" w:rsidRDefault="001822E6" w:rsidP="00EA10F9">
            <w:pPr>
              <w:jc w:val="center"/>
              <w:rPr>
                <w:color w:val="000000"/>
                <w:sz w:val="18"/>
                <w:szCs w:val="18"/>
              </w:rPr>
            </w:pPr>
          </w:p>
        </w:tc>
        <w:tc>
          <w:tcPr>
            <w:tcW w:w="636" w:type="pct"/>
            <w:shd w:val="clear" w:color="auto" w:fill="auto"/>
            <w:vAlign w:val="center"/>
            <w:hideMark/>
          </w:tcPr>
          <w:p w14:paraId="360A585A" w14:textId="77777777" w:rsidR="001822E6" w:rsidRPr="00EA10F9" w:rsidRDefault="001822E6" w:rsidP="00EA10F9">
            <w:pPr>
              <w:jc w:val="center"/>
              <w:rPr>
                <w:color w:val="000000"/>
                <w:sz w:val="18"/>
                <w:szCs w:val="18"/>
              </w:rPr>
            </w:pPr>
            <w:r w:rsidRPr="00EA10F9">
              <w:rPr>
                <w:color w:val="000000"/>
                <w:sz w:val="18"/>
                <w:szCs w:val="18"/>
              </w:rPr>
              <w:t>ТК 1</w:t>
            </w:r>
          </w:p>
        </w:tc>
        <w:tc>
          <w:tcPr>
            <w:tcW w:w="664" w:type="pct"/>
            <w:shd w:val="clear" w:color="auto" w:fill="auto"/>
            <w:vAlign w:val="center"/>
            <w:hideMark/>
          </w:tcPr>
          <w:p w14:paraId="45EC55F4" w14:textId="77777777" w:rsidR="001822E6" w:rsidRPr="00EA10F9" w:rsidRDefault="001822E6" w:rsidP="00EA10F9">
            <w:pPr>
              <w:jc w:val="center"/>
              <w:rPr>
                <w:color w:val="000000"/>
                <w:sz w:val="18"/>
                <w:szCs w:val="18"/>
              </w:rPr>
            </w:pPr>
            <w:r w:rsidRPr="00EA10F9">
              <w:rPr>
                <w:color w:val="000000"/>
                <w:sz w:val="18"/>
                <w:szCs w:val="18"/>
              </w:rPr>
              <w:t>котельная</w:t>
            </w:r>
          </w:p>
        </w:tc>
        <w:tc>
          <w:tcPr>
            <w:tcW w:w="468" w:type="pct"/>
            <w:shd w:val="clear" w:color="auto" w:fill="auto"/>
            <w:vAlign w:val="center"/>
            <w:hideMark/>
          </w:tcPr>
          <w:p w14:paraId="16AA42A4" w14:textId="77777777" w:rsidR="001822E6" w:rsidRPr="00EA10F9" w:rsidRDefault="001822E6"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1CCB4E9E"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E93D05A" w14:textId="77777777" w:rsidR="001822E6" w:rsidRPr="00EA10F9" w:rsidRDefault="001822E6" w:rsidP="00EA10F9">
            <w:pPr>
              <w:jc w:val="center"/>
              <w:rPr>
                <w:color w:val="000000"/>
                <w:sz w:val="18"/>
                <w:szCs w:val="18"/>
              </w:rPr>
            </w:pPr>
            <w:r w:rsidRPr="00EA10F9">
              <w:rPr>
                <w:color w:val="000000"/>
                <w:sz w:val="18"/>
                <w:szCs w:val="18"/>
              </w:rPr>
              <w:t>0,022</w:t>
            </w:r>
          </w:p>
        </w:tc>
      </w:tr>
      <w:tr w:rsidR="001822E6" w:rsidRPr="00EA10F9" w14:paraId="030222F4" w14:textId="77777777" w:rsidTr="001822E6">
        <w:trPr>
          <w:trHeight w:val="70"/>
        </w:trPr>
        <w:tc>
          <w:tcPr>
            <w:tcW w:w="680" w:type="pct"/>
            <w:shd w:val="clear" w:color="auto" w:fill="auto"/>
            <w:vAlign w:val="center"/>
            <w:hideMark/>
          </w:tcPr>
          <w:p w14:paraId="11E952EB" w14:textId="2A74031F"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3F1EC508" w14:textId="55F35219" w:rsidR="001822E6" w:rsidRPr="00EA10F9" w:rsidRDefault="001822E6" w:rsidP="00EA10F9">
            <w:pPr>
              <w:jc w:val="center"/>
              <w:rPr>
                <w:color w:val="000000"/>
                <w:sz w:val="18"/>
                <w:szCs w:val="18"/>
              </w:rPr>
            </w:pPr>
          </w:p>
        </w:tc>
        <w:tc>
          <w:tcPr>
            <w:tcW w:w="636" w:type="pct"/>
            <w:shd w:val="clear" w:color="auto" w:fill="auto"/>
            <w:vAlign w:val="center"/>
            <w:hideMark/>
          </w:tcPr>
          <w:p w14:paraId="1A799E92" w14:textId="3A10F1A0" w:rsidR="001822E6" w:rsidRPr="00EA10F9" w:rsidRDefault="001822E6" w:rsidP="00EA10F9">
            <w:pPr>
              <w:jc w:val="center"/>
              <w:rPr>
                <w:color w:val="000000"/>
                <w:sz w:val="18"/>
                <w:szCs w:val="18"/>
              </w:rPr>
            </w:pPr>
            <w:r w:rsidRPr="00EA10F9">
              <w:rPr>
                <w:color w:val="000000"/>
                <w:sz w:val="18"/>
                <w:szCs w:val="18"/>
              </w:rPr>
              <w:t>ТК 35</w:t>
            </w:r>
          </w:p>
        </w:tc>
        <w:tc>
          <w:tcPr>
            <w:tcW w:w="664" w:type="pct"/>
            <w:shd w:val="clear" w:color="auto" w:fill="auto"/>
            <w:vAlign w:val="center"/>
            <w:hideMark/>
          </w:tcPr>
          <w:p w14:paraId="46C518A3" w14:textId="77777777" w:rsidR="001822E6" w:rsidRPr="00EA10F9" w:rsidRDefault="001822E6" w:rsidP="00EA10F9">
            <w:pPr>
              <w:jc w:val="center"/>
              <w:rPr>
                <w:color w:val="000000"/>
                <w:sz w:val="18"/>
                <w:szCs w:val="18"/>
              </w:rPr>
            </w:pPr>
            <w:r w:rsidRPr="00EA10F9">
              <w:rPr>
                <w:color w:val="000000"/>
                <w:sz w:val="18"/>
                <w:szCs w:val="18"/>
              </w:rPr>
              <w:t>ТК 36</w:t>
            </w:r>
          </w:p>
        </w:tc>
        <w:tc>
          <w:tcPr>
            <w:tcW w:w="468" w:type="pct"/>
            <w:shd w:val="clear" w:color="auto" w:fill="auto"/>
            <w:vAlign w:val="center"/>
            <w:hideMark/>
          </w:tcPr>
          <w:p w14:paraId="124EF7A4" w14:textId="77777777" w:rsidR="001822E6" w:rsidRPr="00EA10F9" w:rsidRDefault="001822E6"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7A7EFA8F"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45F31B0" w14:textId="77777777" w:rsidR="001822E6" w:rsidRPr="00EA10F9" w:rsidRDefault="001822E6" w:rsidP="00EA10F9">
            <w:pPr>
              <w:jc w:val="center"/>
              <w:rPr>
                <w:color w:val="000000"/>
                <w:sz w:val="18"/>
                <w:szCs w:val="18"/>
              </w:rPr>
            </w:pPr>
            <w:r w:rsidRPr="00EA10F9">
              <w:rPr>
                <w:color w:val="000000"/>
                <w:sz w:val="18"/>
                <w:szCs w:val="18"/>
              </w:rPr>
              <w:t>0,06</w:t>
            </w:r>
          </w:p>
        </w:tc>
      </w:tr>
      <w:tr w:rsidR="001822E6" w:rsidRPr="00EA10F9" w14:paraId="088F2EF5" w14:textId="77777777" w:rsidTr="001822E6">
        <w:trPr>
          <w:trHeight w:val="70"/>
        </w:trPr>
        <w:tc>
          <w:tcPr>
            <w:tcW w:w="680" w:type="pct"/>
            <w:shd w:val="clear" w:color="auto" w:fill="auto"/>
            <w:vAlign w:val="center"/>
            <w:hideMark/>
          </w:tcPr>
          <w:p w14:paraId="1A5430E3" w14:textId="3C5D7120"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AE4229D" w14:textId="72A1694A" w:rsidR="001822E6" w:rsidRPr="00EA10F9" w:rsidRDefault="001822E6" w:rsidP="00EA10F9">
            <w:pPr>
              <w:jc w:val="center"/>
              <w:rPr>
                <w:color w:val="000000"/>
                <w:sz w:val="18"/>
                <w:szCs w:val="18"/>
              </w:rPr>
            </w:pPr>
          </w:p>
        </w:tc>
        <w:tc>
          <w:tcPr>
            <w:tcW w:w="636" w:type="pct"/>
            <w:shd w:val="clear" w:color="auto" w:fill="auto"/>
            <w:vAlign w:val="center"/>
            <w:hideMark/>
          </w:tcPr>
          <w:p w14:paraId="0D10A76F" w14:textId="77777777" w:rsidR="001822E6" w:rsidRPr="00EA10F9" w:rsidRDefault="001822E6" w:rsidP="00EA10F9">
            <w:pPr>
              <w:jc w:val="center"/>
              <w:rPr>
                <w:color w:val="000000"/>
                <w:sz w:val="18"/>
                <w:szCs w:val="18"/>
              </w:rPr>
            </w:pPr>
            <w:r w:rsidRPr="00EA10F9">
              <w:rPr>
                <w:color w:val="000000"/>
                <w:sz w:val="18"/>
                <w:szCs w:val="18"/>
              </w:rPr>
              <w:t>ТК 36</w:t>
            </w:r>
          </w:p>
        </w:tc>
        <w:tc>
          <w:tcPr>
            <w:tcW w:w="664" w:type="pct"/>
            <w:shd w:val="clear" w:color="auto" w:fill="auto"/>
            <w:vAlign w:val="center"/>
            <w:hideMark/>
          </w:tcPr>
          <w:p w14:paraId="52F4069B" w14:textId="77777777" w:rsidR="001822E6" w:rsidRPr="00EA10F9" w:rsidRDefault="001822E6" w:rsidP="00EA10F9">
            <w:pPr>
              <w:jc w:val="center"/>
              <w:rPr>
                <w:color w:val="000000"/>
                <w:sz w:val="18"/>
                <w:szCs w:val="18"/>
              </w:rPr>
            </w:pPr>
            <w:r w:rsidRPr="00EA10F9">
              <w:rPr>
                <w:color w:val="000000"/>
                <w:sz w:val="18"/>
                <w:szCs w:val="18"/>
              </w:rPr>
              <w:t>ТК 37</w:t>
            </w:r>
          </w:p>
        </w:tc>
        <w:tc>
          <w:tcPr>
            <w:tcW w:w="468" w:type="pct"/>
            <w:shd w:val="clear" w:color="auto" w:fill="auto"/>
            <w:vAlign w:val="center"/>
            <w:hideMark/>
          </w:tcPr>
          <w:p w14:paraId="76AE501E" w14:textId="77777777" w:rsidR="001822E6" w:rsidRPr="00EA10F9" w:rsidRDefault="001822E6"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18449553"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A213F89" w14:textId="77777777" w:rsidR="001822E6" w:rsidRPr="00EA10F9" w:rsidRDefault="001822E6" w:rsidP="00EA10F9">
            <w:pPr>
              <w:jc w:val="center"/>
              <w:rPr>
                <w:color w:val="000000"/>
                <w:sz w:val="18"/>
                <w:szCs w:val="18"/>
              </w:rPr>
            </w:pPr>
            <w:r w:rsidRPr="00EA10F9">
              <w:rPr>
                <w:color w:val="000000"/>
                <w:sz w:val="18"/>
                <w:szCs w:val="18"/>
              </w:rPr>
              <w:t>0,058</w:t>
            </w:r>
          </w:p>
        </w:tc>
      </w:tr>
      <w:tr w:rsidR="001822E6" w:rsidRPr="00EA10F9" w14:paraId="18D417C1" w14:textId="77777777" w:rsidTr="001822E6">
        <w:trPr>
          <w:trHeight w:val="70"/>
        </w:trPr>
        <w:tc>
          <w:tcPr>
            <w:tcW w:w="680" w:type="pct"/>
            <w:shd w:val="clear" w:color="auto" w:fill="auto"/>
            <w:vAlign w:val="center"/>
            <w:hideMark/>
          </w:tcPr>
          <w:p w14:paraId="12DF0CF6" w14:textId="3ED91C06"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200E80D" w14:textId="35511E6A" w:rsidR="001822E6" w:rsidRPr="00EA10F9" w:rsidRDefault="001822E6" w:rsidP="00EA10F9">
            <w:pPr>
              <w:jc w:val="center"/>
              <w:rPr>
                <w:color w:val="000000"/>
                <w:sz w:val="18"/>
                <w:szCs w:val="18"/>
              </w:rPr>
            </w:pPr>
          </w:p>
        </w:tc>
        <w:tc>
          <w:tcPr>
            <w:tcW w:w="636" w:type="pct"/>
            <w:shd w:val="clear" w:color="auto" w:fill="auto"/>
            <w:vAlign w:val="center"/>
            <w:hideMark/>
          </w:tcPr>
          <w:p w14:paraId="47D2F46B" w14:textId="77777777" w:rsidR="001822E6" w:rsidRPr="00EA10F9" w:rsidRDefault="001822E6" w:rsidP="00EA10F9">
            <w:pPr>
              <w:jc w:val="center"/>
              <w:rPr>
                <w:color w:val="000000"/>
                <w:sz w:val="18"/>
                <w:szCs w:val="18"/>
              </w:rPr>
            </w:pPr>
            <w:r w:rsidRPr="00EA10F9">
              <w:rPr>
                <w:color w:val="000000"/>
                <w:sz w:val="18"/>
                <w:szCs w:val="18"/>
              </w:rPr>
              <w:t>ТК 37</w:t>
            </w:r>
          </w:p>
        </w:tc>
        <w:tc>
          <w:tcPr>
            <w:tcW w:w="664" w:type="pct"/>
            <w:shd w:val="clear" w:color="auto" w:fill="auto"/>
            <w:vAlign w:val="center"/>
            <w:hideMark/>
          </w:tcPr>
          <w:p w14:paraId="02F78178" w14:textId="77777777" w:rsidR="001822E6" w:rsidRPr="00EA10F9" w:rsidRDefault="001822E6" w:rsidP="00EA10F9">
            <w:pPr>
              <w:jc w:val="center"/>
              <w:rPr>
                <w:color w:val="000000"/>
                <w:sz w:val="18"/>
                <w:szCs w:val="18"/>
              </w:rPr>
            </w:pPr>
            <w:r w:rsidRPr="00EA10F9">
              <w:rPr>
                <w:color w:val="000000"/>
                <w:sz w:val="18"/>
                <w:szCs w:val="18"/>
              </w:rPr>
              <w:t>ТК 38</w:t>
            </w:r>
          </w:p>
        </w:tc>
        <w:tc>
          <w:tcPr>
            <w:tcW w:w="468" w:type="pct"/>
            <w:shd w:val="clear" w:color="auto" w:fill="auto"/>
            <w:vAlign w:val="center"/>
            <w:hideMark/>
          </w:tcPr>
          <w:p w14:paraId="6C2E8ED7" w14:textId="77777777" w:rsidR="001822E6" w:rsidRPr="00EA10F9" w:rsidRDefault="001822E6"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512ABB6D"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6F6535F6" w14:textId="77777777" w:rsidR="001822E6" w:rsidRPr="00EA10F9" w:rsidRDefault="001822E6" w:rsidP="00EA10F9">
            <w:pPr>
              <w:jc w:val="center"/>
              <w:rPr>
                <w:color w:val="000000"/>
                <w:sz w:val="18"/>
                <w:szCs w:val="18"/>
              </w:rPr>
            </w:pPr>
            <w:r w:rsidRPr="00EA10F9">
              <w:rPr>
                <w:color w:val="000000"/>
                <w:sz w:val="18"/>
                <w:szCs w:val="18"/>
              </w:rPr>
              <w:t>0,017</w:t>
            </w:r>
          </w:p>
        </w:tc>
      </w:tr>
      <w:tr w:rsidR="001822E6" w:rsidRPr="00EA10F9" w14:paraId="407F2293" w14:textId="77777777" w:rsidTr="001822E6">
        <w:trPr>
          <w:trHeight w:val="70"/>
        </w:trPr>
        <w:tc>
          <w:tcPr>
            <w:tcW w:w="680" w:type="pct"/>
            <w:shd w:val="clear" w:color="auto" w:fill="auto"/>
            <w:vAlign w:val="center"/>
            <w:hideMark/>
          </w:tcPr>
          <w:p w14:paraId="64D8B374" w14:textId="00FCBE7E"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686961FF" w14:textId="04089CF5" w:rsidR="001822E6" w:rsidRPr="00EA10F9" w:rsidRDefault="001822E6" w:rsidP="00EA10F9">
            <w:pPr>
              <w:jc w:val="center"/>
              <w:rPr>
                <w:color w:val="000000"/>
                <w:sz w:val="18"/>
                <w:szCs w:val="18"/>
              </w:rPr>
            </w:pPr>
          </w:p>
        </w:tc>
        <w:tc>
          <w:tcPr>
            <w:tcW w:w="636" w:type="pct"/>
            <w:shd w:val="clear" w:color="auto" w:fill="auto"/>
            <w:vAlign w:val="center"/>
            <w:hideMark/>
          </w:tcPr>
          <w:p w14:paraId="2DE17351" w14:textId="77777777" w:rsidR="001822E6" w:rsidRPr="00EA10F9" w:rsidRDefault="001822E6" w:rsidP="00EA10F9">
            <w:pPr>
              <w:jc w:val="center"/>
              <w:rPr>
                <w:color w:val="000000"/>
                <w:sz w:val="18"/>
                <w:szCs w:val="18"/>
              </w:rPr>
            </w:pPr>
            <w:r w:rsidRPr="00EA10F9">
              <w:rPr>
                <w:color w:val="000000"/>
                <w:sz w:val="18"/>
                <w:szCs w:val="18"/>
              </w:rPr>
              <w:t>ТК 49Р</w:t>
            </w:r>
          </w:p>
        </w:tc>
        <w:tc>
          <w:tcPr>
            <w:tcW w:w="664" w:type="pct"/>
            <w:shd w:val="clear" w:color="auto" w:fill="auto"/>
            <w:vAlign w:val="center"/>
            <w:hideMark/>
          </w:tcPr>
          <w:p w14:paraId="3D11B1AF" w14:textId="77777777" w:rsidR="001822E6" w:rsidRPr="00EA10F9" w:rsidRDefault="001822E6" w:rsidP="00EA10F9">
            <w:pPr>
              <w:jc w:val="center"/>
              <w:rPr>
                <w:color w:val="000000"/>
                <w:sz w:val="18"/>
                <w:szCs w:val="18"/>
              </w:rPr>
            </w:pPr>
            <w:r w:rsidRPr="00EA10F9">
              <w:rPr>
                <w:color w:val="000000"/>
                <w:sz w:val="18"/>
                <w:szCs w:val="18"/>
              </w:rPr>
              <w:t>ТК 50</w:t>
            </w:r>
          </w:p>
        </w:tc>
        <w:tc>
          <w:tcPr>
            <w:tcW w:w="468" w:type="pct"/>
            <w:shd w:val="clear" w:color="auto" w:fill="auto"/>
            <w:vAlign w:val="center"/>
            <w:hideMark/>
          </w:tcPr>
          <w:p w14:paraId="6ADA5672" w14:textId="77777777" w:rsidR="001822E6" w:rsidRPr="00EA10F9" w:rsidRDefault="001822E6"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55334561"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AF97EB8" w14:textId="77777777" w:rsidR="001822E6" w:rsidRPr="00EA10F9" w:rsidRDefault="001822E6" w:rsidP="00EA10F9">
            <w:pPr>
              <w:jc w:val="center"/>
              <w:rPr>
                <w:color w:val="000000"/>
                <w:sz w:val="18"/>
                <w:szCs w:val="18"/>
              </w:rPr>
            </w:pPr>
            <w:r w:rsidRPr="00EA10F9">
              <w:rPr>
                <w:color w:val="000000"/>
                <w:sz w:val="18"/>
                <w:szCs w:val="18"/>
              </w:rPr>
              <w:t>0,079</w:t>
            </w:r>
          </w:p>
        </w:tc>
      </w:tr>
      <w:tr w:rsidR="001822E6" w:rsidRPr="00EA10F9" w14:paraId="7AE1DD5A" w14:textId="77777777" w:rsidTr="001822E6">
        <w:trPr>
          <w:trHeight w:val="70"/>
        </w:trPr>
        <w:tc>
          <w:tcPr>
            <w:tcW w:w="680" w:type="pct"/>
            <w:shd w:val="clear" w:color="auto" w:fill="auto"/>
            <w:vAlign w:val="center"/>
            <w:hideMark/>
          </w:tcPr>
          <w:p w14:paraId="008C9CCA" w14:textId="43AD1738"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D67956D" w14:textId="597A0B50" w:rsidR="001822E6" w:rsidRPr="00EA10F9" w:rsidRDefault="001822E6" w:rsidP="00EA10F9">
            <w:pPr>
              <w:jc w:val="center"/>
              <w:rPr>
                <w:color w:val="000000"/>
                <w:sz w:val="18"/>
                <w:szCs w:val="18"/>
              </w:rPr>
            </w:pPr>
          </w:p>
        </w:tc>
        <w:tc>
          <w:tcPr>
            <w:tcW w:w="636" w:type="pct"/>
            <w:shd w:val="clear" w:color="auto" w:fill="auto"/>
            <w:vAlign w:val="center"/>
            <w:hideMark/>
          </w:tcPr>
          <w:p w14:paraId="79DC383C" w14:textId="77777777" w:rsidR="001822E6" w:rsidRPr="00EA10F9" w:rsidRDefault="001822E6" w:rsidP="00EA10F9">
            <w:pPr>
              <w:jc w:val="center"/>
              <w:rPr>
                <w:color w:val="000000"/>
                <w:sz w:val="18"/>
                <w:szCs w:val="18"/>
              </w:rPr>
            </w:pPr>
            <w:r w:rsidRPr="00EA10F9">
              <w:rPr>
                <w:color w:val="000000"/>
                <w:sz w:val="18"/>
                <w:szCs w:val="18"/>
              </w:rPr>
              <w:t>2</w:t>
            </w:r>
          </w:p>
        </w:tc>
        <w:tc>
          <w:tcPr>
            <w:tcW w:w="664" w:type="pct"/>
            <w:shd w:val="clear" w:color="auto" w:fill="auto"/>
            <w:vAlign w:val="center"/>
            <w:hideMark/>
          </w:tcPr>
          <w:p w14:paraId="10663FA3" w14:textId="77777777" w:rsidR="001822E6" w:rsidRPr="00EA10F9" w:rsidRDefault="001822E6" w:rsidP="00EA10F9">
            <w:pPr>
              <w:jc w:val="center"/>
              <w:rPr>
                <w:color w:val="000000"/>
                <w:sz w:val="18"/>
                <w:szCs w:val="18"/>
              </w:rPr>
            </w:pPr>
            <w:r w:rsidRPr="00EA10F9">
              <w:rPr>
                <w:color w:val="000000"/>
                <w:sz w:val="18"/>
                <w:szCs w:val="18"/>
              </w:rPr>
              <w:t>3</w:t>
            </w:r>
          </w:p>
        </w:tc>
        <w:tc>
          <w:tcPr>
            <w:tcW w:w="468" w:type="pct"/>
            <w:shd w:val="clear" w:color="auto" w:fill="auto"/>
            <w:vAlign w:val="center"/>
            <w:hideMark/>
          </w:tcPr>
          <w:p w14:paraId="3DA40663" w14:textId="77777777" w:rsidR="001822E6" w:rsidRPr="00EA10F9" w:rsidRDefault="001822E6"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5895EA51"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A4B03EA" w14:textId="77777777" w:rsidR="001822E6" w:rsidRPr="00EA10F9" w:rsidRDefault="001822E6" w:rsidP="00EA10F9">
            <w:pPr>
              <w:jc w:val="center"/>
              <w:rPr>
                <w:color w:val="000000"/>
                <w:sz w:val="18"/>
                <w:szCs w:val="18"/>
              </w:rPr>
            </w:pPr>
            <w:r w:rsidRPr="00EA10F9">
              <w:rPr>
                <w:color w:val="000000"/>
                <w:sz w:val="18"/>
                <w:szCs w:val="18"/>
              </w:rPr>
              <w:t>0,339</w:t>
            </w:r>
          </w:p>
        </w:tc>
      </w:tr>
      <w:tr w:rsidR="00EA10F9" w:rsidRPr="00EA10F9" w14:paraId="16919500" w14:textId="77777777" w:rsidTr="001822E6">
        <w:trPr>
          <w:trHeight w:val="70"/>
        </w:trPr>
        <w:tc>
          <w:tcPr>
            <w:tcW w:w="680" w:type="pct"/>
            <w:shd w:val="clear" w:color="auto" w:fill="auto"/>
            <w:vAlign w:val="center"/>
            <w:hideMark/>
          </w:tcPr>
          <w:p w14:paraId="0298C494" w14:textId="34249114"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39BA19F6"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3382D50D" w14:textId="79DE8534" w:rsidR="00EA10F9" w:rsidRPr="00EA10F9" w:rsidRDefault="00EA10F9" w:rsidP="00EA10F9">
            <w:pPr>
              <w:jc w:val="center"/>
              <w:rPr>
                <w:color w:val="000000"/>
                <w:sz w:val="18"/>
                <w:szCs w:val="18"/>
              </w:rPr>
            </w:pPr>
          </w:p>
        </w:tc>
        <w:tc>
          <w:tcPr>
            <w:tcW w:w="650" w:type="pct"/>
            <w:shd w:val="clear" w:color="auto" w:fill="auto"/>
            <w:vAlign w:val="center"/>
            <w:hideMark/>
          </w:tcPr>
          <w:p w14:paraId="3D3426AB" w14:textId="68A90D08" w:rsidR="00EA10F9" w:rsidRPr="00EA10F9" w:rsidRDefault="00EA10F9" w:rsidP="00EA10F9">
            <w:pPr>
              <w:jc w:val="center"/>
              <w:rPr>
                <w:color w:val="000000"/>
                <w:sz w:val="18"/>
                <w:szCs w:val="18"/>
              </w:rPr>
            </w:pPr>
          </w:p>
        </w:tc>
        <w:tc>
          <w:tcPr>
            <w:tcW w:w="741" w:type="pct"/>
            <w:shd w:val="clear" w:color="auto" w:fill="auto"/>
            <w:vAlign w:val="center"/>
            <w:hideMark/>
          </w:tcPr>
          <w:p w14:paraId="14BC4AE3" w14:textId="77777777" w:rsidR="00EA10F9" w:rsidRPr="00EA10F9" w:rsidRDefault="00EA10F9" w:rsidP="00EA10F9">
            <w:pPr>
              <w:jc w:val="center"/>
              <w:rPr>
                <w:b/>
                <w:bCs/>
                <w:color w:val="000000"/>
                <w:sz w:val="18"/>
                <w:szCs w:val="18"/>
              </w:rPr>
            </w:pPr>
            <w:r w:rsidRPr="00EA10F9">
              <w:rPr>
                <w:b/>
                <w:bCs/>
                <w:color w:val="000000"/>
                <w:sz w:val="18"/>
                <w:szCs w:val="18"/>
              </w:rPr>
              <w:t>0,923</w:t>
            </w:r>
          </w:p>
        </w:tc>
      </w:tr>
      <w:tr w:rsidR="001822E6" w:rsidRPr="00EA10F9" w14:paraId="23139FB8" w14:textId="77777777" w:rsidTr="001822E6">
        <w:trPr>
          <w:trHeight w:val="70"/>
        </w:trPr>
        <w:tc>
          <w:tcPr>
            <w:tcW w:w="680" w:type="pct"/>
            <w:shd w:val="clear" w:color="auto" w:fill="auto"/>
            <w:vAlign w:val="center"/>
            <w:hideMark/>
          </w:tcPr>
          <w:p w14:paraId="2E750B50" w14:textId="4AA0540E"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5B3FD7EC" w14:textId="77777777" w:rsidR="001822E6" w:rsidRPr="00EA10F9" w:rsidRDefault="001822E6"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3B4B6D19" w14:textId="77777777" w:rsidR="001822E6" w:rsidRPr="00EA10F9" w:rsidRDefault="001822E6" w:rsidP="00EA10F9">
            <w:pPr>
              <w:jc w:val="center"/>
              <w:rPr>
                <w:color w:val="000000"/>
                <w:sz w:val="18"/>
                <w:szCs w:val="18"/>
              </w:rPr>
            </w:pPr>
            <w:r w:rsidRPr="00EA10F9">
              <w:rPr>
                <w:color w:val="000000"/>
                <w:sz w:val="18"/>
                <w:szCs w:val="18"/>
              </w:rPr>
              <w:t>ТК 75</w:t>
            </w:r>
          </w:p>
        </w:tc>
        <w:tc>
          <w:tcPr>
            <w:tcW w:w="664" w:type="pct"/>
            <w:shd w:val="clear" w:color="auto" w:fill="auto"/>
            <w:vAlign w:val="center"/>
            <w:hideMark/>
          </w:tcPr>
          <w:p w14:paraId="57A5354B" w14:textId="77777777" w:rsidR="001822E6" w:rsidRPr="00EA10F9" w:rsidRDefault="001822E6" w:rsidP="00EA10F9">
            <w:pPr>
              <w:jc w:val="center"/>
              <w:rPr>
                <w:color w:val="000000"/>
                <w:sz w:val="18"/>
                <w:szCs w:val="18"/>
              </w:rPr>
            </w:pPr>
            <w:r w:rsidRPr="00EA10F9">
              <w:rPr>
                <w:color w:val="000000"/>
                <w:sz w:val="18"/>
                <w:szCs w:val="18"/>
              </w:rPr>
              <w:t>школа</w:t>
            </w:r>
          </w:p>
        </w:tc>
        <w:tc>
          <w:tcPr>
            <w:tcW w:w="468" w:type="pct"/>
            <w:shd w:val="clear" w:color="auto" w:fill="auto"/>
            <w:vAlign w:val="center"/>
            <w:hideMark/>
          </w:tcPr>
          <w:p w14:paraId="77FA5695" w14:textId="77777777" w:rsidR="001822E6" w:rsidRPr="00EA10F9" w:rsidRDefault="001822E6" w:rsidP="00EA10F9">
            <w:pPr>
              <w:jc w:val="center"/>
              <w:rPr>
                <w:color w:val="000000"/>
                <w:sz w:val="18"/>
                <w:szCs w:val="18"/>
              </w:rPr>
            </w:pPr>
            <w:r w:rsidRPr="00EA10F9">
              <w:rPr>
                <w:color w:val="000000"/>
                <w:sz w:val="18"/>
                <w:szCs w:val="18"/>
              </w:rPr>
              <w:t>89</w:t>
            </w:r>
          </w:p>
        </w:tc>
        <w:tc>
          <w:tcPr>
            <w:tcW w:w="650" w:type="pct"/>
            <w:shd w:val="clear" w:color="auto" w:fill="auto"/>
            <w:vAlign w:val="center"/>
            <w:hideMark/>
          </w:tcPr>
          <w:p w14:paraId="59D89840"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6555AE7B" w14:textId="77777777" w:rsidR="001822E6" w:rsidRPr="00EA10F9" w:rsidRDefault="001822E6" w:rsidP="00EA10F9">
            <w:pPr>
              <w:jc w:val="center"/>
              <w:rPr>
                <w:color w:val="000000"/>
                <w:sz w:val="18"/>
                <w:szCs w:val="18"/>
              </w:rPr>
            </w:pPr>
            <w:r w:rsidRPr="00EA10F9">
              <w:rPr>
                <w:color w:val="000000"/>
                <w:sz w:val="18"/>
                <w:szCs w:val="18"/>
              </w:rPr>
              <w:t>0,036</w:t>
            </w:r>
          </w:p>
        </w:tc>
      </w:tr>
      <w:tr w:rsidR="001822E6" w:rsidRPr="00EA10F9" w14:paraId="19626296" w14:textId="77777777" w:rsidTr="001822E6">
        <w:trPr>
          <w:trHeight w:val="70"/>
        </w:trPr>
        <w:tc>
          <w:tcPr>
            <w:tcW w:w="680" w:type="pct"/>
            <w:shd w:val="clear" w:color="auto" w:fill="auto"/>
            <w:vAlign w:val="center"/>
            <w:hideMark/>
          </w:tcPr>
          <w:p w14:paraId="1C5F0FA7" w14:textId="4C97EF6E"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5E82E0C" w14:textId="49CCF4AB" w:rsidR="001822E6" w:rsidRPr="00EA10F9" w:rsidRDefault="001822E6" w:rsidP="00EA10F9">
            <w:pPr>
              <w:jc w:val="center"/>
              <w:rPr>
                <w:color w:val="000000"/>
                <w:sz w:val="18"/>
                <w:szCs w:val="18"/>
              </w:rPr>
            </w:pPr>
          </w:p>
        </w:tc>
        <w:tc>
          <w:tcPr>
            <w:tcW w:w="636" w:type="pct"/>
            <w:shd w:val="clear" w:color="auto" w:fill="auto"/>
            <w:vAlign w:val="center"/>
            <w:hideMark/>
          </w:tcPr>
          <w:p w14:paraId="373B3490" w14:textId="77777777" w:rsidR="001822E6" w:rsidRPr="00EA10F9" w:rsidRDefault="001822E6" w:rsidP="00EA10F9">
            <w:pPr>
              <w:jc w:val="center"/>
              <w:rPr>
                <w:color w:val="000000"/>
                <w:sz w:val="18"/>
                <w:szCs w:val="18"/>
              </w:rPr>
            </w:pPr>
            <w:r w:rsidRPr="00EA10F9">
              <w:rPr>
                <w:color w:val="000000"/>
                <w:sz w:val="18"/>
                <w:szCs w:val="18"/>
              </w:rPr>
              <w:t>ТК 38</w:t>
            </w:r>
          </w:p>
        </w:tc>
        <w:tc>
          <w:tcPr>
            <w:tcW w:w="664" w:type="pct"/>
            <w:shd w:val="clear" w:color="auto" w:fill="auto"/>
            <w:vAlign w:val="center"/>
            <w:hideMark/>
          </w:tcPr>
          <w:p w14:paraId="755C469C" w14:textId="77777777" w:rsidR="001822E6" w:rsidRPr="00EA10F9" w:rsidRDefault="001822E6" w:rsidP="00EA10F9">
            <w:pPr>
              <w:jc w:val="center"/>
              <w:rPr>
                <w:color w:val="000000"/>
                <w:sz w:val="18"/>
                <w:szCs w:val="18"/>
              </w:rPr>
            </w:pPr>
            <w:r w:rsidRPr="00EA10F9">
              <w:rPr>
                <w:color w:val="000000"/>
                <w:sz w:val="18"/>
                <w:szCs w:val="18"/>
              </w:rPr>
              <w:t>ТК 39</w:t>
            </w:r>
          </w:p>
        </w:tc>
        <w:tc>
          <w:tcPr>
            <w:tcW w:w="468" w:type="pct"/>
            <w:shd w:val="clear" w:color="auto" w:fill="auto"/>
            <w:vAlign w:val="center"/>
            <w:hideMark/>
          </w:tcPr>
          <w:p w14:paraId="700DC7C1" w14:textId="77777777" w:rsidR="001822E6" w:rsidRPr="00EA10F9" w:rsidRDefault="001822E6" w:rsidP="00EA10F9">
            <w:pPr>
              <w:jc w:val="center"/>
              <w:rPr>
                <w:color w:val="000000"/>
                <w:sz w:val="18"/>
                <w:szCs w:val="18"/>
              </w:rPr>
            </w:pPr>
            <w:r w:rsidRPr="00EA10F9">
              <w:rPr>
                <w:color w:val="000000"/>
                <w:sz w:val="18"/>
                <w:szCs w:val="18"/>
              </w:rPr>
              <w:t>89</w:t>
            </w:r>
          </w:p>
        </w:tc>
        <w:tc>
          <w:tcPr>
            <w:tcW w:w="650" w:type="pct"/>
            <w:shd w:val="clear" w:color="auto" w:fill="auto"/>
            <w:vAlign w:val="center"/>
            <w:hideMark/>
          </w:tcPr>
          <w:p w14:paraId="5BB52555"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F660F36" w14:textId="77777777" w:rsidR="001822E6" w:rsidRPr="00EA10F9" w:rsidRDefault="001822E6" w:rsidP="00EA10F9">
            <w:pPr>
              <w:jc w:val="center"/>
              <w:rPr>
                <w:color w:val="000000"/>
                <w:sz w:val="18"/>
                <w:szCs w:val="18"/>
              </w:rPr>
            </w:pPr>
            <w:r w:rsidRPr="00EA10F9">
              <w:rPr>
                <w:color w:val="000000"/>
                <w:sz w:val="18"/>
                <w:szCs w:val="18"/>
              </w:rPr>
              <w:t>0,015</w:t>
            </w:r>
          </w:p>
        </w:tc>
      </w:tr>
      <w:tr w:rsidR="001822E6" w:rsidRPr="00EA10F9" w14:paraId="3421C1DE" w14:textId="77777777" w:rsidTr="001822E6">
        <w:trPr>
          <w:trHeight w:val="70"/>
        </w:trPr>
        <w:tc>
          <w:tcPr>
            <w:tcW w:w="680" w:type="pct"/>
            <w:shd w:val="clear" w:color="auto" w:fill="auto"/>
            <w:vAlign w:val="center"/>
            <w:hideMark/>
          </w:tcPr>
          <w:p w14:paraId="5FAA7678" w14:textId="6E0CBF34"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98FC4D1" w14:textId="56D3186A" w:rsidR="001822E6" w:rsidRPr="00EA10F9" w:rsidRDefault="001822E6" w:rsidP="00EA10F9">
            <w:pPr>
              <w:jc w:val="center"/>
              <w:rPr>
                <w:color w:val="000000"/>
                <w:sz w:val="18"/>
                <w:szCs w:val="18"/>
              </w:rPr>
            </w:pPr>
          </w:p>
        </w:tc>
        <w:tc>
          <w:tcPr>
            <w:tcW w:w="636" w:type="pct"/>
            <w:shd w:val="clear" w:color="auto" w:fill="auto"/>
            <w:vAlign w:val="center"/>
            <w:hideMark/>
          </w:tcPr>
          <w:p w14:paraId="0B7E5CFF" w14:textId="77777777" w:rsidR="001822E6" w:rsidRPr="00EA10F9" w:rsidRDefault="001822E6" w:rsidP="00EA10F9">
            <w:pPr>
              <w:jc w:val="center"/>
              <w:rPr>
                <w:color w:val="000000"/>
                <w:sz w:val="18"/>
                <w:szCs w:val="18"/>
              </w:rPr>
            </w:pPr>
            <w:r w:rsidRPr="00EA10F9">
              <w:rPr>
                <w:color w:val="000000"/>
                <w:sz w:val="18"/>
                <w:szCs w:val="18"/>
              </w:rPr>
              <w:t>ТК 39</w:t>
            </w:r>
          </w:p>
        </w:tc>
        <w:tc>
          <w:tcPr>
            <w:tcW w:w="664" w:type="pct"/>
            <w:shd w:val="clear" w:color="auto" w:fill="auto"/>
            <w:vAlign w:val="center"/>
            <w:hideMark/>
          </w:tcPr>
          <w:p w14:paraId="09C258AA" w14:textId="77777777" w:rsidR="001822E6" w:rsidRPr="00EA10F9" w:rsidRDefault="001822E6" w:rsidP="00EA10F9">
            <w:pPr>
              <w:jc w:val="center"/>
              <w:rPr>
                <w:color w:val="000000"/>
                <w:sz w:val="18"/>
                <w:szCs w:val="18"/>
              </w:rPr>
            </w:pPr>
            <w:r w:rsidRPr="00EA10F9">
              <w:rPr>
                <w:color w:val="000000"/>
                <w:sz w:val="18"/>
                <w:szCs w:val="18"/>
              </w:rPr>
              <w:t>ТК 49Р</w:t>
            </w:r>
          </w:p>
        </w:tc>
        <w:tc>
          <w:tcPr>
            <w:tcW w:w="468" w:type="pct"/>
            <w:shd w:val="clear" w:color="auto" w:fill="auto"/>
            <w:vAlign w:val="center"/>
            <w:hideMark/>
          </w:tcPr>
          <w:p w14:paraId="7FD023CE" w14:textId="77777777" w:rsidR="001822E6" w:rsidRPr="00EA10F9" w:rsidRDefault="001822E6" w:rsidP="00EA10F9">
            <w:pPr>
              <w:jc w:val="center"/>
              <w:rPr>
                <w:color w:val="000000"/>
                <w:sz w:val="18"/>
                <w:szCs w:val="18"/>
              </w:rPr>
            </w:pPr>
            <w:r w:rsidRPr="00EA10F9">
              <w:rPr>
                <w:color w:val="000000"/>
                <w:sz w:val="18"/>
                <w:szCs w:val="18"/>
              </w:rPr>
              <w:t>89</w:t>
            </w:r>
          </w:p>
        </w:tc>
        <w:tc>
          <w:tcPr>
            <w:tcW w:w="650" w:type="pct"/>
            <w:shd w:val="clear" w:color="auto" w:fill="auto"/>
            <w:vAlign w:val="center"/>
            <w:hideMark/>
          </w:tcPr>
          <w:p w14:paraId="6EFAA2EC"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0493923" w14:textId="77777777" w:rsidR="001822E6" w:rsidRPr="00EA10F9" w:rsidRDefault="001822E6" w:rsidP="00EA10F9">
            <w:pPr>
              <w:jc w:val="center"/>
              <w:rPr>
                <w:color w:val="000000"/>
                <w:sz w:val="18"/>
                <w:szCs w:val="18"/>
              </w:rPr>
            </w:pPr>
            <w:r w:rsidRPr="00EA10F9">
              <w:rPr>
                <w:color w:val="000000"/>
                <w:sz w:val="18"/>
                <w:szCs w:val="18"/>
              </w:rPr>
              <w:t>0,023</w:t>
            </w:r>
          </w:p>
        </w:tc>
      </w:tr>
      <w:tr w:rsidR="00EA10F9" w:rsidRPr="00EA10F9" w14:paraId="56977C0D" w14:textId="77777777" w:rsidTr="001822E6">
        <w:trPr>
          <w:trHeight w:val="70"/>
        </w:trPr>
        <w:tc>
          <w:tcPr>
            <w:tcW w:w="680" w:type="pct"/>
            <w:shd w:val="clear" w:color="auto" w:fill="auto"/>
            <w:vAlign w:val="center"/>
            <w:hideMark/>
          </w:tcPr>
          <w:p w14:paraId="292A406D" w14:textId="34FDEF70"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54F64FBE"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085E0411" w14:textId="0CD76319" w:rsidR="00EA10F9" w:rsidRPr="00EA10F9" w:rsidRDefault="00EA10F9" w:rsidP="00EA10F9">
            <w:pPr>
              <w:jc w:val="center"/>
              <w:rPr>
                <w:color w:val="000000"/>
                <w:sz w:val="18"/>
                <w:szCs w:val="18"/>
              </w:rPr>
            </w:pPr>
          </w:p>
        </w:tc>
        <w:tc>
          <w:tcPr>
            <w:tcW w:w="650" w:type="pct"/>
            <w:shd w:val="clear" w:color="auto" w:fill="auto"/>
            <w:vAlign w:val="center"/>
            <w:hideMark/>
          </w:tcPr>
          <w:p w14:paraId="19CEC410" w14:textId="3E016D88" w:rsidR="00EA10F9" w:rsidRPr="00EA10F9" w:rsidRDefault="00EA10F9" w:rsidP="00EA10F9">
            <w:pPr>
              <w:jc w:val="center"/>
              <w:rPr>
                <w:color w:val="000000"/>
                <w:sz w:val="18"/>
                <w:szCs w:val="18"/>
              </w:rPr>
            </w:pPr>
          </w:p>
        </w:tc>
        <w:tc>
          <w:tcPr>
            <w:tcW w:w="741" w:type="pct"/>
            <w:shd w:val="clear" w:color="auto" w:fill="auto"/>
            <w:vAlign w:val="center"/>
            <w:hideMark/>
          </w:tcPr>
          <w:p w14:paraId="2C446305" w14:textId="77777777" w:rsidR="00EA10F9" w:rsidRPr="00EA10F9" w:rsidRDefault="00EA10F9" w:rsidP="00EA10F9">
            <w:pPr>
              <w:jc w:val="center"/>
              <w:rPr>
                <w:b/>
                <w:bCs/>
                <w:color w:val="000000"/>
                <w:sz w:val="18"/>
                <w:szCs w:val="18"/>
              </w:rPr>
            </w:pPr>
            <w:r w:rsidRPr="00EA10F9">
              <w:rPr>
                <w:b/>
                <w:bCs/>
                <w:color w:val="000000"/>
                <w:sz w:val="18"/>
                <w:szCs w:val="18"/>
              </w:rPr>
              <w:t>0,074</w:t>
            </w:r>
          </w:p>
        </w:tc>
      </w:tr>
      <w:tr w:rsidR="001822E6" w:rsidRPr="00EA10F9" w14:paraId="5B262A3E" w14:textId="77777777" w:rsidTr="001822E6">
        <w:trPr>
          <w:trHeight w:val="70"/>
        </w:trPr>
        <w:tc>
          <w:tcPr>
            <w:tcW w:w="680" w:type="pct"/>
            <w:shd w:val="clear" w:color="auto" w:fill="auto"/>
            <w:vAlign w:val="center"/>
            <w:hideMark/>
          </w:tcPr>
          <w:p w14:paraId="785568D8" w14:textId="59AC9F02"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7FA4271E" w14:textId="77777777" w:rsidR="001822E6" w:rsidRPr="00EA10F9" w:rsidRDefault="001822E6"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577DA574" w14:textId="77777777" w:rsidR="001822E6" w:rsidRPr="00EA10F9" w:rsidRDefault="001822E6" w:rsidP="00EA10F9">
            <w:pPr>
              <w:jc w:val="center"/>
              <w:rPr>
                <w:color w:val="000000"/>
                <w:sz w:val="18"/>
                <w:szCs w:val="18"/>
              </w:rPr>
            </w:pPr>
            <w:r w:rsidRPr="00EA10F9">
              <w:rPr>
                <w:color w:val="000000"/>
                <w:sz w:val="18"/>
                <w:szCs w:val="18"/>
              </w:rPr>
              <w:t>ТК 14</w:t>
            </w:r>
          </w:p>
        </w:tc>
        <w:tc>
          <w:tcPr>
            <w:tcW w:w="664" w:type="pct"/>
            <w:shd w:val="clear" w:color="auto" w:fill="auto"/>
            <w:vAlign w:val="center"/>
            <w:hideMark/>
          </w:tcPr>
          <w:p w14:paraId="0A414137" w14:textId="77777777" w:rsidR="001822E6" w:rsidRPr="00EA10F9" w:rsidRDefault="001822E6" w:rsidP="00EA10F9">
            <w:pPr>
              <w:jc w:val="center"/>
              <w:rPr>
                <w:color w:val="000000"/>
                <w:sz w:val="18"/>
                <w:szCs w:val="18"/>
              </w:rPr>
            </w:pPr>
            <w:r w:rsidRPr="00EA10F9">
              <w:rPr>
                <w:color w:val="000000"/>
                <w:sz w:val="18"/>
                <w:szCs w:val="18"/>
              </w:rPr>
              <w:t>ТК 15</w:t>
            </w:r>
          </w:p>
        </w:tc>
        <w:tc>
          <w:tcPr>
            <w:tcW w:w="468" w:type="pct"/>
            <w:shd w:val="clear" w:color="auto" w:fill="auto"/>
            <w:vAlign w:val="center"/>
            <w:hideMark/>
          </w:tcPr>
          <w:p w14:paraId="046F87F1" w14:textId="77777777" w:rsidR="001822E6" w:rsidRPr="00EA10F9" w:rsidRDefault="001822E6" w:rsidP="00EA10F9">
            <w:pPr>
              <w:jc w:val="center"/>
              <w:rPr>
                <w:color w:val="000000"/>
                <w:sz w:val="18"/>
                <w:szCs w:val="18"/>
              </w:rPr>
            </w:pPr>
            <w:r w:rsidRPr="00EA10F9">
              <w:rPr>
                <w:color w:val="000000"/>
                <w:sz w:val="18"/>
                <w:szCs w:val="18"/>
              </w:rPr>
              <w:t>76</w:t>
            </w:r>
          </w:p>
        </w:tc>
        <w:tc>
          <w:tcPr>
            <w:tcW w:w="650" w:type="pct"/>
            <w:shd w:val="clear" w:color="auto" w:fill="auto"/>
            <w:vAlign w:val="center"/>
            <w:hideMark/>
          </w:tcPr>
          <w:p w14:paraId="45BEDB6D"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5F4CB40" w14:textId="77777777" w:rsidR="001822E6" w:rsidRPr="00EA10F9" w:rsidRDefault="001822E6" w:rsidP="00EA10F9">
            <w:pPr>
              <w:jc w:val="center"/>
              <w:rPr>
                <w:color w:val="000000"/>
                <w:sz w:val="18"/>
                <w:szCs w:val="18"/>
              </w:rPr>
            </w:pPr>
            <w:r w:rsidRPr="00EA10F9">
              <w:rPr>
                <w:color w:val="000000"/>
                <w:sz w:val="18"/>
                <w:szCs w:val="18"/>
              </w:rPr>
              <w:t>0,111</w:t>
            </w:r>
          </w:p>
        </w:tc>
      </w:tr>
      <w:tr w:rsidR="001822E6" w:rsidRPr="00EA10F9" w14:paraId="30962AE7" w14:textId="77777777" w:rsidTr="001822E6">
        <w:trPr>
          <w:trHeight w:val="70"/>
        </w:trPr>
        <w:tc>
          <w:tcPr>
            <w:tcW w:w="680" w:type="pct"/>
            <w:shd w:val="clear" w:color="auto" w:fill="auto"/>
            <w:vAlign w:val="center"/>
            <w:hideMark/>
          </w:tcPr>
          <w:p w14:paraId="53060676" w14:textId="609B2D44"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932B43C" w14:textId="75DA4D8A" w:rsidR="001822E6" w:rsidRPr="00EA10F9" w:rsidRDefault="001822E6" w:rsidP="00EA10F9">
            <w:pPr>
              <w:jc w:val="center"/>
              <w:rPr>
                <w:color w:val="000000"/>
                <w:sz w:val="18"/>
                <w:szCs w:val="18"/>
              </w:rPr>
            </w:pPr>
          </w:p>
        </w:tc>
        <w:tc>
          <w:tcPr>
            <w:tcW w:w="636" w:type="pct"/>
            <w:shd w:val="clear" w:color="auto" w:fill="auto"/>
            <w:vAlign w:val="center"/>
            <w:hideMark/>
          </w:tcPr>
          <w:p w14:paraId="193933B2" w14:textId="77777777" w:rsidR="001822E6" w:rsidRPr="00EA10F9" w:rsidRDefault="001822E6" w:rsidP="00EA10F9">
            <w:pPr>
              <w:jc w:val="center"/>
              <w:rPr>
                <w:color w:val="000000"/>
                <w:sz w:val="18"/>
                <w:szCs w:val="18"/>
              </w:rPr>
            </w:pPr>
            <w:r w:rsidRPr="00EA10F9">
              <w:rPr>
                <w:color w:val="000000"/>
                <w:sz w:val="18"/>
                <w:szCs w:val="18"/>
              </w:rPr>
              <w:t>ТК 9</w:t>
            </w:r>
          </w:p>
        </w:tc>
        <w:tc>
          <w:tcPr>
            <w:tcW w:w="664" w:type="pct"/>
            <w:shd w:val="clear" w:color="auto" w:fill="auto"/>
            <w:vAlign w:val="center"/>
            <w:hideMark/>
          </w:tcPr>
          <w:p w14:paraId="4280FB98" w14:textId="77777777" w:rsidR="001822E6" w:rsidRPr="00EA10F9" w:rsidRDefault="001822E6" w:rsidP="00EA10F9">
            <w:pPr>
              <w:jc w:val="center"/>
              <w:rPr>
                <w:color w:val="000000"/>
                <w:sz w:val="18"/>
                <w:szCs w:val="18"/>
              </w:rPr>
            </w:pPr>
            <w:r w:rsidRPr="00EA10F9">
              <w:rPr>
                <w:color w:val="000000"/>
                <w:sz w:val="18"/>
                <w:szCs w:val="18"/>
              </w:rPr>
              <w:t>ТК 10</w:t>
            </w:r>
          </w:p>
        </w:tc>
        <w:tc>
          <w:tcPr>
            <w:tcW w:w="468" w:type="pct"/>
            <w:shd w:val="clear" w:color="auto" w:fill="auto"/>
            <w:vAlign w:val="center"/>
            <w:hideMark/>
          </w:tcPr>
          <w:p w14:paraId="6940DE71" w14:textId="77777777" w:rsidR="001822E6" w:rsidRPr="00EA10F9" w:rsidRDefault="001822E6" w:rsidP="00EA10F9">
            <w:pPr>
              <w:jc w:val="center"/>
              <w:rPr>
                <w:color w:val="000000"/>
                <w:sz w:val="18"/>
                <w:szCs w:val="18"/>
              </w:rPr>
            </w:pPr>
            <w:r w:rsidRPr="00EA10F9">
              <w:rPr>
                <w:color w:val="000000"/>
                <w:sz w:val="18"/>
                <w:szCs w:val="18"/>
              </w:rPr>
              <w:t>76</w:t>
            </w:r>
          </w:p>
        </w:tc>
        <w:tc>
          <w:tcPr>
            <w:tcW w:w="650" w:type="pct"/>
            <w:shd w:val="clear" w:color="auto" w:fill="auto"/>
            <w:vAlign w:val="center"/>
            <w:hideMark/>
          </w:tcPr>
          <w:p w14:paraId="78A2884A"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E5366A9" w14:textId="77777777" w:rsidR="001822E6" w:rsidRPr="00EA10F9" w:rsidRDefault="001822E6" w:rsidP="00EA10F9">
            <w:pPr>
              <w:jc w:val="center"/>
              <w:rPr>
                <w:color w:val="000000"/>
                <w:sz w:val="18"/>
                <w:szCs w:val="18"/>
              </w:rPr>
            </w:pPr>
            <w:r w:rsidRPr="00EA10F9">
              <w:rPr>
                <w:color w:val="000000"/>
                <w:sz w:val="18"/>
                <w:szCs w:val="18"/>
              </w:rPr>
              <w:t>0,018</w:t>
            </w:r>
          </w:p>
        </w:tc>
      </w:tr>
      <w:tr w:rsidR="001822E6" w:rsidRPr="00EA10F9" w14:paraId="6CAD98DA" w14:textId="77777777" w:rsidTr="001822E6">
        <w:trPr>
          <w:trHeight w:val="70"/>
        </w:trPr>
        <w:tc>
          <w:tcPr>
            <w:tcW w:w="680" w:type="pct"/>
            <w:shd w:val="clear" w:color="auto" w:fill="auto"/>
            <w:vAlign w:val="center"/>
            <w:hideMark/>
          </w:tcPr>
          <w:p w14:paraId="5B522ED1" w14:textId="5B257C01"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7ADAF791" w14:textId="52DD9D25" w:rsidR="001822E6" w:rsidRPr="00EA10F9" w:rsidRDefault="001822E6" w:rsidP="00EA10F9">
            <w:pPr>
              <w:jc w:val="center"/>
              <w:rPr>
                <w:color w:val="000000"/>
                <w:sz w:val="18"/>
                <w:szCs w:val="18"/>
              </w:rPr>
            </w:pPr>
          </w:p>
        </w:tc>
        <w:tc>
          <w:tcPr>
            <w:tcW w:w="636" w:type="pct"/>
            <w:shd w:val="clear" w:color="auto" w:fill="auto"/>
            <w:vAlign w:val="center"/>
            <w:hideMark/>
          </w:tcPr>
          <w:p w14:paraId="3D58683E" w14:textId="77777777" w:rsidR="001822E6" w:rsidRPr="00EA10F9" w:rsidRDefault="001822E6" w:rsidP="00EA10F9">
            <w:pPr>
              <w:jc w:val="center"/>
              <w:rPr>
                <w:color w:val="000000"/>
                <w:sz w:val="18"/>
                <w:szCs w:val="18"/>
              </w:rPr>
            </w:pPr>
            <w:r w:rsidRPr="00EA10F9">
              <w:rPr>
                <w:color w:val="000000"/>
                <w:sz w:val="18"/>
                <w:szCs w:val="18"/>
              </w:rPr>
              <w:t>ТК 10</w:t>
            </w:r>
          </w:p>
        </w:tc>
        <w:tc>
          <w:tcPr>
            <w:tcW w:w="664" w:type="pct"/>
            <w:shd w:val="clear" w:color="auto" w:fill="auto"/>
            <w:vAlign w:val="center"/>
            <w:hideMark/>
          </w:tcPr>
          <w:p w14:paraId="03A3E207" w14:textId="77777777" w:rsidR="001822E6" w:rsidRPr="00EA10F9" w:rsidRDefault="001822E6" w:rsidP="00EA10F9">
            <w:pPr>
              <w:jc w:val="center"/>
              <w:rPr>
                <w:color w:val="000000"/>
                <w:sz w:val="18"/>
                <w:szCs w:val="18"/>
              </w:rPr>
            </w:pPr>
            <w:r w:rsidRPr="00EA10F9">
              <w:rPr>
                <w:color w:val="000000"/>
                <w:sz w:val="18"/>
                <w:szCs w:val="18"/>
              </w:rPr>
              <w:t>ТК 11</w:t>
            </w:r>
          </w:p>
        </w:tc>
        <w:tc>
          <w:tcPr>
            <w:tcW w:w="468" w:type="pct"/>
            <w:shd w:val="clear" w:color="auto" w:fill="auto"/>
            <w:vAlign w:val="center"/>
            <w:hideMark/>
          </w:tcPr>
          <w:p w14:paraId="4122CF4E" w14:textId="77777777" w:rsidR="001822E6" w:rsidRPr="00EA10F9" w:rsidRDefault="001822E6" w:rsidP="00EA10F9">
            <w:pPr>
              <w:jc w:val="center"/>
              <w:rPr>
                <w:color w:val="000000"/>
                <w:sz w:val="18"/>
                <w:szCs w:val="18"/>
              </w:rPr>
            </w:pPr>
            <w:r w:rsidRPr="00EA10F9">
              <w:rPr>
                <w:color w:val="000000"/>
                <w:sz w:val="18"/>
                <w:szCs w:val="18"/>
              </w:rPr>
              <w:t>76</w:t>
            </w:r>
          </w:p>
        </w:tc>
        <w:tc>
          <w:tcPr>
            <w:tcW w:w="650" w:type="pct"/>
            <w:shd w:val="clear" w:color="auto" w:fill="auto"/>
            <w:vAlign w:val="center"/>
            <w:hideMark/>
          </w:tcPr>
          <w:p w14:paraId="6F77B5FB"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E8D456F" w14:textId="77777777" w:rsidR="001822E6" w:rsidRPr="00EA10F9" w:rsidRDefault="001822E6" w:rsidP="00EA10F9">
            <w:pPr>
              <w:jc w:val="center"/>
              <w:rPr>
                <w:color w:val="000000"/>
                <w:sz w:val="18"/>
                <w:szCs w:val="18"/>
              </w:rPr>
            </w:pPr>
            <w:r w:rsidRPr="00EA10F9">
              <w:rPr>
                <w:color w:val="000000"/>
                <w:sz w:val="18"/>
                <w:szCs w:val="18"/>
              </w:rPr>
              <w:t>0,044</w:t>
            </w:r>
          </w:p>
        </w:tc>
      </w:tr>
      <w:tr w:rsidR="001822E6" w:rsidRPr="00EA10F9" w14:paraId="050B2646" w14:textId="77777777" w:rsidTr="001822E6">
        <w:trPr>
          <w:trHeight w:val="70"/>
        </w:trPr>
        <w:tc>
          <w:tcPr>
            <w:tcW w:w="680" w:type="pct"/>
            <w:shd w:val="clear" w:color="auto" w:fill="auto"/>
            <w:vAlign w:val="center"/>
            <w:hideMark/>
          </w:tcPr>
          <w:p w14:paraId="228EEBF2" w14:textId="1DE79724"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5FFE6CCB" w14:textId="1AE27194" w:rsidR="001822E6" w:rsidRPr="00EA10F9" w:rsidRDefault="001822E6" w:rsidP="00EA10F9">
            <w:pPr>
              <w:jc w:val="center"/>
              <w:rPr>
                <w:color w:val="000000"/>
                <w:sz w:val="18"/>
                <w:szCs w:val="18"/>
              </w:rPr>
            </w:pPr>
          </w:p>
        </w:tc>
        <w:tc>
          <w:tcPr>
            <w:tcW w:w="636" w:type="pct"/>
            <w:shd w:val="clear" w:color="auto" w:fill="auto"/>
            <w:vAlign w:val="center"/>
            <w:hideMark/>
          </w:tcPr>
          <w:p w14:paraId="3EA08555" w14:textId="77777777" w:rsidR="001822E6" w:rsidRPr="00EA10F9" w:rsidRDefault="001822E6" w:rsidP="00EA10F9">
            <w:pPr>
              <w:jc w:val="center"/>
              <w:rPr>
                <w:color w:val="000000"/>
                <w:sz w:val="18"/>
                <w:szCs w:val="18"/>
              </w:rPr>
            </w:pPr>
            <w:r w:rsidRPr="00EA10F9">
              <w:rPr>
                <w:color w:val="000000"/>
                <w:sz w:val="18"/>
                <w:szCs w:val="18"/>
              </w:rPr>
              <w:t>ТК 11</w:t>
            </w:r>
          </w:p>
        </w:tc>
        <w:tc>
          <w:tcPr>
            <w:tcW w:w="664" w:type="pct"/>
            <w:shd w:val="clear" w:color="auto" w:fill="auto"/>
            <w:vAlign w:val="center"/>
            <w:hideMark/>
          </w:tcPr>
          <w:p w14:paraId="2F27E2B3" w14:textId="77777777" w:rsidR="001822E6" w:rsidRPr="00EA10F9" w:rsidRDefault="001822E6" w:rsidP="00EA10F9">
            <w:pPr>
              <w:jc w:val="center"/>
              <w:rPr>
                <w:color w:val="000000"/>
                <w:sz w:val="18"/>
                <w:szCs w:val="18"/>
              </w:rPr>
            </w:pPr>
            <w:r w:rsidRPr="00EA10F9">
              <w:rPr>
                <w:color w:val="000000"/>
                <w:sz w:val="18"/>
                <w:szCs w:val="18"/>
              </w:rPr>
              <w:t>ТК 12</w:t>
            </w:r>
          </w:p>
        </w:tc>
        <w:tc>
          <w:tcPr>
            <w:tcW w:w="468" w:type="pct"/>
            <w:shd w:val="clear" w:color="auto" w:fill="auto"/>
            <w:vAlign w:val="center"/>
            <w:hideMark/>
          </w:tcPr>
          <w:p w14:paraId="2830B82F" w14:textId="77777777" w:rsidR="001822E6" w:rsidRPr="00EA10F9" w:rsidRDefault="001822E6" w:rsidP="00EA10F9">
            <w:pPr>
              <w:jc w:val="center"/>
              <w:rPr>
                <w:color w:val="000000"/>
                <w:sz w:val="18"/>
                <w:szCs w:val="18"/>
              </w:rPr>
            </w:pPr>
            <w:r w:rsidRPr="00EA10F9">
              <w:rPr>
                <w:color w:val="000000"/>
                <w:sz w:val="18"/>
                <w:szCs w:val="18"/>
              </w:rPr>
              <w:t>76</w:t>
            </w:r>
          </w:p>
        </w:tc>
        <w:tc>
          <w:tcPr>
            <w:tcW w:w="650" w:type="pct"/>
            <w:shd w:val="clear" w:color="auto" w:fill="auto"/>
            <w:vAlign w:val="center"/>
            <w:hideMark/>
          </w:tcPr>
          <w:p w14:paraId="70169DAA"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EAB849C" w14:textId="77777777" w:rsidR="001822E6" w:rsidRPr="00EA10F9" w:rsidRDefault="001822E6" w:rsidP="00EA10F9">
            <w:pPr>
              <w:jc w:val="center"/>
              <w:rPr>
                <w:color w:val="000000"/>
                <w:sz w:val="18"/>
                <w:szCs w:val="18"/>
              </w:rPr>
            </w:pPr>
            <w:r w:rsidRPr="00EA10F9">
              <w:rPr>
                <w:color w:val="000000"/>
                <w:sz w:val="18"/>
                <w:szCs w:val="18"/>
              </w:rPr>
              <w:t>0,022</w:t>
            </w:r>
          </w:p>
        </w:tc>
      </w:tr>
      <w:tr w:rsidR="001822E6" w:rsidRPr="00EA10F9" w14:paraId="00DFF476" w14:textId="77777777" w:rsidTr="001822E6">
        <w:trPr>
          <w:trHeight w:val="70"/>
        </w:trPr>
        <w:tc>
          <w:tcPr>
            <w:tcW w:w="680" w:type="pct"/>
            <w:shd w:val="clear" w:color="auto" w:fill="auto"/>
            <w:vAlign w:val="center"/>
            <w:hideMark/>
          </w:tcPr>
          <w:p w14:paraId="6D6E48C1" w14:textId="43388AD9"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3AEA05DB" w14:textId="7C2C0C22" w:rsidR="001822E6" w:rsidRPr="00EA10F9" w:rsidRDefault="001822E6" w:rsidP="00EA10F9">
            <w:pPr>
              <w:jc w:val="center"/>
              <w:rPr>
                <w:color w:val="000000"/>
                <w:sz w:val="18"/>
                <w:szCs w:val="18"/>
              </w:rPr>
            </w:pPr>
          </w:p>
        </w:tc>
        <w:tc>
          <w:tcPr>
            <w:tcW w:w="636" w:type="pct"/>
            <w:shd w:val="clear" w:color="auto" w:fill="auto"/>
            <w:vAlign w:val="center"/>
            <w:hideMark/>
          </w:tcPr>
          <w:p w14:paraId="3EEF7235" w14:textId="77777777" w:rsidR="001822E6" w:rsidRPr="00EA10F9" w:rsidRDefault="001822E6" w:rsidP="00EA10F9">
            <w:pPr>
              <w:jc w:val="center"/>
              <w:rPr>
                <w:color w:val="000000"/>
                <w:sz w:val="18"/>
                <w:szCs w:val="18"/>
              </w:rPr>
            </w:pPr>
            <w:r w:rsidRPr="00EA10F9">
              <w:rPr>
                <w:color w:val="000000"/>
                <w:sz w:val="18"/>
                <w:szCs w:val="18"/>
              </w:rPr>
              <w:t>ТК 12</w:t>
            </w:r>
          </w:p>
        </w:tc>
        <w:tc>
          <w:tcPr>
            <w:tcW w:w="664" w:type="pct"/>
            <w:shd w:val="clear" w:color="auto" w:fill="auto"/>
            <w:vAlign w:val="center"/>
            <w:hideMark/>
          </w:tcPr>
          <w:p w14:paraId="02FD3852" w14:textId="77777777" w:rsidR="001822E6" w:rsidRPr="00EA10F9" w:rsidRDefault="001822E6" w:rsidP="00EA10F9">
            <w:pPr>
              <w:jc w:val="center"/>
              <w:rPr>
                <w:color w:val="000000"/>
                <w:sz w:val="18"/>
                <w:szCs w:val="18"/>
              </w:rPr>
            </w:pPr>
            <w:r w:rsidRPr="00EA10F9">
              <w:rPr>
                <w:color w:val="000000"/>
                <w:sz w:val="18"/>
                <w:szCs w:val="18"/>
              </w:rPr>
              <w:t>ул. Мацкевича д.14а</w:t>
            </w:r>
          </w:p>
        </w:tc>
        <w:tc>
          <w:tcPr>
            <w:tcW w:w="468" w:type="pct"/>
            <w:shd w:val="clear" w:color="auto" w:fill="auto"/>
            <w:vAlign w:val="center"/>
            <w:hideMark/>
          </w:tcPr>
          <w:p w14:paraId="476645D4" w14:textId="77777777" w:rsidR="001822E6" w:rsidRPr="00EA10F9" w:rsidRDefault="001822E6" w:rsidP="00EA10F9">
            <w:pPr>
              <w:jc w:val="center"/>
              <w:rPr>
                <w:color w:val="000000"/>
                <w:sz w:val="18"/>
                <w:szCs w:val="18"/>
              </w:rPr>
            </w:pPr>
            <w:r w:rsidRPr="00EA10F9">
              <w:rPr>
                <w:color w:val="000000"/>
                <w:sz w:val="18"/>
                <w:szCs w:val="18"/>
              </w:rPr>
              <w:t>76</w:t>
            </w:r>
          </w:p>
        </w:tc>
        <w:tc>
          <w:tcPr>
            <w:tcW w:w="650" w:type="pct"/>
            <w:shd w:val="clear" w:color="auto" w:fill="auto"/>
            <w:vAlign w:val="center"/>
            <w:hideMark/>
          </w:tcPr>
          <w:p w14:paraId="3991BE05"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73394CB" w14:textId="77777777" w:rsidR="001822E6" w:rsidRPr="00EA10F9" w:rsidRDefault="001822E6" w:rsidP="00EA10F9">
            <w:pPr>
              <w:jc w:val="center"/>
              <w:rPr>
                <w:color w:val="000000"/>
                <w:sz w:val="18"/>
                <w:szCs w:val="18"/>
              </w:rPr>
            </w:pPr>
            <w:r w:rsidRPr="00EA10F9">
              <w:rPr>
                <w:color w:val="000000"/>
                <w:sz w:val="18"/>
                <w:szCs w:val="18"/>
              </w:rPr>
              <w:t>0,017</w:t>
            </w:r>
          </w:p>
        </w:tc>
      </w:tr>
      <w:tr w:rsidR="001822E6" w:rsidRPr="00EA10F9" w14:paraId="2C54C455" w14:textId="77777777" w:rsidTr="001822E6">
        <w:trPr>
          <w:trHeight w:val="70"/>
        </w:trPr>
        <w:tc>
          <w:tcPr>
            <w:tcW w:w="680" w:type="pct"/>
            <w:shd w:val="clear" w:color="auto" w:fill="auto"/>
            <w:vAlign w:val="center"/>
            <w:hideMark/>
          </w:tcPr>
          <w:p w14:paraId="08292C7C" w14:textId="2FB1511E"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E9C4DDA" w14:textId="40DA7E98" w:rsidR="001822E6" w:rsidRPr="00EA10F9" w:rsidRDefault="001822E6" w:rsidP="00EA10F9">
            <w:pPr>
              <w:jc w:val="center"/>
              <w:rPr>
                <w:color w:val="000000"/>
                <w:sz w:val="18"/>
                <w:szCs w:val="18"/>
              </w:rPr>
            </w:pPr>
          </w:p>
        </w:tc>
        <w:tc>
          <w:tcPr>
            <w:tcW w:w="636" w:type="pct"/>
            <w:shd w:val="clear" w:color="auto" w:fill="auto"/>
            <w:vAlign w:val="center"/>
            <w:hideMark/>
          </w:tcPr>
          <w:p w14:paraId="3D637A40" w14:textId="77777777" w:rsidR="001822E6" w:rsidRPr="00EA10F9" w:rsidRDefault="001822E6" w:rsidP="00EA10F9">
            <w:pPr>
              <w:jc w:val="center"/>
              <w:rPr>
                <w:color w:val="000000"/>
                <w:sz w:val="18"/>
                <w:szCs w:val="18"/>
              </w:rPr>
            </w:pPr>
            <w:r w:rsidRPr="00EA10F9">
              <w:rPr>
                <w:color w:val="000000"/>
                <w:sz w:val="18"/>
                <w:szCs w:val="18"/>
              </w:rPr>
              <w:t>ТК 12</w:t>
            </w:r>
          </w:p>
        </w:tc>
        <w:tc>
          <w:tcPr>
            <w:tcW w:w="664" w:type="pct"/>
            <w:shd w:val="clear" w:color="auto" w:fill="auto"/>
            <w:vAlign w:val="center"/>
            <w:hideMark/>
          </w:tcPr>
          <w:p w14:paraId="2C55C779" w14:textId="77777777" w:rsidR="001822E6" w:rsidRPr="00EA10F9" w:rsidRDefault="001822E6" w:rsidP="00EA10F9">
            <w:pPr>
              <w:jc w:val="center"/>
              <w:rPr>
                <w:color w:val="000000"/>
                <w:sz w:val="18"/>
                <w:szCs w:val="18"/>
              </w:rPr>
            </w:pPr>
            <w:r w:rsidRPr="00EA10F9">
              <w:rPr>
                <w:color w:val="000000"/>
                <w:sz w:val="18"/>
                <w:szCs w:val="18"/>
              </w:rPr>
              <w:t xml:space="preserve">ул. Мацкевича </w:t>
            </w:r>
            <w:r w:rsidRPr="00EA10F9">
              <w:rPr>
                <w:color w:val="000000"/>
                <w:sz w:val="18"/>
                <w:szCs w:val="18"/>
              </w:rPr>
              <w:lastRenderedPageBreak/>
              <w:t>д.14</w:t>
            </w:r>
          </w:p>
        </w:tc>
        <w:tc>
          <w:tcPr>
            <w:tcW w:w="468" w:type="pct"/>
            <w:shd w:val="clear" w:color="auto" w:fill="auto"/>
            <w:vAlign w:val="center"/>
            <w:hideMark/>
          </w:tcPr>
          <w:p w14:paraId="71D2436C" w14:textId="77777777" w:rsidR="001822E6" w:rsidRPr="00EA10F9" w:rsidRDefault="001822E6" w:rsidP="00EA10F9">
            <w:pPr>
              <w:jc w:val="center"/>
              <w:rPr>
                <w:color w:val="000000"/>
                <w:sz w:val="18"/>
                <w:szCs w:val="18"/>
              </w:rPr>
            </w:pPr>
            <w:r w:rsidRPr="00EA10F9">
              <w:rPr>
                <w:color w:val="000000"/>
                <w:sz w:val="18"/>
                <w:szCs w:val="18"/>
              </w:rPr>
              <w:lastRenderedPageBreak/>
              <w:t>76</w:t>
            </w:r>
          </w:p>
        </w:tc>
        <w:tc>
          <w:tcPr>
            <w:tcW w:w="650" w:type="pct"/>
            <w:shd w:val="clear" w:color="auto" w:fill="auto"/>
            <w:vAlign w:val="center"/>
            <w:hideMark/>
          </w:tcPr>
          <w:p w14:paraId="2A71779A"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E06220A" w14:textId="77777777" w:rsidR="001822E6" w:rsidRPr="00EA10F9" w:rsidRDefault="001822E6" w:rsidP="00EA10F9">
            <w:pPr>
              <w:jc w:val="center"/>
              <w:rPr>
                <w:color w:val="000000"/>
                <w:sz w:val="18"/>
                <w:szCs w:val="18"/>
              </w:rPr>
            </w:pPr>
            <w:r w:rsidRPr="00EA10F9">
              <w:rPr>
                <w:color w:val="000000"/>
                <w:sz w:val="18"/>
                <w:szCs w:val="18"/>
              </w:rPr>
              <w:t>0,009</w:t>
            </w:r>
          </w:p>
        </w:tc>
      </w:tr>
      <w:tr w:rsidR="001822E6" w:rsidRPr="00EA10F9" w14:paraId="40B85982" w14:textId="77777777" w:rsidTr="001822E6">
        <w:trPr>
          <w:trHeight w:val="70"/>
        </w:trPr>
        <w:tc>
          <w:tcPr>
            <w:tcW w:w="680" w:type="pct"/>
            <w:shd w:val="clear" w:color="auto" w:fill="auto"/>
            <w:vAlign w:val="center"/>
            <w:hideMark/>
          </w:tcPr>
          <w:p w14:paraId="5CFFDD47" w14:textId="4BF387B2" w:rsidR="001822E6" w:rsidRPr="00EA10F9" w:rsidRDefault="001822E6"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5ED8C296" w14:textId="19376C01" w:rsidR="001822E6" w:rsidRPr="00EA10F9" w:rsidRDefault="001822E6" w:rsidP="00EA10F9">
            <w:pPr>
              <w:jc w:val="center"/>
              <w:rPr>
                <w:color w:val="000000"/>
                <w:sz w:val="18"/>
                <w:szCs w:val="18"/>
              </w:rPr>
            </w:pPr>
          </w:p>
        </w:tc>
        <w:tc>
          <w:tcPr>
            <w:tcW w:w="636" w:type="pct"/>
            <w:shd w:val="clear" w:color="auto" w:fill="auto"/>
            <w:vAlign w:val="center"/>
            <w:hideMark/>
          </w:tcPr>
          <w:p w14:paraId="3CADCD82" w14:textId="77777777" w:rsidR="001822E6" w:rsidRPr="00EA10F9" w:rsidRDefault="001822E6" w:rsidP="00EA10F9">
            <w:pPr>
              <w:jc w:val="center"/>
              <w:rPr>
                <w:color w:val="000000"/>
                <w:sz w:val="18"/>
                <w:szCs w:val="18"/>
              </w:rPr>
            </w:pPr>
            <w:r w:rsidRPr="00EA10F9">
              <w:rPr>
                <w:color w:val="000000"/>
                <w:sz w:val="18"/>
                <w:szCs w:val="18"/>
              </w:rPr>
              <w:t>ТК 38</w:t>
            </w:r>
          </w:p>
        </w:tc>
        <w:tc>
          <w:tcPr>
            <w:tcW w:w="664" w:type="pct"/>
            <w:shd w:val="clear" w:color="auto" w:fill="auto"/>
            <w:vAlign w:val="center"/>
            <w:hideMark/>
          </w:tcPr>
          <w:p w14:paraId="72B1C5F8" w14:textId="77777777" w:rsidR="001822E6" w:rsidRPr="00EA10F9" w:rsidRDefault="001822E6" w:rsidP="00EA10F9">
            <w:pPr>
              <w:jc w:val="center"/>
              <w:rPr>
                <w:color w:val="000000"/>
                <w:sz w:val="18"/>
                <w:szCs w:val="18"/>
              </w:rPr>
            </w:pPr>
            <w:r w:rsidRPr="00EA10F9">
              <w:rPr>
                <w:color w:val="000000"/>
                <w:sz w:val="18"/>
                <w:szCs w:val="18"/>
              </w:rPr>
              <w:t>ТК 75</w:t>
            </w:r>
          </w:p>
        </w:tc>
        <w:tc>
          <w:tcPr>
            <w:tcW w:w="468" w:type="pct"/>
            <w:shd w:val="clear" w:color="auto" w:fill="auto"/>
            <w:vAlign w:val="center"/>
            <w:hideMark/>
          </w:tcPr>
          <w:p w14:paraId="2904C1D1" w14:textId="77777777" w:rsidR="001822E6" w:rsidRPr="00EA10F9" w:rsidRDefault="001822E6" w:rsidP="00EA10F9">
            <w:pPr>
              <w:jc w:val="center"/>
              <w:rPr>
                <w:color w:val="000000"/>
                <w:sz w:val="18"/>
                <w:szCs w:val="18"/>
              </w:rPr>
            </w:pPr>
            <w:r w:rsidRPr="00EA10F9">
              <w:rPr>
                <w:color w:val="000000"/>
                <w:sz w:val="18"/>
                <w:szCs w:val="18"/>
              </w:rPr>
              <w:t>76</w:t>
            </w:r>
          </w:p>
        </w:tc>
        <w:tc>
          <w:tcPr>
            <w:tcW w:w="650" w:type="pct"/>
            <w:shd w:val="clear" w:color="auto" w:fill="auto"/>
            <w:vAlign w:val="center"/>
            <w:hideMark/>
          </w:tcPr>
          <w:p w14:paraId="368C392E" w14:textId="77777777" w:rsidR="001822E6" w:rsidRPr="00EA10F9" w:rsidRDefault="001822E6"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C7A73C6" w14:textId="77777777" w:rsidR="001822E6" w:rsidRPr="00EA10F9" w:rsidRDefault="001822E6" w:rsidP="00EA10F9">
            <w:pPr>
              <w:jc w:val="center"/>
              <w:rPr>
                <w:color w:val="000000"/>
                <w:sz w:val="18"/>
                <w:szCs w:val="18"/>
              </w:rPr>
            </w:pPr>
            <w:r w:rsidRPr="00EA10F9">
              <w:rPr>
                <w:color w:val="000000"/>
                <w:sz w:val="18"/>
                <w:szCs w:val="18"/>
              </w:rPr>
              <w:t>0,157</w:t>
            </w:r>
          </w:p>
        </w:tc>
      </w:tr>
      <w:tr w:rsidR="00EA10F9" w:rsidRPr="00EA10F9" w14:paraId="574BD0BB" w14:textId="77777777" w:rsidTr="000804FE">
        <w:trPr>
          <w:trHeight w:val="70"/>
        </w:trPr>
        <w:tc>
          <w:tcPr>
            <w:tcW w:w="680" w:type="pct"/>
            <w:shd w:val="clear" w:color="auto" w:fill="auto"/>
            <w:vAlign w:val="center"/>
            <w:hideMark/>
          </w:tcPr>
          <w:p w14:paraId="11F395F7" w14:textId="7123ED5B"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48CCE5FE"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77A02320" w14:textId="0A559E25" w:rsidR="00EA10F9" w:rsidRPr="00EA10F9" w:rsidRDefault="00EA10F9" w:rsidP="00EA10F9">
            <w:pPr>
              <w:jc w:val="center"/>
              <w:rPr>
                <w:color w:val="000000"/>
                <w:sz w:val="18"/>
                <w:szCs w:val="18"/>
              </w:rPr>
            </w:pPr>
          </w:p>
        </w:tc>
        <w:tc>
          <w:tcPr>
            <w:tcW w:w="650" w:type="pct"/>
            <w:shd w:val="clear" w:color="auto" w:fill="auto"/>
            <w:vAlign w:val="center"/>
            <w:hideMark/>
          </w:tcPr>
          <w:p w14:paraId="55708B5E" w14:textId="11A09C14" w:rsidR="00EA10F9" w:rsidRPr="00EA10F9" w:rsidRDefault="00EA10F9" w:rsidP="00EA10F9">
            <w:pPr>
              <w:jc w:val="center"/>
              <w:rPr>
                <w:color w:val="000000"/>
                <w:sz w:val="18"/>
                <w:szCs w:val="18"/>
              </w:rPr>
            </w:pPr>
          </w:p>
        </w:tc>
        <w:tc>
          <w:tcPr>
            <w:tcW w:w="741" w:type="pct"/>
            <w:shd w:val="clear" w:color="auto" w:fill="auto"/>
            <w:vAlign w:val="center"/>
            <w:hideMark/>
          </w:tcPr>
          <w:p w14:paraId="599F8205" w14:textId="77777777" w:rsidR="00EA10F9" w:rsidRPr="00EA10F9" w:rsidRDefault="00EA10F9" w:rsidP="00EA10F9">
            <w:pPr>
              <w:jc w:val="center"/>
              <w:rPr>
                <w:b/>
                <w:bCs/>
                <w:color w:val="000000"/>
                <w:sz w:val="18"/>
                <w:szCs w:val="18"/>
              </w:rPr>
            </w:pPr>
            <w:r w:rsidRPr="00EA10F9">
              <w:rPr>
                <w:b/>
                <w:bCs/>
                <w:color w:val="000000"/>
                <w:sz w:val="18"/>
                <w:szCs w:val="18"/>
              </w:rPr>
              <w:t>0,378</w:t>
            </w:r>
          </w:p>
        </w:tc>
      </w:tr>
      <w:tr w:rsidR="000804FE" w:rsidRPr="00EA10F9" w14:paraId="1ED8975F" w14:textId="77777777" w:rsidTr="000804FE">
        <w:trPr>
          <w:trHeight w:val="70"/>
        </w:trPr>
        <w:tc>
          <w:tcPr>
            <w:tcW w:w="680" w:type="pct"/>
            <w:shd w:val="clear" w:color="auto" w:fill="auto"/>
            <w:vAlign w:val="center"/>
            <w:hideMark/>
          </w:tcPr>
          <w:p w14:paraId="413EA20B" w14:textId="1AEFB8B9"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1ADB65FA" w14:textId="77777777" w:rsidR="000804FE" w:rsidRPr="00EA10F9" w:rsidRDefault="000804FE"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6DE3E376" w14:textId="77777777" w:rsidR="000804FE" w:rsidRPr="00EA10F9" w:rsidRDefault="000804FE" w:rsidP="00EA10F9">
            <w:pPr>
              <w:jc w:val="center"/>
              <w:rPr>
                <w:color w:val="000000"/>
                <w:sz w:val="18"/>
                <w:szCs w:val="18"/>
              </w:rPr>
            </w:pPr>
            <w:r w:rsidRPr="00EA10F9">
              <w:rPr>
                <w:color w:val="000000"/>
                <w:sz w:val="18"/>
                <w:szCs w:val="18"/>
              </w:rPr>
              <w:t>ТК 15</w:t>
            </w:r>
          </w:p>
        </w:tc>
        <w:tc>
          <w:tcPr>
            <w:tcW w:w="664" w:type="pct"/>
            <w:shd w:val="clear" w:color="auto" w:fill="auto"/>
            <w:vAlign w:val="center"/>
            <w:hideMark/>
          </w:tcPr>
          <w:p w14:paraId="5A9A162F" w14:textId="77777777" w:rsidR="000804FE" w:rsidRPr="00EA10F9" w:rsidRDefault="000804FE" w:rsidP="00EA10F9">
            <w:pPr>
              <w:jc w:val="center"/>
              <w:rPr>
                <w:color w:val="000000"/>
                <w:sz w:val="18"/>
                <w:szCs w:val="18"/>
              </w:rPr>
            </w:pPr>
            <w:r w:rsidRPr="00EA10F9">
              <w:rPr>
                <w:color w:val="000000"/>
                <w:sz w:val="18"/>
                <w:szCs w:val="18"/>
              </w:rPr>
              <w:t>ул. Мацкевича д.12б</w:t>
            </w:r>
          </w:p>
        </w:tc>
        <w:tc>
          <w:tcPr>
            <w:tcW w:w="468" w:type="pct"/>
            <w:shd w:val="clear" w:color="auto" w:fill="auto"/>
            <w:vAlign w:val="center"/>
            <w:hideMark/>
          </w:tcPr>
          <w:p w14:paraId="6451EDB3"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3618EA0F"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4D808DA" w14:textId="77777777" w:rsidR="000804FE" w:rsidRPr="00EA10F9" w:rsidRDefault="000804FE" w:rsidP="00EA10F9">
            <w:pPr>
              <w:jc w:val="center"/>
              <w:rPr>
                <w:color w:val="000000"/>
                <w:sz w:val="18"/>
                <w:szCs w:val="18"/>
              </w:rPr>
            </w:pPr>
            <w:r w:rsidRPr="00EA10F9">
              <w:rPr>
                <w:color w:val="000000"/>
                <w:sz w:val="18"/>
                <w:szCs w:val="18"/>
              </w:rPr>
              <w:t>0,03</w:t>
            </w:r>
          </w:p>
        </w:tc>
      </w:tr>
      <w:tr w:rsidR="000804FE" w:rsidRPr="00EA10F9" w14:paraId="3804FC42" w14:textId="77777777" w:rsidTr="000804FE">
        <w:trPr>
          <w:trHeight w:val="70"/>
        </w:trPr>
        <w:tc>
          <w:tcPr>
            <w:tcW w:w="680" w:type="pct"/>
            <w:shd w:val="clear" w:color="auto" w:fill="auto"/>
            <w:vAlign w:val="center"/>
            <w:hideMark/>
          </w:tcPr>
          <w:p w14:paraId="3E60822A" w14:textId="63357080"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76E677E" w14:textId="781D3B8F" w:rsidR="000804FE" w:rsidRPr="00EA10F9" w:rsidRDefault="000804FE" w:rsidP="00EA10F9">
            <w:pPr>
              <w:jc w:val="center"/>
              <w:rPr>
                <w:color w:val="000000"/>
                <w:sz w:val="18"/>
                <w:szCs w:val="18"/>
              </w:rPr>
            </w:pPr>
          </w:p>
        </w:tc>
        <w:tc>
          <w:tcPr>
            <w:tcW w:w="636" w:type="pct"/>
            <w:shd w:val="clear" w:color="auto" w:fill="auto"/>
            <w:vAlign w:val="center"/>
            <w:hideMark/>
          </w:tcPr>
          <w:p w14:paraId="01850546" w14:textId="77777777" w:rsidR="000804FE" w:rsidRPr="00EA10F9" w:rsidRDefault="000804FE" w:rsidP="00EA10F9">
            <w:pPr>
              <w:jc w:val="center"/>
              <w:rPr>
                <w:color w:val="000000"/>
                <w:sz w:val="18"/>
                <w:szCs w:val="18"/>
              </w:rPr>
            </w:pPr>
            <w:r w:rsidRPr="00EA10F9">
              <w:rPr>
                <w:color w:val="000000"/>
                <w:sz w:val="18"/>
                <w:szCs w:val="18"/>
              </w:rPr>
              <w:t>ТК 15</w:t>
            </w:r>
          </w:p>
        </w:tc>
        <w:tc>
          <w:tcPr>
            <w:tcW w:w="664" w:type="pct"/>
            <w:shd w:val="clear" w:color="auto" w:fill="auto"/>
            <w:vAlign w:val="center"/>
            <w:hideMark/>
          </w:tcPr>
          <w:p w14:paraId="67280041" w14:textId="77777777" w:rsidR="000804FE" w:rsidRPr="00EA10F9" w:rsidRDefault="000804FE" w:rsidP="00EA10F9">
            <w:pPr>
              <w:jc w:val="center"/>
              <w:rPr>
                <w:color w:val="000000"/>
                <w:sz w:val="18"/>
                <w:szCs w:val="18"/>
              </w:rPr>
            </w:pPr>
            <w:r w:rsidRPr="00EA10F9">
              <w:rPr>
                <w:color w:val="000000"/>
                <w:sz w:val="18"/>
                <w:szCs w:val="18"/>
              </w:rPr>
              <w:t>ТК 16</w:t>
            </w:r>
          </w:p>
        </w:tc>
        <w:tc>
          <w:tcPr>
            <w:tcW w:w="468" w:type="pct"/>
            <w:shd w:val="clear" w:color="auto" w:fill="auto"/>
            <w:vAlign w:val="center"/>
            <w:hideMark/>
          </w:tcPr>
          <w:p w14:paraId="049EB5CE"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57B145E6"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6D36CE2" w14:textId="77777777" w:rsidR="000804FE" w:rsidRPr="00EA10F9" w:rsidRDefault="000804FE" w:rsidP="00EA10F9">
            <w:pPr>
              <w:jc w:val="center"/>
              <w:rPr>
                <w:color w:val="000000"/>
                <w:sz w:val="18"/>
                <w:szCs w:val="18"/>
              </w:rPr>
            </w:pPr>
            <w:r w:rsidRPr="00EA10F9">
              <w:rPr>
                <w:color w:val="000000"/>
                <w:sz w:val="18"/>
                <w:szCs w:val="18"/>
              </w:rPr>
              <w:t>0,021</w:t>
            </w:r>
          </w:p>
        </w:tc>
      </w:tr>
      <w:tr w:rsidR="000804FE" w:rsidRPr="00EA10F9" w14:paraId="7695972D" w14:textId="77777777" w:rsidTr="000804FE">
        <w:trPr>
          <w:trHeight w:val="70"/>
        </w:trPr>
        <w:tc>
          <w:tcPr>
            <w:tcW w:w="680" w:type="pct"/>
            <w:shd w:val="clear" w:color="auto" w:fill="auto"/>
            <w:vAlign w:val="center"/>
            <w:hideMark/>
          </w:tcPr>
          <w:p w14:paraId="0027EBF7" w14:textId="23D60223"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6940DD1" w14:textId="1482C6E7" w:rsidR="000804FE" w:rsidRPr="00EA10F9" w:rsidRDefault="000804FE" w:rsidP="00EA10F9">
            <w:pPr>
              <w:jc w:val="center"/>
              <w:rPr>
                <w:color w:val="000000"/>
                <w:sz w:val="18"/>
                <w:szCs w:val="18"/>
              </w:rPr>
            </w:pPr>
          </w:p>
        </w:tc>
        <w:tc>
          <w:tcPr>
            <w:tcW w:w="636" w:type="pct"/>
            <w:shd w:val="clear" w:color="auto" w:fill="auto"/>
            <w:vAlign w:val="center"/>
            <w:hideMark/>
          </w:tcPr>
          <w:p w14:paraId="48E2CF69" w14:textId="77777777" w:rsidR="000804FE" w:rsidRPr="00EA10F9" w:rsidRDefault="000804FE" w:rsidP="00EA10F9">
            <w:pPr>
              <w:jc w:val="center"/>
              <w:rPr>
                <w:color w:val="000000"/>
                <w:sz w:val="18"/>
                <w:szCs w:val="18"/>
              </w:rPr>
            </w:pPr>
            <w:r w:rsidRPr="00EA10F9">
              <w:rPr>
                <w:color w:val="000000"/>
                <w:sz w:val="18"/>
                <w:szCs w:val="18"/>
              </w:rPr>
              <w:t>ТК 16</w:t>
            </w:r>
          </w:p>
        </w:tc>
        <w:tc>
          <w:tcPr>
            <w:tcW w:w="664" w:type="pct"/>
            <w:shd w:val="clear" w:color="auto" w:fill="auto"/>
            <w:vAlign w:val="center"/>
            <w:hideMark/>
          </w:tcPr>
          <w:p w14:paraId="403BD81A" w14:textId="77777777" w:rsidR="000804FE" w:rsidRPr="00EA10F9" w:rsidRDefault="000804FE" w:rsidP="00EA10F9">
            <w:pPr>
              <w:jc w:val="center"/>
              <w:rPr>
                <w:color w:val="000000"/>
                <w:sz w:val="18"/>
                <w:szCs w:val="18"/>
              </w:rPr>
            </w:pPr>
            <w:r w:rsidRPr="00EA10F9">
              <w:rPr>
                <w:color w:val="000000"/>
                <w:sz w:val="18"/>
                <w:szCs w:val="18"/>
              </w:rPr>
              <w:t>ул. Мацкевича д.12а</w:t>
            </w:r>
          </w:p>
        </w:tc>
        <w:tc>
          <w:tcPr>
            <w:tcW w:w="468" w:type="pct"/>
            <w:shd w:val="clear" w:color="auto" w:fill="auto"/>
            <w:vAlign w:val="center"/>
            <w:hideMark/>
          </w:tcPr>
          <w:p w14:paraId="52DE2B25"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302A1225"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906D7E7" w14:textId="77777777" w:rsidR="000804FE" w:rsidRPr="00EA10F9" w:rsidRDefault="000804FE" w:rsidP="00EA10F9">
            <w:pPr>
              <w:jc w:val="center"/>
              <w:rPr>
                <w:color w:val="000000"/>
                <w:sz w:val="18"/>
                <w:szCs w:val="18"/>
              </w:rPr>
            </w:pPr>
            <w:r w:rsidRPr="00EA10F9">
              <w:rPr>
                <w:color w:val="000000"/>
                <w:sz w:val="18"/>
                <w:szCs w:val="18"/>
              </w:rPr>
              <w:t>0,015</w:t>
            </w:r>
          </w:p>
        </w:tc>
      </w:tr>
      <w:tr w:rsidR="000804FE" w:rsidRPr="00EA10F9" w14:paraId="0B70B1C9" w14:textId="77777777" w:rsidTr="000804FE">
        <w:trPr>
          <w:trHeight w:val="70"/>
        </w:trPr>
        <w:tc>
          <w:tcPr>
            <w:tcW w:w="680" w:type="pct"/>
            <w:shd w:val="clear" w:color="auto" w:fill="auto"/>
            <w:vAlign w:val="center"/>
            <w:hideMark/>
          </w:tcPr>
          <w:p w14:paraId="119668D2" w14:textId="3BFDDA5A"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52400539" w14:textId="78153965" w:rsidR="000804FE" w:rsidRPr="00EA10F9" w:rsidRDefault="000804FE" w:rsidP="00EA10F9">
            <w:pPr>
              <w:jc w:val="center"/>
              <w:rPr>
                <w:color w:val="000000"/>
                <w:sz w:val="18"/>
                <w:szCs w:val="18"/>
              </w:rPr>
            </w:pPr>
          </w:p>
        </w:tc>
        <w:tc>
          <w:tcPr>
            <w:tcW w:w="636" w:type="pct"/>
            <w:shd w:val="clear" w:color="auto" w:fill="auto"/>
            <w:vAlign w:val="center"/>
            <w:hideMark/>
          </w:tcPr>
          <w:p w14:paraId="7D1539BD" w14:textId="77777777" w:rsidR="000804FE" w:rsidRPr="00EA10F9" w:rsidRDefault="000804FE" w:rsidP="00EA10F9">
            <w:pPr>
              <w:jc w:val="center"/>
              <w:rPr>
                <w:color w:val="000000"/>
                <w:sz w:val="18"/>
                <w:szCs w:val="18"/>
              </w:rPr>
            </w:pPr>
            <w:r w:rsidRPr="00EA10F9">
              <w:rPr>
                <w:color w:val="000000"/>
                <w:sz w:val="18"/>
                <w:szCs w:val="18"/>
              </w:rPr>
              <w:t>ТК 16</w:t>
            </w:r>
          </w:p>
        </w:tc>
        <w:tc>
          <w:tcPr>
            <w:tcW w:w="664" w:type="pct"/>
            <w:shd w:val="clear" w:color="auto" w:fill="auto"/>
            <w:vAlign w:val="center"/>
            <w:hideMark/>
          </w:tcPr>
          <w:p w14:paraId="3255064A" w14:textId="77777777" w:rsidR="000804FE" w:rsidRPr="00EA10F9" w:rsidRDefault="000804FE" w:rsidP="00EA10F9">
            <w:pPr>
              <w:jc w:val="center"/>
              <w:rPr>
                <w:color w:val="000000"/>
                <w:sz w:val="18"/>
                <w:szCs w:val="18"/>
              </w:rPr>
            </w:pPr>
            <w:r w:rsidRPr="00EA10F9">
              <w:rPr>
                <w:color w:val="000000"/>
                <w:sz w:val="18"/>
                <w:szCs w:val="18"/>
              </w:rPr>
              <w:t>ул. Мацкевича д.11</w:t>
            </w:r>
          </w:p>
        </w:tc>
        <w:tc>
          <w:tcPr>
            <w:tcW w:w="468" w:type="pct"/>
            <w:shd w:val="clear" w:color="auto" w:fill="auto"/>
            <w:vAlign w:val="center"/>
            <w:hideMark/>
          </w:tcPr>
          <w:p w14:paraId="02DF1DD4"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4487F26E"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E6C4A72" w14:textId="77777777" w:rsidR="000804FE" w:rsidRPr="00EA10F9" w:rsidRDefault="000804FE" w:rsidP="00EA10F9">
            <w:pPr>
              <w:jc w:val="center"/>
              <w:rPr>
                <w:color w:val="000000"/>
                <w:sz w:val="18"/>
                <w:szCs w:val="18"/>
              </w:rPr>
            </w:pPr>
            <w:r w:rsidRPr="00EA10F9">
              <w:rPr>
                <w:color w:val="000000"/>
                <w:sz w:val="18"/>
                <w:szCs w:val="18"/>
              </w:rPr>
              <w:t>0,062</w:t>
            </w:r>
          </w:p>
        </w:tc>
      </w:tr>
      <w:tr w:rsidR="000804FE" w:rsidRPr="00EA10F9" w14:paraId="4E7761E5" w14:textId="77777777" w:rsidTr="000804FE">
        <w:trPr>
          <w:trHeight w:val="539"/>
        </w:trPr>
        <w:tc>
          <w:tcPr>
            <w:tcW w:w="680" w:type="pct"/>
            <w:shd w:val="clear" w:color="auto" w:fill="auto"/>
            <w:vAlign w:val="center"/>
            <w:hideMark/>
          </w:tcPr>
          <w:p w14:paraId="14DF1BD5" w14:textId="0548D200"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4E3B84C8" w14:textId="6147E1B5" w:rsidR="000804FE" w:rsidRPr="00EA10F9" w:rsidRDefault="000804FE" w:rsidP="00EA10F9">
            <w:pPr>
              <w:jc w:val="center"/>
              <w:rPr>
                <w:color w:val="000000"/>
                <w:sz w:val="18"/>
                <w:szCs w:val="18"/>
              </w:rPr>
            </w:pPr>
          </w:p>
        </w:tc>
        <w:tc>
          <w:tcPr>
            <w:tcW w:w="636" w:type="pct"/>
            <w:shd w:val="clear" w:color="auto" w:fill="auto"/>
            <w:vAlign w:val="center"/>
            <w:hideMark/>
          </w:tcPr>
          <w:p w14:paraId="5C61D4A8" w14:textId="77777777" w:rsidR="000804FE" w:rsidRPr="00EA10F9" w:rsidRDefault="000804FE" w:rsidP="00EA10F9">
            <w:pPr>
              <w:jc w:val="center"/>
              <w:rPr>
                <w:color w:val="000000"/>
                <w:sz w:val="18"/>
                <w:szCs w:val="18"/>
              </w:rPr>
            </w:pPr>
            <w:r w:rsidRPr="00EA10F9">
              <w:rPr>
                <w:color w:val="000000"/>
                <w:sz w:val="18"/>
                <w:szCs w:val="18"/>
              </w:rPr>
              <w:t>ТК 10</w:t>
            </w:r>
          </w:p>
        </w:tc>
        <w:tc>
          <w:tcPr>
            <w:tcW w:w="664" w:type="pct"/>
            <w:shd w:val="clear" w:color="auto" w:fill="auto"/>
            <w:vAlign w:val="center"/>
            <w:hideMark/>
          </w:tcPr>
          <w:p w14:paraId="30280F5E" w14:textId="77777777" w:rsidR="000804FE" w:rsidRPr="00EA10F9" w:rsidRDefault="000804FE" w:rsidP="00EA10F9">
            <w:pPr>
              <w:jc w:val="center"/>
              <w:rPr>
                <w:color w:val="000000"/>
                <w:sz w:val="18"/>
                <w:szCs w:val="18"/>
              </w:rPr>
            </w:pPr>
            <w:r w:rsidRPr="00EA10F9">
              <w:rPr>
                <w:color w:val="000000"/>
                <w:sz w:val="18"/>
                <w:szCs w:val="18"/>
              </w:rPr>
              <w:t>ул. Советская д.10б</w:t>
            </w:r>
          </w:p>
        </w:tc>
        <w:tc>
          <w:tcPr>
            <w:tcW w:w="468" w:type="pct"/>
            <w:shd w:val="clear" w:color="auto" w:fill="auto"/>
            <w:vAlign w:val="center"/>
            <w:hideMark/>
          </w:tcPr>
          <w:p w14:paraId="0BE256ED"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052D8A68"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F23761F" w14:textId="77777777" w:rsidR="000804FE" w:rsidRPr="00EA10F9" w:rsidRDefault="000804FE" w:rsidP="00EA10F9">
            <w:pPr>
              <w:jc w:val="center"/>
              <w:rPr>
                <w:color w:val="000000"/>
                <w:sz w:val="18"/>
                <w:szCs w:val="18"/>
              </w:rPr>
            </w:pPr>
            <w:r w:rsidRPr="00EA10F9">
              <w:rPr>
                <w:color w:val="000000"/>
                <w:sz w:val="18"/>
                <w:szCs w:val="18"/>
              </w:rPr>
              <w:t>0,006</w:t>
            </w:r>
          </w:p>
        </w:tc>
      </w:tr>
      <w:tr w:rsidR="000804FE" w:rsidRPr="00EA10F9" w14:paraId="78D7F933" w14:textId="77777777" w:rsidTr="000804FE">
        <w:trPr>
          <w:trHeight w:val="70"/>
        </w:trPr>
        <w:tc>
          <w:tcPr>
            <w:tcW w:w="680" w:type="pct"/>
            <w:shd w:val="clear" w:color="auto" w:fill="auto"/>
            <w:vAlign w:val="center"/>
            <w:hideMark/>
          </w:tcPr>
          <w:p w14:paraId="1B49514B" w14:textId="6703D452"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66C06A15" w14:textId="1DAACD13" w:rsidR="000804FE" w:rsidRPr="00EA10F9" w:rsidRDefault="000804FE" w:rsidP="00EA10F9">
            <w:pPr>
              <w:jc w:val="center"/>
              <w:rPr>
                <w:color w:val="000000"/>
                <w:sz w:val="18"/>
                <w:szCs w:val="18"/>
              </w:rPr>
            </w:pPr>
          </w:p>
        </w:tc>
        <w:tc>
          <w:tcPr>
            <w:tcW w:w="636" w:type="pct"/>
            <w:shd w:val="clear" w:color="auto" w:fill="auto"/>
            <w:vAlign w:val="center"/>
            <w:hideMark/>
          </w:tcPr>
          <w:p w14:paraId="7EB29E89" w14:textId="77777777" w:rsidR="000804FE" w:rsidRPr="00EA10F9" w:rsidRDefault="000804FE" w:rsidP="00EA10F9">
            <w:pPr>
              <w:jc w:val="center"/>
              <w:rPr>
                <w:color w:val="000000"/>
                <w:sz w:val="18"/>
                <w:szCs w:val="18"/>
              </w:rPr>
            </w:pPr>
            <w:r w:rsidRPr="00EA10F9">
              <w:rPr>
                <w:color w:val="000000"/>
                <w:sz w:val="18"/>
                <w:szCs w:val="18"/>
              </w:rPr>
              <w:t>ТК 11</w:t>
            </w:r>
          </w:p>
        </w:tc>
        <w:tc>
          <w:tcPr>
            <w:tcW w:w="664" w:type="pct"/>
            <w:shd w:val="clear" w:color="auto" w:fill="auto"/>
            <w:vAlign w:val="center"/>
            <w:hideMark/>
          </w:tcPr>
          <w:p w14:paraId="2578F817" w14:textId="77777777" w:rsidR="000804FE" w:rsidRPr="00EA10F9" w:rsidRDefault="000804FE" w:rsidP="00EA10F9">
            <w:pPr>
              <w:jc w:val="center"/>
              <w:rPr>
                <w:color w:val="000000"/>
                <w:sz w:val="18"/>
                <w:szCs w:val="18"/>
              </w:rPr>
            </w:pPr>
            <w:r w:rsidRPr="00EA10F9">
              <w:rPr>
                <w:color w:val="000000"/>
                <w:sz w:val="18"/>
                <w:szCs w:val="18"/>
              </w:rPr>
              <w:t>ул. Советская д.10</w:t>
            </w:r>
          </w:p>
        </w:tc>
        <w:tc>
          <w:tcPr>
            <w:tcW w:w="468" w:type="pct"/>
            <w:shd w:val="clear" w:color="auto" w:fill="auto"/>
            <w:vAlign w:val="center"/>
            <w:hideMark/>
          </w:tcPr>
          <w:p w14:paraId="2CD249D2"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1A66D15C"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57A889E" w14:textId="77777777" w:rsidR="000804FE" w:rsidRPr="00EA10F9" w:rsidRDefault="000804FE" w:rsidP="00EA10F9">
            <w:pPr>
              <w:jc w:val="center"/>
              <w:rPr>
                <w:color w:val="000000"/>
                <w:sz w:val="18"/>
                <w:szCs w:val="18"/>
              </w:rPr>
            </w:pPr>
            <w:r w:rsidRPr="00EA10F9">
              <w:rPr>
                <w:color w:val="000000"/>
                <w:sz w:val="18"/>
                <w:szCs w:val="18"/>
              </w:rPr>
              <w:t>0,018</w:t>
            </w:r>
          </w:p>
        </w:tc>
      </w:tr>
      <w:tr w:rsidR="000804FE" w:rsidRPr="00EA10F9" w14:paraId="1C3A459E" w14:textId="77777777" w:rsidTr="000804FE">
        <w:trPr>
          <w:trHeight w:val="70"/>
        </w:trPr>
        <w:tc>
          <w:tcPr>
            <w:tcW w:w="680" w:type="pct"/>
            <w:shd w:val="clear" w:color="auto" w:fill="auto"/>
            <w:vAlign w:val="center"/>
            <w:hideMark/>
          </w:tcPr>
          <w:p w14:paraId="1D17704E" w14:textId="123183D1"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73C1AA2" w14:textId="3C8A1018" w:rsidR="000804FE" w:rsidRPr="00EA10F9" w:rsidRDefault="000804FE" w:rsidP="00EA10F9">
            <w:pPr>
              <w:jc w:val="center"/>
              <w:rPr>
                <w:color w:val="000000"/>
                <w:sz w:val="18"/>
                <w:szCs w:val="18"/>
              </w:rPr>
            </w:pPr>
          </w:p>
        </w:tc>
        <w:tc>
          <w:tcPr>
            <w:tcW w:w="636" w:type="pct"/>
            <w:shd w:val="clear" w:color="auto" w:fill="auto"/>
            <w:vAlign w:val="center"/>
            <w:hideMark/>
          </w:tcPr>
          <w:p w14:paraId="47D67877" w14:textId="77777777" w:rsidR="000804FE" w:rsidRPr="00EA10F9" w:rsidRDefault="000804FE" w:rsidP="00EA10F9">
            <w:pPr>
              <w:jc w:val="center"/>
              <w:rPr>
                <w:color w:val="000000"/>
                <w:sz w:val="18"/>
                <w:szCs w:val="18"/>
              </w:rPr>
            </w:pPr>
            <w:r w:rsidRPr="00EA10F9">
              <w:rPr>
                <w:color w:val="000000"/>
                <w:sz w:val="18"/>
                <w:szCs w:val="18"/>
              </w:rPr>
              <w:t>ТК 11</w:t>
            </w:r>
          </w:p>
        </w:tc>
        <w:tc>
          <w:tcPr>
            <w:tcW w:w="664" w:type="pct"/>
            <w:shd w:val="clear" w:color="auto" w:fill="auto"/>
            <w:vAlign w:val="center"/>
            <w:hideMark/>
          </w:tcPr>
          <w:p w14:paraId="09D84F3E" w14:textId="77777777" w:rsidR="000804FE" w:rsidRPr="00EA10F9" w:rsidRDefault="000804FE" w:rsidP="00EA10F9">
            <w:pPr>
              <w:jc w:val="center"/>
              <w:rPr>
                <w:color w:val="000000"/>
                <w:sz w:val="18"/>
                <w:szCs w:val="18"/>
              </w:rPr>
            </w:pPr>
            <w:r w:rsidRPr="00EA10F9">
              <w:rPr>
                <w:color w:val="000000"/>
                <w:sz w:val="18"/>
                <w:szCs w:val="18"/>
              </w:rPr>
              <w:t>ул. Советская д.10 а</w:t>
            </w:r>
          </w:p>
        </w:tc>
        <w:tc>
          <w:tcPr>
            <w:tcW w:w="468" w:type="pct"/>
            <w:shd w:val="clear" w:color="auto" w:fill="auto"/>
            <w:vAlign w:val="center"/>
            <w:hideMark/>
          </w:tcPr>
          <w:p w14:paraId="4A64A11D"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1185BA18"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240D50D" w14:textId="77777777" w:rsidR="000804FE" w:rsidRPr="00EA10F9" w:rsidRDefault="000804FE" w:rsidP="00EA10F9">
            <w:pPr>
              <w:jc w:val="center"/>
              <w:rPr>
                <w:color w:val="000000"/>
                <w:sz w:val="18"/>
                <w:szCs w:val="18"/>
              </w:rPr>
            </w:pPr>
            <w:r w:rsidRPr="00EA10F9">
              <w:rPr>
                <w:color w:val="000000"/>
                <w:sz w:val="18"/>
                <w:szCs w:val="18"/>
              </w:rPr>
              <w:t>0,02</w:t>
            </w:r>
          </w:p>
        </w:tc>
      </w:tr>
      <w:tr w:rsidR="000804FE" w:rsidRPr="00EA10F9" w14:paraId="30789BBF" w14:textId="77777777" w:rsidTr="000804FE">
        <w:trPr>
          <w:trHeight w:val="70"/>
        </w:trPr>
        <w:tc>
          <w:tcPr>
            <w:tcW w:w="680" w:type="pct"/>
            <w:shd w:val="clear" w:color="auto" w:fill="auto"/>
            <w:vAlign w:val="center"/>
            <w:hideMark/>
          </w:tcPr>
          <w:p w14:paraId="07E069D8" w14:textId="160D317D"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47493081" w14:textId="1798396B" w:rsidR="000804FE" w:rsidRPr="00EA10F9" w:rsidRDefault="000804FE" w:rsidP="00EA10F9">
            <w:pPr>
              <w:jc w:val="center"/>
              <w:rPr>
                <w:color w:val="000000"/>
                <w:sz w:val="18"/>
                <w:szCs w:val="18"/>
              </w:rPr>
            </w:pPr>
          </w:p>
        </w:tc>
        <w:tc>
          <w:tcPr>
            <w:tcW w:w="636" w:type="pct"/>
            <w:shd w:val="clear" w:color="auto" w:fill="auto"/>
            <w:vAlign w:val="center"/>
            <w:hideMark/>
          </w:tcPr>
          <w:p w14:paraId="5DD695B3" w14:textId="77777777" w:rsidR="000804FE" w:rsidRPr="00EA10F9" w:rsidRDefault="000804FE" w:rsidP="00EA10F9">
            <w:pPr>
              <w:jc w:val="center"/>
              <w:rPr>
                <w:color w:val="000000"/>
                <w:sz w:val="18"/>
                <w:szCs w:val="18"/>
              </w:rPr>
            </w:pPr>
            <w:r w:rsidRPr="00EA10F9">
              <w:rPr>
                <w:color w:val="000000"/>
                <w:sz w:val="18"/>
                <w:szCs w:val="18"/>
              </w:rPr>
              <w:t>ТК 36</w:t>
            </w:r>
          </w:p>
        </w:tc>
        <w:tc>
          <w:tcPr>
            <w:tcW w:w="664" w:type="pct"/>
            <w:shd w:val="clear" w:color="auto" w:fill="auto"/>
            <w:vAlign w:val="center"/>
            <w:hideMark/>
          </w:tcPr>
          <w:p w14:paraId="0C39E493" w14:textId="77777777" w:rsidR="000804FE" w:rsidRPr="00EA10F9" w:rsidRDefault="000804FE" w:rsidP="00EA10F9">
            <w:pPr>
              <w:jc w:val="center"/>
              <w:rPr>
                <w:color w:val="000000"/>
                <w:sz w:val="18"/>
                <w:szCs w:val="18"/>
              </w:rPr>
            </w:pPr>
            <w:r w:rsidRPr="00EA10F9">
              <w:rPr>
                <w:color w:val="000000"/>
                <w:sz w:val="18"/>
                <w:szCs w:val="18"/>
              </w:rPr>
              <w:t>Дом культуры</w:t>
            </w:r>
          </w:p>
        </w:tc>
        <w:tc>
          <w:tcPr>
            <w:tcW w:w="468" w:type="pct"/>
            <w:shd w:val="clear" w:color="auto" w:fill="auto"/>
            <w:vAlign w:val="center"/>
            <w:hideMark/>
          </w:tcPr>
          <w:p w14:paraId="24028823"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102D6B0D"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9709E60" w14:textId="77777777" w:rsidR="000804FE" w:rsidRPr="00EA10F9" w:rsidRDefault="000804FE" w:rsidP="00EA10F9">
            <w:pPr>
              <w:jc w:val="center"/>
              <w:rPr>
                <w:color w:val="000000"/>
                <w:sz w:val="18"/>
                <w:szCs w:val="18"/>
              </w:rPr>
            </w:pPr>
            <w:r w:rsidRPr="00EA10F9">
              <w:rPr>
                <w:color w:val="000000"/>
                <w:sz w:val="18"/>
                <w:szCs w:val="18"/>
              </w:rPr>
              <w:t>0,009</w:t>
            </w:r>
          </w:p>
        </w:tc>
      </w:tr>
      <w:tr w:rsidR="000804FE" w:rsidRPr="00EA10F9" w14:paraId="38E627F8" w14:textId="77777777" w:rsidTr="000804FE">
        <w:trPr>
          <w:trHeight w:val="70"/>
        </w:trPr>
        <w:tc>
          <w:tcPr>
            <w:tcW w:w="680" w:type="pct"/>
            <w:shd w:val="clear" w:color="auto" w:fill="auto"/>
            <w:vAlign w:val="center"/>
            <w:hideMark/>
          </w:tcPr>
          <w:p w14:paraId="5EA1F1B9" w14:textId="40251AB8"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5C33E52" w14:textId="45DF8966" w:rsidR="000804FE" w:rsidRPr="00EA10F9" w:rsidRDefault="000804FE" w:rsidP="00EA10F9">
            <w:pPr>
              <w:jc w:val="center"/>
              <w:rPr>
                <w:color w:val="000000"/>
                <w:sz w:val="18"/>
                <w:szCs w:val="18"/>
              </w:rPr>
            </w:pPr>
          </w:p>
        </w:tc>
        <w:tc>
          <w:tcPr>
            <w:tcW w:w="636" w:type="pct"/>
            <w:shd w:val="clear" w:color="auto" w:fill="auto"/>
            <w:vAlign w:val="center"/>
            <w:hideMark/>
          </w:tcPr>
          <w:p w14:paraId="2E3A89C9" w14:textId="77777777" w:rsidR="000804FE" w:rsidRPr="00EA10F9" w:rsidRDefault="000804FE" w:rsidP="00EA10F9">
            <w:pPr>
              <w:jc w:val="center"/>
              <w:rPr>
                <w:color w:val="000000"/>
                <w:sz w:val="18"/>
                <w:szCs w:val="18"/>
              </w:rPr>
            </w:pPr>
            <w:r w:rsidRPr="00EA10F9">
              <w:rPr>
                <w:color w:val="000000"/>
                <w:sz w:val="18"/>
                <w:szCs w:val="18"/>
              </w:rPr>
              <w:t>ТК 39</w:t>
            </w:r>
          </w:p>
        </w:tc>
        <w:tc>
          <w:tcPr>
            <w:tcW w:w="664" w:type="pct"/>
            <w:shd w:val="clear" w:color="auto" w:fill="auto"/>
            <w:vAlign w:val="center"/>
            <w:hideMark/>
          </w:tcPr>
          <w:p w14:paraId="16C4AE20" w14:textId="77777777" w:rsidR="000804FE" w:rsidRPr="00EA10F9" w:rsidRDefault="000804FE" w:rsidP="00EA10F9">
            <w:pPr>
              <w:jc w:val="center"/>
              <w:rPr>
                <w:color w:val="000000"/>
                <w:sz w:val="18"/>
                <w:szCs w:val="18"/>
              </w:rPr>
            </w:pPr>
            <w:r w:rsidRPr="00EA10F9">
              <w:rPr>
                <w:color w:val="000000"/>
                <w:sz w:val="18"/>
                <w:szCs w:val="18"/>
              </w:rPr>
              <w:t>ул. Мацкевича д.13</w:t>
            </w:r>
          </w:p>
        </w:tc>
        <w:tc>
          <w:tcPr>
            <w:tcW w:w="468" w:type="pct"/>
            <w:shd w:val="clear" w:color="auto" w:fill="auto"/>
            <w:vAlign w:val="center"/>
            <w:hideMark/>
          </w:tcPr>
          <w:p w14:paraId="1258CDC1"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73DA2D91"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4130652" w14:textId="77777777" w:rsidR="000804FE" w:rsidRPr="00EA10F9" w:rsidRDefault="000804FE" w:rsidP="00EA10F9">
            <w:pPr>
              <w:jc w:val="center"/>
              <w:rPr>
                <w:color w:val="000000"/>
                <w:sz w:val="18"/>
                <w:szCs w:val="18"/>
              </w:rPr>
            </w:pPr>
            <w:r w:rsidRPr="00EA10F9">
              <w:rPr>
                <w:color w:val="000000"/>
                <w:sz w:val="18"/>
                <w:szCs w:val="18"/>
              </w:rPr>
              <w:t>0,025</w:t>
            </w:r>
          </w:p>
        </w:tc>
      </w:tr>
      <w:tr w:rsidR="000804FE" w:rsidRPr="00EA10F9" w14:paraId="67B7C051" w14:textId="77777777" w:rsidTr="000804FE">
        <w:trPr>
          <w:trHeight w:val="70"/>
        </w:trPr>
        <w:tc>
          <w:tcPr>
            <w:tcW w:w="680" w:type="pct"/>
            <w:shd w:val="clear" w:color="auto" w:fill="auto"/>
            <w:vAlign w:val="center"/>
            <w:hideMark/>
          </w:tcPr>
          <w:p w14:paraId="181F8614" w14:textId="1EC7818B"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C676B16" w14:textId="2BA6EB7E" w:rsidR="000804FE" w:rsidRPr="00EA10F9" w:rsidRDefault="000804FE" w:rsidP="00EA10F9">
            <w:pPr>
              <w:jc w:val="center"/>
              <w:rPr>
                <w:color w:val="000000"/>
                <w:sz w:val="18"/>
                <w:szCs w:val="18"/>
              </w:rPr>
            </w:pPr>
          </w:p>
        </w:tc>
        <w:tc>
          <w:tcPr>
            <w:tcW w:w="636" w:type="pct"/>
            <w:shd w:val="clear" w:color="auto" w:fill="auto"/>
            <w:vAlign w:val="center"/>
            <w:hideMark/>
          </w:tcPr>
          <w:p w14:paraId="7683D8D8" w14:textId="77777777" w:rsidR="000804FE" w:rsidRPr="00EA10F9" w:rsidRDefault="000804FE" w:rsidP="00EA10F9">
            <w:pPr>
              <w:jc w:val="center"/>
              <w:rPr>
                <w:color w:val="000000"/>
                <w:sz w:val="18"/>
                <w:szCs w:val="18"/>
              </w:rPr>
            </w:pPr>
            <w:r w:rsidRPr="00EA10F9">
              <w:rPr>
                <w:color w:val="000000"/>
                <w:sz w:val="18"/>
                <w:szCs w:val="18"/>
              </w:rPr>
              <w:t>ТК 49Р</w:t>
            </w:r>
          </w:p>
        </w:tc>
        <w:tc>
          <w:tcPr>
            <w:tcW w:w="664" w:type="pct"/>
            <w:shd w:val="clear" w:color="auto" w:fill="auto"/>
            <w:vAlign w:val="center"/>
            <w:hideMark/>
          </w:tcPr>
          <w:p w14:paraId="3B22DCF7" w14:textId="77777777" w:rsidR="000804FE" w:rsidRPr="00EA10F9" w:rsidRDefault="000804FE" w:rsidP="00EA10F9">
            <w:pPr>
              <w:jc w:val="center"/>
              <w:rPr>
                <w:color w:val="000000"/>
                <w:sz w:val="18"/>
                <w:szCs w:val="18"/>
              </w:rPr>
            </w:pPr>
            <w:r w:rsidRPr="00EA10F9">
              <w:rPr>
                <w:color w:val="000000"/>
                <w:sz w:val="18"/>
                <w:szCs w:val="18"/>
              </w:rPr>
              <w:t>ул. Мацкевича д.13/1</w:t>
            </w:r>
          </w:p>
        </w:tc>
        <w:tc>
          <w:tcPr>
            <w:tcW w:w="468" w:type="pct"/>
            <w:shd w:val="clear" w:color="auto" w:fill="auto"/>
            <w:vAlign w:val="center"/>
            <w:hideMark/>
          </w:tcPr>
          <w:p w14:paraId="4383CB5E"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321DB49C"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8A687E2" w14:textId="77777777" w:rsidR="000804FE" w:rsidRPr="00EA10F9" w:rsidRDefault="000804FE" w:rsidP="00EA10F9">
            <w:pPr>
              <w:jc w:val="center"/>
              <w:rPr>
                <w:color w:val="000000"/>
                <w:sz w:val="18"/>
                <w:szCs w:val="18"/>
              </w:rPr>
            </w:pPr>
            <w:r w:rsidRPr="00EA10F9">
              <w:rPr>
                <w:color w:val="000000"/>
                <w:sz w:val="18"/>
                <w:szCs w:val="18"/>
              </w:rPr>
              <w:t>0,025</w:t>
            </w:r>
          </w:p>
        </w:tc>
      </w:tr>
      <w:tr w:rsidR="000804FE" w:rsidRPr="00EA10F9" w14:paraId="3F28C55D" w14:textId="77777777" w:rsidTr="000804FE">
        <w:trPr>
          <w:trHeight w:val="70"/>
        </w:trPr>
        <w:tc>
          <w:tcPr>
            <w:tcW w:w="680" w:type="pct"/>
            <w:shd w:val="clear" w:color="auto" w:fill="auto"/>
            <w:vAlign w:val="center"/>
            <w:hideMark/>
          </w:tcPr>
          <w:p w14:paraId="03370EED" w14:textId="274DD379"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72445B35" w14:textId="3DA507A8" w:rsidR="000804FE" w:rsidRPr="00EA10F9" w:rsidRDefault="000804FE" w:rsidP="00EA10F9">
            <w:pPr>
              <w:jc w:val="center"/>
              <w:rPr>
                <w:color w:val="000000"/>
                <w:sz w:val="18"/>
                <w:szCs w:val="18"/>
              </w:rPr>
            </w:pPr>
          </w:p>
        </w:tc>
        <w:tc>
          <w:tcPr>
            <w:tcW w:w="636" w:type="pct"/>
            <w:shd w:val="clear" w:color="auto" w:fill="auto"/>
            <w:vAlign w:val="center"/>
            <w:hideMark/>
          </w:tcPr>
          <w:p w14:paraId="436BFA8A" w14:textId="77777777" w:rsidR="000804FE" w:rsidRPr="00EA10F9" w:rsidRDefault="000804FE" w:rsidP="00EA10F9">
            <w:pPr>
              <w:jc w:val="center"/>
              <w:rPr>
                <w:color w:val="000000"/>
                <w:sz w:val="18"/>
                <w:szCs w:val="18"/>
              </w:rPr>
            </w:pPr>
            <w:r w:rsidRPr="00EA10F9">
              <w:rPr>
                <w:color w:val="000000"/>
                <w:sz w:val="18"/>
                <w:szCs w:val="18"/>
              </w:rPr>
              <w:t>ТК 50</w:t>
            </w:r>
          </w:p>
        </w:tc>
        <w:tc>
          <w:tcPr>
            <w:tcW w:w="664" w:type="pct"/>
            <w:shd w:val="clear" w:color="auto" w:fill="auto"/>
            <w:vAlign w:val="center"/>
            <w:hideMark/>
          </w:tcPr>
          <w:p w14:paraId="20775B79" w14:textId="77777777" w:rsidR="000804FE" w:rsidRPr="00EA10F9" w:rsidRDefault="000804FE" w:rsidP="00EA10F9">
            <w:pPr>
              <w:jc w:val="center"/>
              <w:rPr>
                <w:color w:val="000000"/>
                <w:sz w:val="18"/>
                <w:szCs w:val="18"/>
              </w:rPr>
            </w:pPr>
            <w:r w:rsidRPr="00EA10F9">
              <w:rPr>
                <w:color w:val="000000"/>
                <w:sz w:val="18"/>
                <w:szCs w:val="18"/>
              </w:rPr>
              <w:t>ТК 52</w:t>
            </w:r>
          </w:p>
        </w:tc>
        <w:tc>
          <w:tcPr>
            <w:tcW w:w="468" w:type="pct"/>
            <w:shd w:val="clear" w:color="auto" w:fill="auto"/>
            <w:vAlign w:val="center"/>
            <w:hideMark/>
          </w:tcPr>
          <w:p w14:paraId="1DFCF48B"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0C3E4C32"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CFDC985" w14:textId="77777777" w:rsidR="000804FE" w:rsidRPr="00EA10F9" w:rsidRDefault="000804FE" w:rsidP="00EA10F9">
            <w:pPr>
              <w:jc w:val="center"/>
              <w:rPr>
                <w:color w:val="000000"/>
                <w:sz w:val="18"/>
                <w:szCs w:val="18"/>
              </w:rPr>
            </w:pPr>
            <w:r w:rsidRPr="00EA10F9">
              <w:rPr>
                <w:color w:val="000000"/>
                <w:sz w:val="18"/>
                <w:szCs w:val="18"/>
              </w:rPr>
              <w:t>0,045</w:t>
            </w:r>
          </w:p>
        </w:tc>
      </w:tr>
      <w:tr w:rsidR="000804FE" w:rsidRPr="00EA10F9" w14:paraId="32907987" w14:textId="77777777" w:rsidTr="0084719A">
        <w:trPr>
          <w:trHeight w:val="70"/>
        </w:trPr>
        <w:tc>
          <w:tcPr>
            <w:tcW w:w="680" w:type="pct"/>
            <w:shd w:val="clear" w:color="auto" w:fill="auto"/>
            <w:vAlign w:val="center"/>
            <w:hideMark/>
          </w:tcPr>
          <w:p w14:paraId="189124A7" w14:textId="47F5B2CE"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337E84C" w14:textId="7F238B6C" w:rsidR="000804FE" w:rsidRPr="00EA10F9" w:rsidRDefault="000804FE" w:rsidP="00EA10F9">
            <w:pPr>
              <w:jc w:val="center"/>
              <w:rPr>
                <w:color w:val="000000"/>
                <w:sz w:val="18"/>
                <w:szCs w:val="18"/>
              </w:rPr>
            </w:pPr>
          </w:p>
        </w:tc>
        <w:tc>
          <w:tcPr>
            <w:tcW w:w="636" w:type="pct"/>
            <w:shd w:val="clear" w:color="auto" w:fill="auto"/>
            <w:vAlign w:val="center"/>
            <w:hideMark/>
          </w:tcPr>
          <w:p w14:paraId="62D765FA" w14:textId="77777777" w:rsidR="000804FE" w:rsidRPr="00EA10F9" w:rsidRDefault="000804FE" w:rsidP="00EA10F9">
            <w:pPr>
              <w:jc w:val="center"/>
              <w:rPr>
                <w:color w:val="000000"/>
                <w:sz w:val="18"/>
                <w:szCs w:val="18"/>
              </w:rPr>
            </w:pPr>
            <w:r w:rsidRPr="00EA10F9">
              <w:rPr>
                <w:color w:val="000000"/>
                <w:sz w:val="18"/>
                <w:szCs w:val="18"/>
              </w:rPr>
              <w:t>ТК 52</w:t>
            </w:r>
          </w:p>
        </w:tc>
        <w:tc>
          <w:tcPr>
            <w:tcW w:w="664" w:type="pct"/>
            <w:shd w:val="clear" w:color="auto" w:fill="auto"/>
            <w:vAlign w:val="center"/>
            <w:hideMark/>
          </w:tcPr>
          <w:p w14:paraId="7C7014C3" w14:textId="77777777" w:rsidR="000804FE" w:rsidRPr="00EA10F9" w:rsidRDefault="000804FE" w:rsidP="00EA10F9">
            <w:pPr>
              <w:jc w:val="center"/>
              <w:rPr>
                <w:color w:val="000000"/>
                <w:sz w:val="18"/>
                <w:szCs w:val="18"/>
              </w:rPr>
            </w:pPr>
            <w:r w:rsidRPr="00EA10F9">
              <w:rPr>
                <w:color w:val="000000"/>
                <w:sz w:val="18"/>
                <w:szCs w:val="18"/>
              </w:rPr>
              <w:t>ТК 56</w:t>
            </w:r>
          </w:p>
        </w:tc>
        <w:tc>
          <w:tcPr>
            <w:tcW w:w="468" w:type="pct"/>
            <w:shd w:val="clear" w:color="auto" w:fill="auto"/>
            <w:vAlign w:val="center"/>
            <w:hideMark/>
          </w:tcPr>
          <w:p w14:paraId="72D98116"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1D3A19C3"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8FB0F8D" w14:textId="77777777" w:rsidR="000804FE" w:rsidRPr="00EA10F9" w:rsidRDefault="000804FE" w:rsidP="00EA10F9">
            <w:pPr>
              <w:jc w:val="center"/>
              <w:rPr>
                <w:color w:val="000000"/>
                <w:sz w:val="18"/>
                <w:szCs w:val="18"/>
              </w:rPr>
            </w:pPr>
            <w:r w:rsidRPr="00EA10F9">
              <w:rPr>
                <w:color w:val="000000"/>
                <w:sz w:val="18"/>
                <w:szCs w:val="18"/>
              </w:rPr>
              <w:t>0,07</w:t>
            </w:r>
          </w:p>
        </w:tc>
      </w:tr>
      <w:tr w:rsidR="000804FE" w:rsidRPr="00EA10F9" w14:paraId="164E72A7" w14:textId="77777777" w:rsidTr="0084719A">
        <w:trPr>
          <w:trHeight w:val="70"/>
        </w:trPr>
        <w:tc>
          <w:tcPr>
            <w:tcW w:w="680" w:type="pct"/>
            <w:shd w:val="clear" w:color="auto" w:fill="auto"/>
            <w:vAlign w:val="center"/>
            <w:hideMark/>
          </w:tcPr>
          <w:p w14:paraId="008210B6" w14:textId="29D95674" w:rsidR="000804FE" w:rsidRPr="00EA10F9" w:rsidRDefault="000804FE"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8C7D117" w14:textId="11A8B4CF" w:rsidR="000804FE" w:rsidRPr="00EA10F9" w:rsidRDefault="000804FE" w:rsidP="00EA10F9">
            <w:pPr>
              <w:jc w:val="center"/>
              <w:rPr>
                <w:color w:val="000000"/>
                <w:sz w:val="18"/>
                <w:szCs w:val="18"/>
              </w:rPr>
            </w:pPr>
          </w:p>
        </w:tc>
        <w:tc>
          <w:tcPr>
            <w:tcW w:w="636" w:type="pct"/>
            <w:shd w:val="clear" w:color="auto" w:fill="auto"/>
            <w:vAlign w:val="center"/>
            <w:hideMark/>
          </w:tcPr>
          <w:p w14:paraId="44AD10F6" w14:textId="77777777" w:rsidR="000804FE" w:rsidRPr="00EA10F9" w:rsidRDefault="000804FE" w:rsidP="00EA10F9">
            <w:pPr>
              <w:jc w:val="center"/>
              <w:rPr>
                <w:color w:val="000000"/>
                <w:sz w:val="18"/>
                <w:szCs w:val="18"/>
              </w:rPr>
            </w:pPr>
            <w:r w:rsidRPr="00EA10F9">
              <w:rPr>
                <w:color w:val="000000"/>
                <w:sz w:val="18"/>
                <w:szCs w:val="18"/>
              </w:rPr>
              <w:t>ТК 56</w:t>
            </w:r>
          </w:p>
        </w:tc>
        <w:tc>
          <w:tcPr>
            <w:tcW w:w="664" w:type="pct"/>
            <w:shd w:val="clear" w:color="auto" w:fill="auto"/>
            <w:vAlign w:val="center"/>
            <w:hideMark/>
          </w:tcPr>
          <w:p w14:paraId="3E7075C9" w14:textId="77777777" w:rsidR="000804FE" w:rsidRPr="00EA10F9" w:rsidRDefault="000804FE" w:rsidP="00EA10F9">
            <w:pPr>
              <w:jc w:val="center"/>
              <w:rPr>
                <w:color w:val="000000"/>
                <w:sz w:val="18"/>
                <w:szCs w:val="18"/>
              </w:rPr>
            </w:pPr>
            <w:r w:rsidRPr="00EA10F9">
              <w:rPr>
                <w:color w:val="000000"/>
                <w:sz w:val="18"/>
                <w:szCs w:val="18"/>
              </w:rPr>
              <w:t>гараж</w:t>
            </w:r>
          </w:p>
        </w:tc>
        <w:tc>
          <w:tcPr>
            <w:tcW w:w="468" w:type="pct"/>
            <w:shd w:val="clear" w:color="auto" w:fill="auto"/>
            <w:vAlign w:val="center"/>
            <w:hideMark/>
          </w:tcPr>
          <w:p w14:paraId="7B637C07" w14:textId="77777777" w:rsidR="000804FE" w:rsidRPr="00EA10F9" w:rsidRDefault="000804FE"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329A1AD8" w14:textId="77777777" w:rsidR="000804FE" w:rsidRPr="00EA10F9" w:rsidRDefault="000804FE"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D04A583" w14:textId="77777777" w:rsidR="000804FE" w:rsidRPr="00EA10F9" w:rsidRDefault="000804FE" w:rsidP="00EA10F9">
            <w:pPr>
              <w:jc w:val="center"/>
              <w:rPr>
                <w:color w:val="000000"/>
                <w:sz w:val="18"/>
                <w:szCs w:val="18"/>
              </w:rPr>
            </w:pPr>
            <w:r w:rsidRPr="00EA10F9">
              <w:rPr>
                <w:color w:val="000000"/>
                <w:sz w:val="18"/>
                <w:szCs w:val="18"/>
              </w:rPr>
              <w:t>0,018</w:t>
            </w:r>
          </w:p>
        </w:tc>
      </w:tr>
      <w:tr w:rsidR="00EA10F9" w:rsidRPr="00EA10F9" w14:paraId="0CEA150D" w14:textId="77777777" w:rsidTr="000804FE">
        <w:trPr>
          <w:trHeight w:val="70"/>
        </w:trPr>
        <w:tc>
          <w:tcPr>
            <w:tcW w:w="680" w:type="pct"/>
            <w:shd w:val="clear" w:color="auto" w:fill="auto"/>
            <w:vAlign w:val="center"/>
            <w:hideMark/>
          </w:tcPr>
          <w:p w14:paraId="0C5B3A2B" w14:textId="59906C4D"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22D34A95"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1EE0EA22" w14:textId="1497B94A" w:rsidR="00EA10F9" w:rsidRPr="00EA10F9" w:rsidRDefault="00EA10F9" w:rsidP="00EA10F9">
            <w:pPr>
              <w:jc w:val="center"/>
              <w:rPr>
                <w:color w:val="000000"/>
                <w:sz w:val="18"/>
                <w:szCs w:val="18"/>
              </w:rPr>
            </w:pPr>
          </w:p>
        </w:tc>
        <w:tc>
          <w:tcPr>
            <w:tcW w:w="650" w:type="pct"/>
            <w:shd w:val="clear" w:color="auto" w:fill="auto"/>
            <w:vAlign w:val="center"/>
            <w:hideMark/>
          </w:tcPr>
          <w:p w14:paraId="3582D013" w14:textId="1BAC1444" w:rsidR="00EA10F9" w:rsidRPr="00EA10F9" w:rsidRDefault="00EA10F9" w:rsidP="00EA10F9">
            <w:pPr>
              <w:jc w:val="center"/>
              <w:rPr>
                <w:color w:val="000000"/>
                <w:sz w:val="18"/>
                <w:szCs w:val="18"/>
              </w:rPr>
            </w:pPr>
          </w:p>
        </w:tc>
        <w:tc>
          <w:tcPr>
            <w:tcW w:w="741" w:type="pct"/>
            <w:shd w:val="clear" w:color="auto" w:fill="auto"/>
            <w:vAlign w:val="center"/>
            <w:hideMark/>
          </w:tcPr>
          <w:p w14:paraId="76754BCE" w14:textId="77777777" w:rsidR="00EA10F9" w:rsidRPr="00EA10F9" w:rsidRDefault="00EA10F9" w:rsidP="00EA10F9">
            <w:pPr>
              <w:jc w:val="center"/>
              <w:rPr>
                <w:b/>
                <w:bCs/>
                <w:color w:val="000000"/>
                <w:sz w:val="18"/>
                <w:szCs w:val="18"/>
              </w:rPr>
            </w:pPr>
            <w:r w:rsidRPr="00EA10F9">
              <w:rPr>
                <w:b/>
                <w:bCs/>
                <w:color w:val="000000"/>
                <w:sz w:val="18"/>
                <w:szCs w:val="18"/>
              </w:rPr>
              <w:t>0,364</w:t>
            </w:r>
          </w:p>
        </w:tc>
      </w:tr>
      <w:tr w:rsidR="00EA10F9" w:rsidRPr="00EA10F9" w14:paraId="56D44C82" w14:textId="77777777" w:rsidTr="000804FE">
        <w:trPr>
          <w:trHeight w:val="70"/>
        </w:trPr>
        <w:tc>
          <w:tcPr>
            <w:tcW w:w="680" w:type="pct"/>
            <w:shd w:val="clear" w:color="auto" w:fill="auto"/>
            <w:vAlign w:val="center"/>
            <w:hideMark/>
          </w:tcPr>
          <w:p w14:paraId="3C4AC1B8" w14:textId="24BA3292"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1AF6735B"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7BB436C8" w14:textId="77777777" w:rsidR="00EA10F9" w:rsidRPr="00EA10F9" w:rsidRDefault="00EA10F9" w:rsidP="00EA10F9">
            <w:pPr>
              <w:jc w:val="center"/>
              <w:rPr>
                <w:color w:val="000000"/>
                <w:sz w:val="18"/>
                <w:szCs w:val="18"/>
              </w:rPr>
            </w:pPr>
            <w:r w:rsidRPr="00EA10F9">
              <w:rPr>
                <w:color w:val="000000"/>
                <w:sz w:val="18"/>
                <w:szCs w:val="18"/>
              </w:rPr>
              <w:t>котельная</w:t>
            </w:r>
          </w:p>
        </w:tc>
        <w:tc>
          <w:tcPr>
            <w:tcW w:w="664" w:type="pct"/>
            <w:shd w:val="clear" w:color="auto" w:fill="auto"/>
            <w:vAlign w:val="center"/>
            <w:hideMark/>
          </w:tcPr>
          <w:p w14:paraId="4BA696DC" w14:textId="77777777" w:rsidR="00EA10F9" w:rsidRPr="00EA10F9" w:rsidRDefault="00EA10F9" w:rsidP="00EA10F9">
            <w:pPr>
              <w:jc w:val="center"/>
              <w:rPr>
                <w:color w:val="000000"/>
                <w:sz w:val="18"/>
                <w:szCs w:val="18"/>
              </w:rPr>
            </w:pPr>
            <w:r w:rsidRPr="00EA10F9">
              <w:rPr>
                <w:color w:val="000000"/>
                <w:sz w:val="18"/>
                <w:szCs w:val="18"/>
              </w:rPr>
              <w:t>АТС</w:t>
            </w:r>
          </w:p>
        </w:tc>
        <w:tc>
          <w:tcPr>
            <w:tcW w:w="468" w:type="pct"/>
            <w:shd w:val="clear" w:color="auto" w:fill="auto"/>
            <w:vAlign w:val="center"/>
            <w:hideMark/>
          </w:tcPr>
          <w:p w14:paraId="50F647AB" w14:textId="77777777" w:rsidR="00EA10F9" w:rsidRPr="00EA10F9" w:rsidRDefault="00EA10F9" w:rsidP="00EA10F9">
            <w:pPr>
              <w:jc w:val="center"/>
              <w:rPr>
                <w:color w:val="000000"/>
                <w:sz w:val="18"/>
                <w:szCs w:val="18"/>
              </w:rPr>
            </w:pPr>
            <w:r w:rsidRPr="00EA10F9">
              <w:rPr>
                <w:color w:val="000000"/>
                <w:sz w:val="18"/>
                <w:szCs w:val="18"/>
              </w:rPr>
              <w:t>40</w:t>
            </w:r>
          </w:p>
        </w:tc>
        <w:tc>
          <w:tcPr>
            <w:tcW w:w="650" w:type="pct"/>
            <w:shd w:val="clear" w:color="auto" w:fill="auto"/>
            <w:vAlign w:val="center"/>
            <w:hideMark/>
          </w:tcPr>
          <w:p w14:paraId="13284B7B"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BE477CB" w14:textId="77777777" w:rsidR="00EA10F9" w:rsidRPr="00EA10F9" w:rsidRDefault="00EA10F9" w:rsidP="00EA10F9">
            <w:pPr>
              <w:jc w:val="center"/>
              <w:rPr>
                <w:color w:val="000000"/>
                <w:sz w:val="18"/>
                <w:szCs w:val="18"/>
              </w:rPr>
            </w:pPr>
            <w:r w:rsidRPr="00EA10F9">
              <w:rPr>
                <w:color w:val="000000"/>
                <w:sz w:val="18"/>
                <w:szCs w:val="18"/>
              </w:rPr>
              <w:t>0,015</w:t>
            </w:r>
          </w:p>
        </w:tc>
      </w:tr>
      <w:tr w:rsidR="00EA10F9" w:rsidRPr="00EA10F9" w14:paraId="46C61F74" w14:textId="77777777" w:rsidTr="000804FE">
        <w:trPr>
          <w:trHeight w:val="70"/>
        </w:trPr>
        <w:tc>
          <w:tcPr>
            <w:tcW w:w="680" w:type="pct"/>
            <w:shd w:val="clear" w:color="auto" w:fill="auto"/>
            <w:vAlign w:val="center"/>
            <w:hideMark/>
          </w:tcPr>
          <w:p w14:paraId="625CC6A2" w14:textId="33CC3F3D"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1C3D319C"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72A4F1B4" w14:textId="77777777" w:rsidR="00EA10F9" w:rsidRPr="00EA10F9" w:rsidRDefault="00EA10F9" w:rsidP="00EA10F9">
            <w:pPr>
              <w:jc w:val="center"/>
              <w:rPr>
                <w:color w:val="000000"/>
                <w:sz w:val="18"/>
                <w:szCs w:val="18"/>
              </w:rPr>
            </w:pPr>
            <w:r w:rsidRPr="00EA10F9">
              <w:rPr>
                <w:color w:val="000000"/>
                <w:sz w:val="18"/>
                <w:szCs w:val="18"/>
              </w:rPr>
              <w:t>котельная</w:t>
            </w:r>
          </w:p>
        </w:tc>
        <w:tc>
          <w:tcPr>
            <w:tcW w:w="664" w:type="pct"/>
            <w:shd w:val="clear" w:color="auto" w:fill="auto"/>
            <w:vAlign w:val="center"/>
            <w:hideMark/>
          </w:tcPr>
          <w:p w14:paraId="3CD983E5" w14:textId="77777777" w:rsidR="00EA10F9" w:rsidRPr="00EA10F9" w:rsidRDefault="00EA10F9" w:rsidP="00EA10F9">
            <w:pPr>
              <w:jc w:val="center"/>
              <w:rPr>
                <w:color w:val="000000"/>
                <w:sz w:val="18"/>
                <w:szCs w:val="18"/>
              </w:rPr>
            </w:pPr>
            <w:r w:rsidRPr="00EA10F9">
              <w:rPr>
                <w:color w:val="000000"/>
                <w:sz w:val="18"/>
                <w:szCs w:val="18"/>
              </w:rPr>
              <w:t>гараж</w:t>
            </w:r>
          </w:p>
        </w:tc>
        <w:tc>
          <w:tcPr>
            <w:tcW w:w="468" w:type="pct"/>
            <w:shd w:val="clear" w:color="auto" w:fill="auto"/>
            <w:vAlign w:val="center"/>
            <w:hideMark/>
          </w:tcPr>
          <w:p w14:paraId="7FA5CB9E" w14:textId="77777777" w:rsidR="00EA10F9" w:rsidRPr="00EA10F9" w:rsidRDefault="00EA10F9" w:rsidP="00EA10F9">
            <w:pPr>
              <w:jc w:val="center"/>
              <w:rPr>
                <w:color w:val="000000"/>
                <w:sz w:val="18"/>
                <w:szCs w:val="18"/>
              </w:rPr>
            </w:pPr>
            <w:r w:rsidRPr="00EA10F9">
              <w:rPr>
                <w:color w:val="000000"/>
                <w:sz w:val="18"/>
                <w:szCs w:val="18"/>
              </w:rPr>
              <w:t>40</w:t>
            </w:r>
          </w:p>
        </w:tc>
        <w:tc>
          <w:tcPr>
            <w:tcW w:w="650" w:type="pct"/>
            <w:shd w:val="clear" w:color="auto" w:fill="auto"/>
            <w:vAlign w:val="center"/>
            <w:hideMark/>
          </w:tcPr>
          <w:p w14:paraId="16816E07"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E66BF4E" w14:textId="77777777" w:rsidR="00EA10F9" w:rsidRPr="00EA10F9" w:rsidRDefault="00EA10F9" w:rsidP="00EA10F9">
            <w:pPr>
              <w:jc w:val="center"/>
              <w:rPr>
                <w:color w:val="000000"/>
                <w:sz w:val="18"/>
                <w:szCs w:val="18"/>
              </w:rPr>
            </w:pPr>
            <w:r w:rsidRPr="00EA10F9">
              <w:rPr>
                <w:color w:val="000000"/>
                <w:sz w:val="18"/>
                <w:szCs w:val="18"/>
              </w:rPr>
              <w:t>0,008</w:t>
            </w:r>
          </w:p>
        </w:tc>
      </w:tr>
      <w:tr w:rsidR="00EA10F9" w:rsidRPr="00EA10F9" w14:paraId="3C1D44CF" w14:textId="77777777" w:rsidTr="00EA10F9">
        <w:trPr>
          <w:trHeight w:val="300"/>
        </w:trPr>
        <w:tc>
          <w:tcPr>
            <w:tcW w:w="680" w:type="pct"/>
            <w:shd w:val="clear" w:color="auto" w:fill="auto"/>
            <w:vAlign w:val="center"/>
            <w:hideMark/>
          </w:tcPr>
          <w:p w14:paraId="677E4A95" w14:textId="0BC85F9B"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73001150"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64A52C70" w14:textId="210880F9" w:rsidR="00EA10F9" w:rsidRPr="00EA10F9" w:rsidRDefault="00EA10F9" w:rsidP="00EA10F9">
            <w:pPr>
              <w:jc w:val="center"/>
              <w:rPr>
                <w:color w:val="000000"/>
                <w:sz w:val="18"/>
                <w:szCs w:val="18"/>
              </w:rPr>
            </w:pPr>
          </w:p>
        </w:tc>
        <w:tc>
          <w:tcPr>
            <w:tcW w:w="650" w:type="pct"/>
            <w:shd w:val="clear" w:color="auto" w:fill="auto"/>
            <w:vAlign w:val="center"/>
            <w:hideMark/>
          </w:tcPr>
          <w:p w14:paraId="2FA6A0A0" w14:textId="5E4884C1" w:rsidR="00EA10F9" w:rsidRPr="00EA10F9" w:rsidRDefault="00EA10F9" w:rsidP="00EA10F9">
            <w:pPr>
              <w:jc w:val="center"/>
              <w:rPr>
                <w:color w:val="000000"/>
                <w:sz w:val="18"/>
                <w:szCs w:val="18"/>
              </w:rPr>
            </w:pPr>
          </w:p>
        </w:tc>
        <w:tc>
          <w:tcPr>
            <w:tcW w:w="741" w:type="pct"/>
            <w:shd w:val="clear" w:color="auto" w:fill="auto"/>
            <w:vAlign w:val="center"/>
            <w:hideMark/>
          </w:tcPr>
          <w:p w14:paraId="266CEF18" w14:textId="77777777" w:rsidR="00EA10F9" w:rsidRPr="00EA10F9" w:rsidRDefault="00EA10F9" w:rsidP="00EA10F9">
            <w:pPr>
              <w:jc w:val="center"/>
              <w:rPr>
                <w:b/>
                <w:bCs/>
                <w:color w:val="000000"/>
                <w:sz w:val="18"/>
                <w:szCs w:val="18"/>
              </w:rPr>
            </w:pPr>
            <w:r w:rsidRPr="00EA10F9">
              <w:rPr>
                <w:b/>
                <w:bCs/>
                <w:color w:val="000000"/>
                <w:sz w:val="18"/>
                <w:szCs w:val="18"/>
              </w:rPr>
              <w:t>0,023</w:t>
            </w:r>
          </w:p>
        </w:tc>
      </w:tr>
      <w:tr w:rsidR="0084719A" w:rsidRPr="00EA10F9" w14:paraId="028536C0" w14:textId="77777777" w:rsidTr="0084719A">
        <w:trPr>
          <w:trHeight w:val="70"/>
        </w:trPr>
        <w:tc>
          <w:tcPr>
            <w:tcW w:w="680" w:type="pct"/>
            <w:shd w:val="clear" w:color="auto" w:fill="auto"/>
            <w:vAlign w:val="center"/>
            <w:hideMark/>
          </w:tcPr>
          <w:p w14:paraId="071B9A40" w14:textId="13725FD0"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48F92D5D" w14:textId="77777777" w:rsidR="0084719A" w:rsidRPr="00EA10F9" w:rsidRDefault="0084719A"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1A4E37C2" w14:textId="77777777" w:rsidR="0084719A" w:rsidRPr="00EA10F9" w:rsidRDefault="0084719A" w:rsidP="00EA10F9">
            <w:pPr>
              <w:jc w:val="center"/>
              <w:rPr>
                <w:color w:val="000000"/>
                <w:sz w:val="18"/>
                <w:szCs w:val="18"/>
              </w:rPr>
            </w:pPr>
            <w:r w:rsidRPr="00EA10F9">
              <w:rPr>
                <w:color w:val="000000"/>
                <w:sz w:val="18"/>
                <w:szCs w:val="18"/>
              </w:rPr>
              <w:t>ТК 1</w:t>
            </w:r>
          </w:p>
        </w:tc>
        <w:tc>
          <w:tcPr>
            <w:tcW w:w="664" w:type="pct"/>
            <w:shd w:val="clear" w:color="auto" w:fill="auto"/>
            <w:vAlign w:val="center"/>
            <w:hideMark/>
          </w:tcPr>
          <w:p w14:paraId="45BDC154" w14:textId="77777777" w:rsidR="0084719A" w:rsidRPr="00EA10F9" w:rsidRDefault="0084719A" w:rsidP="00EA10F9">
            <w:pPr>
              <w:jc w:val="center"/>
              <w:rPr>
                <w:color w:val="000000"/>
                <w:sz w:val="18"/>
                <w:szCs w:val="18"/>
              </w:rPr>
            </w:pPr>
            <w:r w:rsidRPr="00EA10F9">
              <w:rPr>
                <w:color w:val="000000"/>
                <w:sz w:val="18"/>
                <w:szCs w:val="18"/>
              </w:rPr>
              <w:t>бульдозерный цех</w:t>
            </w:r>
          </w:p>
        </w:tc>
        <w:tc>
          <w:tcPr>
            <w:tcW w:w="468" w:type="pct"/>
            <w:shd w:val="clear" w:color="auto" w:fill="auto"/>
            <w:vAlign w:val="center"/>
            <w:hideMark/>
          </w:tcPr>
          <w:p w14:paraId="1BAE81AB"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10B141E9"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B3A3160" w14:textId="77777777" w:rsidR="0084719A" w:rsidRPr="00EA10F9" w:rsidRDefault="0084719A" w:rsidP="00EA10F9">
            <w:pPr>
              <w:jc w:val="center"/>
              <w:rPr>
                <w:color w:val="000000"/>
                <w:sz w:val="18"/>
                <w:szCs w:val="18"/>
              </w:rPr>
            </w:pPr>
            <w:r w:rsidRPr="00EA10F9">
              <w:rPr>
                <w:color w:val="000000"/>
                <w:sz w:val="18"/>
                <w:szCs w:val="18"/>
              </w:rPr>
              <w:t>0,031</w:t>
            </w:r>
          </w:p>
        </w:tc>
      </w:tr>
      <w:tr w:rsidR="0084719A" w:rsidRPr="00EA10F9" w14:paraId="614C30C1" w14:textId="77777777" w:rsidTr="0084719A">
        <w:trPr>
          <w:trHeight w:val="70"/>
        </w:trPr>
        <w:tc>
          <w:tcPr>
            <w:tcW w:w="680" w:type="pct"/>
            <w:shd w:val="clear" w:color="auto" w:fill="auto"/>
            <w:vAlign w:val="center"/>
            <w:hideMark/>
          </w:tcPr>
          <w:p w14:paraId="3E4CE0D9" w14:textId="14389D99"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65AC50B" w14:textId="65B9466D" w:rsidR="0084719A" w:rsidRPr="00EA10F9" w:rsidRDefault="0084719A" w:rsidP="00EA10F9">
            <w:pPr>
              <w:jc w:val="center"/>
              <w:rPr>
                <w:color w:val="000000"/>
                <w:sz w:val="18"/>
                <w:szCs w:val="18"/>
              </w:rPr>
            </w:pPr>
          </w:p>
        </w:tc>
        <w:tc>
          <w:tcPr>
            <w:tcW w:w="636" w:type="pct"/>
            <w:shd w:val="clear" w:color="auto" w:fill="auto"/>
            <w:vAlign w:val="center"/>
            <w:hideMark/>
          </w:tcPr>
          <w:p w14:paraId="0345F32B" w14:textId="77777777" w:rsidR="0084719A" w:rsidRPr="00EA10F9" w:rsidRDefault="0084719A" w:rsidP="00EA10F9">
            <w:pPr>
              <w:jc w:val="center"/>
              <w:rPr>
                <w:color w:val="000000"/>
                <w:sz w:val="18"/>
                <w:szCs w:val="18"/>
              </w:rPr>
            </w:pPr>
            <w:r w:rsidRPr="00EA10F9">
              <w:rPr>
                <w:color w:val="000000"/>
                <w:sz w:val="18"/>
                <w:szCs w:val="18"/>
              </w:rPr>
              <w:t>ТК 35</w:t>
            </w:r>
          </w:p>
        </w:tc>
        <w:tc>
          <w:tcPr>
            <w:tcW w:w="664" w:type="pct"/>
            <w:shd w:val="clear" w:color="auto" w:fill="auto"/>
            <w:vAlign w:val="center"/>
            <w:hideMark/>
          </w:tcPr>
          <w:p w14:paraId="2D8E66A1" w14:textId="77777777" w:rsidR="0084719A" w:rsidRPr="00EA10F9" w:rsidRDefault="0084719A" w:rsidP="00EA10F9">
            <w:pPr>
              <w:jc w:val="center"/>
              <w:rPr>
                <w:color w:val="000000"/>
                <w:sz w:val="18"/>
                <w:szCs w:val="18"/>
              </w:rPr>
            </w:pPr>
            <w:r w:rsidRPr="00EA10F9">
              <w:rPr>
                <w:color w:val="000000"/>
                <w:sz w:val="18"/>
                <w:szCs w:val="18"/>
              </w:rPr>
              <w:t>банк</w:t>
            </w:r>
          </w:p>
        </w:tc>
        <w:tc>
          <w:tcPr>
            <w:tcW w:w="468" w:type="pct"/>
            <w:shd w:val="clear" w:color="auto" w:fill="auto"/>
            <w:vAlign w:val="center"/>
            <w:hideMark/>
          </w:tcPr>
          <w:p w14:paraId="4B03F632"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7208C67C"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5B37995" w14:textId="77777777" w:rsidR="0084719A" w:rsidRPr="00EA10F9" w:rsidRDefault="0084719A" w:rsidP="00EA10F9">
            <w:pPr>
              <w:jc w:val="center"/>
              <w:rPr>
                <w:color w:val="000000"/>
                <w:sz w:val="18"/>
                <w:szCs w:val="18"/>
              </w:rPr>
            </w:pPr>
            <w:r w:rsidRPr="00EA10F9">
              <w:rPr>
                <w:color w:val="000000"/>
                <w:sz w:val="18"/>
                <w:szCs w:val="18"/>
              </w:rPr>
              <w:t>0,015</w:t>
            </w:r>
          </w:p>
        </w:tc>
      </w:tr>
      <w:tr w:rsidR="0084719A" w:rsidRPr="00EA10F9" w14:paraId="1DB19F53" w14:textId="77777777" w:rsidTr="0084719A">
        <w:trPr>
          <w:trHeight w:val="70"/>
        </w:trPr>
        <w:tc>
          <w:tcPr>
            <w:tcW w:w="680" w:type="pct"/>
            <w:shd w:val="clear" w:color="auto" w:fill="auto"/>
            <w:vAlign w:val="center"/>
            <w:hideMark/>
          </w:tcPr>
          <w:p w14:paraId="2211357A" w14:textId="13B82B4B"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93D4FC2" w14:textId="0FCFA5D5" w:rsidR="0084719A" w:rsidRPr="00EA10F9" w:rsidRDefault="0084719A" w:rsidP="00EA10F9">
            <w:pPr>
              <w:jc w:val="center"/>
              <w:rPr>
                <w:color w:val="000000"/>
                <w:sz w:val="18"/>
                <w:szCs w:val="18"/>
              </w:rPr>
            </w:pPr>
          </w:p>
        </w:tc>
        <w:tc>
          <w:tcPr>
            <w:tcW w:w="636" w:type="pct"/>
            <w:shd w:val="clear" w:color="auto" w:fill="auto"/>
            <w:vAlign w:val="center"/>
            <w:hideMark/>
          </w:tcPr>
          <w:p w14:paraId="10296F11" w14:textId="77777777" w:rsidR="0084719A" w:rsidRPr="00EA10F9" w:rsidRDefault="0084719A" w:rsidP="00EA10F9">
            <w:pPr>
              <w:jc w:val="center"/>
              <w:rPr>
                <w:color w:val="000000"/>
                <w:sz w:val="18"/>
                <w:szCs w:val="18"/>
              </w:rPr>
            </w:pPr>
            <w:r w:rsidRPr="00EA10F9">
              <w:rPr>
                <w:color w:val="000000"/>
                <w:sz w:val="18"/>
                <w:szCs w:val="18"/>
              </w:rPr>
              <w:t>ТК 36</w:t>
            </w:r>
          </w:p>
        </w:tc>
        <w:tc>
          <w:tcPr>
            <w:tcW w:w="664" w:type="pct"/>
            <w:shd w:val="clear" w:color="auto" w:fill="auto"/>
            <w:vAlign w:val="center"/>
            <w:hideMark/>
          </w:tcPr>
          <w:p w14:paraId="20968B63" w14:textId="77777777" w:rsidR="0084719A" w:rsidRPr="00EA10F9" w:rsidRDefault="0084719A" w:rsidP="00EA10F9">
            <w:pPr>
              <w:jc w:val="center"/>
              <w:rPr>
                <w:color w:val="000000"/>
                <w:sz w:val="18"/>
                <w:szCs w:val="18"/>
              </w:rPr>
            </w:pPr>
            <w:r w:rsidRPr="00EA10F9">
              <w:rPr>
                <w:color w:val="000000"/>
                <w:sz w:val="18"/>
                <w:szCs w:val="18"/>
              </w:rPr>
              <w:t>ресторан</w:t>
            </w:r>
          </w:p>
        </w:tc>
        <w:tc>
          <w:tcPr>
            <w:tcW w:w="468" w:type="pct"/>
            <w:shd w:val="clear" w:color="auto" w:fill="auto"/>
            <w:vAlign w:val="center"/>
            <w:hideMark/>
          </w:tcPr>
          <w:p w14:paraId="4A6E0EE2"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7B3DDD99"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F6B2D32" w14:textId="77777777" w:rsidR="0084719A" w:rsidRPr="00EA10F9" w:rsidRDefault="0084719A" w:rsidP="00EA10F9">
            <w:pPr>
              <w:jc w:val="center"/>
              <w:rPr>
                <w:color w:val="000000"/>
                <w:sz w:val="18"/>
                <w:szCs w:val="18"/>
              </w:rPr>
            </w:pPr>
            <w:r w:rsidRPr="00EA10F9">
              <w:rPr>
                <w:color w:val="000000"/>
                <w:sz w:val="18"/>
                <w:szCs w:val="18"/>
              </w:rPr>
              <w:t>0,016</w:t>
            </w:r>
          </w:p>
        </w:tc>
      </w:tr>
      <w:tr w:rsidR="0084719A" w:rsidRPr="00EA10F9" w14:paraId="3BBD7A60" w14:textId="77777777" w:rsidTr="0084719A">
        <w:trPr>
          <w:trHeight w:val="70"/>
        </w:trPr>
        <w:tc>
          <w:tcPr>
            <w:tcW w:w="680" w:type="pct"/>
            <w:shd w:val="clear" w:color="auto" w:fill="auto"/>
            <w:vAlign w:val="center"/>
            <w:hideMark/>
          </w:tcPr>
          <w:p w14:paraId="41DBA576" w14:textId="0843C459"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26788C5" w14:textId="2C1994E0" w:rsidR="0084719A" w:rsidRPr="00EA10F9" w:rsidRDefault="0084719A" w:rsidP="00EA10F9">
            <w:pPr>
              <w:jc w:val="center"/>
              <w:rPr>
                <w:color w:val="000000"/>
                <w:sz w:val="18"/>
                <w:szCs w:val="18"/>
              </w:rPr>
            </w:pPr>
          </w:p>
        </w:tc>
        <w:tc>
          <w:tcPr>
            <w:tcW w:w="636" w:type="pct"/>
            <w:shd w:val="clear" w:color="auto" w:fill="auto"/>
            <w:vAlign w:val="center"/>
            <w:hideMark/>
          </w:tcPr>
          <w:p w14:paraId="78F6AC6E" w14:textId="77777777" w:rsidR="0084719A" w:rsidRPr="00EA10F9" w:rsidRDefault="0084719A" w:rsidP="00EA10F9">
            <w:pPr>
              <w:jc w:val="center"/>
              <w:rPr>
                <w:color w:val="000000"/>
                <w:sz w:val="18"/>
                <w:szCs w:val="18"/>
              </w:rPr>
            </w:pPr>
            <w:r w:rsidRPr="00EA10F9">
              <w:rPr>
                <w:color w:val="000000"/>
                <w:sz w:val="18"/>
                <w:szCs w:val="18"/>
              </w:rPr>
              <w:t>ТК 36</w:t>
            </w:r>
          </w:p>
        </w:tc>
        <w:tc>
          <w:tcPr>
            <w:tcW w:w="664" w:type="pct"/>
            <w:shd w:val="clear" w:color="auto" w:fill="auto"/>
            <w:vAlign w:val="center"/>
            <w:hideMark/>
          </w:tcPr>
          <w:p w14:paraId="2A41E103" w14:textId="77777777" w:rsidR="0084719A" w:rsidRPr="00EA10F9" w:rsidRDefault="0084719A" w:rsidP="00EA10F9">
            <w:pPr>
              <w:jc w:val="center"/>
              <w:rPr>
                <w:color w:val="000000"/>
                <w:sz w:val="18"/>
                <w:szCs w:val="18"/>
              </w:rPr>
            </w:pPr>
            <w:r w:rsidRPr="00EA10F9">
              <w:rPr>
                <w:color w:val="000000"/>
                <w:sz w:val="18"/>
                <w:szCs w:val="18"/>
              </w:rPr>
              <w:t>нежилое здание</w:t>
            </w:r>
          </w:p>
        </w:tc>
        <w:tc>
          <w:tcPr>
            <w:tcW w:w="468" w:type="pct"/>
            <w:shd w:val="clear" w:color="auto" w:fill="auto"/>
            <w:vAlign w:val="center"/>
            <w:hideMark/>
          </w:tcPr>
          <w:p w14:paraId="3C61FD0B"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16355761"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765E98D" w14:textId="77777777" w:rsidR="0084719A" w:rsidRPr="00EA10F9" w:rsidRDefault="0084719A" w:rsidP="00EA10F9">
            <w:pPr>
              <w:jc w:val="center"/>
              <w:rPr>
                <w:color w:val="000000"/>
                <w:sz w:val="18"/>
                <w:szCs w:val="18"/>
              </w:rPr>
            </w:pPr>
            <w:r w:rsidRPr="00EA10F9">
              <w:rPr>
                <w:color w:val="000000"/>
                <w:sz w:val="18"/>
                <w:szCs w:val="18"/>
              </w:rPr>
              <w:t>0,047</w:t>
            </w:r>
          </w:p>
        </w:tc>
      </w:tr>
      <w:tr w:rsidR="00EA10F9" w:rsidRPr="00EA10F9" w14:paraId="6E582922" w14:textId="77777777" w:rsidTr="00EA10F9">
        <w:trPr>
          <w:trHeight w:val="300"/>
        </w:trPr>
        <w:tc>
          <w:tcPr>
            <w:tcW w:w="680" w:type="pct"/>
            <w:shd w:val="clear" w:color="auto" w:fill="auto"/>
            <w:vAlign w:val="center"/>
            <w:hideMark/>
          </w:tcPr>
          <w:p w14:paraId="4C78FA6F" w14:textId="3D832353"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582C4612"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358900E6" w14:textId="6AEEF97F" w:rsidR="00EA10F9" w:rsidRPr="00EA10F9" w:rsidRDefault="00EA10F9" w:rsidP="00EA10F9">
            <w:pPr>
              <w:jc w:val="center"/>
              <w:rPr>
                <w:color w:val="000000"/>
                <w:sz w:val="18"/>
                <w:szCs w:val="18"/>
              </w:rPr>
            </w:pPr>
          </w:p>
        </w:tc>
        <w:tc>
          <w:tcPr>
            <w:tcW w:w="650" w:type="pct"/>
            <w:shd w:val="clear" w:color="auto" w:fill="auto"/>
            <w:vAlign w:val="center"/>
            <w:hideMark/>
          </w:tcPr>
          <w:p w14:paraId="63F441A8" w14:textId="6CE66EE0" w:rsidR="00EA10F9" w:rsidRPr="00EA10F9" w:rsidRDefault="00EA10F9" w:rsidP="00EA10F9">
            <w:pPr>
              <w:jc w:val="center"/>
              <w:rPr>
                <w:color w:val="000000"/>
                <w:sz w:val="18"/>
                <w:szCs w:val="18"/>
              </w:rPr>
            </w:pPr>
          </w:p>
        </w:tc>
        <w:tc>
          <w:tcPr>
            <w:tcW w:w="741" w:type="pct"/>
            <w:shd w:val="clear" w:color="auto" w:fill="auto"/>
            <w:vAlign w:val="center"/>
            <w:hideMark/>
          </w:tcPr>
          <w:p w14:paraId="2C87BC86" w14:textId="77777777" w:rsidR="00EA10F9" w:rsidRPr="00EA10F9" w:rsidRDefault="00EA10F9" w:rsidP="00EA10F9">
            <w:pPr>
              <w:jc w:val="center"/>
              <w:rPr>
                <w:b/>
                <w:bCs/>
                <w:color w:val="000000"/>
                <w:sz w:val="18"/>
                <w:szCs w:val="18"/>
              </w:rPr>
            </w:pPr>
            <w:r w:rsidRPr="00EA10F9">
              <w:rPr>
                <w:b/>
                <w:bCs/>
                <w:color w:val="000000"/>
                <w:sz w:val="18"/>
                <w:szCs w:val="18"/>
              </w:rPr>
              <w:t>0,109</w:t>
            </w:r>
          </w:p>
        </w:tc>
      </w:tr>
      <w:tr w:rsidR="00EA10F9" w:rsidRPr="00EA10F9" w14:paraId="41EC7560" w14:textId="77777777" w:rsidTr="00EA10F9">
        <w:trPr>
          <w:trHeight w:val="300"/>
        </w:trPr>
        <w:tc>
          <w:tcPr>
            <w:tcW w:w="680" w:type="pct"/>
            <w:shd w:val="clear" w:color="000000" w:fill="FFFFFF"/>
            <w:vAlign w:val="center"/>
            <w:hideMark/>
          </w:tcPr>
          <w:p w14:paraId="6EB9B9D0" w14:textId="152F1C1B" w:rsidR="00EA10F9" w:rsidRPr="00EA10F9" w:rsidRDefault="00EA10F9" w:rsidP="00EA10F9">
            <w:pPr>
              <w:jc w:val="center"/>
              <w:rPr>
                <w:color w:val="000000"/>
                <w:sz w:val="18"/>
                <w:szCs w:val="18"/>
              </w:rPr>
            </w:pPr>
          </w:p>
        </w:tc>
        <w:tc>
          <w:tcPr>
            <w:tcW w:w="2460" w:type="pct"/>
            <w:gridSpan w:val="3"/>
            <w:shd w:val="clear" w:color="000000" w:fill="FFFFFF"/>
            <w:vAlign w:val="center"/>
            <w:hideMark/>
          </w:tcPr>
          <w:p w14:paraId="661A58E5" w14:textId="77777777" w:rsidR="00EA10F9" w:rsidRPr="00EA10F9" w:rsidRDefault="00EA10F9" w:rsidP="00EA10F9">
            <w:pPr>
              <w:jc w:val="center"/>
              <w:rPr>
                <w:b/>
                <w:bCs/>
                <w:i/>
                <w:iCs/>
                <w:color w:val="000000"/>
                <w:sz w:val="18"/>
                <w:szCs w:val="18"/>
              </w:rPr>
            </w:pPr>
            <w:r w:rsidRPr="00EA10F9">
              <w:rPr>
                <w:b/>
                <w:bCs/>
                <w:i/>
                <w:iCs/>
                <w:color w:val="000000"/>
                <w:sz w:val="18"/>
                <w:szCs w:val="18"/>
              </w:rPr>
              <w:t>Итого</w:t>
            </w:r>
          </w:p>
        </w:tc>
        <w:tc>
          <w:tcPr>
            <w:tcW w:w="468" w:type="pct"/>
            <w:shd w:val="clear" w:color="000000" w:fill="FFFFFF"/>
            <w:vAlign w:val="center"/>
            <w:hideMark/>
          </w:tcPr>
          <w:p w14:paraId="1BD13E9B" w14:textId="4B55E2D1" w:rsidR="00EA10F9" w:rsidRPr="00EA10F9" w:rsidRDefault="00EA10F9" w:rsidP="00EA10F9">
            <w:pPr>
              <w:jc w:val="center"/>
              <w:rPr>
                <w:b/>
                <w:bCs/>
                <w:i/>
                <w:iCs/>
                <w:color w:val="000000"/>
                <w:sz w:val="18"/>
                <w:szCs w:val="18"/>
              </w:rPr>
            </w:pPr>
          </w:p>
        </w:tc>
        <w:tc>
          <w:tcPr>
            <w:tcW w:w="650" w:type="pct"/>
            <w:shd w:val="clear" w:color="000000" w:fill="FFFFFF"/>
            <w:vAlign w:val="center"/>
            <w:hideMark/>
          </w:tcPr>
          <w:p w14:paraId="455B8BFC" w14:textId="38EB4FCE" w:rsidR="00EA10F9" w:rsidRPr="00EA10F9" w:rsidRDefault="00EA10F9" w:rsidP="00EA10F9">
            <w:pPr>
              <w:jc w:val="center"/>
              <w:rPr>
                <w:b/>
                <w:bCs/>
                <w:i/>
                <w:iCs/>
                <w:color w:val="000000"/>
                <w:sz w:val="18"/>
                <w:szCs w:val="18"/>
              </w:rPr>
            </w:pPr>
          </w:p>
        </w:tc>
        <w:tc>
          <w:tcPr>
            <w:tcW w:w="741" w:type="pct"/>
            <w:shd w:val="clear" w:color="000000" w:fill="FFFFFF"/>
            <w:vAlign w:val="center"/>
            <w:hideMark/>
          </w:tcPr>
          <w:p w14:paraId="64162DEB" w14:textId="77777777" w:rsidR="00EA10F9" w:rsidRPr="00EA10F9" w:rsidRDefault="00EA10F9" w:rsidP="00EA10F9">
            <w:pPr>
              <w:jc w:val="center"/>
              <w:rPr>
                <w:b/>
                <w:bCs/>
                <w:i/>
                <w:iCs/>
                <w:color w:val="000000"/>
                <w:sz w:val="18"/>
                <w:szCs w:val="18"/>
              </w:rPr>
            </w:pPr>
            <w:r w:rsidRPr="00EA10F9">
              <w:rPr>
                <w:b/>
                <w:bCs/>
                <w:i/>
                <w:iCs/>
                <w:color w:val="000000"/>
                <w:sz w:val="18"/>
                <w:szCs w:val="18"/>
              </w:rPr>
              <w:t>3,359</w:t>
            </w:r>
          </w:p>
        </w:tc>
      </w:tr>
      <w:tr w:rsidR="00EA10F9" w:rsidRPr="00EA10F9" w14:paraId="5B5E43E1" w14:textId="77777777" w:rsidTr="009F5BE2">
        <w:trPr>
          <w:trHeight w:val="765"/>
        </w:trPr>
        <w:tc>
          <w:tcPr>
            <w:tcW w:w="680" w:type="pct"/>
            <w:shd w:val="clear" w:color="auto" w:fill="auto"/>
            <w:vAlign w:val="center"/>
            <w:hideMark/>
          </w:tcPr>
          <w:p w14:paraId="1E2370FC" w14:textId="7964F9A1"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50B22CDE"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5E7018C3" w14:textId="77777777" w:rsidR="00EA10F9" w:rsidRPr="00EA10F9" w:rsidRDefault="00EA10F9" w:rsidP="00EA10F9">
            <w:pPr>
              <w:jc w:val="center"/>
              <w:rPr>
                <w:color w:val="000000"/>
                <w:sz w:val="18"/>
                <w:szCs w:val="18"/>
              </w:rPr>
            </w:pPr>
            <w:r w:rsidRPr="00EA10F9">
              <w:rPr>
                <w:color w:val="000000"/>
                <w:sz w:val="18"/>
                <w:szCs w:val="18"/>
              </w:rPr>
              <w:t>ТК 9</w:t>
            </w:r>
          </w:p>
        </w:tc>
        <w:tc>
          <w:tcPr>
            <w:tcW w:w="664" w:type="pct"/>
            <w:shd w:val="clear" w:color="auto" w:fill="auto"/>
            <w:vAlign w:val="center"/>
            <w:hideMark/>
          </w:tcPr>
          <w:p w14:paraId="0D72E20F" w14:textId="77777777" w:rsidR="00EA10F9" w:rsidRPr="00EA10F9" w:rsidRDefault="00EA10F9" w:rsidP="00EA10F9">
            <w:pPr>
              <w:jc w:val="center"/>
              <w:rPr>
                <w:color w:val="000000"/>
                <w:sz w:val="18"/>
                <w:szCs w:val="18"/>
              </w:rPr>
            </w:pPr>
            <w:r w:rsidRPr="00EA10F9">
              <w:rPr>
                <w:color w:val="000000"/>
                <w:sz w:val="18"/>
                <w:szCs w:val="18"/>
              </w:rPr>
              <w:t>ТК 13</w:t>
            </w:r>
          </w:p>
        </w:tc>
        <w:tc>
          <w:tcPr>
            <w:tcW w:w="468" w:type="pct"/>
            <w:shd w:val="clear" w:color="auto" w:fill="auto"/>
            <w:vAlign w:val="center"/>
            <w:hideMark/>
          </w:tcPr>
          <w:p w14:paraId="0B571E89" w14:textId="77777777" w:rsidR="00EA10F9" w:rsidRPr="00EA10F9" w:rsidRDefault="00EA10F9" w:rsidP="00EA10F9">
            <w:pPr>
              <w:jc w:val="center"/>
              <w:rPr>
                <w:color w:val="000000"/>
                <w:sz w:val="18"/>
                <w:szCs w:val="18"/>
              </w:rPr>
            </w:pPr>
            <w:r w:rsidRPr="00EA10F9">
              <w:rPr>
                <w:color w:val="000000"/>
                <w:sz w:val="18"/>
                <w:szCs w:val="18"/>
              </w:rPr>
              <w:t>219</w:t>
            </w:r>
          </w:p>
        </w:tc>
        <w:tc>
          <w:tcPr>
            <w:tcW w:w="650" w:type="pct"/>
            <w:shd w:val="clear" w:color="auto" w:fill="auto"/>
            <w:vAlign w:val="center"/>
            <w:hideMark/>
          </w:tcPr>
          <w:p w14:paraId="283B3361"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22EE044" w14:textId="77777777" w:rsidR="00EA10F9" w:rsidRPr="00EA10F9" w:rsidRDefault="00EA10F9" w:rsidP="00EA10F9">
            <w:pPr>
              <w:jc w:val="center"/>
              <w:rPr>
                <w:color w:val="000000"/>
                <w:sz w:val="18"/>
                <w:szCs w:val="18"/>
              </w:rPr>
            </w:pPr>
            <w:r w:rsidRPr="00EA10F9">
              <w:rPr>
                <w:color w:val="000000"/>
                <w:sz w:val="18"/>
                <w:szCs w:val="18"/>
              </w:rPr>
              <w:t>0,019</w:t>
            </w:r>
          </w:p>
        </w:tc>
      </w:tr>
      <w:tr w:rsidR="00EA10F9" w:rsidRPr="00EA10F9" w14:paraId="0B197FC5" w14:textId="77777777" w:rsidTr="00EA10F9">
        <w:trPr>
          <w:trHeight w:val="300"/>
        </w:trPr>
        <w:tc>
          <w:tcPr>
            <w:tcW w:w="680" w:type="pct"/>
            <w:shd w:val="clear" w:color="auto" w:fill="auto"/>
            <w:vAlign w:val="center"/>
            <w:hideMark/>
          </w:tcPr>
          <w:p w14:paraId="36667A6F" w14:textId="5327751D"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1473B7FD"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36661936" w14:textId="2BC4B39A" w:rsidR="00EA10F9" w:rsidRPr="00EA10F9" w:rsidRDefault="00EA10F9" w:rsidP="00EA10F9">
            <w:pPr>
              <w:jc w:val="center"/>
              <w:rPr>
                <w:color w:val="000000"/>
                <w:sz w:val="18"/>
                <w:szCs w:val="18"/>
              </w:rPr>
            </w:pPr>
          </w:p>
        </w:tc>
        <w:tc>
          <w:tcPr>
            <w:tcW w:w="650" w:type="pct"/>
            <w:shd w:val="clear" w:color="auto" w:fill="auto"/>
            <w:vAlign w:val="center"/>
            <w:hideMark/>
          </w:tcPr>
          <w:p w14:paraId="05E1FE38" w14:textId="342ADB29" w:rsidR="00EA10F9" w:rsidRPr="00EA10F9" w:rsidRDefault="00EA10F9" w:rsidP="00EA10F9">
            <w:pPr>
              <w:jc w:val="center"/>
              <w:rPr>
                <w:color w:val="000000"/>
                <w:sz w:val="18"/>
                <w:szCs w:val="18"/>
              </w:rPr>
            </w:pPr>
          </w:p>
        </w:tc>
        <w:tc>
          <w:tcPr>
            <w:tcW w:w="741" w:type="pct"/>
            <w:shd w:val="clear" w:color="auto" w:fill="auto"/>
            <w:vAlign w:val="center"/>
            <w:hideMark/>
          </w:tcPr>
          <w:p w14:paraId="49E25667" w14:textId="77777777" w:rsidR="00EA10F9" w:rsidRPr="00EA10F9" w:rsidRDefault="00EA10F9" w:rsidP="00EA10F9">
            <w:pPr>
              <w:jc w:val="center"/>
              <w:rPr>
                <w:b/>
                <w:bCs/>
                <w:color w:val="000000"/>
                <w:sz w:val="18"/>
                <w:szCs w:val="18"/>
              </w:rPr>
            </w:pPr>
            <w:r w:rsidRPr="00EA10F9">
              <w:rPr>
                <w:b/>
                <w:bCs/>
                <w:color w:val="000000"/>
                <w:sz w:val="18"/>
                <w:szCs w:val="18"/>
              </w:rPr>
              <w:t>0,019</w:t>
            </w:r>
          </w:p>
        </w:tc>
      </w:tr>
      <w:tr w:rsidR="0084719A" w:rsidRPr="00EA10F9" w14:paraId="2E737084" w14:textId="77777777" w:rsidTr="0084719A">
        <w:trPr>
          <w:trHeight w:val="70"/>
        </w:trPr>
        <w:tc>
          <w:tcPr>
            <w:tcW w:w="680" w:type="pct"/>
            <w:shd w:val="clear" w:color="auto" w:fill="auto"/>
            <w:vAlign w:val="center"/>
            <w:hideMark/>
          </w:tcPr>
          <w:p w14:paraId="06781CA2" w14:textId="001A1EC7"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48EF1BB0" w14:textId="77777777" w:rsidR="0084719A" w:rsidRPr="00EA10F9" w:rsidRDefault="0084719A"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1806088E" w14:textId="77777777" w:rsidR="0084719A" w:rsidRPr="00EA10F9" w:rsidRDefault="0084719A" w:rsidP="00EA10F9">
            <w:pPr>
              <w:jc w:val="center"/>
              <w:rPr>
                <w:color w:val="000000"/>
                <w:sz w:val="18"/>
                <w:szCs w:val="18"/>
              </w:rPr>
            </w:pPr>
            <w:r w:rsidRPr="00EA10F9">
              <w:rPr>
                <w:color w:val="000000"/>
                <w:sz w:val="18"/>
                <w:szCs w:val="18"/>
              </w:rPr>
              <w:t>котельная</w:t>
            </w:r>
          </w:p>
        </w:tc>
        <w:tc>
          <w:tcPr>
            <w:tcW w:w="664" w:type="pct"/>
            <w:shd w:val="clear" w:color="auto" w:fill="auto"/>
            <w:vAlign w:val="center"/>
            <w:hideMark/>
          </w:tcPr>
          <w:p w14:paraId="3A82EC5A" w14:textId="77777777" w:rsidR="0084719A" w:rsidRPr="00EA10F9" w:rsidRDefault="0084719A" w:rsidP="00EA10F9">
            <w:pPr>
              <w:jc w:val="center"/>
              <w:rPr>
                <w:color w:val="000000"/>
                <w:sz w:val="18"/>
                <w:szCs w:val="18"/>
              </w:rPr>
            </w:pPr>
            <w:r w:rsidRPr="00EA10F9">
              <w:rPr>
                <w:color w:val="000000"/>
                <w:sz w:val="18"/>
                <w:szCs w:val="18"/>
              </w:rPr>
              <w:t>ТК 1</w:t>
            </w:r>
          </w:p>
        </w:tc>
        <w:tc>
          <w:tcPr>
            <w:tcW w:w="468" w:type="pct"/>
            <w:shd w:val="clear" w:color="auto" w:fill="auto"/>
            <w:vAlign w:val="center"/>
            <w:hideMark/>
          </w:tcPr>
          <w:p w14:paraId="4BB21E73" w14:textId="77777777" w:rsidR="0084719A" w:rsidRPr="00EA10F9" w:rsidRDefault="0084719A"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0B46EEE2"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B47040E" w14:textId="77777777" w:rsidR="0084719A" w:rsidRPr="00EA10F9" w:rsidRDefault="0084719A" w:rsidP="00EA10F9">
            <w:pPr>
              <w:jc w:val="center"/>
              <w:rPr>
                <w:color w:val="000000"/>
                <w:sz w:val="18"/>
                <w:szCs w:val="18"/>
              </w:rPr>
            </w:pPr>
            <w:r w:rsidRPr="00EA10F9">
              <w:rPr>
                <w:color w:val="000000"/>
                <w:sz w:val="18"/>
                <w:szCs w:val="18"/>
              </w:rPr>
              <w:t>0,022</w:t>
            </w:r>
          </w:p>
        </w:tc>
      </w:tr>
      <w:tr w:rsidR="0084719A" w:rsidRPr="00EA10F9" w14:paraId="15973667" w14:textId="77777777" w:rsidTr="0084719A">
        <w:trPr>
          <w:trHeight w:val="70"/>
        </w:trPr>
        <w:tc>
          <w:tcPr>
            <w:tcW w:w="680" w:type="pct"/>
            <w:shd w:val="clear" w:color="auto" w:fill="auto"/>
            <w:vAlign w:val="center"/>
            <w:hideMark/>
          </w:tcPr>
          <w:p w14:paraId="107547F7" w14:textId="079ABAE6"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7E56802E" w14:textId="11F1A2D9" w:rsidR="0084719A" w:rsidRPr="00EA10F9" w:rsidRDefault="0084719A" w:rsidP="00EA10F9">
            <w:pPr>
              <w:jc w:val="center"/>
              <w:rPr>
                <w:color w:val="000000"/>
                <w:sz w:val="18"/>
                <w:szCs w:val="18"/>
              </w:rPr>
            </w:pPr>
          </w:p>
        </w:tc>
        <w:tc>
          <w:tcPr>
            <w:tcW w:w="636" w:type="pct"/>
            <w:shd w:val="clear" w:color="auto" w:fill="auto"/>
            <w:vAlign w:val="center"/>
            <w:hideMark/>
          </w:tcPr>
          <w:p w14:paraId="5780606B" w14:textId="77777777" w:rsidR="0084719A" w:rsidRPr="00EA10F9" w:rsidRDefault="0084719A" w:rsidP="00EA10F9">
            <w:pPr>
              <w:jc w:val="center"/>
              <w:rPr>
                <w:color w:val="000000"/>
                <w:sz w:val="18"/>
                <w:szCs w:val="18"/>
              </w:rPr>
            </w:pPr>
            <w:r w:rsidRPr="00EA10F9">
              <w:rPr>
                <w:color w:val="000000"/>
                <w:sz w:val="18"/>
                <w:szCs w:val="18"/>
              </w:rPr>
              <w:t>ТК 1</w:t>
            </w:r>
          </w:p>
        </w:tc>
        <w:tc>
          <w:tcPr>
            <w:tcW w:w="664" w:type="pct"/>
            <w:shd w:val="clear" w:color="auto" w:fill="auto"/>
            <w:vAlign w:val="center"/>
            <w:hideMark/>
          </w:tcPr>
          <w:p w14:paraId="72FFBE83" w14:textId="77777777" w:rsidR="0084719A" w:rsidRPr="00EA10F9" w:rsidRDefault="0084719A" w:rsidP="00EA10F9">
            <w:pPr>
              <w:jc w:val="center"/>
              <w:rPr>
                <w:color w:val="000000"/>
                <w:sz w:val="18"/>
                <w:szCs w:val="18"/>
              </w:rPr>
            </w:pPr>
            <w:r w:rsidRPr="00EA10F9">
              <w:rPr>
                <w:color w:val="000000"/>
                <w:sz w:val="18"/>
                <w:szCs w:val="18"/>
              </w:rPr>
              <w:t>ТК 2</w:t>
            </w:r>
          </w:p>
        </w:tc>
        <w:tc>
          <w:tcPr>
            <w:tcW w:w="468" w:type="pct"/>
            <w:shd w:val="clear" w:color="auto" w:fill="auto"/>
            <w:vAlign w:val="center"/>
            <w:hideMark/>
          </w:tcPr>
          <w:p w14:paraId="583C9908" w14:textId="77777777" w:rsidR="0084719A" w:rsidRPr="00EA10F9" w:rsidRDefault="0084719A"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27C7A20C"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0A06D8B" w14:textId="77777777" w:rsidR="0084719A" w:rsidRPr="00EA10F9" w:rsidRDefault="0084719A" w:rsidP="00EA10F9">
            <w:pPr>
              <w:jc w:val="center"/>
              <w:rPr>
                <w:color w:val="000000"/>
                <w:sz w:val="18"/>
                <w:szCs w:val="18"/>
              </w:rPr>
            </w:pPr>
            <w:r w:rsidRPr="00EA10F9">
              <w:rPr>
                <w:color w:val="000000"/>
                <w:sz w:val="18"/>
                <w:szCs w:val="18"/>
              </w:rPr>
              <w:t>0,04</w:t>
            </w:r>
          </w:p>
        </w:tc>
      </w:tr>
      <w:tr w:rsidR="0084719A" w:rsidRPr="00EA10F9" w14:paraId="1A7EB64E" w14:textId="77777777" w:rsidTr="0084719A">
        <w:trPr>
          <w:trHeight w:val="70"/>
        </w:trPr>
        <w:tc>
          <w:tcPr>
            <w:tcW w:w="680" w:type="pct"/>
            <w:shd w:val="clear" w:color="auto" w:fill="auto"/>
            <w:vAlign w:val="center"/>
            <w:hideMark/>
          </w:tcPr>
          <w:p w14:paraId="0646921C" w14:textId="76B35456" w:rsidR="0084719A" w:rsidRPr="00EA10F9" w:rsidRDefault="0084719A" w:rsidP="00EA10F9">
            <w:pPr>
              <w:jc w:val="center"/>
              <w:rPr>
                <w:color w:val="000000"/>
                <w:sz w:val="18"/>
                <w:szCs w:val="18"/>
              </w:rPr>
            </w:pPr>
            <w:r w:rsidRPr="00EA10F9">
              <w:rPr>
                <w:color w:val="000000"/>
                <w:sz w:val="18"/>
                <w:szCs w:val="18"/>
              </w:rPr>
              <w:t xml:space="preserve">Наружные </w:t>
            </w:r>
            <w:r w:rsidRPr="00EA10F9">
              <w:rPr>
                <w:color w:val="000000"/>
                <w:sz w:val="18"/>
                <w:szCs w:val="18"/>
              </w:rPr>
              <w:lastRenderedPageBreak/>
              <w:t>сети ХВС</w:t>
            </w:r>
          </w:p>
        </w:tc>
        <w:tc>
          <w:tcPr>
            <w:tcW w:w="1161" w:type="pct"/>
            <w:vMerge/>
            <w:shd w:val="clear" w:color="auto" w:fill="auto"/>
            <w:vAlign w:val="center"/>
          </w:tcPr>
          <w:p w14:paraId="5C600274" w14:textId="7E01172D" w:rsidR="0084719A" w:rsidRPr="00EA10F9" w:rsidRDefault="0084719A" w:rsidP="00EA10F9">
            <w:pPr>
              <w:jc w:val="center"/>
              <w:rPr>
                <w:color w:val="000000"/>
                <w:sz w:val="18"/>
                <w:szCs w:val="18"/>
              </w:rPr>
            </w:pPr>
          </w:p>
        </w:tc>
        <w:tc>
          <w:tcPr>
            <w:tcW w:w="636" w:type="pct"/>
            <w:shd w:val="clear" w:color="auto" w:fill="auto"/>
            <w:vAlign w:val="center"/>
            <w:hideMark/>
          </w:tcPr>
          <w:p w14:paraId="6A4B0483" w14:textId="77777777" w:rsidR="0084719A" w:rsidRPr="00EA10F9" w:rsidRDefault="0084719A" w:rsidP="00EA10F9">
            <w:pPr>
              <w:jc w:val="center"/>
              <w:rPr>
                <w:color w:val="000000"/>
                <w:sz w:val="18"/>
                <w:szCs w:val="18"/>
              </w:rPr>
            </w:pPr>
            <w:r w:rsidRPr="00EA10F9">
              <w:rPr>
                <w:color w:val="000000"/>
                <w:sz w:val="18"/>
                <w:szCs w:val="18"/>
              </w:rPr>
              <w:t>ТК 2</w:t>
            </w:r>
          </w:p>
        </w:tc>
        <w:tc>
          <w:tcPr>
            <w:tcW w:w="664" w:type="pct"/>
            <w:shd w:val="clear" w:color="auto" w:fill="auto"/>
            <w:vAlign w:val="center"/>
            <w:hideMark/>
          </w:tcPr>
          <w:p w14:paraId="5AF916C4" w14:textId="77777777" w:rsidR="0084719A" w:rsidRPr="00EA10F9" w:rsidRDefault="0084719A" w:rsidP="00EA10F9">
            <w:pPr>
              <w:jc w:val="center"/>
              <w:rPr>
                <w:color w:val="000000"/>
                <w:sz w:val="18"/>
                <w:szCs w:val="18"/>
              </w:rPr>
            </w:pPr>
            <w:r w:rsidRPr="00EA10F9">
              <w:rPr>
                <w:color w:val="000000"/>
                <w:sz w:val="18"/>
                <w:szCs w:val="18"/>
              </w:rPr>
              <w:t>ТК 3</w:t>
            </w:r>
          </w:p>
        </w:tc>
        <w:tc>
          <w:tcPr>
            <w:tcW w:w="468" w:type="pct"/>
            <w:shd w:val="clear" w:color="auto" w:fill="auto"/>
            <w:vAlign w:val="center"/>
            <w:hideMark/>
          </w:tcPr>
          <w:p w14:paraId="20EB3CBD" w14:textId="77777777" w:rsidR="0084719A" w:rsidRPr="00EA10F9" w:rsidRDefault="0084719A"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7B85E8D6"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B425333" w14:textId="77777777" w:rsidR="0084719A" w:rsidRPr="00EA10F9" w:rsidRDefault="0084719A" w:rsidP="00EA10F9">
            <w:pPr>
              <w:jc w:val="center"/>
              <w:rPr>
                <w:color w:val="000000"/>
                <w:sz w:val="18"/>
                <w:szCs w:val="18"/>
              </w:rPr>
            </w:pPr>
            <w:r w:rsidRPr="00EA10F9">
              <w:rPr>
                <w:color w:val="000000"/>
                <w:sz w:val="18"/>
                <w:szCs w:val="18"/>
              </w:rPr>
              <w:t>0,046</w:t>
            </w:r>
          </w:p>
        </w:tc>
      </w:tr>
      <w:tr w:rsidR="0084719A" w:rsidRPr="00EA10F9" w14:paraId="07B96705" w14:textId="77777777" w:rsidTr="0084719A">
        <w:trPr>
          <w:trHeight w:val="70"/>
        </w:trPr>
        <w:tc>
          <w:tcPr>
            <w:tcW w:w="680" w:type="pct"/>
            <w:shd w:val="clear" w:color="auto" w:fill="auto"/>
            <w:vAlign w:val="center"/>
            <w:hideMark/>
          </w:tcPr>
          <w:p w14:paraId="34A644F8" w14:textId="0B22DEF7"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69B0B442" w14:textId="0AE309F8" w:rsidR="0084719A" w:rsidRPr="00EA10F9" w:rsidRDefault="0084719A" w:rsidP="00EA10F9">
            <w:pPr>
              <w:jc w:val="center"/>
              <w:rPr>
                <w:color w:val="000000"/>
                <w:sz w:val="18"/>
                <w:szCs w:val="18"/>
              </w:rPr>
            </w:pPr>
          </w:p>
        </w:tc>
        <w:tc>
          <w:tcPr>
            <w:tcW w:w="636" w:type="pct"/>
            <w:shd w:val="clear" w:color="auto" w:fill="auto"/>
            <w:vAlign w:val="center"/>
            <w:hideMark/>
          </w:tcPr>
          <w:p w14:paraId="3B0043D5" w14:textId="77777777" w:rsidR="0084719A" w:rsidRPr="00EA10F9" w:rsidRDefault="0084719A" w:rsidP="00EA10F9">
            <w:pPr>
              <w:jc w:val="center"/>
              <w:rPr>
                <w:color w:val="000000"/>
                <w:sz w:val="18"/>
                <w:szCs w:val="18"/>
              </w:rPr>
            </w:pPr>
            <w:r w:rsidRPr="00EA10F9">
              <w:rPr>
                <w:color w:val="000000"/>
                <w:sz w:val="18"/>
                <w:szCs w:val="18"/>
              </w:rPr>
              <w:t>ТК 3</w:t>
            </w:r>
          </w:p>
        </w:tc>
        <w:tc>
          <w:tcPr>
            <w:tcW w:w="664" w:type="pct"/>
            <w:shd w:val="clear" w:color="auto" w:fill="auto"/>
            <w:vAlign w:val="center"/>
            <w:hideMark/>
          </w:tcPr>
          <w:p w14:paraId="143725E3" w14:textId="77777777" w:rsidR="0084719A" w:rsidRPr="00EA10F9" w:rsidRDefault="0084719A" w:rsidP="00EA10F9">
            <w:pPr>
              <w:jc w:val="center"/>
              <w:rPr>
                <w:color w:val="000000"/>
                <w:sz w:val="18"/>
                <w:szCs w:val="18"/>
              </w:rPr>
            </w:pPr>
            <w:r w:rsidRPr="00EA10F9">
              <w:rPr>
                <w:color w:val="000000"/>
                <w:sz w:val="18"/>
                <w:szCs w:val="18"/>
              </w:rPr>
              <w:t>ТК 9</w:t>
            </w:r>
          </w:p>
        </w:tc>
        <w:tc>
          <w:tcPr>
            <w:tcW w:w="468" w:type="pct"/>
            <w:shd w:val="clear" w:color="auto" w:fill="auto"/>
            <w:vAlign w:val="center"/>
            <w:hideMark/>
          </w:tcPr>
          <w:p w14:paraId="22B53156" w14:textId="77777777" w:rsidR="0084719A" w:rsidRPr="00EA10F9" w:rsidRDefault="0084719A"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1C3268BE"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4E8F2DA" w14:textId="77777777" w:rsidR="0084719A" w:rsidRPr="00EA10F9" w:rsidRDefault="0084719A" w:rsidP="00EA10F9">
            <w:pPr>
              <w:jc w:val="center"/>
              <w:rPr>
                <w:color w:val="000000"/>
                <w:sz w:val="18"/>
                <w:szCs w:val="18"/>
              </w:rPr>
            </w:pPr>
            <w:r w:rsidRPr="00EA10F9">
              <w:rPr>
                <w:color w:val="000000"/>
                <w:sz w:val="18"/>
                <w:szCs w:val="18"/>
              </w:rPr>
              <w:t>0,017</w:t>
            </w:r>
          </w:p>
        </w:tc>
      </w:tr>
      <w:tr w:rsidR="0084719A" w:rsidRPr="00EA10F9" w14:paraId="51EECB74" w14:textId="77777777" w:rsidTr="00877509">
        <w:trPr>
          <w:trHeight w:val="70"/>
        </w:trPr>
        <w:tc>
          <w:tcPr>
            <w:tcW w:w="680" w:type="pct"/>
            <w:shd w:val="clear" w:color="auto" w:fill="auto"/>
            <w:vAlign w:val="center"/>
            <w:hideMark/>
          </w:tcPr>
          <w:p w14:paraId="3AAF1DA4" w14:textId="7D189A77"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6B10E93A" w14:textId="430222DF" w:rsidR="0084719A" w:rsidRPr="00EA10F9" w:rsidRDefault="0084719A" w:rsidP="00EA10F9">
            <w:pPr>
              <w:jc w:val="center"/>
              <w:rPr>
                <w:color w:val="000000"/>
                <w:sz w:val="18"/>
                <w:szCs w:val="18"/>
              </w:rPr>
            </w:pPr>
          </w:p>
        </w:tc>
        <w:tc>
          <w:tcPr>
            <w:tcW w:w="636" w:type="pct"/>
            <w:shd w:val="clear" w:color="auto" w:fill="auto"/>
            <w:vAlign w:val="center"/>
            <w:hideMark/>
          </w:tcPr>
          <w:p w14:paraId="02D04F4F" w14:textId="77777777" w:rsidR="0084719A" w:rsidRPr="00EA10F9" w:rsidRDefault="0084719A" w:rsidP="00EA10F9">
            <w:pPr>
              <w:jc w:val="center"/>
              <w:rPr>
                <w:color w:val="000000"/>
                <w:sz w:val="18"/>
                <w:szCs w:val="18"/>
              </w:rPr>
            </w:pPr>
            <w:r w:rsidRPr="00EA10F9">
              <w:rPr>
                <w:color w:val="000000"/>
                <w:sz w:val="18"/>
                <w:szCs w:val="18"/>
              </w:rPr>
              <w:t>ТК 13</w:t>
            </w:r>
          </w:p>
        </w:tc>
        <w:tc>
          <w:tcPr>
            <w:tcW w:w="664" w:type="pct"/>
            <w:shd w:val="clear" w:color="auto" w:fill="auto"/>
            <w:vAlign w:val="center"/>
            <w:hideMark/>
          </w:tcPr>
          <w:p w14:paraId="0C7F3948" w14:textId="77777777" w:rsidR="0084719A" w:rsidRPr="00EA10F9" w:rsidRDefault="0084719A" w:rsidP="00EA10F9">
            <w:pPr>
              <w:jc w:val="center"/>
              <w:rPr>
                <w:color w:val="000000"/>
                <w:sz w:val="18"/>
                <w:szCs w:val="18"/>
              </w:rPr>
            </w:pPr>
            <w:r w:rsidRPr="00EA10F9">
              <w:rPr>
                <w:color w:val="000000"/>
                <w:sz w:val="18"/>
                <w:szCs w:val="18"/>
              </w:rPr>
              <w:t>ТК 14</w:t>
            </w:r>
          </w:p>
        </w:tc>
        <w:tc>
          <w:tcPr>
            <w:tcW w:w="468" w:type="pct"/>
            <w:shd w:val="clear" w:color="auto" w:fill="auto"/>
            <w:vAlign w:val="center"/>
            <w:hideMark/>
          </w:tcPr>
          <w:p w14:paraId="07C53FC0" w14:textId="77777777" w:rsidR="0084719A" w:rsidRPr="00EA10F9" w:rsidRDefault="0084719A"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352B62E3"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C7D673F" w14:textId="77777777" w:rsidR="0084719A" w:rsidRPr="00EA10F9" w:rsidRDefault="0084719A" w:rsidP="00EA10F9">
            <w:pPr>
              <w:jc w:val="center"/>
              <w:rPr>
                <w:color w:val="000000"/>
                <w:sz w:val="18"/>
                <w:szCs w:val="18"/>
              </w:rPr>
            </w:pPr>
            <w:r w:rsidRPr="00EA10F9">
              <w:rPr>
                <w:color w:val="000000"/>
                <w:sz w:val="18"/>
                <w:szCs w:val="18"/>
              </w:rPr>
              <w:t>0,078</w:t>
            </w:r>
          </w:p>
        </w:tc>
      </w:tr>
      <w:tr w:rsidR="0084719A" w:rsidRPr="00EA10F9" w14:paraId="0F0F2272" w14:textId="77777777" w:rsidTr="00877509">
        <w:trPr>
          <w:trHeight w:val="70"/>
        </w:trPr>
        <w:tc>
          <w:tcPr>
            <w:tcW w:w="680" w:type="pct"/>
            <w:shd w:val="clear" w:color="auto" w:fill="auto"/>
            <w:vAlign w:val="center"/>
            <w:hideMark/>
          </w:tcPr>
          <w:p w14:paraId="09F58235" w14:textId="4DFDC102"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A90F309" w14:textId="44008C32" w:rsidR="0084719A" w:rsidRPr="00EA10F9" w:rsidRDefault="0084719A" w:rsidP="00EA10F9">
            <w:pPr>
              <w:jc w:val="center"/>
              <w:rPr>
                <w:color w:val="000000"/>
                <w:sz w:val="18"/>
                <w:szCs w:val="18"/>
              </w:rPr>
            </w:pPr>
          </w:p>
        </w:tc>
        <w:tc>
          <w:tcPr>
            <w:tcW w:w="636" w:type="pct"/>
            <w:shd w:val="clear" w:color="auto" w:fill="auto"/>
            <w:vAlign w:val="center"/>
            <w:hideMark/>
          </w:tcPr>
          <w:p w14:paraId="15C87A90" w14:textId="77777777" w:rsidR="0084719A" w:rsidRPr="00EA10F9" w:rsidRDefault="0084719A" w:rsidP="00EA10F9">
            <w:pPr>
              <w:jc w:val="center"/>
              <w:rPr>
                <w:color w:val="000000"/>
                <w:sz w:val="18"/>
                <w:szCs w:val="18"/>
              </w:rPr>
            </w:pPr>
            <w:r w:rsidRPr="00EA10F9">
              <w:rPr>
                <w:color w:val="000000"/>
                <w:sz w:val="18"/>
                <w:szCs w:val="18"/>
              </w:rPr>
              <w:t>ТК 1</w:t>
            </w:r>
          </w:p>
        </w:tc>
        <w:tc>
          <w:tcPr>
            <w:tcW w:w="664" w:type="pct"/>
            <w:shd w:val="clear" w:color="auto" w:fill="auto"/>
            <w:vAlign w:val="center"/>
            <w:hideMark/>
          </w:tcPr>
          <w:p w14:paraId="47129511" w14:textId="77777777" w:rsidR="0084719A" w:rsidRPr="00EA10F9" w:rsidRDefault="0084719A" w:rsidP="00EA10F9">
            <w:pPr>
              <w:jc w:val="center"/>
              <w:rPr>
                <w:color w:val="000000"/>
                <w:sz w:val="18"/>
                <w:szCs w:val="18"/>
              </w:rPr>
            </w:pPr>
            <w:r w:rsidRPr="00EA10F9">
              <w:rPr>
                <w:color w:val="000000"/>
                <w:sz w:val="18"/>
                <w:szCs w:val="18"/>
              </w:rPr>
              <w:t>ТК 35</w:t>
            </w:r>
          </w:p>
        </w:tc>
        <w:tc>
          <w:tcPr>
            <w:tcW w:w="468" w:type="pct"/>
            <w:shd w:val="clear" w:color="auto" w:fill="auto"/>
            <w:vAlign w:val="center"/>
            <w:hideMark/>
          </w:tcPr>
          <w:p w14:paraId="2EED9434" w14:textId="77777777" w:rsidR="0084719A" w:rsidRPr="00EA10F9" w:rsidRDefault="0084719A"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6B5B5F5C" w14:textId="6B2680EB" w:rsidR="0084719A" w:rsidRPr="00EA10F9" w:rsidRDefault="0084719A" w:rsidP="00EA10F9">
            <w:pPr>
              <w:jc w:val="center"/>
              <w:rPr>
                <w:color w:val="000000"/>
                <w:sz w:val="18"/>
                <w:szCs w:val="18"/>
              </w:rPr>
            </w:pPr>
            <w:r w:rsidRPr="00EA10F9">
              <w:rPr>
                <w:color w:val="000000"/>
                <w:sz w:val="18"/>
                <w:szCs w:val="18"/>
              </w:rPr>
              <w:t>ПЭ</w:t>
            </w:r>
          </w:p>
        </w:tc>
        <w:tc>
          <w:tcPr>
            <w:tcW w:w="741" w:type="pct"/>
            <w:shd w:val="clear" w:color="auto" w:fill="auto"/>
            <w:vAlign w:val="center"/>
            <w:hideMark/>
          </w:tcPr>
          <w:p w14:paraId="2B664FC6" w14:textId="77777777" w:rsidR="0084719A" w:rsidRPr="00EA10F9" w:rsidRDefault="0084719A" w:rsidP="00EA10F9">
            <w:pPr>
              <w:jc w:val="center"/>
              <w:rPr>
                <w:color w:val="000000"/>
                <w:sz w:val="18"/>
                <w:szCs w:val="18"/>
              </w:rPr>
            </w:pPr>
            <w:r w:rsidRPr="00EA10F9">
              <w:rPr>
                <w:color w:val="000000"/>
                <w:sz w:val="18"/>
                <w:szCs w:val="18"/>
              </w:rPr>
              <w:t>0,073</w:t>
            </w:r>
          </w:p>
        </w:tc>
      </w:tr>
      <w:tr w:rsidR="0084719A" w:rsidRPr="00EA10F9" w14:paraId="359CFF32" w14:textId="77777777" w:rsidTr="00877509">
        <w:trPr>
          <w:trHeight w:val="70"/>
        </w:trPr>
        <w:tc>
          <w:tcPr>
            <w:tcW w:w="680" w:type="pct"/>
            <w:shd w:val="clear" w:color="auto" w:fill="auto"/>
            <w:vAlign w:val="center"/>
            <w:hideMark/>
          </w:tcPr>
          <w:p w14:paraId="3BB54D22" w14:textId="76A87370"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355CE306" w14:textId="640F2311" w:rsidR="0084719A" w:rsidRPr="00EA10F9" w:rsidRDefault="0084719A" w:rsidP="00EA10F9">
            <w:pPr>
              <w:jc w:val="center"/>
              <w:rPr>
                <w:color w:val="000000"/>
                <w:sz w:val="18"/>
                <w:szCs w:val="18"/>
              </w:rPr>
            </w:pPr>
          </w:p>
        </w:tc>
        <w:tc>
          <w:tcPr>
            <w:tcW w:w="636" w:type="pct"/>
            <w:shd w:val="clear" w:color="auto" w:fill="auto"/>
            <w:vAlign w:val="center"/>
            <w:hideMark/>
          </w:tcPr>
          <w:p w14:paraId="477E3692" w14:textId="77777777" w:rsidR="0084719A" w:rsidRPr="00EA10F9" w:rsidRDefault="0084719A" w:rsidP="00EA10F9">
            <w:pPr>
              <w:jc w:val="center"/>
              <w:rPr>
                <w:color w:val="000000"/>
                <w:sz w:val="18"/>
                <w:szCs w:val="18"/>
              </w:rPr>
            </w:pPr>
            <w:r w:rsidRPr="00EA10F9">
              <w:rPr>
                <w:color w:val="000000"/>
                <w:sz w:val="18"/>
                <w:szCs w:val="18"/>
              </w:rPr>
              <w:t>ТК 14</w:t>
            </w:r>
          </w:p>
        </w:tc>
        <w:tc>
          <w:tcPr>
            <w:tcW w:w="664" w:type="pct"/>
            <w:shd w:val="clear" w:color="auto" w:fill="auto"/>
            <w:vAlign w:val="center"/>
            <w:hideMark/>
          </w:tcPr>
          <w:p w14:paraId="50004D43" w14:textId="77777777" w:rsidR="0084719A" w:rsidRPr="00EA10F9" w:rsidRDefault="0084719A" w:rsidP="00EA10F9">
            <w:pPr>
              <w:jc w:val="center"/>
              <w:rPr>
                <w:color w:val="000000"/>
                <w:sz w:val="18"/>
                <w:szCs w:val="18"/>
              </w:rPr>
            </w:pPr>
            <w:r w:rsidRPr="00EA10F9">
              <w:rPr>
                <w:color w:val="000000"/>
                <w:sz w:val="18"/>
                <w:szCs w:val="18"/>
              </w:rPr>
              <w:t>больница</w:t>
            </w:r>
          </w:p>
        </w:tc>
        <w:tc>
          <w:tcPr>
            <w:tcW w:w="468" w:type="pct"/>
            <w:shd w:val="clear" w:color="auto" w:fill="auto"/>
            <w:vAlign w:val="center"/>
            <w:hideMark/>
          </w:tcPr>
          <w:p w14:paraId="36A0F575" w14:textId="77777777" w:rsidR="0084719A" w:rsidRPr="00EA10F9" w:rsidRDefault="0084719A" w:rsidP="00EA10F9">
            <w:pPr>
              <w:jc w:val="center"/>
              <w:rPr>
                <w:color w:val="000000"/>
                <w:sz w:val="18"/>
                <w:szCs w:val="18"/>
              </w:rPr>
            </w:pPr>
            <w:r w:rsidRPr="00EA10F9">
              <w:rPr>
                <w:color w:val="000000"/>
                <w:sz w:val="18"/>
                <w:szCs w:val="18"/>
              </w:rPr>
              <w:t>100</w:t>
            </w:r>
          </w:p>
        </w:tc>
        <w:tc>
          <w:tcPr>
            <w:tcW w:w="650" w:type="pct"/>
            <w:shd w:val="clear" w:color="auto" w:fill="auto"/>
            <w:vAlign w:val="center"/>
            <w:hideMark/>
          </w:tcPr>
          <w:p w14:paraId="57F5557B"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9DD3090" w14:textId="77777777" w:rsidR="0084719A" w:rsidRPr="00EA10F9" w:rsidRDefault="0084719A" w:rsidP="00EA10F9">
            <w:pPr>
              <w:jc w:val="center"/>
              <w:rPr>
                <w:color w:val="000000"/>
                <w:sz w:val="18"/>
                <w:szCs w:val="18"/>
              </w:rPr>
            </w:pPr>
            <w:r w:rsidRPr="00EA10F9">
              <w:rPr>
                <w:color w:val="000000"/>
                <w:sz w:val="18"/>
                <w:szCs w:val="18"/>
              </w:rPr>
              <w:t>0,009</w:t>
            </w:r>
          </w:p>
        </w:tc>
      </w:tr>
      <w:tr w:rsidR="00EA10F9" w:rsidRPr="00EA10F9" w14:paraId="48E03290" w14:textId="77777777" w:rsidTr="000804FE">
        <w:trPr>
          <w:trHeight w:val="70"/>
        </w:trPr>
        <w:tc>
          <w:tcPr>
            <w:tcW w:w="680" w:type="pct"/>
            <w:shd w:val="clear" w:color="auto" w:fill="auto"/>
            <w:vAlign w:val="center"/>
            <w:hideMark/>
          </w:tcPr>
          <w:p w14:paraId="37672E47" w14:textId="3F2CAD15"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0C6733C9"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6E3A5F43" w14:textId="2FF8E642" w:rsidR="00EA10F9" w:rsidRPr="00EA10F9" w:rsidRDefault="00EA10F9" w:rsidP="00EA10F9">
            <w:pPr>
              <w:jc w:val="center"/>
              <w:rPr>
                <w:color w:val="000000"/>
                <w:sz w:val="18"/>
                <w:szCs w:val="18"/>
              </w:rPr>
            </w:pPr>
          </w:p>
        </w:tc>
        <w:tc>
          <w:tcPr>
            <w:tcW w:w="650" w:type="pct"/>
            <w:shd w:val="clear" w:color="auto" w:fill="auto"/>
            <w:vAlign w:val="center"/>
            <w:hideMark/>
          </w:tcPr>
          <w:p w14:paraId="506584DA" w14:textId="7AA62D77" w:rsidR="00EA10F9" w:rsidRPr="00EA10F9" w:rsidRDefault="00EA10F9" w:rsidP="00EA10F9">
            <w:pPr>
              <w:jc w:val="center"/>
              <w:rPr>
                <w:color w:val="000000"/>
                <w:sz w:val="18"/>
                <w:szCs w:val="18"/>
              </w:rPr>
            </w:pPr>
          </w:p>
        </w:tc>
        <w:tc>
          <w:tcPr>
            <w:tcW w:w="741" w:type="pct"/>
            <w:shd w:val="clear" w:color="auto" w:fill="auto"/>
            <w:vAlign w:val="center"/>
            <w:hideMark/>
          </w:tcPr>
          <w:p w14:paraId="61A66E3E" w14:textId="77777777" w:rsidR="00EA10F9" w:rsidRPr="00EA10F9" w:rsidRDefault="00EA10F9" w:rsidP="00EA10F9">
            <w:pPr>
              <w:jc w:val="center"/>
              <w:rPr>
                <w:b/>
                <w:bCs/>
                <w:color w:val="000000"/>
                <w:sz w:val="18"/>
                <w:szCs w:val="18"/>
              </w:rPr>
            </w:pPr>
            <w:r w:rsidRPr="00EA10F9">
              <w:rPr>
                <w:b/>
                <w:bCs/>
                <w:color w:val="000000"/>
                <w:sz w:val="18"/>
                <w:szCs w:val="18"/>
              </w:rPr>
              <w:t>0,285</w:t>
            </w:r>
          </w:p>
        </w:tc>
      </w:tr>
      <w:tr w:rsidR="0084719A" w:rsidRPr="00EA10F9" w14:paraId="2E474984" w14:textId="77777777" w:rsidTr="00877509">
        <w:trPr>
          <w:trHeight w:val="70"/>
        </w:trPr>
        <w:tc>
          <w:tcPr>
            <w:tcW w:w="680" w:type="pct"/>
            <w:shd w:val="clear" w:color="auto" w:fill="auto"/>
            <w:vAlign w:val="center"/>
            <w:hideMark/>
          </w:tcPr>
          <w:p w14:paraId="207A8394" w14:textId="59AB14FA"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171698EA" w14:textId="77777777" w:rsidR="0084719A" w:rsidRPr="00EA10F9" w:rsidRDefault="0084719A"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58F4FBCF" w14:textId="77777777" w:rsidR="0084719A" w:rsidRPr="00EA10F9" w:rsidRDefault="0084719A" w:rsidP="00EA10F9">
            <w:pPr>
              <w:jc w:val="center"/>
              <w:rPr>
                <w:color w:val="000000"/>
                <w:sz w:val="18"/>
                <w:szCs w:val="18"/>
              </w:rPr>
            </w:pPr>
            <w:r w:rsidRPr="00EA10F9">
              <w:rPr>
                <w:color w:val="000000"/>
                <w:sz w:val="18"/>
                <w:szCs w:val="18"/>
              </w:rPr>
              <w:t>ТК 14</w:t>
            </w:r>
          </w:p>
        </w:tc>
        <w:tc>
          <w:tcPr>
            <w:tcW w:w="664" w:type="pct"/>
            <w:shd w:val="clear" w:color="auto" w:fill="auto"/>
            <w:vAlign w:val="center"/>
            <w:hideMark/>
          </w:tcPr>
          <w:p w14:paraId="496D13E2" w14:textId="77777777" w:rsidR="0084719A" w:rsidRPr="00EA10F9" w:rsidRDefault="0084719A" w:rsidP="00EA10F9">
            <w:pPr>
              <w:jc w:val="center"/>
              <w:rPr>
                <w:color w:val="000000"/>
                <w:sz w:val="18"/>
                <w:szCs w:val="18"/>
              </w:rPr>
            </w:pPr>
            <w:r w:rsidRPr="00EA10F9">
              <w:rPr>
                <w:color w:val="000000"/>
                <w:sz w:val="18"/>
                <w:szCs w:val="18"/>
              </w:rPr>
              <w:t>ТК 15</w:t>
            </w:r>
          </w:p>
        </w:tc>
        <w:tc>
          <w:tcPr>
            <w:tcW w:w="468" w:type="pct"/>
            <w:shd w:val="clear" w:color="auto" w:fill="auto"/>
            <w:vAlign w:val="center"/>
            <w:hideMark/>
          </w:tcPr>
          <w:p w14:paraId="78A09D37" w14:textId="77777777" w:rsidR="0084719A" w:rsidRPr="00EA10F9" w:rsidRDefault="0084719A" w:rsidP="00EA10F9">
            <w:pPr>
              <w:jc w:val="center"/>
              <w:rPr>
                <w:color w:val="000000"/>
                <w:sz w:val="18"/>
                <w:szCs w:val="18"/>
              </w:rPr>
            </w:pPr>
            <w:r w:rsidRPr="00EA10F9">
              <w:rPr>
                <w:color w:val="000000"/>
                <w:sz w:val="18"/>
                <w:szCs w:val="18"/>
              </w:rPr>
              <w:t>76</w:t>
            </w:r>
          </w:p>
        </w:tc>
        <w:tc>
          <w:tcPr>
            <w:tcW w:w="650" w:type="pct"/>
            <w:shd w:val="clear" w:color="auto" w:fill="auto"/>
            <w:vAlign w:val="center"/>
            <w:hideMark/>
          </w:tcPr>
          <w:p w14:paraId="44BC3832"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3C4C1B1" w14:textId="77777777" w:rsidR="0084719A" w:rsidRPr="00EA10F9" w:rsidRDefault="0084719A" w:rsidP="00EA10F9">
            <w:pPr>
              <w:jc w:val="center"/>
              <w:rPr>
                <w:color w:val="000000"/>
                <w:sz w:val="18"/>
                <w:szCs w:val="18"/>
              </w:rPr>
            </w:pPr>
            <w:r w:rsidRPr="00EA10F9">
              <w:rPr>
                <w:color w:val="000000"/>
                <w:sz w:val="18"/>
                <w:szCs w:val="18"/>
              </w:rPr>
              <w:t>0,111</w:t>
            </w:r>
          </w:p>
        </w:tc>
      </w:tr>
      <w:tr w:rsidR="0084719A" w:rsidRPr="00EA10F9" w14:paraId="799ACBE5" w14:textId="77777777" w:rsidTr="00877509">
        <w:trPr>
          <w:trHeight w:val="70"/>
        </w:trPr>
        <w:tc>
          <w:tcPr>
            <w:tcW w:w="680" w:type="pct"/>
            <w:shd w:val="clear" w:color="auto" w:fill="auto"/>
            <w:vAlign w:val="center"/>
            <w:hideMark/>
          </w:tcPr>
          <w:p w14:paraId="39B26379" w14:textId="1613412E"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B9EF19A" w14:textId="36E2B9BA" w:rsidR="0084719A" w:rsidRPr="00EA10F9" w:rsidRDefault="0084719A" w:rsidP="00EA10F9">
            <w:pPr>
              <w:jc w:val="center"/>
              <w:rPr>
                <w:color w:val="000000"/>
                <w:sz w:val="18"/>
                <w:szCs w:val="18"/>
              </w:rPr>
            </w:pPr>
          </w:p>
        </w:tc>
        <w:tc>
          <w:tcPr>
            <w:tcW w:w="636" w:type="pct"/>
            <w:shd w:val="clear" w:color="auto" w:fill="auto"/>
            <w:vAlign w:val="center"/>
            <w:hideMark/>
          </w:tcPr>
          <w:p w14:paraId="6BA74FD9" w14:textId="77777777" w:rsidR="0084719A" w:rsidRPr="00EA10F9" w:rsidRDefault="0084719A" w:rsidP="00EA10F9">
            <w:pPr>
              <w:jc w:val="center"/>
              <w:rPr>
                <w:color w:val="000000"/>
                <w:sz w:val="18"/>
                <w:szCs w:val="18"/>
              </w:rPr>
            </w:pPr>
            <w:r w:rsidRPr="00EA10F9">
              <w:rPr>
                <w:color w:val="000000"/>
                <w:sz w:val="18"/>
                <w:szCs w:val="18"/>
              </w:rPr>
              <w:t>ТК 49</w:t>
            </w:r>
          </w:p>
        </w:tc>
        <w:tc>
          <w:tcPr>
            <w:tcW w:w="664" w:type="pct"/>
            <w:shd w:val="clear" w:color="auto" w:fill="auto"/>
            <w:vAlign w:val="center"/>
            <w:hideMark/>
          </w:tcPr>
          <w:p w14:paraId="0CAF2CCC" w14:textId="77777777" w:rsidR="0084719A" w:rsidRPr="00EA10F9" w:rsidRDefault="0084719A" w:rsidP="00EA10F9">
            <w:pPr>
              <w:jc w:val="center"/>
              <w:rPr>
                <w:color w:val="000000"/>
                <w:sz w:val="18"/>
                <w:szCs w:val="18"/>
              </w:rPr>
            </w:pPr>
            <w:r w:rsidRPr="00EA10F9">
              <w:rPr>
                <w:color w:val="000000"/>
                <w:sz w:val="18"/>
                <w:szCs w:val="18"/>
              </w:rPr>
              <w:t>ТК 50</w:t>
            </w:r>
          </w:p>
        </w:tc>
        <w:tc>
          <w:tcPr>
            <w:tcW w:w="468" w:type="pct"/>
            <w:shd w:val="clear" w:color="auto" w:fill="auto"/>
            <w:vAlign w:val="center"/>
            <w:hideMark/>
          </w:tcPr>
          <w:p w14:paraId="3756566B" w14:textId="77777777" w:rsidR="0084719A" w:rsidRPr="00EA10F9" w:rsidRDefault="0084719A" w:rsidP="00EA10F9">
            <w:pPr>
              <w:jc w:val="center"/>
              <w:rPr>
                <w:color w:val="000000"/>
                <w:sz w:val="18"/>
                <w:szCs w:val="18"/>
              </w:rPr>
            </w:pPr>
            <w:r w:rsidRPr="00EA10F9">
              <w:rPr>
                <w:color w:val="000000"/>
                <w:sz w:val="18"/>
                <w:szCs w:val="18"/>
              </w:rPr>
              <w:t>76</w:t>
            </w:r>
          </w:p>
        </w:tc>
        <w:tc>
          <w:tcPr>
            <w:tcW w:w="650" w:type="pct"/>
            <w:shd w:val="clear" w:color="auto" w:fill="auto"/>
            <w:vAlign w:val="center"/>
            <w:hideMark/>
          </w:tcPr>
          <w:p w14:paraId="063E0537"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45AC741" w14:textId="77777777" w:rsidR="0084719A" w:rsidRPr="00EA10F9" w:rsidRDefault="0084719A" w:rsidP="00EA10F9">
            <w:pPr>
              <w:jc w:val="center"/>
              <w:rPr>
                <w:color w:val="000000"/>
                <w:sz w:val="18"/>
                <w:szCs w:val="18"/>
              </w:rPr>
            </w:pPr>
            <w:r w:rsidRPr="00EA10F9">
              <w:rPr>
                <w:color w:val="000000"/>
                <w:sz w:val="18"/>
                <w:szCs w:val="18"/>
              </w:rPr>
              <w:t>0,079</w:t>
            </w:r>
          </w:p>
        </w:tc>
      </w:tr>
      <w:tr w:rsidR="00EA10F9" w:rsidRPr="00EA10F9" w14:paraId="62C4E803" w14:textId="77777777" w:rsidTr="000804FE">
        <w:trPr>
          <w:trHeight w:val="70"/>
        </w:trPr>
        <w:tc>
          <w:tcPr>
            <w:tcW w:w="680" w:type="pct"/>
            <w:shd w:val="clear" w:color="auto" w:fill="auto"/>
            <w:vAlign w:val="center"/>
            <w:hideMark/>
          </w:tcPr>
          <w:p w14:paraId="39617CF0" w14:textId="18E8DB55"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6C02DAB4"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448D0B39" w14:textId="3832FC6F" w:rsidR="00EA10F9" w:rsidRPr="00EA10F9" w:rsidRDefault="00EA10F9" w:rsidP="00EA10F9">
            <w:pPr>
              <w:jc w:val="center"/>
              <w:rPr>
                <w:color w:val="000000"/>
                <w:sz w:val="18"/>
                <w:szCs w:val="18"/>
              </w:rPr>
            </w:pPr>
          </w:p>
        </w:tc>
        <w:tc>
          <w:tcPr>
            <w:tcW w:w="650" w:type="pct"/>
            <w:shd w:val="clear" w:color="auto" w:fill="auto"/>
            <w:vAlign w:val="center"/>
            <w:hideMark/>
          </w:tcPr>
          <w:p w14:paraId="71F46FD5" w14:textId="170AFCC7" w:rsidR="00EA10F9" w:rsidRPr="00EA10F9" w:rsidRDefault="00EA10F9" w:rsidP="00EA10F9">
            <w:pPr>
              <w:jc w:val="center"/>
              <w:rPr>
                <w:color w:val="000000"/>
                <w:sz w:val="18"/>
                <w:szCs w:val="18"/>
              </w:rPr>
            </w:pPr>
          </w:p>
        </w:tc>
        <w:tc>
          <w:tcPr>
            <w:tcW w:w="741" w:type="pct"/>
            <w:shd w:val="clear" w:color="auto" w:fill="auto"/>
            <w:vAlign w:val="center"/>
            <w:hideMark/>
          </w:tcPr>
          <w:p w14:paraId="49732E52" w14:textId="77777777" w:rsidR="00EA10F9" w:rsidRPr="00EA10F9" w:rsidRDefault="00EA10F9" w:rsidP="00EA10F9">
            <w:pPr>
              <w:jc w:val="center"/>
              <w:rPr>
                <w:b/>
                <w:bCs/>
                <w:color w:val="000000"/>
                <w:sz w:val="18"/>
                <w:szCs w:val="18"/>
              </w:rPr>
            </w:pPr>
            <w:r w:rsidRPr="00EA10F9">
              <w:rPr>
                <w:b/>
                <w:bCs/>
                <w:color w:val="000000"/>
                <w:sz w:val="18"/>
                <w:szCs w:val="18"/>
              </w:rPr>
              <w:t>0,190</w:t>
            </w:r>
          </w:p>
        </w:tc>
      </w:tr>
      <w:tr w:rsidR="0084719A" w:rsidRPr="00EA10F9" w14:paraId="7D291696" w14:textId="77777777" w:rsidTr="00877509">
        <w:trPr>
          <w:trHeight w:val="70"/>
        </w:trPr>
        <w:tc>
          <w:tcPr>
            <w:tcW w:w="680" w:type="pct"/>
            <w:shd w:val="clear" w:color="auto" w:fill="auto"/>
            <w:vAlign w:val="center"/>
            <w:hideMark/>
          </w:tcPr>
          <w:p w14:paraId="6FFDB44A" w14:textId="69FE3D04"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72FA6AAC" w14:textId="77777777" w:rsidR="0084719A" w:rsidRPr="00EA10F9" w:rsidRDefault="0084719A"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0BDB48FD" w14:textId="77777777" w:rsidR="0084719A" w:rsidRPr="00EA10F9" w:rsidRDefault="0084719A" w:rsidP="00EA10F9">
            <w:pPr>
              <w:jc w:val="center"/>
              <w:rPr>
                <w:color w:val="000000"/>
                <w:sz w:val="18"/>
                <w:szCs w:val="18"/>
              </w:rPr>
            </w:pPr>
            <w:r w:rsidRPr="00EA10F9">
              <w:rPr>
                <w:color w:val="000000"/>
                <w:sz w:val="18"/>
                <w:szCs w:val="18"/>
              </w:rPr>
              <w:t>ТК 35</w:t>
            </w:r>
          </w:p>
        </w:tc>
        <w:tc>
          <w:tcPr>
            <w:tcW w:w="664" w:type="pct"/>
            <w:shd w:val="clear" w:color="auto" w:fill="auto"/>
            <w:vAlign w:val="center"/>
            <w:hideMark/>
          </w:tcPr>
          <w:p w14:paraId="768BD92A" w14:textId="77777777" w:rsidR="0084719A" w:rsidRPr="00EA10F9" w:rsidRDefault="0084719A" w:rsidP="00EA10F9">
            <w:pPr>
              <w:jc w:val="center"/>
              <w:rPr>
                <w:color w:val="000000"/>
                <w:sz w:val="18"/>
                <w:szCs w:val="18"/>
              </w:rPr>
            </w:pPr>
            <w:r w:rsidRPr="00EA10F9">
              <w:rPr>
                <w:color w:val="000000"/>
                <w:sz w:val="18"/>
                <w:szCs w:val="18"/>
              </w:rPr>
              <w:t>ТК 36</w:t>
            </w:r>
          </w:p>
        </w:tc>
        <w:tc>
          <w:tcPr>
            <w:tcW w:w="468" w:type="pct"/>
            <w:shd w:val="clear" w:color="auto" w:fill="auto"/>
            <w:vAlign w:val="center"/>
            <w:hideMark/>
          </w:tcPr>
          <w:p w14:paraId="6E17167E" w14:textId="77777777" w:rsidR="0084719A" w:rsidRPr="00EA10F9" w:rsidRDefault="0084719A" w:rsidP="00EA10F9">
            <w:pPr>
              <w:jc w:val="center"/>
              <w:rPr>
                <w:color w:val="000000"/>
                <w:sz w:val="18"/>
                <w:szCs w:val="18"/>
              </w:rPr>
            </w:pPr>
            <w:r w:rsidRPr="00EA10F9">
              <w:rPr>
                <w:color w:val="000000"/>
                <w:sz w:val="18"/>
                <w:szCs w:val="18"/>
              </w:rPr>
              <w:t>63</w:t>
            </w:r>
          </w:p>
        </w:tc>
        <w:tc>
          <w:tcPr>
            <w:tcW w:w="650" w:type="pct"/>
            <w:shd w:val="clear" w:color="auto" w:fill="auto"/>
            <w:vAlign w:val="center"/>
            <w:hideMark/>
          </w:tcPr>
          <w:p w14:paraId="06C6D1E5"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46EE3E2" w14:textId="77777777" w:rsidR="0084719A" w:rsidRPr="00EA10F9" w:rsidRDefault="0084719A" w:rsidP="00EA10F9">
            <w:pPr>
              <w:jc w:val="center"/>
              <w:rPr>
                <w:color w:val="000000"/>
                <w:sz w:val="18"/>
                <w:szCs w:val="18"/>
              </w:rPr>
            </w:pPr>
            <w:r w:rsidRPr="00EA10F9">
              <w:rPr>
                <w:color w:val="000000"/>
                <w:sz w:val="18"/>
                <w:szCs w:val="18"/>
              </w:rPr>
              <w:t>0,06</w:t>
            </w:r>
          </w:p>
        </w:tc>
      </w:tr>
      <w:tr w:rsidR="0084719A" w:rsidRPr="00EA10F9" w14:paraId="66396EC4" w14:textId="77777777" w:rsidTr="00877509">
        <w:trPr>
          <w:trHeight w:val="70"/>
        </w:trPr>
        <w:tc>
          <w:tcPr>
            <w:tcW w:w="680" w:type="pct"/>
            <w:shd w:val="clear" w:color="auto" w:fill="auto"/>
            <w:vAlign w:val="center"/>
            <w:hideMark/>
          </w:tcPr>
          <w:p w14:paraId="3E3CE6B5" w14:textId="5F010068"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416B7C47" w14:textId="642CAC86" w:rsidR="0084719A" w:rsidRPr="00EA10F9" w:rsidRDefault="0084719A" w:rsidP="00EA10F9">
            <w:pPr>
              <w:jc w:val="center"/>
              <w:rPr>
                <w:color w:val="000000"/>
                <w:sz w:val="18"/>
                <w:szCs w:val="18"/>
              </w:rPr>
            </w:pPr>
          </w:p>
        </w:tc>
        <w:tc>
          <w:tcPr>
            <w:tcW w:w="636" w:type="pct"/>
            <w:shd w:val="clear" w:color="auto" w:fill="auto"/>
            <w:vAlign w:val="center"/>
            <w:hideMark/>
          </w:tcPr>
          <w:p w14:paraId="538B976B" w14:textId="77777777" w:rsidR="0084719A" w:rsidRPr="00EA10F9" w:rsidRDefault="0084719A" w:rsidP="00EA10F9">
            <w:pPr>
              <w:jc w:val="center"/>
              <w:rPr>
                <w:color w:val="000000"/>
                <w:sz w:val="18"/>
                <w:szCs w:val="18"/>
              </w:rPr>
            </w:pPr>
            <w:r w:rsidRPr="00EA10F9">
              <w:rPr>
                <w:color w:val="000000"/>
                <w:sz w:val="18"/>
                <w:szCs w:val="18"/>
              </w:rPr>
              <w:t>ТК 36</w:t>
            </w:r>
          </w:p>
        </w:tc>
        <w:tc>
          <w:tcPr>
            <w:tcW w:w="664" w:type="pct"/>
            <w:shd w:val="clear" w:color="auto" w:fill="auto"/>
            <w:vAlign w:val="center"/>
            <w:hideMark/>
          </w:tcPr>
          <w:p w14:paraId="2D3CC5BB" w14:textId="77777777" w:rsidR="0084719A" w:rsidRPr="00EA10F9" w:rsidRDefault="0084719A" w:rsidP="00EA10F9">
            <w:pPr>
              <w:jc w:val="center"/>
              <w:rPr>
                <w:color w:val="000000"/>
                <w:sz w:val="18"/>
                <w:szCs w:val="18"/>
              </w:rPr>
            </w:pPr>
            <w:r w:rsidRPr="00EA10F9">
              <w:rPr>
                <w:color w:val="000000"/>
                <w:sz w:val="18"/>
                <w:szCs w:val="18"/>
              </w:rPr>
              <w:t>ТК 37</w:t>
            </w:r>
          </w:p>
        </w:tc>
        <w:tc>
          <w:tcPr>
            <w:tcW w:w="468" w:type="pct"/>
            <w:shd w:val="clear" w:color="auto" w:fill="auto"/>
            <w:vAlign w:val="center"/>
            <w:hideMark/>
          </w:tcPr>
          <w:p w14:paraId="0F7A52F4" w14:textId="77777777" w:rsidR="0084719A" w:rsidRPr="00EA10F9" w:rsidRDefault="0084719A" w:rsidP="00EA10F9">
            <w:pPr>
              <w:jc w:val="center"/>
              <w:rPr>
                <w:color w:val="000000"/>
                <w:sz w:val="18"/>
                <w:szCs w:val="18"/>
              </w:rPr>
            </w:pPr>
            <w:r w:rsidRPr="00EA10F9">
              <w:rPr>
                <w:color w:val="000000"/>
                <w:sz w:val="18"/>
                <w:szCs w:val="18"/>
              </w:rPr>
              <w:t>63</w:t>
            </w:r>
          </w:p>
        </w:tc>
        <w:tc>
          <w:tcPr>
            <w:tcW w:w="650" w:type="pct"/>
            <w:shd w:val="clear" w:color="auto" w:fill="auto"/>
            <w:vAlign w:val="center"/>
            <w:hideMark/>
          </w:tcPr>
          <w:p w14:paraId="62CD2112"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27AA5D9" w14:textId="77777777" w:rsidR="0084719A" w:rsidRPr="00EA10F9" w:rsidRDefault="0084719A" w:rsidP="00EA10F9">
            <w:pPr>
              <w:jc w:val="center"/>
              <w:rPr>
                <w:color w:val="000000"/>
                <w:sz w:val="18"/>
                <w:szCs w:val="18"/>
              </w:rPr>
            </w:pPr>
            <w:r w:rsidRPr="00EA10F9">
              <w:rPr>
                <w:color w:val="000000"/>
                <w:sz w:val="18"/>
                <w:szCs w:val="18"/>
              </w:rPr>
              <w:t>0,058</w:t>
            </w:r>
          </w:p>
        </w:tc>
      </w:tr>
      <w:tr w:rsidR="0084719A" w:rsidRPr="00EA10F9" w14:paraId="333CE389" w14:textId="77777777" w:rsidTr="00877509">
        <w:trPr>
          <w:trHeight w:val="70"/>
        </w:trPr>
        <w:tc>
          <w:tcPr>
            <w:tcW w:w="680" w:type="pct"/>
            <w:shd w:val="clear" w:color="auto" w:fill="auto"/>
            <w:vAlign w:val="center"/>
            <w:hideMark/>
          </w:tcPr>
          <w:p w14:paraId="7A257F49" w14:textId="018B1AA3"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B9101E4" w14:textId="20E38C04" w:rsidR="0084719A" w:rsidRPr="00EA10F9" w:rsidRDefault="0084719A" w:rsidP="00EA10F9">
            <w:pPr>
              <w:jc w:val="center"/>
              <w:rPr>
                <w:color w:val="000000"/>
                <w:sz w:val="18"/>
                <w:szCs w:val="18"/>
              </w:rPr>
            </w:pPr>
          </w:p>
        </w:tc>
        <w:tc>
          <w:tcPr>
            <w:tcW w:w="636" w:type="pct"/>
            <w:shd w:val="clear" w:color="auto" w:fill="auto"/>
            <w:vAlign w:val="center"/>
            <w:hideMark/>
          </w:tcPr>
          <w:p w14:paraId="550250BB" w14:textId="77777777" w:rsidR="0084719A" w:rsidRPr="00EA10F9" w:rsidRDefault="0084719A" w:rsidP="00EA10F9">
            <w:pPr>
              <w:jc w:val="center"/>
              <w:rPr>
                <w:color w:val="000000"/>
                <w:sz w:val="18"/>
                <w:szCs w:val="18"/>
              </w:rPr>
            </w:pPr>
            <w:r w:rsidRPr="00EA10F9">
              <w:rPr>
                <w:color w:val="000000"/>
                <w:sz w:val="18"/>
                <w:szCs w:val="18"/>
              </w:rPr>
              <w:t>ТК 37</w:t>
            </w:r>
          </w:p>
        </w:tc>
        <w:tc>
          <w:tcPr>
            <w:tcW w:w="664" w:type="pct"/>
            <w:shd w:val="clear" w:color="auto" w:fill="auto"/>
            <w:vAlign w:val="center"/>
            <w:hideMark/>
          </w:tcPr>
          <w:p w14:paraId="54E00C05" w14:textId="77777777" w:rsidR="0084719A" w:rsidRPr="00EA10F9" w:rsidRDefault="0084719A" w:rsidP="00EA10F9">
            <w:pPr>
              <w:jc w:val="center"/>
              <w:rPr>
                <w:color w:val="000000"/>
                <w:sz w:val="18"/>
                <w:szCs w:val="18"/>
              </w:rPr>
            </w:pPr>
            <w:r w:rsidRPr="00EA10F9">
              <w:rPr>
                <w:color w:val="000000"/>
                <w:sz w:val="18"/>
                <w:szCs w:val="18"/>
              </w:rPr>
              <w:t>ТК 38</w:t>
            </w:r>
          </w:p>
        </w:tc>
        <w:tc>
          <w:tcPr>
            <w:tcW w:w="468" w:type="pct"/>
            <w:shd w:val="clear" w:color="auto" w:fill="auto"/>
            <w:vAlign w:val="center"/>
            <w:hideMark/>
          </w:tcPr>
          <w:p w14:paraId="3239FFD9" w14:textId="77777777" w:rsidR="0084719A" w:rsidRPr="00EA10F9" w:rsidRDefault="0084719A" w:rsidP="00EA10F9">
            <w:pPr>
              <w:jc w:val="center"/>
              <w:rPr>
                <w:color w:val="000000"/>
                <w:sz w:val="18"/>
                <w:szCs w:val="18"/>
              </w:rPr>
            </w:pPr>
            <w:r w:rsidRPr="00EA10F9">
              <w:rPr>
                <w:color w:val="000000"/>
                <w:sz w:val="18"/>
                <w:szCs w:val="18"/>
              </w:rPr>
              <w:t>63</w:t>
            </w:r>
          </w:p>
        </w:tc>
        <w:tc>
          <w:tcPr>
            <w:tcW w:w="650" w:type="pct"/>
            <w:shd w:val="clear" w:color="auto" w:fill="auto"/>
            <w:vAlign w:val="center"/>
            <w:hideMark/>
          </w:tcPr>
          <w:p w14:paraId="7618EE1D"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573B6E9" w14:textId="77777777" w:rsidR="0084719A" w:rsidRPr="00EA10F9" w:rsidRDefault="0084719A" w:rsidP="00EA10F9">
            <w:pPr>
              <w:jc w:val="center"/>
              <w:rPr>
                <w:color w:val="000000"/>
                <w:sz w:val="18"/>
                <w:szCs w:val="18"/>
              </w:rPr>
            </w:pPr>
            <w:r w:rsidRPr="00EA10F9">
              <w:rPr>
                <w:color w:val="000000"/>
                <w:sz w:val="18"/>
                <w:szCs w:val="18"/>
              </w:rPr>
              <w:t>0,017</w:t>
            </w:r>
          </w:p>
        </w:tc>
      </w:tr>
      <w:tr w:rsidR="0084719A" w:rsidRPr="00EA10F9" w14:paraId="1B10E019" w14:textId="77777777" w:rsidTr="00877509">
        <w:trPr>
          <w:trHeight w:val="70"/>
        </w:trPr>
        <w:tc>
          <w:tcPr>
            <w:tcW w:w="680" w:type="pct"/>
            <w:shd w:val="clear" w:color="auto" w:fill="auto"/>
            <w:vAlign w:val="center"/>
            <w:hideMark/>
          </w:tcPr>
          <w:p w14:paraId="7235B6B3" w14:textId="47BC4E42"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1AEEADD" w14:textId="547F282E" w:rsidR="0084719A" w:rsidRPr="00EA10F9" w:rsidRDefault="0084719A" w:rsidP="00EA10F9">
            <w:pPr>
              <w:jc w:val="center"/>
              <w:rPr>
                <w:color w:val="000000"/>
                <w:sz w:val="18"/>
                <w:szCs w:val="18"/>
              </w:rPr>
            </w:pPr>
          </w:p>
        </w:tc>
        <w:tc>
          <w:tcPr>
            <w:tcW w:w="636" w:type="pct"/>
            <w:shd w:val="clear" w:color="auto" w:fill="auto"/>
            <w:vAlign w:val="center"/>
            <w:hideMark/>
          </w:tcPr>
          <w:p w14:paraId="7E74E13F" w14:textId="77777777" w:rsidR="0084719A" w:rsidRPr="00EA10F9" w:rsidRDefault="0084719A" w:rsidP="00EA10F9">
            <w:pPr>
              <w:jc w:val="center"/>
              <w:rPr>
                <w:color w:val="000000"/>
                <w:sz w:val="18"/>
                <w:szCs w:val="18"/>
              </w:rPr>
            </w:pPr>
            <w:r w:rsidRPr="00EA10F9">
              <w:rPr>
                <w:color w:val="000000"/>
                <w:sz w:val="18"/>
                <w:szCs w:val="18"/>
              </w:rPr>
              <w:t>ТК 38</w:t>
            </w:r>
          </w:p>
        </w:tc>
        <w:tc>
          <w:tcPr>
            <w:tcW w:w="664" w:type="pct"/>
            <w:shd w:val="clear" w:color="auto" w:fill="auto"/>
            <w:vAlign w:val="center"/>
            <w:hideMark/>
          </w:tcPr>
          <w:p w14:paraId="64F21A3B" w14:textId="77777777" w:rsidR="0084719A" w:rsidRPr="00EA10F9" w:rsidRDefault="0084719A" w:rsidP="00EA10F9">
            <w:pPr>
              <w:jc w:val="center"/>
              <w:rPr>
                <w:color w:val="000000"/>
                <w:sz w:val="18"/>
                <w:szCs w:val="18"/>
              </w:rPr>
            </w:pPr>
            <w:r w:rsidRPr="00EA10F9">
              <w:rPr>
                <w:color w:val="000000"/>
                <w:sz w:val="18"/>
                <w:szCs w:val="18"/>
              </w:rPr>
              <w:t>ТК 39</w:t>
            </w:r>
          </w:p>
        </w:tc>
        <w:tc>
          <w:tcPr>
            <w:tcW w:w="468" w:type="pct"/>
            <w:shd w:val="clear" w:color="auto" w:fill="auto"/>
            <w:vAlign w:val="center"/>
            <w:hideMark/>
          </w:tcPr>
          <w:p w14:paraId="36E53C73" w14:textId="77777777" w:rsidR="0084719A" w:rsidRPr="00EA10F9" w:rsidRDefault="0084719A" w:rsidP="00EA10F9">
            <w:pPr>
              <w:jc w:val="center"/>
              <w:rPr>
                <w:color w:val="000000"/>
                <w:sz w:val="18"/>
                <w:szCs w:val="18"/>
              </w:rPr>
            </w:pPr>
            <w:r w:rsidRPr="00EA10F9">
              <w:rPr>
                <w:color w:val="000000"/>
                <w:sz w:val="18"/>
                <w:szCs w:val="18"/>
              </w:rPr>
              <w:t>63</w:t>
            </w:r>
          </w:p>
        </w:tc>
        <w:tc>
          <w:tcPr>
            <w:tcW w:w="650" w:type="pct"/>
            <w:shd w:val="clear" w:color="auto" w:fill="auto"/>
            <w:vAlign w:val="center"/>
            <w:hideMark/>
          </w:tcPr>
          <w:p w14:paraId="134CDAA7"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66CE81A" w14:textId="77777777" w:rsidR="0084719A" w:rsidRPr="00EA10F9" w:rsidRDefault="0084719A" w:rsidP="00EA10F9">
            <w:pPr>
              <w:jc w:val="center"/>
              <w:rPr>
                <w:color w:val="000000"/>
                <w:sz w:val="18"/>
                <w:szCs w:val="18"/>
              </w:rPr>
            </w:pPr>
            <w:r w:rsidRPr="00EA10F9">
              <w:rPr>
                <w:color w:val="000000"/>
                <w:sz w:val="18"/>
                <w:szCs w:val="18"/>
              </w:rPr>
              <w:t>0,015</w:t>
            </w:r>
          </w:p>
        </w:tc>
      </w:tr>
      <w:tr w:rsidR="0084719A" w:rsidRPr="00EA10F9" w14:paraId="41104F31" w14:textId="77777777" w:rsidTr="00877509">
        <w:trPr>
          <w:trHeight w:val="70"/>
        </w:trPr>
        <w:tc>
          <w:tcPr>
            <w:tcW w:w="680" w:type="pct"/>
            <w:shd w:val="clear" w:color="auto" w:fill="auto"/>
            <w:vAlign w:val="center"/>
            <w:hideMark/>
          </w:tcPr>
          <w:p w14:paraId="3B30D560" w14:textId="5FC06A02"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5B768E21" w14:textId="2D35456D" w:rsidR="0084719A" w:rsidRPr="00EA10F9" w:rsidRDefault="0084719A" w:rsidP="00EA10F9">
            <w:pPr>
              <w:jc w:val="center"/>
              <w:rPr>
                <w:color w:val="000000"/>
                <w:sz w:val="18"/>
                <w:szCs w:val="18"/>
              </w:rPr>
            </w:pPr>
          </w:p>
        </w:tc>
        <w:tc>
          <w:tcPr>
            <w:tcW w:w="636" w:type="pct"/>
            <w:shd w:val="clear" w:color="auto" w:fill="auto"/>
            <w:vAlign w:val="center"/>
            <w:hideMark/>
          </w:tcPr>
          <w:p w14:paraId="6E37620D" w14:textId="77777777" w:rsidR="0084719A" w:rsidRPr="00EA10F9" w:rsidRDefault="0084719A" w:rsidP="00EA10F9">
            <w:pPr>
              <w:jc w:val="center"/>
              <w:rPr>
                <w:color w:val="000000"/>
                <w:sz w:val="18"/>
                <w:szCs w:val="18"/>
              </w:rPr>
            </w:pPr>
            <w:r w:rsidRPr="00EA10F9">
              <w:rPr>
                <w:color w:val="000000"/>
                <w:sz w:val="18"/>
                <w:szCs w:val="18"/>
              </w:rPr>
              <w:t>ТК 39</w:t>
            </w:r>
          </w:p>
        </w:tc>
        <w:tc>
          <w:tcPr>
            <w:tcW w:w="664" w:type="pct"/>
            <w:shd w:val="clear" w:color="auto" w:fill="auto"/>
            <w:vAlign w:val="center"/>
            <w:hideMark/>
          </w:tcPr>
          <w:p w14:paraId="5DB9734C" w14:textId="77777777" w:rsidR="0084719A" w:rsidRPr="00EA10F9" w:rsidRDefault="0084719A" w:rsidP="00EA10F9">
            <w:pPr>
              <w:jc w:val="center"/>
              <w:rPr>
                <w:color w:val="000000"/>
                <w:sz w:val="18"/>
                <w:szCs w:val="18"/>
              </w:rPr>
            </w:pPr>
            <w:r w:rsidRPr="00EA10F9">
              <w:rPr>
                <w:color w:val="000000"/>
                <w:sz w:val="18"/>
                <w:szCs w:val="18"/>
              </w:rPr>
              <w:t>ТК 49Р</w:t>
            </w:r>
          </w:p>
        </w:tc>
        <w:tc>
          <w:tcPr>
            <w:tcW w:w="468" w:type="pct"/>
            <w:shd w:val="clear" w:color="auto" w:fill="auto"/>
            <w:vAlign w:val="center"/>
            <w:hideMark/>
          </w:tcPr>
          <w:p w14:paraId="2E891E13" w14:textId="77777777" w:rsidR="0084719A" w:rsidRPr="00EA10F9" w:rsidRDefault="0084719A" w:rsidP="00EA10F9">
            <w:pPr>
              <w:jc w:val="center"/>
              <w:rPr>
                <w:color w:val="000000"/>
                <w:sz w:val="18"/>
                <w:szCs w:val="18"/>
              </w:rPr>
            </w:pPr>
            <w:r w:rsidRPr="00EA10F9">
              <w:rPr>
                <w:color w:val="000000"/>
                <w:sz w:val="18"/>
                <w:szCs w:val="18"/>
              </w:rPr>
              <w:t>63</w:t>
            </w:r>
          </w:p>
        </w:tc>
        <w:tc>
          <w:tcPr>
            <w:tcW w:w="650" w:type="pct"/>
            <w:shd w:val="clear" w:color="auto" w:fill="auto"/>
            <w:vAlign w:val="center"/>
            <w:hideMark/>
          </w:tcPr>
          <w:p w14:paraId="5D539538"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6A9068C5" w14:textId="77777777" w:rsidR="0084719A" w:rsidRPr="00EA10F9" w:rsidRDefault="0084719A" w:rsidP="00EA10F9">
            <w:pPr>
              <w:jc w:val="center"/>
              <w:rPr>
                <w:color w:val="000000"/>
                <w:sz w:val="18"/>
                <w:szCs w:val="18"/>
              </w:rPr>
            </w:pPr>
            <w:r w:rsidRPr="00EA10F9">
              <w:rPr>
                <w:color w:val="000000"/>
                <w:sz w:val="18"/>
                <w:szCs w:val="18"/>
              </w:rPr>
              <w:t>0,023</w:t>
            </w:r>
          </w:p>
        </w:tc>
      </w:tr>
      <w:tr w:rsidR="00EA10F9" w:rsidRPr="00EA10F9" w14:paraId="66A7956D" w14:textId="77777777" w:rsidTr="0084719A">
        <w:trPr>
          <w:trHeight w:val="70"/>
        </w:trPr>
        <w:tc>
          <w:tcPr>
            <w:tcW w:w="680" w:type="pct"/>
            <w:shd w:val="clear" w:color="auto" w:fill="auto"/>
            <w:vAlign w:val="center"/>
            <w:hideMark/>
          </w:tcPr>
          <w:p w14:paraId="0340E97A" w14:textId="020C1879"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6C499C4C"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5EFE0B8B" w14:textId="2513959A" w:rsidR="00EA10F9" w:rsidRPr="00EA10F9" w:rsidRDefault="00EA10F9" w:rsidP="00EA10F9">
            <w:pPr>
              <w:jc w:val="center"/>
              <w:rPr>
                <w:color w:val="000000"/>
                <w:sz w:val="18"/>
                <w:szCs w:val="18"/>
              </w:rPr>
            </w:pPr>
          </w:p>
        </w:tc>
        <w:tc>
          <w:tcPr>
            <w:tcW w:w="650" w:type="pct"/>
            <w:shd w:val="clear" w:color="auto" w:fill="auto"/>
            <w:vAlign w:val="center"/>
            <w:hideMark/>
          </w:tcPr>
          <w:p w14:paraId="530DAEAF" w14:textId="7B5EFEE6" w:rsidR="00EA10F9" w:rsidRPr="00EA10F9" w:rsidRDefault="00EA10F9" w:rsidP="00EA10F9">
            <w:pPr>
              <w:jc w:val="center"/>
              <w:rPr>
                <w:color w:val="000000"/>
                <w:sz w:val="18"/>
                <w:szCs w:val="18"/>
              </w:rPr>
            </w:pPr>
          </w:p>
        </w:tc>
        <w:tc>
          <w:tcPr>
            <w:tcW w:w="741" w:type="pct"/>
            <w:shd w:val="clear" w:color="auto" w:fill="auto"/>
            <w:vAlign w:val="center"/>
            <w:hideMark/>
          </w:tcPr>
          <w:p w14:paraId="4EF34B96" w14:textId="77777777" w:rsidR="00EA10F9" w:rsidRPr="00EA10F9" w:rsidRDefault="00EA10F9" w:rsidP="00EA10F9">
            <w:pPr>
              <w:jc w:val="center"/>
              <w:rPr>
                <w:b/>
                <w:bCs/>
                <w:color w:val="000000"/>
                <w:sz w:val="18"/>
                <w:szCs w:val="18"/>
              </w:rPr>
            </w:pPr>
            <w:r w:rsidRPr="00EA10F9">
              <w:rPr>
                <w:b/>
                <w:bCs/>
                <w:color w:val="000000"/>
                <w:sz w:val="18"/>
                <w:szCs w:val="18"/>
              </w:rPr>
              <w:t>0,173</w:t>
            </w:r>
          </w:p>
        </w:tc>
      </w:tr>
      <w:tr w:rsidR="0084719A" w:rsidRPr="00EA10F9" w14:paraId="7ADD1A90" w14:textId="77777777" w:rsidTr="0084719A">
        <w:trPr>
          <w:trHeight w:val="70"/>
        </w:trPr>
        <w:tc>
          <w:tcPr>
            <w:tcW w:w="680" w:type="pct"/>
            <w:shd w:val="clear" w:color="auto" w:fill="auto"/>
            <w:vAlign w:val="center"/>
            <w:hideMark/>
          </w:tcPr>
          <w:p w14:paraId="4C4B908D" w14:textId="2B591A74"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09F549F1" w14:textId="77777777" w:rsidR="0084719A" w:rsidRPr="00EA10F9" w:rsidRDefault="0084719A"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2222586D" w14:textId="77777777" w:rsidR="0084719A" w:rsidRPr="00EA10F9" w:rsidRDefault="0084719A" w:rsidP="00EA10F9">
            <w:pPr>
              <w:jc w:val="center"/>
              <w:rPr>
                <w:color w:val="000000"/>
                <w:sz w:val="18"/>
                <w:szCs w:val="18"/>
              </w:rPr>
            </w:pPr>
            <w:r w:rsidRPr="00EA10F9">
              <w:rPr>
                <w:color w:val="000000"/>
                <w:sz w:val="18"/>
                <w:szCs w:val="18"/>
              </w:rPr>
              <w:t>ТК 9</w:t>
            </w:r>
          </w:p>
        </w:tc>
        <w:tc>
          <w:tcPr>
            <w:tcW w:w="664" w:type="pct"/>
            <w:shd w:val="clear" w:color="auto" w:fill="auto"/>
            <w:vAlign w:val="center"/>
            <w:hideMark/>
          </w:tcPr>
          <w:p w14:paraId="1AA71814" w14:textId="77777777" w:rsidR="0084719A" w:rsidRPr="00EA10F9" w:rsidRDefault="0084719A" w:rsidP="00EA10F9">
            <w:pPr>
              <w:jc w:val="center"/>
              <w:rPr>
                <w:color w:val="000000"/>
                <w:sz w:val="18"/>
                <w:szCs w:val="18"/>
              </w:rPr>
            </w:pPr>
            <w:r w:rsidRPr="00EA10F9">
              <w:rPr>
                <w:color w:val="000000"/>
                <w:sz w:val="18"/>
                <w:szCs w:val="18"/>
              </w:rPr>
              <w:t>ТК 10</w:t>
            </w:r>
          </w:p>
        </w:tc>
        <w:tc>
          <w:tcPr>
            <w:tcW w:w="468" w:type="pct"/>
            <w:shd w:val="clear" w:color="auto" w:fill="auto"/>
            <w:vAlign w:val="center"/>
            <w:hideMark/>
          </w:tcPr>
          <w:p w14:paraId="17537FE0"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795D6839"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F744739" w14:textId="77777777" w:rsidR="0084719A" w:rsidRPr="00EA10F9" w:rsidRDefault="0084719A" w:rsidP="00EA10F9">
            <w:pPr>
              <w:jc w:val="center"/>
              <w:rPr>
                <w:color w:val="000000"/>
                <w:sz w:val="18"/>
                <w:szCs w:val="18"/>
              </w:rPr>
            </w:pPr>
            <w:r w:rsidRPr="00EA10F9">
              <w:rPr>
                <w:color w:val="000000"/>
                <w:sz w:val="18"/>
                <w:szCs w:val="18"/>
              </w:rPr>
              <w:t>0,018</w:t>
            </w:r>
          </w:p>
        </w:tc>
      </w:tr>
      <w:tr w:rsidR="0084719A" w:rsidRPr="00EA10F9" w14:paraId="3E1560C4" w14:textId="77777777" w:rsidTr="0084719A">
        <w:trPr>
          <w:trHeight w:val="70"/>
        </w:trPr>
        <w:tc>
          <w:tcPr>
            <w:tcW w:w="680" w:type="pct"/>
            <w:shd w:val="clear" w:color="auto" w:fill="auto"/>
            <w:vAlign w:val="center"/>
            <w:hideMark/>
          </w:tcPr>
          <w:p w14:paraId="32096C90" w14:textId="23E7439B"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E96904D" w14:textId="46BA55D1" w:rsidR="0084719A" w:rsidRPr="00EA10F9" w:rsidRDefault="0084719A" w:rsidP="00EA10F9">
            <w:pPr>
              <w:jc w:val="center"/>
              <w:rPr>
                <w:color w:val="000000"/>
                <w:sz w:val="18"/>
                <w:szCs w:val="18"/>
              </w:rPr>
            </w:pPr>
          </w:p>
        </w:tc>
        <w:tc>
          <w:tcPr>
            <w:tcW w:w="636" w:type="pct"/>
            <w:shd w:val="clear" w:color="auto" w:fill="auto"/>
            <w:vAlign w:val="center"/>
            <w:hideMark/>
          </w:tcPr>
          <w:p w14:paraId="612AB875" w14:textId="77777777" w:rsidR="0084719A" w:rsidRPr="00EA10F9" w:rsidRDefault="0084719A" w:rsidP="00EA10F9">
            <w:pPr>
              <w:jc w:val="center"/>
              <w:rPr>
                <w:color w:val="000000"/>
                <w:sz w:val="18"/>
                <w:szCs w:val="18"/>
              </w:rPr>
            </w:pPr>
            <w:r w:rsidRPr="00EA10F9">
              <w:rPr>
                <w:color w:val="000000"/>
                <w:sz w:val="18"/>
                <w:szCs w:val="18"/>
              </w:rPr>
              <w:t>ТК 10</w:t>
            </w:r>
          </w:p>
        </w:tc>
        <w:tc>
          <w:tcPr>
            <w:tcW w:w="664" w:type="pct"/>
            <w:shd w:val="clear" w:color="auto" w:fill="auto"/>
            <w:vAlign w:val="center"/>
            <w:hideMark/>
          </w:tcPr>
          <w:p w14:paraId="3EF33C37" w14:textId="77777777" w:rsidR="0084719A" w:rsidRPr="00EA10F9" w:rsidRDefault="0084719A" w:rsidP="00EA10F9">
            <w:pPr>
              <w:jc w:val="center"/>
              <w:rPr>
                <w:color w:val="000000"/>
                <w:sz w:val="18"/>
                <w:szCs w:val="18"/>
              </w:rPr>
            </w:pPr>
            <w:r w:rsidRPr="00EA10F9">
              <w:rPr>
                <w:color w:val="000000"/>
                <w:sz w:val="18"/>
                <w:szCs w:val="18"/>
              </w:rPr>
              <w:t>ул. Советская д.10б</w:t>
            </w:r>
          </w:p>
        </w:tc>
        <w:tc>
          <w:tcPr>
            <w:tcW w:w="468" w:type="pct"/>
            <w:shd w:val="clear" w:color="auto" w:fill="auto"/>
            <w:vAlign w:val="center"/>
            <w:hideMark/>
          </w:tcPr>
          <w:p w14:paraId="1459F069"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5968AB3C"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F7DF464" w14:textId="77777777" w:rsidR="0084719A" w:rsidRPr="00EA10F9" w:rsidRDefault="0084719A" w:rsidP="00EA10F9">
            <w:pPr>
              <w:jc w:val="center"/>
              <w:rPr>
                <w:color w:val="000000"/>
                <w:sz w:val="18"/>
                <w:szCs w:val="18"/>
              </w:rPr>
            </w:pPr>
            <w:r w:rsidRPr="00EA10F9">
              <w:rPr>
                <w:color w:val="000000"/>
                <w:sz w:val="18"/>
                <w:szCs w:val="18"/>
              </w:rPr>
              <w:t>0,006</w:t>
            </w:r>
          </w:p>
        </w:tc>
      </w:tr>
      <w:tr w:rsidR="0084719A" w:rsidRPr="00EA10F9" w14:paraId="36309E61" w14:textId="77777777" w:rsidTr="0084719A">
        <w:trPr>
          <w:trHeight w:val="70"/>
        </w:trPr>
        <w:tc>
          <w:tcPr>
            <w:tcW w:w="680" w:type="pct"/>
            <w:shd w:val="clear" w:color="auto" w:fill="auto"/>
            <w:vAlign w:val="center"/>
            <w:hideMark/>
          </w:tcPr>
          <w:p w14:paraId="65B9FEB3" w14:textId="39FCFBD3"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B6D01B4" w14:textId="757B0A4A" w:rsidR="0084719A" w:rsidRPr="00EA10F9" w:rsidRDefault="0084719A" w:rsidP="00EA10F9">
            <w:pPr>
              <w:jc w:val="center"/>
              <w:rPr>
                <w:color w:val="000000"/>
                <w:sz w:val="18"/>
                <w:szCs w:val="18"/>
              </w:rPr>
            </w:pPr>
          </w:p>
        </w:tc>
        <w:tc>
          <w:tcPr>
            <w:tcW w:w="636" w:type="pct"/>
            <w:shd w:val="clear" w:color="auto" w:fill="auto"/>
            <w:vAlign w:val="center"/>
            <w:hideMark/>
          </w:tcPr>
          <w:p w14:paraId="0FE726B8" w14:textId="77777777" w:rsidR="0084719A" w:rsidRPr="00EA10F9" w:rsidRDefault="0084719A" w:rsidP="00EA10F9">
            <w:pPr>
              <w:jc w:val="center"/>
              <w:rPr>
                <w:color w:val="000000"/>
                <w:sz w:val="18"/>
                <w:szCs w:val="18"/>
              </w:rPr>
            </w:pPr>
            <w:r w:rsidRPr="00EA10F9">
              <w:rPr>
                <w:color w:val="000000"/>
                <w:sz w:val="18"/>
                <w:szCs w:val="18"/>
              </w:rPr>
              <w:t>ТК 10</w:t>
            </w:r>
          </w:p>
        </w:tc>
        <w:tc>
          <w:tcPr>
            <w:tcW w:w="664" w:type="pct"/>
            <w:shd w:val="clear" w:color="auto" w:fill="auto"/>
            <w:vAlign w:val="center"/>
            <w:hideMark/>
          </w:tcPr>
          <w:p w14:paraId="31C50988" w14:textId="77777777" w:rsidR="0084719A" w:rsidRPr="00EA10F9" w:rsidRDefault="0084719A" w:rsidP="00EA10F9">
            <w:pPr>
              <w:jc w:val="center"/>
              <w:rPr>
                <w:color w:val="000000"/>
                <w:sz w:val="18"/>
                <w:szCs w:val="18"/>
              </w:rPr>
            </w:pPr>
            <w:r w:rsidRPr="00EA10F9">
              <w:rPr>
                <w:color w:val="000000"/>
                <w:sz w:val="18"/>
                <w:szCs w:val="18"/>
              </w:rPr>
              <w:t>ТК 11</w:t>
            </w:r>
          </w:p>
        </w:tc>
        <w:tc>
          <w:tcPr>
            <w:tcW w:w="468" w:type="pct"/>
            <w:shd w:val="clear" w:color="auto" w:fill="auto"/>
            <w:vAlign w:val="center"/>
            <w:hideMark/>
          </w:tcPr>
          <w:p w14:paraId="6F0B7215"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25247B01"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38F9415" w14:textId="77777777" w:rsidR="0084719A" w:rsidRPr="00EA10F9" w:rsidRDefault="0084719A" w:rsidP="00EA10F9">
            <w:pPr>
              <w:jc w:val="center"/>
              <w:rPr>
                <w:color w:val="000000"/>
                <w:sz w:val="18"/>
                <w:szCs w:val="18"/>
              </w:rPr>
            </w:pPr>
            <w:r w:rsidRPr="00EA10F9">
              <w:rPr>
                <w:color w:val="000000"/>
                <w:sz w:val="18"/>
                <w:szCs w:val="18"/>
              </w:rPr>
              <w:t>0,044</w:t>
            </w:r>
          </w:p>
        </w:tc>
      </w:tr>
      <w:tr w:rsidR="0084719A" w:rsidRPr="00EA10F9" w14:paraId="4CC6E338" w14:textId="77777777" w:rsidTr="00877509">
        <w:trPr>
          <w:trHeight w:val="70"/>
        </w:trPr>
        <w:tc>
          <w:tcPr>
            <w:tcW w:w="680" w:type="pct"/>
            <w:shd w:val="clear" w:color="auto" w:fill="auto"/>
            <w:vAlign w:val="center"/>
            <w:hideMark/>
          </w:tcPr>
          <w:p w14:paraId="56CEDE37" w14:textId="264C5B58"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hideMark/>
          </w:tcPr>
          <w:p w14:paraId="592FB893" w14:textId="0F06A073" w:rsidR="0084719A" w:rsidRPr="00EA10F9" w:rsidRDefault="0084719A" w:rsidP="00EA10F9">
            <w:pPr>
              <w:jc w:val="center"/>
              <w:rPr>
                <w:color w:val="000000"/>
                <w:sz w:val="18"/>
                <w:szCs w:val="18"/>
              </w:rPr>
            </w:pPr>
          </w:p>
        </w:tc>
        <w:tc>
          <w:tcPr>
            <w:tcW w:w="636" w:type="pct"/>
            <w:shd w:val="clear" w:color="auto" w:fill="auto"/>
            <w:vAlign w:val="center"/>
            <w:hideMark/>
          </w:tcPr>
          <w:p w14:paraId="16C8D305" w14:textId="77777777" w:rsidR="0084719A" w:rsidRPr="00EA10F9" w:rsidRDefault="0084719A" w:rsidP="00EA10F9">
            <w:pPr>
              <w:jc w:val="center"/>
              <w:rPr>
                <w:color w:val="000000"/>
                <w:sz w:val="18"/>
                <w:szCs w:val="18"/>
              </w:rPr>
            </w:pPr>
            <w:r w:rsidRPr="00EA10F9">
              <w:rPr>
                <w:color w:val="000000"/>
                <w:sz w:val="18"/>
                <w:szCs w:val="18"/>
              </w:rPr>
              <w:t>ТК 11</w:t>
            </w:r>
          </w:p>
        </w:tc>
        <w:tc>
          <w:tcPr>
            <w:tcW w:w="664" w:type="pct"/>
            <w:shd w:val="clear" w:color="auto" w:fill="auto"/>
            <w:vAlign w:val="center"/>
            <w:hideMark/>
          </w:tcPr>
          <w:p w14:paraId="315424B5" w14:textId="77777777" w:rsidR="0084719A" w:rsidRPr="00EA10F9" w:rsidRDefault="0084719A" w:rsidP="00EA10F9">
            <w:pPr>
              <w:jc w:val="center"/>
              <w:rPr>
                <w:color w:val="000000"/>
                <w:sz w:val="18"/>
                <w:szCs w:val="18"/>
              </w:rPr>
            </w:pPr>
            <w:r w:rsidRPr="00EA10F9">
              <w:rPr>
                <w:color w:val="000000"/>
                <w:sz w:val="18"/>
                <w:szCs w:val="18"/>
              </w:rPr>
              <w:t>ул. Советская д.10а</w:t>
            </w:r>
          </w:p>
        </w:tc>
        <w:tc>
          <w:tcPr>
            <w:tcW w:w="468" w:type="pct"/>
            <w:shd w:val="clear" w:color="auto" w:fill="auto"/>
            <w:vAlign w:val="center"/>
            <w:hideMark/>
          </w:tcPr>
          <w:p w14:paraId="04110EF2"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1D770F91"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B9CE33F" w14:textId="77777777" w:rsidR="0084719A" w:rsidRPr="00EA10F9" w:rsidRDefault="0084719A" w:rsidP="00EA10F9">
            <w:pPr>
              <w:jc w:val="center"/>
              <w:rPr>
                <w:color w:val="000000"/>
                <w:sz w:val="18"/>
                <w:szCs w:val="18"/>
              </w:rPr>
            </w:pPr>
            <w:r w:rsidRPr="00EA10F9">
              <w:rPr>
                <w:color w:val="000000"/>
                <w:sz w:val="18"/>
                <w:szCs w:val="18"/>
              </w:rPr>
              <w:t>0,02</w:t>
            </w:r>
          </w:p>
        </w:tc>
      </w:tr>
      <w:tr w:rsidR="0084719A" w:rsidRPr="00EA10F9" w14:paraId="04333EFE" w14:textId="77777777" w:rsidTr="00877509">
        <w:trPr>
          <w:trHeight w:val="70"/>
        </w:trPr>
        <w:tc>
          <w:tcPr>
            <w:tcW w:w="680" w:type="pct"/>
            <w:shd w:val="clear" w:color="auto" w:fill="auto"/>
            <w:vAlign w:val="center"/>
            <w:hideMark/>
          </w:tcPr>
          <w:p w14:paraId="13A79EC9" w14:textId="23B575EE"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08332A7" w14:textId="4F245AEF" w:rsidR="0084719A" w:rsidRPr="00EA10F9" w:rsidRDefault="0084719A" w:rsidP="00EA10F9">
            <w:pPr>
              <w:jc w:val="center"/>
              <w:rPr>
                <w:color w:val="000000"/>
                <w:sz w:val="18"/>
                <w:szCs w:val="18"/>
              </w:rPr>
            </w:pPr>
          </w:p>
        </w:tc>
        <w:tc>
          <w:tcPr>
            <w:tcW w:w="636" w:type="pct"/>
            <w:shd w:val="clear" w:color="auto" w:fill="auto"/>
            <w:vAlign w:val="center"/>
            <w:hideMark/>
          </w:tcPr>
          <w:p w14:paraId="643AFBE5" w14:textId="77777777" w:rsidR="0084719A" w:rsidRPr="00EA10F9" w:rsidRDefault="0084719A" w:rsidP="00EA10F9">
            <w:pPr>
              <w:jc w:val="center"/>
              <w:rPr>
                <w:color w:val="000000"/>
                <w:sz w:val="18"/>
                <w:szCs w:val="18"/>
              </w:rPr>
            </w:pPr>
            <w:r w:rsidRPr="00EA10F9">
              <w:rPr>
                <w:color w:val="000000"/>
                <w:sz w:val="18"/>
                <w:szCs w:val="18"/>
              </w:rPr>
              <w:t>ТК 11</w:t>
            </w:r>
          </w:p>
        </w:tc>
        <w:tc>
          <w:tcPr>
            <w:tcW w:w="664" w:type="pct"/>
            <w:shd w:val="clear" w:color="auto" w:fill="auto"/>
            <w:vAlign w:val="center"/>
            <w:hideMark/>
          </w:tcPr>
          <w:p w14:paraId="45DE681E" w14:textId="77777777" w:rsidR="0084719A" w:rsidRPr="00EA10F9" w:rsidRDefault="0084719A" w:rsidP="00EA10F9">
            <w:pPr>
              <w:jc w:val="center"/>
              <w:rPr>
                <w:color w:val="000000"/>
                <w:sz w:val="18"/>
                <w:szCs w:val="18"/>
              </w:rPr>
            </w:pPr>
            <w:r w:rsidRPr="00EA10F9">
              <w:rPr>
                <w:color w:val="000000"/>
                <w:sz w:val="18"/>
                <w:szCs w:val="18"/>
              </w:rPr>
              <w:t>ул. Советская д.10</w:t>
            </w:r>
          </w:p>
        </w:tc>
        <w:tc>
          <w:tcPr>
            <w:tcW w:w="468" w:type="pct"/>
            <w:shd w:val="clear" w:color="auto" w:fill="auto"/>
            <w:vAlign w:val="center"/>
            <w:hideMark/>
          </w:tcPr>
          <w:p w14:paraId="004D1E45"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298EE89A"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6A7E23E0" w14:textId="77777777" w:rsidR="0084719A" w:rsidRPr="00EA10F9" w:rsidRDefault="0084719A" w:rsidP="00EA10F9">
            <w:pPr>
              <w:jc w:val="center"/>
              <w:rPr>
                <w:color w:val="000000"/>
                <w:sz w:val="18"/>
                <w:szCs w:val="18"/>
              </w:rPr>
            </w:pPr>
            <w:r w:rsidRPr="00EA10F9">
              <w:rPr>
                <w:color w:val="000000"/>
                <w:sz w:val="18"/>
                <w:szCs w:val="18"/>
              </w:rPr>
              <w:t>0,018</w:t>
            </w:r>
          </w:p>
        </w:tc>
      </w:tr>
      <w:tr w:rsidR="0084719A" w:rsidRPr="00EA10F9" w14:paraId="41B6682A" w14:textId="77777777" w:rsidTr="0084719A">
        <w:trPr>
          <w:trHeight w:val="70"/>
        </w:trPr>
        <w:tc>
          <w:tcPr>
            <w:tcW w:w="680" w:type="pct"/>
            <w:shd w:val="clear" w:color="auto" w:fill="auto"/>
            <w:vAlign w:val="center"/>
            <w:hideMark/>
          </w:tcPr>
          <w:p w14:paraId="65E4DB12" w14:textId="07E13E04"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7B52C8A" w14:textId="40C17145" w:rsidR="0084719A" w:rsidRPr="00EA10F9" w:rsidRDefault="0084719A" w:rsidP="00EA10F9">
            <w:pPr>
              <w:jc w:val="center"/>
              <w:rPr>
                <w:color w:val="000000"/>
                <w:sz w:val="18"/>
                <w:szCs w:val="18"/>
              </w:rPr>
            </w:pPr>
          </w:p>
        </w:tc>
        <w:tc>
          <w:tcPr>
            <w:tcW w:w="636" w:type="pct"/>
            <w:shd w:val="clear" w:color="auto" w:fill="auto"/>
            <w:vAlign w:val="center"/>
            <w:hideMark/>
          </w:tcPr>
          <w:p w14:paraId="1C7A6C4C" w14:textId="77777777" w:rsidR="0084719A" w:rsidRPr="00EA10F9" w:rsidRDefault="0084719A" w:rsidP="00EA10F9">
            <w:pPr>
              <w:jc w:val="center"/>
              <w:rPr>
                <w:color w:val="000000"/>
                <w:sz w:val="18"/>
                <w:szCs w:val="18"/>
              </w:rPr>
            </w:pPr>
            <w:r w:rsidRPr="00EA10F9">
              <w:rPr>
                <w:color w:val="000000"/>
                <w:sz w:val="18"/>
                <w:szCs w:val="18"/>
              </w:rPr>
              <w:t>ТК 12</w:t>
            </w:r>
          </w:p>
        </w:tc>
        <w:tc>
          <w:tcPr>
            <w:tcW w:w="664" w:type="pct"/>
            <w:shd w:val="clear" w:color="auto" w:fill="auto"/>
            <w:vAlign w:val="center"/>
            <w:hideMark/>
          </w:tcPr>
          <w:p w14:paraId="1F996200" w14:textId="77777777" w:rsidR="0084719A" w:rsidRPr="00EA10F9" w:rsidRDefault="0084719A" w:rsidP="00EA10F9">
            <w:pPr>
              <w:jc w:val="center"/>
              <w:rPr>
                <w:color w:val="000000"/>
                <w:sz w:val="18"/>
                <w:szCs w:val="18"/>
              </w:rPr>
            </w:pPr>
            <w:r w:rsidRPr="00EA10F9">
              <w:rPr>
                <w:color w:val="000000"/>
                <w:sz w:val="18"/>
                <w:szCs w:val="18"/>
              </w:rPr>
              <w:t>ул. Мацкевича д.14</w:t>
            </w:r>
          </w:p>
        </w:tc>
        <w:tc>
          <w:tcPr>
            <w:tcW w:w="468" w:type="pct"/>
            <w:shd w:val="clear" w:color="auto" w:fill="auto"/>
            <w:vAlign w:val="center"/>
            <w:hideMark/>
          </w:tcPr>
          <w:p w14:paraId="5A514AED"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7BB45763"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0896361" w14:textId="77777777" w:rsidR="0084719A" w:rsidRPr="00EA10F9" w:rsidRDefault="0084719A" w:rsidP="00EA10F9">
            <w:pPr>
              <w:jc w:val="center"/>
              <w:rPr>
                <w:color w:val="000000"/>
                <w:sz w:val="18"/>
                <w:szCs w:val="18"/>
              </w:rPr>
            </w:pPr>
            <w:r w:rsidRPr="00EA10F9">
              <w:rPr>
                <w:color w:val="000000"/>
                <w:sz w:val="18"/>
                <w:szCs w:val="18"/>
              </w:rPr>
              <w:t>0,009</w:t>
            </w:r>
          </w:p>
        </w:tc>
      </w:tr>
      <w:tr w:rsidR="0084719A" w:rsidRPr="00EA10F9" w14:paraId="40EA59D2" w14:textId="77777777" w:rsidTr="0084719A">
        <w:trPr>
          <w:trHeight w:val="70"/>
        </w:trPr>
        <w:tc>
          <w:tcPr>
            <w:tcW w:w="680" w:type="pct"/>
            <w:shd w:val="clear" w:color="auto" w:fill="auto"/>
            <w:vAlign w:val="center"/>
            <w:hideMark/>
          </w:tcPr>
          <w:p w14:paraId="2323CE06" w14:textId="2526438C"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FA3841D" w14:textId="582333DD" w:rsidR="0084719A" w:rsidRPr="00EA10F9" w:rsidRDefault="0084719A" w:rsidP="00EA10F9">
            <w:pPr>
              <w:jc w:val="center"/>
              <w:rPr>
                <w:color w:val="000000"/>
                <w:sz w:val="18"/>
                <w:szCs w:val="18"/>
              </w:rPr>
            </w:pPr>
          </w:p>
        </w:tc>
        <w:tc>
          <w:tcPr>
            <w:tcW w:w="636" w:type="pct"/>
            <w:shd w:val="clear" w:color="auto" w:fill="auto"/>
            <w:vAlign w:val="center"/>
            <w:hideMark/>
          </w:tcPr>
          <w:p w14:paraId="2F100E66" w14:textId="77777777" w:rsidR="0084719A" w:rsidRPr="00EA10F9" w:rsidRDefault="0084719A" w:rsidP="00EA10F9">
            <w:pPr>
              <w:jc w:val="center"/>
              <w:rPr>
                <w:color w:val="000000"/>
                <w:sz w:val="18"/>
                <w:szCs w:val="18"/>
              </w:rPr>
            </w:pPr>
            <w:r w:rsidRPr="00EA10F9">
              <w:rPr>
                <w:color w:val="000000"/>
                <w:sz w:val="18"/>
                <w:szCs w:val="18"/>
              </w:rPr>
              <w:t>ТК 12</w:t>
            </w:r>
          </w:p>
        </w:tc>
        <w:tc>
          <w:tcPr>
            <w:tcW w:w="664" w:type="pct"/>
            <w:shd w:val="clear" w:color="auto" w:fill="auto"/>
            <w:vAlign w:val="center"/>
            <w:hideMark/>
          </w:tcPr>
          <w:p w14:paraId="16052BEF" w14:textId="77777777" w:rsidR="0084719A" w:rsidRPr="00EA10F9" w:rsidRDefault="0084719A" w:rsidP="00EA10F9">
            <w:pPr>
              <w:jc w:val="center"/>
              <w:rPr>
                <w:color w:val="000000"/>
                <w:sz w:val="18"/>
                <w:szCs w:val="18"/>
              </w:rPr>
            </w:pPr>
            <w:r w:rsidRPr="00EA10F9">
              <w:rPr>
                <w:color w:val="000000"/>
                <w:sz w:val="18"/>
                <w:szCs w:val="18"/>
              </w:rPr>
              <w:t>ул. Мацкевича д.14а</w:t>
            </w:r>
          </w:p>
        </w:tc>
        <w:tc>
          <w:tcPr>
            <w:tcW w:w="468" w:type="pct"/>
            <w:shd w:val="clear" w:color="auto" w:fill="auto"/>
            <w:vAlign w:val="center"/>
            <w:hideMark/>
          </w:tcPr>
          <w:p w14:paraId="5F73313C"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6134BA97"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3EE70CFF" w14:textId="77777777" w:rsidR="0084719A" w:rsidRPr="00EA10F9" w:rsidRDefault="0084719A" w:rsidP="00EA10F9">
            <w:pPr>
              <w:jc w:val="center"/>
              <w:rPr>
                <w:color w:val="000000"/>
                <w:sz w:val="18"/>
                <w:szCs w:val="18"/>
              </w:rPr>
            </w:pPr>
            <w:r w:rsidRPr="00EA10F9">
              <w:rPr>
                <w:color w:val="000000"/>
                <w:sz w:val="18"/>
                <w:szCs w:val="18"/>
              </w:rPr>
              <w:t>0,017</w:t>
            </w:r>
          </w:p>
        </w:tc>
      </w:tr>
      <w:tr w:rsidR="0084719A" w:rsidRPr="00EA10F9" w14:paraId="27581CC7" w14:textId="77777777" w:rsidTr="0084719A">
        <w:trPr>
          <w:trHeight w:val="70"/>
        </w:trPr>
        <w:tc>
          <w:tcPr>
            <w:tcW w:w="680" w:type="pct"/>
            <w:shd w:val="clear" w:color="auto" w:fill="auto"/>
            <w:vAlign w:val="center"/>
            <w:hideMark/>
          </w:tcPr>
          <w:p w14:paraId="6E82CBE3" w14:textId="627F8E4D"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AD4A77F" w14:textId="59899048" w:rsidR="0084719A" w:rsidRPr="00EA10F9" w:rsidRDefault="0084719A" w:rsidP="00EA10F9">
            <w:pPr>
              <w:jc w:val="center"/>
              <w:rPr>
                <w:color w:val="000000"/>
                <w:sz w:val="18"/>
                <w:szCs w:val="18"/>
              </w:rPr>
            </w:pPr>
          </w:p>
        </w:tc>
        <w:tc>
          <w:tcPr>
            <w:tcW w:w="636" w:type="pct"/>
            <w:shd w:val="clear" w:color="auto" w:fill="auto"/>
            <w:vAlign w:val="center"/>
            <w:hideMark/>
          </w:tcPr>
          <w:p w14:paraId="3B2A797F" w14:textId="77777777" w:rsidR="0084719A" w:rsidRPr="00EA10F9" w:rsidRDefault="0084719A" w:rsidP="00EA10F9">
            <w:pPr>
              <w:jc w:val="center"/>
              <w:rPr>
                <w:color w:val="000000"/>
                <w:sz w:val="18"/>
                <w:szCs w:val="18"/>
              </w:rPr>
            </w:pPr>
            <w:r w:rsidRPr="00EA10F9">
              <w:rPr>
                <w:color w:val="000000"/>
                <w:sz w:val="18"/>
                <w:szCs w:val="18"/>
              </w:rPr>
              <w:t>ТК 15</w:t>
            </w:r>
          </w:p>
        </w:tc>
        <w:tc>
          <w:tcPr>
            <w:tcW w:w="664" w:type="pct"/>
            <w:shd w:val="clear" w:color="auto" w:fill="auto"/>
            <w:vAlign w:val="center"/>
            <w:hideMark/>
          </w:tcPr>
          <w:p w14:paraId="6783C61D" w14:textId="77777777" w:rsidR="0084719A" w:rsidRPr="00EA10F9" w:rsidRDefault="0084719A" w:rsidP="00EA10F9">
            <w:pPr>
              <w:jc w:val="center"/>
              <w:rPr>
                <w:color w:val="000000"/>
                <w:sz w:val="18"/>
                <w:szCs w:val="18"/>
              </w:rPr>
            </w:pPr>
            <w:r w:rsidRPr="00EA10F9">
              <w:rPr>
                <w:color w:val="000000"/>
                <w:sz w:val="18"/>
                <w:szCs w:val="18"/>
              </w:rPr>
              <w:t>ул. Мацкевича д.12б</w:t>
            </w:r>
          </w:p>
        </w:tc>
        <w:tc>
          <w:tcPr>
            <w:tcW w:w="468" w:type="pct"/>
            <w:shd w:val="clear" w:color="auto" w:fill="auto"/>
            <w:vAlign w:val="center"/>
            <w:hideMark/>
          </w:tcPr>
          <w:p w14:paraId="45544397"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4CB1D7C3"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DAF40DC" w14:textId="77777777" w:rsidR="0084719A" w:rsidRPr="00EA10F9" w:rsidRDefault="0084719A" w:rsidP="00EA10F9">
            <w:pPr>
              <w:jc w:val="center"/>
              <w:rPr>
                <w:color w:val="000000"/>
                <w:sz w:val="18"/>
                <w:szCs w:val="18"/>
              </w:rPr>
            </w:pPr>
            <w:r w:rsidRPr="00EA10F9">
              <w:rPr>
                <w:color w:val="000000"/>
                <w:sz w:val="18"/>
                <w:szCs w:val="18"/>
              </w:rPr>
              <w:t>0,03</w:t>
            </w:r>
          </w:p>
        </w:tc>
      </w:tr>
      <w:tr w:rsidR="0084719A" w:rsidRPr="00EA10F9" w14:paraId="468232ED" w14:textId="77777777" w:rsidTr="0084719A">
        <w:trPr>
          <w:trHeight w:val="70"/>
        </w:trPr>
        <w:tc>
          <w:tcPr>
            <w:tcW w:w="680" w:type="pct"/>
            <w:shd w:val="clear" w:color="auto" w:fill="auto"/>
            <w:vAlign w:val="center"/>
            <w:hideMark/>
          </w:tcPr>
          <w:p w14:paraId="210343E9" w14:textId="0A4B3D79"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1550FA38" w14:textId="0D7102AF" w:rsidR="0084719A" w:rsidRPr="00EA10F9" w:rsidRDefault="0084719A" w:rsidP="00EA10F9">
            <w:pPr>
              <w:jc w:val="center"/>
              <w:rPr>
                <w:color w:val="000000"/>
                <w:sz w:val="18"/>
                <w:szCs w:val="18"/>
              </w:rPr>
            </w:pPr>
          </w:p>
        </w:tc>
        <w:tc>
          <w:tcPr>
            <w:tcW w:w="636" w:type="pct"/>
            <w:shd w:val="clear" w:color="auto" w:fill="auto"/>
            <w:vAlign w:val="center"/>
            <w:hideMark/>
          </w:tcPr>
          <w:p w14:paraId="5E9BEF23" w14:textId="77777777" w:rsidR="0084719A" w:rsidRPr="00EA10F9" w:rsidRDefault="0084719A" w:rsidP="00EA10F9">
            <w:pPr>
              <w:jc w:val="center"/>
              <w:rPr>
                <w:color w:val="000000"/>
                <w:sz w:val="18"/>
                <w:szCs w:val="18"/>
              </w:rPr>
            </w:pPr>
            <w:r w:rsidRPr="00EA10F9">
              <w:rPr>
                <w:color w:val="000000"/>
                <w:sz w:val="18"/>
                <w:szCs w:val="18"/>
              </w:rPr>
              <w:t>ТК 15</w:t>
            </w:r>
          </w:p>
        </w:tc>
        <w:tc>
          <w:tcPr>
            <w:tcW w:w="664" w:type="pct"/>
            <w:shd w:val="clear" w:color="auto" w:fill="auto"/>
            <w:vAlign w:val="center"/>
            <w:hideMark/>
          </w:tcPr>
          <w:p w14:paraId="1F3205C8" w14:textId="77777777" w:rsidR="0084719A" w:rsidRPr="00EA10F9" w:rsidRDefault="0084719A" w:rsidP="00EA10F9">
            <w:pPr>
              <w:jc w:val="center"/>
              <w:rPr>
                <w:color w:val="000000"/>
                <w:sz w:val="18"/>
                <w:szCs w:val="18"/>
              </w:rPr>
            </w:pPr>
            <w:r w:rsidRPr="00EA10F9">
              <w:rPr>
                <w:color w:val="000000"/>
                <w:sz w:val="18"/>
                <w:szCs w:val="18"/>
              </w:rPr>
              <w:t>ТК 16</w:t>
            </w:r>
          </w:p>
        </w:tc>
        <w:tc>
          <w:tcPr>
            <w:tcW w:w="468" w:type="pct"/>
            <w:shd w:val="clear" w:color="auto" w:fill="auto"/>
            <w:vAlign w:val="center"/>
            <w:hideMark/>
          </w:tcPr>
          <w:p w14:paraId="5D148AFE"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78251B18"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28D6C58" w14:textId="77777777" w:rsidR="0084719A" w:rsidRPr="00EA10F9" w:rsidRDefault="0084719A" w:rsidP="00EA10F9">
            <w:pPr>
              <w:jc w:val="center"/>
              <w:rPr>
                <w:color w:val="000000"/>
                <w:sz w:val="18"/>
                <w:szCs w:val="18"/>
              </w:rPr>
            </w:pPr>
            <w:r w:rsidRPr="00EA10F9">
              <w:rPr>
                <w:color w:val="000000"/>
                <w:sz w:val="18"/>
                <w:szCs w:val="18"/>
              </w:rPr>
              <w:t>0,021</w:t>
            </w:r>
          </w:p>
        </w:tc>
      </w:tr>
      <w:tr w:rsidR="0084719A" w:rsidRPr="00EA10F9" w14:paraId="2198C243" w14:textId="77777777" w:rsidTr="00877509">
        <w:trPr>
          <w:trHeight w:val="70"/>
        </w:trPr>
        <w:tc>
          <w:tcPr>
            <w:tcW w:w="680" w:type="pct"/>
            <w:shd w:val="clear" w:color="auto" w:fill="auto"/>
            <w:vAlign w:val="center"/>
            <w:hideMark/>
          </w:tcPr>
          <w:p w14:paraId="72C7F2F4" w14:textId="2DF66F65"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7BC05D8B" w14:textId="4380B5F6" w:rsidR="0084719A" w:rsidRPr="00EA10F9" w:rsidRDefault="0084719A" w:rsidP="00EA10F9">
            <w:pPr>
              <w:jc w:val="center"/>
              <w:rPr>
                <w:color w:val="000000"/>
                <w:sz w:val="18"/>
                <w:szCs w:val="18"/>
              </w:rPr>
            </w:pPr>
          </w:p>
        </w:tc>
        <w:tc>
          <w:tcPr>
            <w:tcW w:w="636" w:type="pct"/>
            <w:shd w:val="clear" w:color="auto" w:fill="auto"/>
            <w:vAlign w:val="center"/>
            <w:hideMark/>
          </w:tcPr>
          <w:p w14:paraId="1DD194B6" w14:textId="77777777" w:rsidR="0084719A" w:rsidRPr="00EA10F9" w:rsidRDefault="0084719A" w:rsidP="00EA10F9">
            <w:pPr>
              <w:jc w:val="center"/>
              <w:rPr>
                <w:color w:val="000000"/>
                <w:sz w:val="18"/>
                <w:szCs w:val="18"/>
              </w:rPr>
            </w:pPr>
            <w:r w:rsidRPr="00EA10F9">
              <w:rPr>
                <w:color w:val="000000"/>
                <w:sz w:val="18"/>
                <w:szCs w:val="18"/>
              </w:rPr>
              <w:t>ТК 16</w:t>
            </w:r>
          </w:p>
        </w:tc>
        <w:tc>
          <w:tcPr>
            <w:tcW w:w="664" w:type="pct"/>
            <w:shd w:val="clear" w:color="auto" w:fill="auto"/>
            <w:vAlign w:val="center"/>
            <w:hideMark/>
          </w:tcPr>
          <w:p w14:paraId="0C42BD4C" w14:textId="77777777" w:rsidR="0084719A" w:rsidRPr="00EA10F9" w:rsidRDefault="0084719A" w:rsidP="00EA10F9">
            <w:pPr>
              <w:jc w:val="center"/>
              <w:rPr>
                <w:color w:val="000000"/>
                <w:sz w:val="18"/>
                <w:szCs w:val="18"/>
              </w:rPr>
            </w:pPr>
            <w:r w:rsidRPr="00EA10F9">
              <w:rPr>
                <w:color w:val="000000"/>
                <w:sz w:val="18"/>
                <w:szCs w:val="18"/>
              </w:rPr>
              <w:t>ул. Мацкевича д.12а</w:t>
            </w:r>
          </w:p>
        </w:tc>
        <w:tc>
          <w:tcPr>
            <w:tcW w:w="468" w:type="pct"/>
            <w:shd w:val="clear" w:color="auto" w:fill="auto"/>
            <w:vAlign w:val="center"/>
            <w:hideMark/>
          </w:tcPr>
          <w:p w14:paraId="7764C268"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6F82F9A7"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EB06ED6" w14:textId="77777777" w:rsidR="0084719A" w:rsidRPr="00EA10F9" w:rsidRDefault="0084719A" w:rsidP="00EA10F9">
            <w:pPr>
              <w:jc w:val="center"/>
              <w:rPr>
                <w:color w:val="000000"/>
                <w:sz w:val="18"/>
                <w:szCs w:val="18"/>
              </w:rPr>
            </w:pPr>
            <w:r w:rsidRPr="00EA10F9">
              <w:rPr>
                <w:color w:val="000000"/>
                <w:sz w:val="18"/>
                <w:szCs w:val="18"/>
              </w:rPr>
              <w:t>0,015</w:t>
            </w:r>
          </w:p>
        </w:tc>
      </w:tr>
      <w:tr w:rsidR="0084719A" w:rsidRPr="00EA10F9" w14:paraId="654E8299" w14:textId="77777777" w:rsidTr="00877509">
        <w:trPr>
          <w:trHeight w:val="70"/>
        </w:trPr>
        <w:tc>
          <w:tcPr>
            <w:tcW w:w="680" w:type="pct"/>
            <w:shd w:val="clear" w:color="auto" w:fill="auto"/>
            <w:vAlign w:val="center"/>
            <w:hideMark/>
          </w:tcPr>
          <w:p w14:paraId="3D9AC591" w14:textId="6E6C9C64"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759A16D3" w14:textId="3BD175A9" w:rsidR="0084719A" w:rsidRPr="00EA10F9" w:rsidRDefault="0084719A" w:rsidP="00EA10F9">
            <w:pPr>
              <w:jc w:val="center"/>
              <w:rPr>
                <w:color w:val="000000"/>
                <w:sz w:val="18"/>
                <w:szCs w:val="18"/>
              </w:rPr>
            </w:pPr>
          </w:p>
        </w:tc>
        <w:tc>
          <w:tcPr>
            <w:tcW w:w="636" w:type="pct"/>
            <w:shd w:val="clear" w:color="auto" w:fill="auto"/>
            <w:vAlign w:val="center"/>
            <w:hideMark/>
          </w:tcPr>
          <w:p w14:paraId="336AA3F9" w14:textId="77777777" w:rsidR="0084719A" w:rsidRPr="00EA10F9" w:rsidRDefault="0084719A" w:rsidP="00EA10F9">
            <w:pPr>
              <w:jc w:val="center"/>
              <w:rPr>
                <w:color w:val="000000"/>
                <w:sz w:val="18"/>
                <w:szCs w:val="18"/>
              </w:rPr>
            </w:pPr>
            <w:r w:rsidRPr="00EA10F9">
              <w:rPr>
                <w:color w:val="000000"/>
                <w:sz w:val="18"/>
                <w:szCs w:val="18"/>
              </w:rPr>
              <w:t>ТК 16</w:t>
            </w:r>
          </w:p>
        </w:tc>
        <w:tc>
          <w:tcPr>
            <w:tcW w:w="664" w:type="pct"/>
            <w:shd w:val="clear" w:color="auto" w:fill="auto"/>
            <w:vAlign w:val="center"/>
            <w:hideMark/>
          </w:tcPr>
          <w:p w14:paraId="1D216319" w14:textId="77777777" w:rsidR="0084719A" w:rsidRPr="00EA10F9" w:rsidRDefault="0084719A" w:rsidP="00EA10F9">
            <w:pPr>
              <w:jc w:val="center"/>
              <w:rPr>
                <w:color w:val="000000"/>
                <w:sz w:val="18"/>
                <w:szCs w:val="18"/>
              </w:rPr>
            </w:pPr>
            <w:r w:rsidRPr="00EA10F9">
              <w:rPr>
                <w:color w:val="000000"/>
                <w:sz w:val="18"/>
                <w:szCs w:val="18"/>
              </w:rPr>
              <w:t>ул. Мацкевича д.11</w:t>
            </w:r>
          </w:p>
        </w:tc>
        <w:tc>
          <w:tcPr>
            <w:tcW w:w="468" w:type="pct"/>
            <w:shd w:val="clear" w:color="auto" w:fill="auto"/>
            <w:vAlign w:val="center"/>
            <w:hideMark/>
          </w:tcPr>
          <w:p w14:paraId="24E36F2E"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442CFAEC"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CA306F4" w14:textId="77777777" w:rsidR="0084719A" w:rsidRPr="00EA10F9" w:rsidRDefault="0084719A" w:rsidP="00EA10F9">
            <w:pPr>
              <w:jc w:val="center"/>
              <w:rPr>
                <w:color w:val="000000"/>
                <w:sz w:val="18"/>
                <w:szCs w:val="18"/>
              </w:rPr>
            </w:pPr>
            <w:r w:rsidRPr="00EA10F9">
              <w:rPr>
                <w:color w:val="000000"/>
                <w:sz w:val="18"/>
                <w:szCs w:val="18"/>
              </w:rPr>
              <w:t>0,062</w:t>
            </w:r>
          </w:p>
        </w:tc>
      </w:tr>
      <w:tr w:rsidR="0084719A" w:rsidRPr="00EA10F9" w14:paraId="35DB95EA" w14:textId="77777777" w:rsidTr="0084719A">
        <w:trPr>
          <w:trHeight w:val="309"/>
        </w:trPr>
        <w:tc>
          <w:tcPr>
            <w:tcW w:w="680" w:type="pct"/>
            <w:shd w:val="clear" w:color="auto" w:fill="auto"/>
            <w:vAlign w:val="center"/>
            <w:hideMark/>
          </w:tcPr>
          <w:p w14:paraId="49914C60" w14:textId="62C1742B"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662BD2CB" w14:textId="6D9B9F52" w:rsidR="0084719A" w:rsidRPr="00EA10F9" w:rsidRDefault="0084719A" w:rsidP="00EA10F9">
            <w:pPr>
              <w:jc w:val="center"/>
              <w:rPr>
                <w:color w:val="000000"/>
                <w:sz w:val="18"/>
                <w:szCs w:val="18"/>
              </w:rPr>
            </w:pPr>
          </w:p>
        </w:tc>
        <w:tc>
          <w:tcPr>
            <w:tcW w:w="636" w:type="pct"/>
            <w:shd w:val="clear" w:color="auto" w:fill="auto"/>
            <w:vAlign w:val="center"/>
            <w:hideMark/>
          </w:tcPr>
          <w:p w14:paraId="3A42A05F" w14:textId="77777777" w:rsidR="0084719A" w:rsidRPr="00EA10F9" w:rsidRDefault="0084719A" w:rsidP="00EA10F9">
            <w:pPr>
              <w:jc w:val="center"/>
              <w:rPr>
                <w:color w:val="000000"/>
                <w:sz w:val="18"/>
                <w:szCs w:val="18"/>
              </w:rPr>
            </w:pPr>
            <w:r w:rsidRPr="00EA10F9">
              <w:rPr>
                <w:color w:val="000000"/>
                <w:sz w:val="18"/>
                <w:szCs w:val="18"/>
              </w:rPr>
              <w:t>ТК 39</w:t>
            </w:r>
          </w:p>
        </w:tc>
        <w:tc>
          <w:tcPr>
            <w:tcW w:w="664" w:type="pct"/>
            <w:shd w:val="clear" w:color="auto" w:fill="auto"/>
            <w:vAlign w:val="center"/>
            <w:hideMark/>
          </w:tcPr>
          <w:p w14:paraId="290F2232" w14:textId="77777777" w:rsidR="0084719A" w:rsidRPr="00EA10F9" w:rsidRDefault="0084719A" w:rsidP="00EA10F9">
            <w:pPr>
              <w:jc w:val="center"/>
              <w:rPr>
                <w:color w:val="000000"/>
                <w:sz w:val="18"/>
                <w:szCs w:val="18"/>
              </w:rPr>
            </w:pPr>
            <w:r w:rsidRPr="00EA10F9">
              <w:rPr>
                <w:color w:val="000000"/>
                <w:sz w:val="18"/>
                <w:szCs w:val="18"/>
              </w:rPr>
              <w:t>ул. Мацкевича д.13</w:t>
            </w:r>
          </w:p>
        </w:tc>
        <w:tc>
          <w:tcPr>
            <w:tcW w:w="468" w:type="pct"/>
            <w:shd w:val="clear" w:color="auto" w:fill="auto"/>
            <w:vAlign w:val="center"/>
            <w:hideMark/>
          </w:tcPr>
          <w:p w14:paraId="449FAF28"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3D0F66F3"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12ED54D1" w14:textId="77777777" w:rsidR="0084719A" w:rsidRPr="00EA10F9" w:rsidRDefault="0084719A" w:rsidP="00EA10F9">
            <w:pPr>
              <w:jc w:val="center"/>
              <w:rPr>
                <w:color w:val="000000"/>
                <w:sz w:val="18"/>
                <w:szCs w:val="18"/>
              </w:rPr>
            </w:pPr>
            <w:r w:rsidRPr="00EA10F9">
              <w:rPr>
                <w:color w:val="000000"/>
                <w:sz w:val="18"/>
                <w:szCs w:val="18"/>
              </w:rPr>
              <w:t>0,025</w:t>
            </w:r>
          </w:p>
        </w:tc>
      </w:tr>
      <w:tr w:rsidR="0084719A" w:rsidRPr="00EA10F9" w14:paraId="1BF4F75D" w14:textId="77777777" w:rsidTr="0084719A">
        <w:trPr>
          <w:trHeight w:val="70"/>
        </w:trPr>
        <w:tc>
          <w:tcPr>
            <w:tcW w:w="680" w:type="pct"/>
            <w:shd w:val="clear" w:color="auto" w:fill="auto"/>
            <w:vAlign w:val="center"/>
            <w:hideMark/>
          </w:tcPr>
          <w:p w14:paraId="2A6C8D7D" w14:textId="38EA1B19"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217CB47A" w14:textId="063BFF35" w:rsidR="0084719A" w:rsidRPr="00EA10F9" w:rsidRDefault="0084719A" w:rsidP="00EA10F9">
            <w:pPr>
              <w:jc w:val="center"/>
              <w:rPr>
                <w:color w:val="000000"/>
                <w:sz w:val="18"/>
                <w:szCs w:val="18"/>
              </w:rPr>
            </w:pPr>
          </w:p>
        </w:tc>
        <w:tc>
          <w:tcPr>
            <w:tcW w:w="636" w:type="pct"/>
            <w:shd w:val="clear" w:color="auto" w:fill="auto"/>
            <w:vAlign w:val="center"/>
            <w:hideMark/>
          </w:tcPr>
          <w:p w14:paraId="48246B69" w14:textId="77777777" w:rsidR="0084719A" w:rsidRPr="00EA10F9" w:rsidRDefault="0084719A" w:rsidP="00EA10F9">
            <w:pPr>
              <w:jc w:val="center"/>
              <w:rPr>
                <w:color w:val="000000"/>
                <w:sz w:val="18"/>
                <w:szCs w:val="18"/>
              </w:rPr>
            </w:pPr>
            <w:r w:rsidRPr="00EA10F9">
              <w:rPr>
                <w:color w:val="000000"/>
                <w:sz w:val="18"/>
                <w:szCs w:val="18"/>
              </w:rPr>
              <w:t>ТК 49Р</w:t>
            </w:r>
          </w:p>
        </w:tc>
        <w:tc>
          <w:tcPr>
            <w:tcW w:w="664" w:type="pct"/>
            <w:shd w:val="clear" w:color="auto" w:fill="auto"/>
            <w:vAlign w:val="center"/>
            <w:hideMark/>
          </w:tcPr>
          <w:p w14:paraId="383972BD" w14:textId="77777777" w:rsidR="0084719A" w:rsidRPr="00EA10F9" w:rsidRDefault="0084719A" w:rsidP="00EA10F9">
            <w:pPr>
              <w:jc w:val="center"/>
              <w:rPr>
                <w:color w:val="000000"/>
                <w:sz w:val="18"/>
                <w:szCs w:val="18"/>
              </w:rPr>
            </w:pPr>
            <w:r w:rsidRPr="00EA10F9">
              <w:rPr>
                <w:color w:val="000000"/>
                <w:sz w:val="18"/>
                <w:szCs w:val="18"/>
              </w:rPr>
              <w:t>ул. Мацкевича д.13/1</w:t>
            </w:r>
          </w:p>
        </w:tc>
        <w:tc>
          <w:tcPr>
            <w:tcW w:w="468" w:type="pct"/>
            <w:shd w:val="clear" w:color="auto" w:fill="auto"/>
            <w:vAlign w:val="center"/>
            <w:hideMark/>
          </w:tcPr>
          <w:p w14:paraId="0EF37D1A" w14:textId="77777777" w:rsidR="0084719A" w:rsidRPr="00EA10F9" w:rsidRDefault="0084719A" w:rsidP="00EA10F9">
            <w:pPr>
              <w:jc w:val="center"/>
              <w:rPr>
                <w:color w:val="000000"/>
                <w:sz w:val="18"/>
                <w:szCs w:val="18"/>
              </w:rPr>
            </w:pPr>
            <w:r w:rsidRPr="00EA10F9">
              <w:rPr>
                <w:color w:val="000000"/>
                <w:sz w:val="18"/>
                <w:szCs w:val="18"/>
              </w:rPr>
              <w:t>50</w:t>
            </w:r>
          </w:p>
        </w:tc>
        <w:tc>
          <w:tcPr>
            <w:tcW w:w="650" w:type="pct"/>
            <w:shd w:val="clear" w:color="auto" w:fill="auto"/>
            <w:vAlign w:val="center"/>
            <w:hideMark/>
          </w:tcPr>
          <w:p w14:paraId="2E130A04"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2B73FE71" w14:textId="77777777" w:rsidR="0084719A" w:rsidRPr="00EA10F9" w:rsidRDefault="0084719A" w:rsidP="00EA10F9">
            <w:pPr>
              <w:jc w:val="center"/>
              <w:rPr>
                <w:color w:val="000000"/>
                <w:sz w:val="18"/>
                <w:szCs w:val="18"/>
              </w:rPr>
            </w:pPr>
            <w:r w:rsidRPr="00EA10F9">
              <w:rPr>
                <w:color w:val="000000"/>
                <w:sz w:val="18"/>
                <w:szCs w:val="18"/>
              </w:rPr>
              <w:t>0,025</w:t>
            </w:r>
          </w:p>
        </w:tc>
      </w:tr>
      <w:tr w:rsidR="00EA10F9" w:rsidRPr="00EA10F9" w14:paraId="67D9A4D6" w14:textId="77777777" w:rsidTr="0084719A">
        <w:trPr>
          <w:trHeight w:val="70"/>
        </w:trPr>
        <w:tc>
          <w:tcPr>
            <w:tcW w:w="680" w:type="pct"/>
            <w:shd w:val="clear" w:color="auto" w:fill="auto"/>
            <w:vAlign w:val="center"/>
            <w:hideMark/>
          </w:tcPr>
          <w:p w14:paraId="02F9B03A" w14:textId="0665B91E"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3FEA4663"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199B08FB" w14:textId="077B553F" w:rsidR="00EA10F9" w:rsidRPr="00EA10F9" w:rsidRDefault="00EA10F9" w:rsidP="00EA10F9">
            <w:pPr>
              <w:jc w:val="center"/>
              <w:rPr>
                <w:color w:val="000000"/>
                <w:sz w:val="18"/>
                <w:szCs w:val="18"/>
              </w:rPr>
            </w:pPr>
          </w:p>
        </w:tc>
        <w:tc>
          <w:tcPr>
            <w:tcW w:w="650" w:type="pct"/>
            <w:shd w:val="clear" w:color="auto" w:fill="auto"/>
            <w:vAlign w:val="center"/>
            <w:hideMark/>
          </w:tcPr>
          <w:p w14:paraId="6BB43476" w14:textId="2181FED9" w:rsidR="00EA10F9" w:rsidRPr="00EA10F9" w:rsidRDefault="00EA10F9" w:rsidP="00EA10F9">
            <w:pPr>
              <w:jc w:val="center"/>
              <w:rPr>
                <w:color w:val="000000"/>
                <w:sz w:val="18"/>
                <w:szCs w:val="18"/>
              </w:rPr>
            </w:pPr>
          </w:p>
        </w:tc>
        <w:tc>
          <w:tcPr>
            <w:tcW w:w="741" w:type="pct"/>
            <w:shd w:val="clear" w:color="auto" w:fill="auto"/>
            <w:vAlign w:val="center"/>
            <w:hideMark/>
          </w:tcPr>
          <w:p w14:paraId="7B4D844E" w14:textId="77777777" w:rsidR="00EA10F9" w:rsidRPr="00EA10F9" w:rsidRDefault="00EA10F9" w:rsidP="00EA10F9">
            <w:pPr>
              <w:jc w:val="center"/>
              <w:rPr>
                <w:b/>
                <w:bCs/>
                <w:color w:val="000000"/>
                <w:sz w:val="18"/>
                <w:szCs w:val="18"/>
              </w:rPr>
            </w:pPr>
            <w:r w:rsidRPr="00EA10F9">
              <w:rPr>
                <w:b/>
                <w:bCs/>
                <w:color w:val="000000"/>
                <w:sz w:val="18"/>
                <w:szCs w:val="18"/>
              </w:rPr>
              <w:t>0,310</w:t>
            </w:r>
          </w:p>
        </w:tc>
      </w:tr>
      <w:tr w:rsidR="00EA10F9" w:rsidRPr="00EA10F9" w14:paraId="784FB3C1" w14:textId="77777777" w:rsidTr="00946A29">
        <w:trPr>
          <w:trHeight w:val="70"/>
        </w:trPr>
        <w:tc>
          <w:tcPr>
            <w:tcW w:w="680" w:type="pct"/>
            <w:shd w:val="clear" w:color="auto" w:fill="auto"/>
            <w:vAlign w:val="center"/>
            <w:hideMark/>
          </w:tcPr>
          <w:p w14:paraId="3C4326A9" w14:textId="0FB6CF3B"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772EECFE"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5E46D70A" w14:textId="77777777" w:rsidR="00EA10F9" w:rsidRPr="00EA10F9" w:rsidRDefault="00EA10F9" w:rsidP="00EA10F9">
            <w:pPr>
              <w:jc w:val="center"/>
              <w:rPr>
                <w:color w:val="000000"/>
                <w:sz w:val="18"/>
                <w:szCs w:val="18"/>
              </w:rPr>
            </w:pPr>
            <w:r w:rsidRPr="00EA10F9">
              <w:rPr>
                <w:color w:val="000000"/>
                <w:sz w:val="18"/>
                <w:szCs w:val="18"/>
              </w:rPr>
              <w:t>ТК 11</w:t>
            </w:r>
          </w:p>
        </w:tc>
        <w:tc>
          <w:tcPr>
            <w:tcW w:w="664" w:type="pct"/>
            <w:shd w:val="clear" w:color="auto" w:fill="auto"/>
            <w:vAlign w:val="center"/>
            <w:hideMark/>
          </w:tcPr>
          <w:p w14:paraId="5EB483C1" w14:textId="77777777" w:rsidR="00EA10F9" w:rsidRPr="00EA10F9" w:rsidRDefault="00EA10F9" w:rsidP="00EA10F9">
            <w:pPr>
              <w:jc w:val="center"/>
              <w:rPr>
                <w:color w:val="000000"/>
                <w:sz w:val="18"/>
                <w:szCs w:val="18"/>
              </w:rPr>
            </w:pPr>
            <w:r w:rsidRPr="00EA10F9">
              <w:rPr>
                <w:color w:val="000000"/>
                <w:sz w:val="18"/>
                <w:szCs w:val="18"/>
              </w:rPr>
              <w:t>ТК 12</w:t>
            </w:r>
          </w:p>
        </w:tc>
        <w:tc>
          <w:tcPr>
            <w:tcW w:w="468" w:type="pct"/>
            <w:shd w:val="clear" w:color="auto" w:fill="auto"/>
            <w:vAlign w:val="center"/>
            <w:hideMark/>
          </w:tcPr>
          <w:p w14:paraId="4E2F7D3F" w14:textId="77777777" w:rsidR="00EA10F9" w:rsidRPr="00EA10F9" w:rsidRDefault="00EA10F9" w:rsidP="00EA10F9">
            <w:pPr>
              <w:jc w:val="center"/>
              <w:rPr>
                <w:color w:val="000000"/>
                <w:sz w:val="18"/>
                <w:szCs w:val="18"/>
              </w:rPr>
            </w:pPr>
            <w:r w:rsidRPr="00EA10F9">
              <w:rPr>
                <w:color w:val="000000"/>
                <w:sz w:val="18"/>
                <w:szCs w:val="18"/>
              </w:rPr>
              <w:t>46</w:t>
            </w:r>
          </w:p>
        </w:tc>
        <w:tc>
          <w:tcPr>
            <w:tcW w:w="650" w:type="pct"/>
            <w:shd w:val="clear" w:color="auto" w:fill="auto"/>
            <w:vAlign w:val="center"/>
            <w:hideMark/>
          </w:tcPr>
          <w:p w14:paraId="0EE4B694"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73CF353" w14:textId="77777777" w:rsidR="00EA10F9" w:rsidRPr="00EA10F9" w:rsidRDefault="00EA10F9" w:rsidP="00EA10F9">
            <w:pPr>
              <w:jc w:val="center"/>
              <w:rPr>
                <w:color w:val="000000"/>
                <w:sz w:val="18"/>
                <w:szCs w:val="18"/>
              </w:rPr>
            </w:pPr>
            <w:r w:rsidRPr="00EA10F9">
              <w:rPr>
                <w:color w:val="000000"/>
                <w:sz w:val="18"/>
                <w:szCs w:val="18"/>
              </w:rPr>
              <w:t>0,022</w:t>
            </w:r>
          </w:p>
        </w:tc>
      </w:tr>
      <w:tr w:rsidR="00EA10F9" w:rsidRPr="00EA10F9" w14:paraId="4319E3B3" w14:textId="77777777" w:rsidTr="0084719A">
        <w:trPr>
          <w:trHeight w:val="70"/>
        </w:trPr>
        <w:tc>
          <w:tcPr>
            <w:tcW w:w="680" w:type="pct"/>
            <w:shd w:val="clear" w:color="auto" w:fill="auto"/>
            <w:vAlign w:val="center"/>
            <w:hideMark/>
          </w:tcPr>
          <w:p w14:paraId="0D7DB785" w14:textId="7A556F67"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2AF62868"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4078F55F" w14:textId="3A9FBCC7" w:rsidR="00EA10F9" w:rsidRPr="00EA10F9" w:rsidRDefault="00EA10F9" w:rsidP="00EA10F9">
            <w:pPr>
              <w:jc w:val="center"/>
              <w:rPr>
                <w:color w:val="000000"/>
                <w:sz w:val="18"/>
                <w:szCs w:val="18"/>
              </w:rPr>
            </w:pPr>
          </w:p>
        </w:tc>
        <w:tc>
          <w:tcPr>
            <w:tcW w:w="650" w:type="pct"/>
            <w:shd w:val="clear" w:color="auto" w:fill="auto"/>
            <w:vAlign w:val="center"/>
            <w:hideMark/>
          </w:tcPr>
          <w:p w14:paraId="7B6A244F" w14:textId="1D19E999" w:rsidR="00EA10F9" w:rsidRPr="00EA10F9" w:rsidRDefault="00EA10F9" w:rsidP="00EA10F9">
            <w:pPr>
              <w:jc w:val="center"/>
              <w:rPr>
                <w:color w:val="000000"/>
                <w:sz w:val="18"/>
                <w:szCs w:val="18"/>
              </w:rPr>
            </w:pPr>
          </w:p>
        </w:tc>
        <w:tc>
          <w:tcPr>
            <w:tcW w:w="741" w:type="pct"/>
            <w:shd w:val="clear" w:color="auto" w:fill="auto"/>
            <w:vAlign w:val="center"/>
            <w:hideMark/>
          </w:tcPr>
          <w:p w14:paraId="31FFF2FF" w14:textId="77777777" w:rsidR="00EA10F9" w:rsidRPr="00EA10F9" w:rsidRDefault="00EA10F9" w:rsidP="00EA10F9">
            <w:pPr>
              <w:jc w:val="center"/>
              <w:rPr>
                <w:b/>
                <w:bCs/>
                <w:color w:val="000000"/>
                <w:sz w:val="18"/>
                <w:szCs w:val="18"/>
              </w:rPr>
            </w:pPr>
            <w:r w:rsidRPr="00EA10F9">
              <w:rPr>
                <w:b/>
                <w:bCs/>
                <w:color w:val="000000"/>
                <w:sz w:val="18"/>
                <w:szCs w:val="18"/>
              </w:rPr>
              <w:t>0,022</w:t>
            </w:r>
          </w:p>
        </w:tc>
      </w:tr>
      <w:tr w:rsidR="00EA10F9" w:rsidRPr="00EA10F9" w14:paraId="086FD836" w14:textId="77777777" w:rsidTr="00946A29">
        <w:trPr>
          <w:trHeight w:val="70"/>
        </w:trPr>
        <w:tc>
          <w:tcPr>
            <w:tcW w:w="680" w:type="pct"/>
            <w:shd w:val="clear" w:color="auto" w:fill="auto"/>
            <w:vAlign w:val="center"/>
            <w:hideMark/>
          </w:tcPr>
          <w:p w14:paraId="028E89E8" w14:textId="647B3290" w:rsidR="00EA10F9" w:rsidRPr="00EA10F9" w:rsidRDefault="00EA10F9" w:rsidP="00EA10F9">
            <w:pPr>
              <w:jc w:val="center"/>
              <w:rPr>
                <w:color w:val="000000"/>
                <w:sz w:val="18"/>
                <w:szCs w:val="18"/>
              </w:rPr>
            </w:pPr>
            <w:r w:rsidRPr="00EA10F9">
              <w:rPr>
                <w:color w:val="000000"/>
                <w:sz w:val="18"/>
                <w:szCs w:val="18"/>
              </w:rPr>
              <w:t xml:space="preserve">Наружные </w:t>
            </w:r>
            <w:r w:rsidRPr="00EA10F9">
              <w:rPr>
                <w:color w:val="000000"/>
                <w:sz w:val="18"/>
                <w:szCs w:val="18"/>
              </w:rPr>
              <w:lastRenderedPageBreak/>
              <w:t>сети ХВС</w:t>
            </w:r>
          </w:p>
        </w:tc>
        <w:tc>
          <w:tcPr>
            <w:tcW w:w="1161" w:type="pct"/>
            <w:shd w:val="clear" w:color="auto" w:fill="auto"/>
            <w:vAlign w:val="center"/>
            <w:hideMark/>
          </w:tcPr>
          <w:p w14:paraId="314D3258" w14:textId="77777777" w:rsidR="00EA10F9" w:rsidRPr="00EA10F9" w:rsidRDefault="00EA10F9" w:rsidP="00EA10F9">
            <w:pPr>
              <w:jc w:val="center"/>
              <w:rPr>
                <w:color w:val="000000"/>
                <w:sz w:val="18"/>
                <w:szCs w:val="18"/>
              </w:rPr>
            </w:pPr>
            <w:r w:rsidRPr="00EA10F9">
              <w:rPr>
                <w:color w:val="000000"/>
                <w:sz w:val="18"/>
                <w:szCs w:val="18"/>
              </w:rPr>
              <w:lastRenderedPageBreak/>
              <w:t xml:space="preserve">Магаданская область, </w:t>
            </w:r>
            <w:r w:rsidRPr="00EA10F9">
              <w:rPr>
                <w:color w:val="000000"/>
                <w:sz w:val="18"/>
                <w:szCs w:val="18"/>
              </w:rPr>
              <w:lastRenderedPageBreak/>
              <w:t>Ягоднинский район, п.Дебин</w:t>
            </w:r>
          </w:p>
        </w:tc>
        <w:tc>
          <w:tcPr>
            <w:tcW w:w="636" w:type="pct"/>
            <w:shd w:val="clear" w:color="auto" w:fill="auto"/>
            <w:vAlign w:val="center"/>
            <w:hideMark/>
          </w:tcPr>
          <w:p w14:paraId="79912220" w14:textId="77777777" w:rsidR="00EA10F9" w:rsidRPr="00EA10F9" w:rsidRDefault="00EA10F9" w:rsidP="00EA10F9">
            <w:pPr>
              <w:jc w:val="center"/>
              <w:rPr>
                <w:color w:val="000000"/>
                <w:sz w:val="18"/>
                <w:szCs w:val="18"/>
              </w:rPr>
            </w:pPr>
            <w:r w:rsidRPr="00EA10F9">
              <w:rPr>
                <w:color w:val="000000"/>
                <w:sz w:val="18"/>
                <w:szCs w:val="18"/>
              </w:rPr>
              <w:lastRenderedPageBreak/>
              <w:t>ТК 50</w:t>
            </w:r>
          </w:p>
        </w:tc>
        <w:tc>
          <w:tcPr>
            <w:tcW w:w="664" w:type="pct"/>
            <w:shd w:val="clear" w:color="auto" w:fill="auto"/>
            <w:vAlign w:val="center"/>
            <w:hideMark/>
          </w:tcPr>
          <w:p w14:paraId="4FD71365" w14:textId="77777777" w:rsidR="00EA10F9" w:rsidRPr="00EA10F9" w:rsidRDefault="00EA10F9" w:rsidP="00EA10F9">
            <w:pPr>
              <w:jc w:val="center"/>
              <w:rPr>
                <w:color w:val="000000"/>
                <w:sz w:val="18"/>
                <w:szCs w:val="18"/>
              </w:rPr>
            </w:pPr>
            <w:r w:rsidRPr="00EA10F9">
              <w:rPr>
                <w:color w:val="000000"/>
                <w:sz w:val="18"/>
                <w:szCs w:val="18"/>
              </w:rPr>
              <w:t>ТК 52</w:t>
            </w:r>
          </w:p>
        </w:tc>
        <w:tc>
          <w:tcPr>
            <w:tcW w:w="468" w:type="pct"/>
            <w:shd w:val="clear" w:color="auto" w:fill="auto"/>
            <w:vAlign w:val="center"/>
            <w:hideMark/>
          </w:tcPr>
          <w:p w14:paraId="090FE795" w14:textId="77777777" w:rsidR="00EA10F9" w:rsidRPr="00EA10F9" w:rsidRDefault="00EA10F9" w:rsidP="00EA10F9">
            <w:pPr>
              <w:jc w:val="center"/>
              <w:rPr>
                <w:color w:val="000000"/>
                <w:sz w:val="18"/>
                <w:szCs w:val="18"/>
              </w:rPr>
            </w:pPr>
            <w:r w:rsidRPr="00EA10F9">
              <w:rPr>
                <w:color w:val="000000"/>
                <w:sz w:val="18"/>
                <w:szCs w:val="18"/>
              </w:rPr>
              <w:t>40</w:t>
            </w:r>
          </w:p>
        </w:tc>
        <w:tc>
          <w:tcPr>
            <w:tcW w:w="650" w:type="pct"/>
            <w:shd w:val="clear" w:color="auto" w:fill="auto"/>
            <w:vAlign w:val="center"/>
            <w:hideMark/>
          </w:tcPr>
          <w:p w14:paraId="4233E318"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B9BF0C0" w14:textId="77777777" w:rsidR="00EA10F9" w:rsidRPr="00EA10F9" w:rsidRDefault="00EA10F9" w:rsidP="00EA10F9">
            <w:pPr>
              <w:jc w:val="center"/>
              <w:rPr>
                <w:color w:val="000000"/>
                <w:sz w:val="18"/>
                <w:szCs w:val="18"/>
              </w:rPr>
            </w:pPr>
            <w:r w:rsidRPr="00EA10F9">
              <w:rPr>
                <w:color w:val="000000"/>
                <w:sz w:val="18"/>
                <w:szCs w:val="18"/>
              </w:rPr>
              <w:t>0,045</w:t>
            </w:r>
          </w:p>
        </w:tc>
      </w:tr>
      <w:tr w:rsidR="00EA10F9" w:rsidRPr="00EA10F9" w14:paraId="4228F43F" w14:textId="77777777" w:rsidTr="0084719A">
        <w:trPr>
          <w:trHeight w:val="70"/>
        </w:trPr>
        <w:tc>
          <w:tcPr>
            <w:tcW w:w="680" w:type="pct"/>
            <w:shd w:val="clear" w:color="auto" w:fill="auto"/>
            <w:vAlign w:val="center"/>
            <w:hideMark/>
          </w:tcPr>
          <w:p w14:paraId="602B96DB" w14:textId="06235B1E"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034748DF"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60C34968" w14:textId="156B3AC9" w:rsidR="00EA10F9" w:rsidRPr="00EA10F9" w:rsidRDefault="00EA10F9" w:rsidP="00EA10F9">
            <w:pPr>
              <w:jc w:val="center"/>
              <w:rPr>
                <w:color w:val="000000"/>
                <w:sz w:val="18"/>
                <w:szCs w:val="18"/>
              </w:rPr>
            </w:pPr>
          </w:p>
        </w:tc>
        <w:tc>
          <w:tcPr>
            <w:tcW w:w="650" w:type="pct"/>
            <w:shd w:val="clear" w:color="auto" w:fill="auto"/>
            <w:vAlign w:val="center"/>
            <w:hideMark/>
          </w:tcPr>
          <w:p w14:paraId="3EE4160B" w14:textId="4DBADCED" w:rsidR="00EA10F9" w:rsidRPr="00EA10F9" w:rsidRDefault="00EA10F9" w:rsidP="00EA10F9">
            <w:pPr>
              <w:jc w:val="center"/>
              <w:rPr>
                <w:color w:val="000000"/>
                <w:sz w:val="18"/>
                <w:szCs w:val="18"/>
              </w:rPr>
            </w:pPr>
          </w:p>
        </w:tc>
        <w:tc>
          <w:tcPr>
            <w:tcW w:w="741" w:type="pct"/>
            <w:shd w:val="clear" w:color="auto" w:fill="auto"/>
            <w:vAlign w:val="center"/>
            <w:hideMark/>
          </w:tcPr>
          <w:p w14:paraId="4F2E66C2" w14:textId="77777777" w:rsidR="00EA10F9" w:rsidRPr="00EA10F9" w:rsidRDefault="00EA10F9" w:rsidP="00EA10F9">
            <w:pPr>
              <w:jc w:val="center"/>
              <w:rPr>
                <w:b/>
                <w:bCs/>
                <w:color w:val="000000"/>
                <w:sz w:val="18"/>
                <w:szCs w:val="18"/>
              </w:rPr>
            </w:pPr>
            <w:r w:rsidRPr="00EA10F9">
              <w:rPr>
                <w:b/>
                <w:bCs/>
                <w:color w:val="000000"/>
                <w:sz w:val="18"/>
                <w:szCs w:val="18"/>
              </w:rPr>
              <w:t>0,045</w:t>
            </w:r>
          </w:p>
        </w:tc>
      </w:tr>
      <w:tr w:rsidR="0084719A" w:rsidRPr="00EA10F9" w14:paraId="498F5BCF" w14:textId="77777777" w:rsidTr="0084719A">
        <w:trPr>
          <w:trHeight w:val="70"/>
        </w:trPr>
        <w:tc>
          <w:tcPr>
            <w:tcW w:w="680" w:type="pct"/>
            <w:shd w:val="clear" w:color="auto" w:fill="auto"/>
            <w:vAlign w:val="center"/>
            <w:hideMark/>
          </w:tcPr>
          <w:p w14:paraId="7BF66253" w14:textId="21528F19"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val="restart"/>
            <w:shd w:val="clear" w:color="auto" w:fill="auto"/>
            <w:vAlign w:val="center"/>
            <w:hideMark/>
          </w:tcPr>
          <w:p w14:paraId="362706C2" w14:textId="77777777" w:rsidR="0084719A" w:rsidRPr="00EA10F9" w:rsidRDefault="0084719A"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123B1D04" w14:textId="77777777" w:rsidR="0084719A" w:rsidRPr="00EA10F9" w:rsidRDefault="0084719A" w:rsidP="00EA10F9">
            <w:pPr>
              <w:jc w:val="center"/>
              <w:rPr>
                <w:color w:val="000000"/>
                <w:sz w:val="18"/>
                <w:szCs w:val="18"/>
              </w:rPr>
            </w:pPr>
            <w:r w:rsidRPr="00EA10F9">
              <w:rPr>
                <w:color w:val="000000"/>
                <w:sz w:val="18"/>
                <w:szCs w:val="18"/>
              </w:rPr>
              <w:t>ТК 35</w:t>
            </w:r>
          </w:p>
        </w:tc>
        <w:tc>
          <w:tcPr>
            <w:tcW w:w="664" w:type="pct"/>
            <w:shd w:val="clear" w:color="auto" w:fill="auto"/>
            <w:vAlign w:val="center"/>
            <w:hideMark/>
          </w:tcPr>
          <w:p w14:paraId="00D4E272" w14:textId="77777777" w:rsidR="0084719A" w:rsidRPr="00EA10F9" w:rsidRDefault="0084719A" w:rsidP="00EA10F9">
            <w:pPr>
              <w:jc w:val="center"/>
              <w:rPr>
                <w:color w:val="000000"/>
                <w:sz w:val="18"/>
                <w:szCs w:val="18"/>
              </w:rPr>
            </w:pPr>
            <w:r w:rsidRPr="00EA10F9">
              <w:rPr>
                <w:color w:val="000000"/>
                <w:sz w:val="18"/>
                <w:szCs w:val="18"/>
              </w:rPr>
              <w:t>банк</w:t>
            </w:r>
          </w:p>
        </w:tc>
        <w:tc>
          <w:tcPr>
            <w:tcW w:w="468" w:type="pct"/>
            <w:shd w:val="clear" w:color="auto" w:fill="auto"/>
            <w:vAlign w:val="center"/>
            <w:hideMark/>
          </w:tcPr>
          <w:p w14:paraId="01FFE78A"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51624E7B"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369B69C" w14:textId="77777777" w:rsidR="0084719A" w:rsidRPr="00EA10F9" w:rsidRDefault="0084719A" w:rsidP="00EA10F9">
            <w:pPr>
              <w:jc w:val="center"/>
              <w:rPr>
                <w:color w:val="000000"/>
                <w:sz w:val="18"/>
                <w:szCs w:val="18"/>
              </w:rPr>
            </w:pPr>
            <w:r w:rsidRPr="00EA10F9">
              <w:rPr>
                <w:color w:val="000000"/>
                <w:sz w:val="18"/>
                <w:szCs w:val="18"/>
              </w:rPr>
              <w:t>0,015</w:t>
            </w:r>
          </w:p>
        </w:tc>
      </w:tr>
      <w:tr w:rsidR="0084719A" w:rsidRPr="00EA10F9" w14:paraId="40F350EE" w14:textId="77777777" w:rsidTr="0084719A">
        <w:trPr>
          <w:trHeight w:val="70"/>
        </w:trPr>
        <w:tc>
          <w:tcPr>
            <w:tcW w:w="680" w:type="pct"/>
            <w:shd w:val="clear" w:color="auto" w:fill="auto"/>
            <w:vAlign w:val="center"/>
            <w:hideMark/>
          </w:tcPr>
          <w:p w14:paraId="7890F5EA" w14:textId="343B3945"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6C371714" w14:textId="023488EE" w:rsidR="0084719A" w:rsidRPr="00EA10F9" w:rsidRDefault="0084719A" w:rsidP="00EA10F9">
            <w:pPr>
              <w:jc w:val="center"/>
              <w:rPr>
                <w:color w:val="000000"/>
                <w:sz w:val="18"/>
                <w:szCs w:val="18"/>
              </w:rPr>
            </w:pPr>
          </w:p>
        </w:tc>
        <w:tc>
          <w:tcPr>
            <w:tcW w:w="636" w:type="pct"/>
            <w:shd w:val="clear" w:color="auto" w:fill="auto"/>
            <w:vAlign w:val="center"/>
            <w:hideMark/>
          </w:tcPr>
          <w:p w14:paraId="187D4AE3" w14:textId="77777777" w:rsidR="0084719A" w:rsidRPr="00EA10F9" w:rsidRDefault="0084719A" w:rsidP="00EA10F9">
            <w:pPr>
              <w:jc w:val="center"/>
              <w:rPr>
                <w:color w:val="000000"/>
                <w:sz w:val="18"/>
                <w:szCs w:val="18"/>
              </w:rPr>
            </w:pPr>
            <w:r w:rsidRPr="00EA10F9">
              <w:rPr>
                <w:color w:val="000000"/>
                <w:sz w:val="18"/>
                <w:szCs w:val="18"/>
              </w:rPr>
              <w:t>ТК 36</w:t>
            </w:r>
          </w:p>
        </w:tc>
        <w:tc>
          <w:tcPr>
            <w:tcW w:w="664" w:type="pct"/>
            <w:shd w:val="clear" w:color="auto" w:fill="auto"/>
            <w:vAlign w:val="center"/>
            <w:hideMark/>
          </w:tcPr>
          <w:p w14:paraId="19AE9A3E" w14:textId="77777777" w:rsidR="0084719A" w:rsidRPr="00EA10F9" w:rsidRDefault="0084719A" w:rsidP="00EA10F9">
            <w:pPr>
              <w:jc w:val="center"/>
              <w:rPr>
                <w:color w:val="000000"/>
                <w:sz w:val="18"/>
                <w:szCs w:val="18"/>
              </w:rPr>
            </w:pPr>
            <w:r w:rsidRPr="00EA10F9">
              <w:rPr>
                <w:color w:val="000000"/>
                <w:sz w:val="18"/>
                <w:szCs w:val="18"/>
              </w:rPr>
              <w:t>дом культуры</w:t>
            </w:r>
          </w:p>
        </w:tc>
        <w:tc>
          <w:tcPr>
            <w:tcW w:w="468" w:type="pct"/>
            <w:shd w:val="clear" w:color="auto" w:fill="auto"/>
            <w:vAlign w:val="center"/>
            <w:hideMark/>
          </w:tcPr>
          <w:p w14:paraId="5A6003B4"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307AFFA9"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9AEC61D" w14:textId="77777777" w:rsidR="0084719A" w:rsidRPr="00EA10F9" w:rsidRDefault="0084719A" w:rsidP="00EA10F9">
            <w:pPr>
              <w:jc w:val="center"/>
              <w:rPr>
                <w:color w:val="000000"/>
                <w:sz w:val="18"/>
                <w:szCs w:val="18"/>
              </w:rPr>
            </w:pPr>
            <w:r w:rsidRPr="00EA10F9">
              <w:rPr>
                <w:color w:val="000000"/>
                <w:sz w:val="18"/>
                <w:szCs w:val="18"/>
              </w:rPr>
              <w:t>0,009</w:t>
            </w:r>
          </w:p>
        </w:tc>
      </w:tr>
      <w:tr w:rsidR="0084719A" w:rsidRPr="00EA10F9" w14:paraId="691F5EC5" w14:textId="77777777" w:rsidTr="0084719A">
        <w:trPr>
          <w:trHeight w:val="70"/>
        </w:trPr>
        <w:tc>
          <w:tcPr>
            <w:tcW w:w="680" w:type="pct"/>
            <w:shd w:val="clear" w:color="auto" w:fill="auto"/>
            <w:vAlign w:val="center"/>
            <w:hideMark/>
          </w:tcPr>
          <w:p w14:paraId="7D7EC144" w14:textId="2667C5EC"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02C94AC3" w14:textId="3475D513" w:rsidR="0084719A" w:rsidRPr="00EA10F9" w:rsidRDefault="0084719A" w:rsidP="00EA10F9">
            <w:pPr>
              <w:jc w:val="center"/>
              <w:rPr>
                <w:color w:val="000000"/>
                <w:sz w:val="18"/>
                <w:szCs w:val="18"/>
              </w:rPr>
            </w:pPr>
          </w:p>
        </w:tc>
        <w:tc>
          <w:tcPr>
            <w:tcW w:w="636" w:type="pct"/>
            <w:shd w:val="clear" w:color="auto" w:fill="auto"/>
            <w:vAlign w:val="center"/>
            <w:hideMark/>
          </w:tcPr>
          <w:p w14:paraId="7F45D475" w14:textId="77777777" w:rsidR="0084719A" w:rsidRPr="00EA10F9" w:rsidRDefault="0084719A" w:rsidP="00EA10F9">
            <w:pPr>
              <w:jc w:val="center"/>
              <w:rPr>
                <w:color w:val="000000"/>
                <w:sz w:val="18"/>
                <w:szCs w:val="18"/>
              </w:rPr>
            </w:pPr>
            <w:r w:rsidRPr="00EA10F9">
              <w:rPr>
                <w:color w:val="000000"/>
                <w:sz w:val="18"/>
                <w:szCs w:val="18"/>
              </w:rPr>
              <w:t>ТК 36</w:t>
            </w:r>
          </w:p>
        </w:tc>
        <w:tc>
          <w:tcPr>
            <w:tcW w:w="664" w:type="pct"/>
            <w:shd w:val="clear" w:color="auto" w:fill="auto"/>
            <w:vAlign w:val="center"/>
            <w:hideMark/>
          </w:tcPr>
          <w:p w14:paraId="34F4807F" w14:textId="77777777" w:rsidR="0084719A" w:rsidRPr="00EA10F9" w:rsidRDefault="0084719A" w:rsidP="00EA10F9">
            <w:pPr>
              <w:jc w:val="center"/>
              <w:rPr>
                <w:color w:val="000000"/>
                <w:sz w:val="18"/>
                <w:szCs w:val="18"/>
              </w:rPr>
            </w:pPr>
            <w:r w:rsidRPr="00EA10F9">
              <w:rPr>
                <w:color w:val="000000"/>
                <w:sz w:val="18"/>
                <w:szCs w:val="18"/>
              </w:rPr>
              <w:t>ресторан</w:t>
            </w:r>
          </w:p>
        </w:tc>
        <w:tc>
          <w:tcPr>
            <w:tcW w:w="468" w:type="pct"/>
            <w:shd w:val="clear" w:color="auto" w:fill="auto"/>
            <w:vAlign w:val="center"/>
            <w:hideMark/>
          </w:tcPr>
          <w:p w14:paraId="22F25996"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466393FA"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7530B868" w14:textId="77777777" w:rsidR="0084719A" w:rsidRPr="00EA10F9" w:rsidRDefault="0084719A" w:rsidP="00EA10F9">
            <w:pPr>
              <w:jc w:val="center"/>
              <w:rPr>
                <w:color w:val="000000"/>
                <w:sz w:val="18"/>
                <w:szCs w:val="18"/>
              </w:rPr>
            </w:pPr>
            <w:r w:rsidRPr="00EA10F9">
              <w:rPr>
                <w:color w:val="000000"/>
                <w:sz w:val="18"/>
                <w:szCs w:val="18"/>
              </w:rPr>
              <w:t>0,016</w:t>
            </w:r>
          </w:p>
        </w:tc>
      </w:tr>
      <w:tr w:rsidR="0084719A" w:rsidRPr="00EA10F9" w14:paraId="05770487" w14:textId="77777777" w:rsidTr="0084719A">
        <w:trPr>
          <w:trHeight w:val="70"/>
        </w:trPr>
        <w:tc>
          <w:tcPr>
            <w:tcW w:w="680" w:type="pct"/>
            <w:shd w:val="clear" w:color="auto" w:fill="auto"/>
            <w:vAlign w:val="center"/>
            <w:hideMark/>
          </w:tcPr>
          <w:p w14:paraId="1CE2FBEE" w14:textId="5DB97AC1"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4AE7A883" w14:textId="277BFFBD" w:rsidR="0084719A" w:rsidRPr="00EA10F9" w:rsidRDefault="0084719A" w:rsidP="00EA10F9">
            <w:pPr>
              <w:jc w:val="center"/>
              <w:rPr>
                <w:color w:val="000000"/>
                <w:sz w:val="18"/>
                <w:szCs w:val="18"/>
              </w:rPr>
            </w:pPr>
          </w:p>
        </w:tc>
        <w:tc>
          <w:tcPr>
            <w:tcW w:w="636" w:type="pct"/>
            <w:shd w:val="clear" w:color="auto" w:fill="auto"/>
            <w:vAlign w:val="center"/>
            <w:hideMark/>
          </w:tcPr>
          <w:p w14:paraId="34387545" w14:textId="77777777" w:rsidR="0084719A" w:rsidRPr="00EA10F9" w:rsidRDefault="0084719A" w:rsidP="00EA10F9">
            <w:pPr>
              <w:jc w:val="center"/>
              <w:rPr>
                <w:color w:val="000000"/>
                <w:sz w:val="18"/>
                <w:szCs w:val="18"/>
              </w:rPr>
            </w:pPr>
            <w:r w:rsidRPr="00EA10F9">
              <w:rPr>
                <w:color w:val="000000"/>
                <w:sz w:val="18"/>
                <w:szCs w:val="18"/>
              </w:rPr>
              <w:t>ТК 38</w:t>
            </w:r>
          </w:p>
        </w:tc>
        <w:tc>
          <w:tcPr>
            <w:tcW w:w="664" w:type="pct"/>
            <w:shd w:val="clear" w:color="auto" w:fill="auto"/>
            <w:vAlign w:val="center"/>
            <w:hideMark/>
          </w:tcPr>
          <w:p w14:paraId="74F79D13" w14:textId="77777777" w:rsidR="0084719A" w:rsidRPr="00EA10F9" w:rsidRDefault="0084719A" w:rsidP="00EA10F9">
            <w:pPr>
              <w:jc w:val="center"/>
              <w:rPr>
                <w:color w:val="000000"/>
                <w:sz w:val="18"/>
                <w:szCs w:val="18"/>
              </w:rPr>
            </w:pPr>
            <w:r w:rsidRPr="00EA10F9">
              <w:rPr>
                <w:color w:val="000000"/>
                <w:sz w:val="18"/>
                <w:szCs w:val="18"/>
              </w:rPr>
              <w:t>ТК 75</w:t>
            </w:r>
          </w:p>
        </w:tc>
        <w:tc>
          <w:tcPr>
            <w:tcW w:w="468" w:type="pct"/>
            <w:shd w:val="clear" w:color="auto" w:fill="auto"/>
            <w:vAlign w:val="center"/>
            <w:hideMark/>
          </w:tcPr>
          <w:p w14:paraId="5A51C6E8"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0E48866E"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F59DCC4" w14:textId="77777777" w:rsidR="0084719A" w:rsidRPr="00EA10F9" w:rsidRDefault="0084719A" w:rsidP="00EA10F9">
            <w:pPr>
              <w:jc w:val="center"/>
              <w:rPr>
                <w:color w:val="000000"/>
                <w:sz w:val="18"/>
                <w:szCs w:val="18"/>
              </w:rPr>
            </w:pPr>
            <w:r w:rsidRPr="00EA10F9">
              <w:rPr>
                <w:color w:val="000000"/>
                <w:sz w:val="18"/>
                <w:szCs w:val="18"/>
              </w:rPr>
              <w:t>0,157</w:t>
            </w:r>
          </w:p>
        </w:tc>
      </w:tr>
      <w:tr w:rsidR="0084719A" w:rsidRPr="00EA10F9" w14:paraId="3A1BFA1B" w14:textId="77777777" w:rsidTr="0084719A">
        <w:trPr>
          <w:trHeight w:val="70"/>
        </w:trPr>
        <w:tc>
          <w:tcPr>
            <w:tcW w:w="680" w:type="pct"/>
            <w:shd w:val="clear" w:color="auto" w:fill="auto"/>
            <w:vAlign w:val="center"/>
            <w:hideMark/>
          </w:tcPr>
          <w:p w14:paraId="7D8F3CF6" w14:textId="37B9440A" w:rsidR="0084719A" w:rsidRPr="00EA10F9" w:rsidRDefault="0084719A" w:rsidP="00EA10F9">
            <w:pPr>
              <w:jc w:val="center"/>
              <w:rPr>
                <w:color w:val="000000"/>
                <w:sz w:val="18"/>
                <w:szCs w:val="18"/>
              </w:rPr>
            </w:pPr>
            <w:r w:rsidRPr="00EA10F9">
              <w:rPr>
                <w:color w:val="000000"/>
                <w:sz w:val="18"/>
                <w:szCs w:val="18"/>
              </w:rPr>
              <w:t>Наружные сети ХВС</w:t>
            </w:r>
          </w:p>
        </w:tc>
        <w:tc>
          <w:tcPr>
            <w:tcW w:w="1161" w:type="pct"/>
            <w:vMerge/>
            <w:shd w:val="clear" w:color="auto" w:fill="auto"/>
            <w:vAlign w:val="center"/>
          </w:tcPr>
          <w:p w14:paraId="7B2294D0" w14:textId="5B0ECB3A" w:rsidR="0084719A" w:rsidRPr="00EA10F9" w:rsidRDefault="0084719A" w:rsidP="00EA10F9">
            <w:pPr>
              <w:jc w:val="center"/>
              <w:rPr>
                <w:color w:val="000000"/>
                <w:sz w:val="18"/>
                <w:szCs w:val="18"/>
              </w:rPr>
            </w:pPr>
          </w:p>
        </w:tc>
        <w:tc>
          <w:tcPr>
            <w:tcW w:w="636" w:type="pct"/>
            <w:shd w:val="clear" w:color="auto" w:fill="auto"/>
            <w:vAlign w:val="center"/>
            <w:hideMark/>
          </w:tcPr>
          <w:p w14:paraId="78B3DBAE" w14:textId="77777777" w:rsidR="0084719A" w:rsidRPr="00EA10F9" w:rsidRDefault="0084719A" w:rsidP="00EA10F9">
            <w:pPr>
              <w:jc w:val="center"/>
              <w:rPr>
                <w:color w:val="000000"/>
                <w:sz w:val="18"/>
                <w:szCs w:val="18"/>
              </w:rPr>
            </w:pPr>
            <w:r w:rsidRPr="00EA10F9">
              <w:rPr>
                <w:color w:val="000000"/>
                <w:sz w:val="18"/>
                <w:szCs w:val="18"/>
              </w:rPr>
              <w:t>ТК 52</w:t>
            </w:r>
          </w:p>
        </w:tc>
        <w:tc>
          <w:tcPr>
            <w:tcW w:w="664" w:type="pct"/>
            <w:shd w:val="clear" w:color="auto" w:fill="auto"/>
            <w:vAlign w:val="center"/>
            <w:hideMark/>
          </w:tcPr>
          <w:p w14:paraId="26FFA69C" w14:textId="77777777" w:rsidR="0084719A" w:rsidRPr="00EA10F9" w:rsidRDefault="0084719A" w:rsidP="00EA10F9">
            <w:pPr>
              <w:jc w:val="center"/>
              <w:rPr>
                <w:color w:val="000000"/>
                <w:sz w:val="18"/>
                <w:szCs w:val="18"/>
              </w:rPr>
            </w:pPr>
            <w:r w:rsidRPr="00EA10F9">
              <w:rPr>
                <w:color w:val="000000"/>
                <w:sz w:val="18"/>
                <w:szCs w:val="18"/>
              </w:rPr>
              <w:t>ТК 56</w:t>
            </w:r>
          </w:p>
        </w:tc>
        <w:tc>
          <w:tcPr>
            <w:tcW w:w="468" w:type="pct"/>
            <w:shd w:val="clear" w:color="auto" w:fill="auto"/>
            <w:vAlign w:val="center"/>
            <w:hideMark/>
          </w:tcPr>
          <w:p w14:paraId="38A78703" w14:textId="77777777" w:rsidR="0084719A" w:rsidRPr="00EA10F9" w:rsidRDefault="0084719A" w:rsidP="00EA10F9">
            <w:pPr>
              <w:jc w:val="center"/>
              <w:rPr>
                <w:color w:val="000000"/>
                <w:sz w:val="18"/>
                <w:szCs w:val="18"/>
              </w:rPr>
            </w:pPr>
            <w:r w:rsidRPr="00EA10F9">
              <w:rPr>
                <w:color w:val="000000"/>
                <w:sz w:val="18"/>
                <w:szCs w:val="18"/>
              </w:rPr>
              <w:t>25</w:t>
            </w:r>
          </w:p>
        </w:tc>
        <w:tc>
          <w:tcPr>
            <w:tcW w:w="650" w:type="pct"/>
            <w:shd w:val="clear" w:color="auto" w:fill="auto"/>
            <w:vAlign w:val="center"/>
            <w:hideMark/>
          </w:tcPr>
          <w:p w14:paraId="0DF35DDA" w14:textId="77777777" w:rsidR="0084719A" w:rsidRPr="00EA10F9" w:rsidRDefault="0084719A"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4C642CEA" w14:textId="77777777" w:rsidR="0084719A" w:rsidRPr="00EA10F9" w:rsidRDefault="0084719A" w:rsidP="00EA10F9">
            <w:pPr>
              <w:jc w:val="center"/>
              <w:rPr>
                <w:color w:val="000000"/>
                <w:sz w:val="18"/>
                <w:szCs w:val="18"/>
              </w:rPr>
            </w:pPr>
            <w:r w:rsidRPr="00EA10F9">
              <w:rPr>
                <w:color w:val="000000"/>
                <w:sz w:val="18"/>
                <w:szCs w:val="18"/>
              </w:rPr>
              <w:t>0,07</w:t>
            </w:r>
          </w:p>
        </w:tc>
      </w:tr>
      <w:tr w:rsidR="00EA10F9" w:rsidRPr="00EA10F9" w14:paraId="42B3AD72" w14:textId="77777777" w:rsidTr="0084719A">
        <w:trPr>
          <w:trHeight w:val="70"/>
        </w:trPr>
        <w:tc>
          <w:tcPr>
            <w:tcW w:w="680" w:type="pct"/>
            <w:shd w:val="clear" w:color="auto" w:fill="auto"/>
            <w:vAlign w:val="center"/>
            <w:hideMark/>
          </w:tcPr>
          <w:p w14:paraId="3CC25027" w14:textId="4C3CF0A2"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0589C9F4"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12154AB1" w14:textId="58E8459A" w:rsidR="00EA10F9" w:rsidRPr="00EA10F9" w:rsidRDefault="00EA10F9" w:rsidP="00EA10F9">
            <w:pPr>
              <w:jc w:val="center"/>
              <w:rPr>
                <w:color w:val="000000"/>
                <w:sz w:val="18"/>
                <w:szCs w:val="18"/>
              </w:rPr>
            </w:pPr>
          </w:p>
        </w:tc>
        <w:tc>
          <w:tcPr>
            <w:tcW w:w="650" w:type="pct"/>
            <w:shd w:val="clear" w:color="auto" w:fill="auto"/>
            <w:vAlign w:val="center"/>
            <w:hideMark/>
          </w:tcPr>
          <w:p w14:paraId="55DF32DA" w14:textId="61C2FB1C" w:rsidR="00EA10F9" w:rsidRPr="00EA10F9" w:rsidRDefault="00EA10F9" w:rsidP="00EA10F9">
            <w:pPr>
              <w:jc w:val="center"/>
              <w:rPr>
                <w:color w:val="000000"/>
                <w:sz w:val="18"/>
                <w:szCs w:val="18"/>
              </w:rPr>
            </w:pPr>
          </w:p>
        </w:tc>
        <w:tc>
          <w:tcPr>
            <w:tcW w:w="741" w:type="pct"/>
            <w:shd w:val="clear" w:color="auto" w:fill="auto"/>
            <w:vAlign w:val="center"/>
            <w:hideMark/>
          </w:tcPr>
          <w:p w14:paraId="6EAECB21" w14:textId="77777777" w:rsidR="00EA10F9" w:rsidRPr="00EA10F9" w:rsidRDefault="00EA10F9" w:rsidP="00EA10F9">
            <w:pPr>
              <w:jc w:val="center"/>
              <w:rPr>
                <w:b/>
                <w:bCs/>
                <w:color w:val="000000"/>
                <w:sz w:val="18"/>
                <w:szCs w:val="18"/>
              </w:rPr>
            </w:pPr>
            <w:r w:rsidRPr="00EA10F9">
              <w:rPr>
                <w:b/>
                <w:bCs/>
                <w:color w:val="000000"/>
                <w:sz w:val="18"/>
                <w:szCs w:val="18"/>
              </w:rPr>
              <w:t>0,267</w:t>
            </w:r>
          </w:p>
        </w:tc>
      </w:tr>
      <w:tr w:rsidR="00EA10F9" w:rsidRPr="00EA10F9" w14:paraId="45FD23FB" w14:textId="77777777" w:rsidTr="00946A29">
        <w:trPr>
          <w:trHeight w:val="70"/>
        </w:trPr>
        <w:tc>
          <w:tcPr>
            <w:tcW w:w="680" w:type="pct"/>
            <w:shd w:val="clear" w:color="auto" w:fill="auto"/>
            <w:vAlign w:val="center"/>
            <w:hideMark/>
          </w:tcPr>
          <w:p w14:paraId="7D8D0AAE" w14:textId="51C308D2"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26DFB950"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6FD50575" w14:textId="77777777" w:rsidR="00EA10F9" w:rsidRPr="00EA10F9" w:rsidRDefault="00EA10F9" w:rsidP="00EA10F9">
            <w:pPr>
              <w:jc w:val="center"/>
              <w:rPr>
                <w:color w:val="000000"/>
                <w:sz w:val="18"/>
                <w:szCs w:val="18"/>
              </w:rPr>
            </w:pPr>
            <w:r w:rsidRPr="00EA10F9">
              <w:rPr>
                <w:color w:val="000000"/>
                <w:sz w:val="18"/>
                <w:szCs w:val="18"/>
              </w:rPr>
              <w:t>ТК 1</w:t>
            </w:r>
          </w:p>
        </w:tc>
        <w:tc>
          <w:tcPr>
            <w:tcW w:w="664" w:type="pct"/>
            <w:shd w:val="clear" w:color="auto" w:fill="auto"/>
            <w:vAlign w:val="center"/>
            <w:hideMark/>
          </w:tcPr>
          <w:p w14:paraId="5A3F39B6" w14:textId="77777777" w:rsidR="00EA10F9" w:rsidRPr="00EA10F9" w:rsidRDefault="00EA10F9" w:rsidP="00EA10F9">
            <w:pPr>
              <w:jc w:val="center"/>
              <w:rPr>
                <w:color w:val="000000"/>
                <w:sz w:val="18"/>
                <w:szCs w:val="18"/>
              </w:rPr>
            </w:pPr>
            <w:r w:rsidRPr="00EA10F9">
              <w:rPr>
                <w:color w:val="000000"/>
                <w:sz w:val="18"/>
                <w:szCs w:val="18"/>
              </w:rPr>
              <w:t>бульдозерный цех</w:t>
            </w:r>
          </w:p>
        </w:tc>
        <w:tc>
          <w:tcPr>
            <w:tcW w:w="468" w:type="pct"/>
            <w:shd w:val="clear" w:color="auto" w:fill="auto"/>
            <w:vAlign w:val="center"/>
            <w:hideMark/>
          </w:tcPr>
          <w:p w14:paraId="4695DDA6" w14:textId="77777777" w:rsidR="00EA10F9" w:rsidRPr="00EA10F9" w:rsidRDefault="00EA10F9" w:rsidP="00EA10F9">
            <w:pPr>
              <w:jc w:val="center"/>
              <w:rPr>
                <w:color w:val="000000"/>
                <w:sz w:val="18"/>
                <w:szCs w:val="18"/>
              </w:rPr>
            </w:pPr>
            <w:r w:rsidRPr="00EA10F9">
              <w:rPr>
                <w:color w:val="000000"/>
                <w:sz w:val="18"/>
                <w:szCs w:val="18"/>
              </w:rPr>
              <w:t>20</w:t>
            </w:r>
          </w:p>
        </w:tc>
        <w:tc>
          <w:tcPr>
            <w:tcW w:w="650" w:type="pct"/>
            <w:shd w:val="clear" w:color="auto" w:fill="auto"/>
            <w:vAlign w:val="center"/>
            <w:hideMark/>
          </w:tcPr>
          <w:p w14:paraId="7E64FDAC"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3649D8F" w14:textId="77777777" w:rsidR="00EA10F9" w:rsidRPr="00EA10F9" w:rsidRDefault="00EA10F9" w:rsidP="00EA10F9">
            <w:pPr>
              <w:jc w:val="center"/>
              <w:rPr>
                <w:color w:val="000000"/>
                <w:sz w:val="18"/>
                <w:szCs w:val="18"/>
              </w:rPr>
            </w:pPr>
            <w:r w:rsidRPr="00EA10F9">
              <w:rPr>
                <w:color w:val="000000"/>
                <w:sz w:val="18"/>
                <w:szCs w:val="18"/>
              </w:rPr>
              <w:t>0,028</w:t>
            </w:r>
          </w:p>
        </w:tc>
      </w:tr>
      <w:tr w:rsidR="00EA10F9" w:rsidRPr="00EA10F9" w14:paraId="20E73E42" w14:textId="77777777" w:rsidTr="00697074">
        <w:trPr>
          <w:trHeight w:val="70"/>
        </w:trPr>
        <w:tc>
          <w:tcPr>
            <w:tcW w:w="680" w:type="pct"/>
            <w:shd w:val="clear" w:color="auto" w:fill="auto"/>
            <w:vAlign w:val="center"/>
            <w:hideMark/>
          </w:tcPr>
          <w:p w14:paraId="6E98C2DB" w14:textId="7785B90B"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7578464A"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222D731B" w14:textId="6018E397" w:rsidR="00EA10F9" w:rsidRPr="00EA10F9" w:rsidRDefault="00EA10F9" w:rsidP="00EA10F9">
            <w:pPr>
              <w:jc w:val="center"/>
              <w:rPr>
                <w:color w:val="000000"/>
                <w:sz w:val="18"/>
                <w:szCs w:val="18"/>
              </w:rPr>
            </w:pPr>
          </w:p>
        </w:tc>
        <w:tc>
          <w:tcPr>
            <w:tcW w:w="650" w:type="pct"/>
            <w:shd w:val="clear" w:color="auto" w:fill="auto"/>
            <w:vAlign w:val="center"/>
            <w:hideMark/>
          </w:tcPr>
          <w:p w14:paraId="44A58DC7" w14:textId="35DFF6CA" w:rsidR="00EA10F9" w:rsidRPr="00EA10F9" w:rsidRDefault="00EA10F9" w:rsidP="00EA10F9">
            <w:pPr>
              <w:jc w:val="center"/>
              <w:rPr>
                <w:color w:val="000000"/>
                <w:sz w:val="18"/>
                <w:szCs w:val="18"/>
              </w:rPr>
            </w:pPr>
          </w:p>
        </w:tc>
        <w:tc>
          <w:tcPr>
            <w:tcW w:w="741" w:type="pct"/>
            <w:shd w:val="clear" w:color="auto" w:fill="auto"/>
            <w:vAlign w:val="center"/>
            <w:hideMark/>
          </w:tcPr>
          <w:p w14:paraId="1E3CE343" w14:textId="77777777" w:rsidR="00EA10F9" w:rsidRPr="00EA10F9" w:rsidRDefault="00EA10F9" w:rsidP="00EA10F9">
            <w:pPr>
              <w:jc w:val="center"/>
              <w:rPr>
                <w:b/>
                <w:bCs/>
                <w:color w:val="000000"/>
                <w:sz w:val="18"/>
                <w:szCs w:val="18"/>
              </w:rPr>
            </w:pPr>
            <w:r w:rsidRPr="00EA10F9">
              <w:rPr>
                <w:b/>
                <w:bCs/>
                <w:color w:val="000000"/>
                <w:sz w:val="18"/>
                <w:szCs w:val="18"/>
              </w:rPr>
              <w:t>0,028</w:t>
            </w:r>
          </w:p>
        </w:tc>
      </w:tr>
      <w:tr w:rsidR="00EA10F9" w:rsidRPr="00EA10F9" w14:paraId="1748DAA2" w14:textId="77777777" w:rsidTr="009F5BE2">
        <w:trPr>
          <w:trHeight w:val="70"/>
        </w:trPr>
        <w:tc>
          <w:tcPr>
            <w:tcW w:w="680" w:type="pct"/>
            <w:shd w:val="clear" w:color="auto" w:fill="auto"/>
            <w:vAlign w:val="center"/>
            <w:hideMark/>
          </w:tcPr>
          <w:p w14:paraId="20F27032" w14:textId="2D97E3BB"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0FC7053C"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612084D2" w14:textId="77777777" w:rsidR="00EA10F9" w:rsidRPr="00EA10F9" w:rsidRDefault="00EA10F9" w:rsidP="00EA10F9">
            <w:pPr>
              <w:jc w:val="center"/>
              <w:rPr>
                <w:color w:val="000000"/>
                <w:sz w:val="18"/>
                <w:szCs w:val="18"/>
              </w:rPr>
            </w:pPr>
            <w:r w:rsidRPr="00EA10F9">
              <w:rPr>
                <w:color w:val="000000"/>
                <w:sz w:val="18"/>
                <w:szCs w:val="18"/>
              </w:rPr>
              <w:t>котельная</w:t>
            </w:r>
          </w:p>
        </w:tc>
        <w:tc>
          <w:tcPr>
            <w:tcW w:w="664" w:type="pct"/>
            <w:shd w:val="clear" w:color="auto" w:fill="auto"/>
            <w:vAlign w:val="center"/>
            <w:hideMark/>
          </w:tcPr>
          <w:p w14:paraId="379444B5" w14:textId="77777777" w:rsidR="00EA10F9" w:rsidRPr="00EA10F9" w:rsidRDefault="00EA10F9" w:rsidP="00EA10F9">
            <w:pPr>
              <w:jc w:val="center"/>
              <w:rPr>
                <w:color w:val="000000"/>
                <w:sz w:val="18"/>
                <w:szCs w:val="18"/>
              </w:rPr>
            </w:pPr>
            <w:r w:rsidRPr="00EA10F9">
              <w:rPr>
                <w:color w:val="000000"/>
                <w:sz w:val="18"/>
                <w:szCs w:val="18"/>
              </w:rPr>
              <w:t>гараж</w:t>
            </w:r>
          </w:p>
        </w:tc>
        <w:tc>
          <w:tcPr>
            <w:tcW w:w="468" w:type="pct"/>
            <w:shd w:val="clear" w:color="auto" w:fill="auto"/>
            <w:vAlign w:val="center"/>
            <w:hideMark/>
          </w:tcPr>
          <w:p w14:paraId="4E1C941E" w14:textId="77777777" w:rsidR="00EA10F9" w:rsidRPr="00EA10F9" w:rsidRDefault="00EA10F9" w:rsidP="00EA10F9">
            <w:pPr>
              <w:jc w:val="center"/>
              <w:rPr>
                <w:color w:val="000000"/>
                <w:sz w:val="18"/>
                <w:szCs w:val="18"/>
              </w:rPr>
            </w:pPr>
            <w:r w:rsidRPr="00EA10F9">
              <w:rPr>
                <w:color w:val="000000"/>
                <w:sz w:val="18"/>
                <w:szCs w:val="18"/>
              </w:rPr>
              <w:t>15</w:t>
            </w:r>
          </w:p>
        </w:tc>
        <w:tc>
          <w:tcPr>
            <w:tcW w:w="650" w:type="pct"/>
            <w:shd w:val="clear" w:color="auto" w:fill="auto"/>
            <w:vAlign w:val="center"/>
            <w:hideMark/>
          </w:tcPr>
          <w:p w14:paraId="396B1DDD"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5D656E64" w14:textId="77777777" w:rsidR="00EA10F9" w:rsidRPr="00EA10F9" w:rsidRDefault="00EA10F9" w:rsidP="00EA10F9">
            <w:pPr>
              <w:jc w:val="center"/>
              <w:rPr>
                <w:color w:val="000000"/>
                <w:sz w:val="18"/>
                <w:szCs w:val="18"/>
              </w:rPr>
            </w:pPr>
            <w:r w:rsidRPr="00EA10F9">
              <w:rPr>
                <w:color w:val="000000"/>
                <w:sz w:val="18"/>
                <w:szCs w:val="18"/>
              </w:rPr>
              <w:t>0,008</w:t>
            </w:r>
          </w:p>
        </w:tc>
      </w:tr>
      <w:tr w:rsidR="00EA10F9" w:rsidRPr="00EA10F9" w14:paraId="47B1B56D" w14:textId="77777777" w:rsidTr="009F5BE2">
        <w:trPr>
          <w:trHeight w:val="70"/>
        </w:trPr>
        <w:tc>
          <w:tcPr>
            <w:tcW w:w="680" w:type="pct"/>
            <w:shd w:val="clear" w:color="auto" w:fill="auto"/>
            <w:vAlign w:val="center"/>
            <w:hideMark/>
          </w:tcPr>
          <w:p w14:paraId="2AE36E89" w14:textId="54634DB5" w:rsidR="00EA10F9" w:rsidRPr="00EA10F9" w:rsidRDefault="00EA10F9" w:rsidP="00EA10F9">
            <w:pPr>
              <w:jc w:val="center"/>
              <w:rPr>
                <w:color w:val="000000"/>
                <w:sz w:val="18"/>
                <w:szCs w:val="18"/>
              </w:rPr>
            </w:pPr>
            <w:r w:rsidRPr="00EA10F9">
              <w:rPr>
                <w:color w:val="000000"/>
                <w:sz w:val="18"/>
                <w:szCs w:val="18"/>
              </w:rPr>
              <w:t>Наружные сети ХВС</w:t>
            </w:r>
          </w:p>
        </w:tc>
        <w:tc>
          <w:tcPr>
            <w:tcW w:w="1161" w:type="pct"/>
            <w:shd w:val="clear" w:color="auto" w:fill="auto"/>
            <w:vAlign w:val="center"/>
            <w:hideMark/>
          </w:tcPr>
          <w:p w14:paraId="72144792" w14:textId="77777777" w:rsidR="00EA10F9" w:rsidRPr="00EA10F9" w:rsidRDefault="00EA10F9" w:rsidP="00EA10F9">
            <w:pPr>
              <w:jc w:val="center"/>
              <w:rPr>
                <w:color w:val="000000"/>
                <w:sz w:val="18"/>
                <w:szCs w:val="18"/>
              </w:rPr>
            </w:pPr>
            <w:r w:rsidRPr="00EA10F9">
              <w:rPr>
                <w:color w:val="000000"/>
                <w:sz w:val="18"/>
                <w:szCs w:val="18"/>
              </w:rPr>
              <w:t>Магаданская область, Ягоднинский район, п.Дебин</w:t>
            </w:r>
          </w:p>
        </w:tc>
        <w:tc>
          <w:tcPr>
            <w:tcW w:w="636" w:type="pct"/>
            <w:shd w:val="clear" w:color="auto" w:fill="auto"/>
            <w:vAlign w:val="center"/>
            <w:hideMark/>
          </w:tcPr>
          <w:p w14:paraId="0F0AA906" w14:textId="77777777" w:rsidR="00EA10F9" w:rsidRPr="00EA10F9" w:rsidRDefault="00EA10F9" w:rsidP="00EA10F9">
            <w:pPr>
              <w:jc w:val="center"/>
              <w:rPr>
                <w:color w:val="000000"/>
                <w:sz w:val="18"/>
                <w:szCs w:val="18"/>
              </w:rPr>
            </w:pPr>
            <w:r w:rsidRPr="00EA10F9">
              <w:rPr>
                <w:color w:val="000000"/>
                <w:sz w:val="18"/>
                <w:szCs w:val="18"/>
              </w:rPr>
              <w:t>котельная</w:t>
            </w:r>
          </w:p>
        </w:tc>
        <w:tc>
          <w:tcPr>
            <w:tcW w:w="664" w:type="pct"/>
            <w:shd w:val="clear" w:color="auto" w:fill="auto"/>
            <w:vAlign w:val="center"/>
            <w:hideMark/>
          </w:tcPr>
          <w:p w14:paraId="2702FDC2" w14:textId="77777777" w:rsidR="00EA10F9" w:rsidRPr="00EA10F9" w:rsidRDefault="00EA10F9" w:rsidP="00EA10F9">
            <w:pPr>
              <w:jc w:val="center"/>
              <w:rPr>
                <w:color w:val="000000"/>
                <w:sz w:val="18"/>
                <w:szCs w:val="18"/>
              </w:rPr>
            </w:pPr>
            <w:r w:rsidRPr="00EA10F9">
              <w:rPr>
                <w:color w:val="000000"/>
                <w:sz w:val="18"/>
                <w:szCs w:val="18"/>
              </w:rPr>
              <w:t>АДС</w:t>
            </w:r>
          </w:p>
        </w:tc>
        <w:tc>
          <w:tcPr>
            <w:tcW w:w="468" w:type="pct"/>
            <w:shd w:val="clear" w:color="auto" w:fill="auto"/>
            <w:vAlign w:val="center"/>
            <w:hideMark/>
          </w:tcPr>
          <w:p w14:paraId="38CDC641" w14:textId="77777777" w:rsidR="00EA10F9" w:rsidRPr="00EA10F9" w:rsidRDefault="00EA10F9" w:rsidP="00EA10F9">
            <w:pPr>
              <w:jc w:val="center"/>
              <w:rPr>
                <w:color w:val="000000"/>
                <w:sz w:val="18"/>
                <w:szCs w:val="18"/>
              </w:rPr>
            </w:pPr>
            <w:r w:rsidRPr="00EA10F9">
              <w:rPr>
                <w:color w:val="000000"/>
                <w:sz w:val="18"/>
                <w:szCs w:val="18"/>
              </w:rPr>
              <w:t>15</w:t>
            </w:r>
          </w:p>
        </w:tc>
        <w:tc>
          <w:tcPr>
            <w:tcW w:w="650" w:type="pct"/>
            <w:shd w:val="clear" w:color="auto" w:fill="auto"/>
            <w:vAlign w:val="center"/>
            <w:hideMark/>
          </w:tcPr>
          <w:p w14:paraId="493B9018" w14:textId="77777777" w:rsidR="00EA10F9" w:rsidRPr="00EA10F9" w:rsidRDefault="00EA10F9" w:rsidP="00EA10F9">
            <w:pPr>
              <w:jc w:val="center"/>
              <w:rPr>
                <w:color w:val="000000"/>
                <w:sz w:val="18"/>
                <w:szCs w:val="18"/>
              </w:rPr>
            </w:pPr>
            <w:r w:rsidRPr="00EA10F9">
              <w:rPr>
                <w:color w:val="000000"/>
                <w:sz w:val="18"/>
                <w:szCs w:val="18"/>
              </w:rPr>
              <w:t>сталь</w:t>
            </w:r>
          </w:p>
        </w:tc>
        <w:tc>
          <w:tcPr>
            <w:tcW w:w="741" w:type="pct"/>
            <w:shd w:val="clear" w:color="auto" w:fill="auto"/>
            <w:vAlign w:val="center"/>
            <w:hideMark/>
          </w:tcPr>
          <w:p w14:paraId="0D13B274" w14:textId="77777777" w:rsidR="00EA10F9" w:rsidRPr="00EA10F9" w:rsidRDefault="00EA10F9" w:rsidP="00EA10F9">
            <w:pPr>
              <w:jc w:val="center"/>
              <w:rPr>
                <w:color w:val="000000"/>
                <w:sz w:val="18"/>
                <w:szCs w:val="18"/>
              </w:rPr>
            </w:pPr>
            <w:r w:rsidRPr="00EA10F9">
              <w:rPr>
                <w:color w:val="000000"/>
                <w:sz w:val="18"/>
                <w:szCs w:val="18"/>
              </w:rPr>
              <w:t>0,015</w:t>
            </w:r>
          </w:p>
        </w:tc>
      </w:tr>
      <w:tr w:rsidR="00EA10F9" w:rsidRPr="00EA10F9" w14:paraId="5252C9D3" w14:textId="77777777" w:rsidTr="00697074">
        <w:trPr>
          <w:trHeight w:val="70"/>
        </w:trPr>
        <w:tc>
          <w:tcPr>
            <w:tcW w:w="680" w:type="pct"/>
            <w:shd w:val="clear" w:color="auto" w:fill="auto"/>
            <w:vAlign w:val="center"/>
            <w:hideMark/>
          </w:tcPr>
          <w:p w14:paraId="525564CC" w14:textId="109BDC33"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3108CE1C" w14:textId="77777777" w:rsidR="00EA10F9" w:rsidRPr="00EA10F9" w:rsidRDefault="00EA10F9" w:rsidP="00EA10F9">
            <w:pPr>
              <w:jc w:val="center"/>
              <w:rPr>
                <w:b/>
                <w:bCs/>
                <w:color w:val="000000"/>
                <w:sz w:val="18"/>
                <w:szCs w:val="18"/>
              </w:rPr>
            </w:pPr>
            <w:r w:rsidRPr="00EA10F9">
              <w:rPr>
                <w:b/>
                <w:bCs/>
                <w:color w:val="000000"/>
                <w:sz w:val="18"/>
                <w:szCs w:val="18"/>
              </w:rPr>
              <w:t>Итого</w:t>
            </w:r>
          </w:p>
        </w:tc>
        <w:tc>
          <w:tcPr>
            <w:tcW w:w="468" w:type="pct"/>
            <w:shd w:val="clear" w:color="auto" w:fill="auto"/>
            <w:vAlign w:val="center"/>
            <w:hideMark/>
          </w:tcPr>
          <w:p w14:paraId="39D7E682" w14:textId="465B51F1" w:rsidR="00EA10F9" w:rsidRPr="00EA10F9" w:rsidRDefault="00EA10F9" w:rsidP="00EA10F9">
            <w:pPr>
              <w:jc w:val="center"/>
              <w:rPr>
                <w:color w:val="000000"/>
                <w:sz w:val="18"/>
                <w:szCs w:val="18"/>
              </w:rPr>
            </w:pPr>
          </w:p>
        </w:tc>
        <w:tc>
          <w:tcPr>
            <w:tcW w:w="650" w:type="pct"/>
            <w:shd w:val="clear" w:color="auto" w:fill="auto"/>
            <w:vAlign w:val="center"/>
            <w:hideMark/>
          </w:tcPr>
          <w:p w14:paraId="2AB2D701" w14:textId="386353FB" w:rsidR="00EA10F9" w:rsidRPr="00EA10F9" w:rsidRDefault="00EA10F9" w:rsidP="00EA10F9">
            <w:pPr>
              <w:jc w:val="center"/>
              <w:rPr>
                <w:color w:val="000000"/>
                <w:sz w:val="18"/>
                <w:szCs w:val="18"/>
              </w:rPr>
            </w:pPr>
          </w:p>
        </w:tc>
        <w:tc>
          <w:tcPr>
            <w:tcW w:w="741" w:type="pct"/>
            <w:shd w:val="clear" w:color="auto" w:fill="auto"/>
            <w:vAlign w:val="center"/>
            <w:hideMark/>
          </w:tcPr>
          <w:p w14:paraId="29EF09AC" w14:textId="77777777" w:rsidR="00EA10F9" w:rsidRPr="00EA10F9" w:rsidRDefault="00EA10F9" w:rsidP="00EA10F9">
            <w:pPr>
              <w:jc w:val="center"/>
              <w:rPr>
                <w:b/>
                <w:bCs/>
                <w:color w:val="000000"/>
                <w:sz w:val="18"/>
                <w:szCs w:val="18"/>
              </w:rPr>
            </w:pPr>
            <w:r w:rsidRPr="00EA10F9">
              <w:rPr>
                <w:b/>
                <w:bCs/>
                <w:color w:val="000000"/>
                <w:sz w:val="18"/>
                <w:szCs w:val="18"/>
              </w:rPr>
              <w:t>0,023</w:t>
            </w:r>
          </w:p>
        </w:tc>
      </w:tr>
      <w:tr w:rsidR="00EA10F9" w:rsidRPr="00EA10F9" w14:paraId="0888B370" w14:textId="77777777" w:rsidTr="00697074">
        <w:trPr>
          <w:trHeight w:val="70"/>
        </w:trPr>
        <w:tc>
          <w:tcPr>
            <w:tcW w:w="680" w:type="pct"/>
            <w:shd w:val="clear" w:color="auto" w:fill="auto"/>
            <w:vAlign w:val="center"/>
            <w:hideMark/>
          </w:tcPr>
          <w:p w14:paraId="4D34142B" w14:textId="015B9D57" w:rsidR="00EA10F9" w:rsidRPr="00EA10F9" w:rsidRDefault="00EA10F9" w:rsidP="00EA10F9">
            <w:pPr>
              <w:jc w:val="center"/>
              <w:rPr>
                <w:color w:val="000000"/>
                <w:sz w:val="18"/>
                <w:szCs w:val="18"/>
              </w:rPr>
            </w:pPr>
          </w:p>
        </w:tc>
        <w:tc>
          <w:tcPr>
            <w:tcW w:w="2460" w:type="pct"/>
            <w:gridSpan w:val="3"/>
            <w:shd w:val="clear" w:color="auto" w:fill="auto"/>
            <w:vAlign w:val="center"/>
            <w:hideMark/>
          </w:tcPr>
          <w:p w14:paraId="61F693CE" w14:textId="77777777" w:rsidR="00EA10F9" w:rsidRPr="00EA10F9" w:rsidRDefault="00EA10F9" w:rsidP="00EA10F9">
            <w:pPr>
              <w:jc w:val="center"/>
              <w:rPr>
                <w:b/>
                <w:bCs/>
                <w:i/>
                <w:iCs/>
                <w:color w:val="000000"/>
                <w:sz w:val="18"/>
                <w:szCs w:val="18"/>
              </w:rPr>
            </w:pPr>
            <w:r w:rsidRPr="00EA10F9">
              <w:rPr>
                <w:b/>
                <w:bCs/>
                <w:i/>
                <w:iCs/>
                <w:color w:val="000000"/>
                <w:sz w:val="18"/>
                <w:szCs w:val="18"/>
              </w:rPr>
              <w:t>Итого</w:t>
            </w:r>
          </w:p>
        </w:tc>
        <w:tc>
          <w:tcPr>
            <w:tcW w:w="468" w:type="pct"/>
            <w:shd w:val="clear" w:color="auto" w:fill="auto"/>
            <w:vAlign w:val="center"/>
            <w:hideMark/>
          </w:tcPr>
          <w:p w14:paraId="4B912C0A" w14:textId="32AFB526" w:rsidR="00EA10F9" w:rsidRPr="00EA10F9" w:rsidRDefault="00EA10F9" w:rsidP="00EA10F9">
            <w:pPr>
              <w:jc w:val="center"/>
              <w:rPr>
                <w:b/>
                <w:bCs/>
                <w:i/>
                <w:iCs/>
                <w:color w:val="000000"/>
                <w:sz w:val="18"/>
                <w:szCs w:val="18"/>
              </w:rPr>
            </w:pPr>
          </w:p>
        </w:tc>
        <w:tc>
          <w:tcPr>
            <w:tcW w:w="650" w:type="pct"/>
            <w:shd w:val="clear" w:color="auto" w:fill="auto"/>
            <w:vAlign w:val="center"/>
            <w:hideMark/>
          </w:tcPr>
          <w:p w14:paraId="1B534C2F" w14:textId="19C54288" w:rsidR="00EA10F9" w:rsidRPr="00EA10F9" w:rsidRDefault="00EA10F9" w:rsidP="00EA10F9">
            <w:pPr>
              <w:jc w:val="center"/>
              <w:rPr>
                <w:b/>
                <w:bCs/>
                <w:i/>
                <w:iCs/>
                <w:color w:val="000000"/>
                <w:sz w:val="18"/>
                <w:szCs w:val="18"/>
              </w:rPr>
            </w:pPr>
          </w:p>
        </w:tc>
        <w:tc>
          <w:tcPr>
            <w:tcW w:w="741" w:type="pct"/>
            <w:shd w:val="clear" w:color="auto" w:fill="auto"/>
            <w:vAlign w:val="center"/>
            <w:hideMark/>
          </w:tcPr>
          <w:p w14:paraId="659E64AA" w14:textId="77777777" w:rsidR="00EA10F9" w:rsidRPr="00EA10F9" w:rsidRDefault="00EA10F9" w:rsidP="00EA10F9">
            <w:pPr>
              <w:jc w:val="center"/>
              <w:rPr>
                <w:b/>
                <w:bCs/>
                <w:i/>
                <w:iCs/>
                <w:color w:val="000000"/>
                <w:sz w:val="18"/>
                <w:szCs w:val="18"/>
              </w:rPr>
            </w:pPr>
            <w:r w:rsidRPr="00EA10F9">
              <w:rPr>
                <w:b/>
                <w:bCs/>
                <w:i/>
                <w:iCs/>
                <w:color w:val="000000"/>
                <w:sz w:val="18"/>
                <w:szCs w:val="18"/>
              </w:rPr>
              <w:t>1,362</w:t>
            </w:r>
          </w:p>
        </w:tc>
      </w:tr>
    </w:tbl>
    <w:p w14:paraId="64F916D9" w14:textId="77777777" w:rsidR="00EA10F9" w:rsidRDefault="00EA10F9" w:rsidP="00EA10F9">
      <w:pPr>
        <w:autoSpaceDE w:val="0"/>
        <w:autoSpaceDN w:val="0"/>
        <w:adjustRightInd w:val="0"/>
        <w:spacing w:line="276" w:lineRule="auto"/>
        <w:contextualSpacing/>
        <w:jc w:val="both"/>
        <w:rPr>
          <w:b/>
          <w:bCs/>
          <w:iCs/>
          <w:color w:val="000000"/>
          <w:sz w:val="28"/>
          <w:szCs w:val="28"/>
        </w:rPr>
      </w:pPr>
    </w:p>
    <w:p w14:paraId="25AF61BC" w14:textId="107150C6" w:rsidR="00652CF8" w:rsidRDefault="00EA10F9" w:rsidP="00EA10F9">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14</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EA10F9">
        <w:rPr>
          <w:b/>
          <w:bCs/>
          <w:iCs/>
          <w:color w:val="000000"/>
          <w:sz w:val="28"/>
          <w:szCs w:val="28"/>
        </w:rPr>
        <w:t>Перечень параметров водопотребления по населенным пунктам</w:t>
      </w:r>
    </w:p>
    <w:tbl>
      <w:tblPr>
        <w:tblW w:w="5000" w:type="pct"/>
        <w:tblLook w:val="04A0" w:firstRow="1" w:lastRow="0" w:firstColumn="1" w:lastColumn="0" w:noHBand="0" w:noVBand="1"/>
      </w:tblPr>
      <w:tblGrid>
        <w:gridCol w:w="459"/>
        <w:gridCol w:w="5319"/>
        <w:gridCol w:w="1785"/>
        <w:gridCol w:w="2290"/>
      </w:tblGrid>
      <w:tr w:rsidR="00EA10F9" w:rsidRPr="00EA10F9" w14:paraId="3EA210D4" w14:textId="77777777" w:rsidTr="00697074">
        <w:trPr>
          <w:trHeight w:val="60"/>
        </w:trPr>
        <w:tc>
          <w:tcPr>
            <w:tcW w:w="2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75BC699" w14:textId="77777777" w:rsidR="00652CF8" w:rsidRPr="00EA10F9" w:rsidRDefault="00652CF8" w:rsidP="00EA10F9">
            <w:pPr>
              <w:contextualSpacing/>
              <w:jc w:val="center"/>
              <w:rPr>
                <w:color w:val="000000"/>
                <w:sz w:val="18"/>
                <w:szCs w:val="18"/>
              </w:rPr>
            </w:pPr>
            <w:r w:rsidRPr="00EA10F9">
              <w:rPr>
                <w:color w:val="000000"/>
                <w:sz w:val="18"/>
                <w:szCs w:val="18"/>
              </w:rPr>
              <w:t>№ п/п</w:t>
            </w:r>
          </w:p>
        </w:tc>
        <w:tc>
          <w:tcPr>
            <w:tcW w:w="2699" w:type="pct"/>
            <w:tcBorders>
              <w:top w:val="single" w:sz="8" w:space="0" w:color="auto"/>
              <w:left w:val="nil"/>
              <w:bottom w:val="single" w:sz="8" w:space="0" w:color="auto"/>
              <w:right w:val="single" w:sz="8" w:space="0" w:color="auto"/>
            </w:tcBorders>
            <w:shd w:val="clear" w:color="auto" w:fill="auto"/>
            <w:vAlign w:val="center"/>
            <w:hideMark/>
          </w:tcPr>
          <w:p w14:paraId="56DEB33F" w14:textId="77777777" w:rsidR="00652CF8" w:rsidRPr="00EA10F9" w:rsidRDefault="00652CF8" w:rsidP="00EA10F9">
            <w:pPr>
              <w:contextualSpacing/>
              <w:jc w:val="center"/>
              <w:rPr>
                <w:color w:val="000000"/>
                <w:sz w:val="18"/>
                <w:szCs w:val="18"/>
              </w:rPr>
            </w:pPr>
            <w:r w:rsidRPr="00EA10F9">
              <w:rPr>
                <w:color w:val="000000"/>
                <w:sz w:val="18"/>
                <w:szCs w:val="18"/>
              </w:rPr>
              <w:t>Наименование</w:t>
            </w:r>
          </w:p>
        </w:tc>
        <w:tc>
          <w:tcPr>
            <w:tcW w:w="906" w:type="pct"/>
            <w:tcBorders>
              <w:top w:val="single" w:sz="8" w:space="0" w:color="auto"/>
              <w:left w:val="nil"/>
              <w:bottom w:val="single" w:sz="8" w:space="0" w:color="auto"/>
              <w:right w:val="single" w:sz="8" w:space="0" w:color="auto"/>
            </w:tcBorders>
            <w:shd w:val="clear" w:color="auto" w:fill="auto"/>
            <w:vAlign w:val="center"/>
            <w:hideMark/>
          </w:tcPr>
          <w:p w14:paraId="388F65A8" w14:textId="77777777" w:rsidR="00652CF8" w:rsidRPr="00EA10F9" w:rsidRDefault="00652CF8" w:rsidP="00EA10F9">
            <w:pPr>
              <w:contextualSpacing/>
              <w:jc w:val="center"/>
              <w:rPr>
                <w:color w:val="000000"/>
                <w:sz w:val="18"/>
                <w:szCs w:val="18"/>
              </w:rPr>
            </w:pPr>
            <w:r w:rsidRPr="00EA10F9">
              <w:rPr>
                <w:color w:val="000000"/>
                <w:sz w:val="18"/>
                <w:szCs w:val="18"/>
              </w:rPr>
              <w:t xml:space="preserve">Ед. изм. </w:t>
            </w:r>
          </w:p>
        </w:tc>
        <w:tc>
          <w:tcPr>
            <w:tcW w:w="1162" w:type="pct"/>
            <w:tcBorders>
              <w:top w:val="single" w:sz="8" w:space="0" w:color="auto"/>
              <w:left w:val="nil"/>
              <w:bottom w:val="single" w:sz="8" w:space="0" w:color="auto"/>
              <w:right w:val="single" w:sz="8" w:space="0" w:color="auto"/>
            </w:tcBorders>
            <w:shd w:val="clear" w:color="auto" w:fill="auto"/>
            <w:vAlign w:val="center"/>
            <w:hideMark/>
          </w:tcPr>
          <w:p w14:paraId="703BBBD7" w14:textId="77777777" w:rsidR="00652CF8" w:rsidRPr="00EA10F9" w:rsidRDefault="00652CF8" w:rsidP="00EA10F9">
            <w:pPr>
              <w:contextualSpacing/>
              <w:jc w:val="center"/>
              <w:rPr>
                <w:color w:val="000000"/>
                <w:sz w:val="18"/>
                <w:szCs w:val="18"/>
              </w:rPr>
            </w:pPr>
            <w:r w:rsidRPr="00EA10F9">
              <w:rPr>
                <w:color w:val="000000"/>
                <w:sz w:val="18"/>
                <w:szCs w:val="18"/>
              </w:rPr>
              <w:t>Значение параметра (наименование)</w:t>
            </w:r>
          </w:p>
        </w:tc>
      </w:tr>
      <w:tr w:rsidR="00652CF8" w:rsidRPr="00EA10F9" w14:paraId="63D4CC94"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6A6C7A3E" w14:textId="77777777" w:rsidR="00652CF8" w:rsidRPr="00EA10F9" w:rsidRDefault="00652CF8" w:rsidP="00EA10F9">
            <w:pPr>
              <w:contextualSpacing/>
              <w:jc w:val="center"/>
              <w:rPr>
                <w:color w:val="000000"/>
                <w:sz w:val="18"/>
                <w:szCs w:val="18"/>
              </w:rPr>
            </w:pPr>
            <w:r w:rsidRPr="00EA10F9">
              <w:rPr>
                <w:color w:val="000000"/>
                <w:sz w:val="18"/>
                <w:szCs w:val="18"/>
              </w:rPr>
              <w:t>1</w:t>
            </w:r>
          </w:p>
        </w:tc>
        <w:tc>
          <w:tcPr>
            <w:tcW w:w="2699" w:type="pct"/>
            <w:tcBorders>
              <w:top w:val="nil"/>
              <w:left w:val="nil"/>
              <w:bottom w:val="single" w:sz="8" w:space="0" w:color="auto"/>
              <w:right w:val="single" w:sz="8" w:space="0" w:color="auto"/>
            </w:tcBorders>
            <w:shd w:val="clear" w:color="auto" w:fill="auto"/>
            <w:vAlign w:val="center"/>
            <w:hideMark/>
          </w:tcPr>
          <w:p w14:paraId="5E9A8592" w14:textId="77777777" w:rsidR="00652CF8" w:rsidRPr="00EA10F9" w:rsidRDefault="00652CF8" w:rsidP="00EA10F9">
            <w:pPr>
              <w:contextualSpacing/>
              <w:jc w:val="both"/>
              <w:rPr>
                <w:color w:val="000000"/>
                <w:sz w:val="18"/>
                <w:szCs w:val="18"/>
              </w:rPr>
            </w:pPr>
            <w:r w:rsidRPr="00EA10F9">
              <w:rPr>
                <w:color w:val="000000"/>
                <w:sz w:val="18"/>
                <w:szCs w:val="18"/>
              </w:rPr>
              <w:t>Населенный пункт</w:t>
            </w:r>
          </w:p>
        </w:tc>
        <w:tc>
          <w:tcPr>
            <w:tcW w:w="906" w:type="pct"/>
            <w:tcBorders>
              <w:top w:val="nil"/>
              <w:left w:val="nil"/>
              <w:bottom w:val="single" w:sz="8" w:space="0" w:color="auto"/>
              <w:right w:val="single" w:sz="8" w:space="0" w:color="auto"/>
            </w:tcBorders>
            <w:shd w:val="clear" w:color="auto" w:fill="auto"/>
            <w:vAlign w:val="center"/>
            <w:hideMark/>
          </w:tcPr>
          <w:p w14:paraId="69032534" w14:textId="77777777" w:rsidR="00652CF8" w:rsidRPr="00EA10F9" w:rsidRDefault="00652CF8" w:rsidP="00EA10F9">
            <w:pPr>
              <w:contextualSpacing/>
              <w:jc w:val="center"/>
              <w:rPr>
                <w:color w:val="000000"/>
                <w:sz w:val="18"/>
                <w:szCs w:val="18"/>
              </w:rPr>
            </w:pPr>
            <w:r w:rsidRPr="00EA10F9">
              <w:rPr>
                <w:color w:val="000000"/>
                <w:sz w:val="18"/>
                <w:szCs w:val="18"/>
              </w:rPr>
              <w:t> </w:t>
            </w:r>
          </w:p>
        </w:tc>
        <w:tc>
          <w:tcPr>
            <w:tcW w:w="1162" w:type="pct"/>
            <w:tcBorders>
              <w:top w:val="nil"/>
              <w:left w:val="nil"/>
              <w:bottom w:val="single" w:sz="8" w:space="0" w:color="auto"/>
              <w:right w:val="single" w:sz="8" w:space="0" w:color="auto"/>
            </w:tcBorders>
            <w:shd w:val="clear" w:color="auto" w:fill="auto"/>
            <w:vAlign w:val="center"/>
            <w:hideMark/>
          </w:tcPr>
          <w:p w14:paraId="38B71CB3" w14:textId="77777777" w:rsidR="00652CF8" w:rsidRPr="00EA10F9" w:rsidRDefault="00652CF8" w:rsidP="00EA10F9">
            <w:pPr>
              <w:contextualSpacing/>
              <w:jc w:val="center"/>
              <w:rPr>
                <w:color w:val="000000"/>
                <w:sz w:val="18"/>
                <w:szCs w:val="18"/>
              </w:rPr>
            </w:pPr>
            <w:r w:rsidRPr="00EA10F9">
              <w:rPr>
                <w:color w:val="000000"/>
                <w:sz w:val="18"/>
                <w:szCs w:val="18"/>
              </w:rPr>
              <w:t>п. Дебин</w:t>
            </w:r>
          </w:p>
        </w:tc>
      </w:tr>
      <w:tr w:rsidR="00652CF8" w:rsidRPr="00EA10F9" w14:paraId="6A534FC3"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75B92387" w14:textId="77777777" w:rsidR="00652CF8" w:rsidRPr="00EA10F9" w:rsidRDefault="00652CF8" w:rsidP="00EA10F9">
            <w:pPr>
              <w:contextualSpacing/>
              <w:jc w:val="center"/>
              <w:rPr>
                <w:color w:val="000000"/>
                <w:sz w:val="18"/>
                <w:szCs w:val="18"/>
              </w:rPr>
            </w:pPr>
            <w:r w:rsidRPr="00EA10F9">
              <w:rPr>
                <w:color w:val="000000"/>
                <w:sz w:val="18"/>
                <w:szCs w:val="18"/>
              </w:rPr>
              <w:t>2</w:t>
            </w:r>
          </w:p>
        </w:tc>
        <w:tc>
          <w:tcPr>
            <w:tcW w:w="2699" w:type="pct"/>
            <w:tcBorders>
              <w:top w:val="nil"/>
              <w:left w:val="nil"/>
              <w:bottom w:val="single" w:sz="8" w:space="0" w:color="auto"/>
              <w:right w:val="single" w:sz="8" w:space="0" w:color="auto"/>
            </w:tcBorders>
            <w:shd w:val="clear" w:color="auto" w:fill="auto"/>
            <w:vAlign w:val="center"/>
            <w:hideMark/>
          </w:tcPr>
          <w:p w14:paraId="5A94E31C" w14:textId="77777777" w:rsidR="00652CF8" w:rsidRPr="00EA10F9" w:rsidRDefault="00652CF8" w:rsidP="00EA10F9">
            <w:pPr>
              <w:contextualSpacing/>
              <w:jc w:val="both"/>
              <w:rPr>
                <w:color w:val="000000"/>
                <w:sz w:val="18"/>
                <w:szCs w:val="18"/>
              </w:rPr>
            </w:pPr>
            <w:r w:rsidRPr="00EA10F9">
              <w:rPr>
                <w:color w:val="000000"/>
                <w:sz w:val="18"/>
                <w:szCs w:val="18"/>
              </w:rPr>
              <w:t>Источник водоснабжения</w:t>
            </w:r>
          </w:p>
        </w:tc>
        <w:tc>
          <w:tcPr>
            <w:tcW w:w="906" w:type="pct"/>
            <w:tcBorders>
              <w:top w:val="nil"/>
              <w:left w:val="nil"/>
              <w:bottom w:val="single" w:sz="8" w:space="0" w:color="auto"/>
              <w:right w:val="single" w:sz="8" w:space="0" w:color="auto"/>
            </w:tcBorders>
            <w:shd w:val="clear" w:color="auto" w:fill="auto"/>
            <w:vAlign w:val="center"/>
            <w:hideMark/>
          </w:tcPr>
          <w:p w14:paraId="1CD986C3" w14:textId="77777777" w:rsidR="00652CF8" w:rsidRPr="00EA10F9" w:rsidRDefault="00652CF8" w:rsidP="00EA10F9">
            <w:pPr>
              <w:contextualSpacing/>
              <w:jc w:val="center"/>
              <w:rPr>
                <w:color w:val="000000"/>
                <w:sz w:val="18"/>
                <w:szCs w:val="18"/>
              </w:rPr>
            </w:pPr>
            <w:r w:rsidRPr="00EA10F9">
              <w:rPr>
                <w:color w:val="000000"/>
                <w:sz w:val="18"/>
                <w:szCs w:val="18"/>
              </w:rPr>
              <w:t>-</w:t>
            </w:r>
          </w:p>
        </w:tc>
        <w:tc>
          <w:tcPr>
            <w:tcW w:w="1162" w:type="pct"/>
            <w:tcBorders>
              <w:top w:val="nil"/>
              <w:left w:val="nil"/>
              <w:bottom w:val="single" w:sz="8" w:space="0" w:color="auto"/>
              <w:right w:val="single" w:sz="8" w:space="0" w:color="auto"/>
            </w:tcBorders>
            <w:shd w:val="clear" w:color="auto" w:fill="auto"/>
            <w:vAlign w:val="center"/>
            <w:hideMark/>
          </w:tcPr>
          <w:p w14:paraId="6013954B" w14:textId="77777777" w:rsidR="00652CF8" w:rsidRPr="00EA10F9" w:rsidRDefault="00652CF8" w:rsidP="00EA10F9">
            <w:pPr>
              <w:contextualSpacing/>
              <w:jc w:val="center"/>
              <w:rPr>
                <w:color w:val="000000"/>
                <w:sz w:val="18"/>
                <w:szCs w:val="18"/>
              </w:rPr>
            </w:pPr>
            <w:r w:rsidRPr="00EA10F9">
              <w:rPr>
                <w:color w:val="000000"/>
                <w:sz w:val="18"/>
                <w:szCs w:val="18"/>
              </w:rPr>
              <w:t>водозабор</w:t>
            </w:r>
          </w:p>
        </w:tc>
      </w:tr>
      <w:tr w:rsidR="00652CF8" w:rsidRPr="00EA10F9" w14:paraId="7CC59FCE"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1927CCCD" w14:textId="77777777" w:rsidR="00652CF8" w:rsidRPr="00EA10F9" w:rsidRDefault="00652CF8" w:rsidP="00EA10F9">
            <w:pPr>
              <w:contextualSpacing/>
              <w:jc w:val="center"/>
              <w:rPr>
                <w:color w:val="000000"/>
                <w:sz w:val="18"/>
                <w:szCs w:val="18"/>
              </w:rPr>
            </w:pPr>
            <w:r w:rsidRPr="00EA10F9">
              <w:rPr>
                <w:color w:val="000000"/>
                <w:sz w:val="18"/>
                <w:szCs w:val="18"/>
              </w:rPr>
              <w:t>3</w:t>
            </w:r>
          </w:p>
        </w:tc>
        <w:tc>
          <w:tcPr>
            <w:tcW w:w="2699" w:type="pct"/>
            <w:tcBorders>
              <w:top w:val="nil"/>
              <w:left w:val="nil"/>
              <w:bottom w:val="single" w:sz="8" w:space="0" w:color="auto"/>
              <w:right w:val="single" w:sz="8" w:space="0" w:color="auto"/>
            </w:tcBorders>
            <w:shd w:val="clear" w:color="auto" w:fill="auto"/>
            <w:vAlign w:val="center"/>
            <w:hideMark/>
          </w:tcPr>
          <w:p w14:paraId="26E88999" w14:textId="77777777" w:rsidR="00652CF8" w:rsidRPr="00EA10F9" w:rsidRDefault="00652CF8" w:rsidP="00EA10F9">
            <w:pPr>
              <w:contextualSpacing/>
              <w:jc w:val="both"/>
              <w:rPr>
                <w:color w:val="000000"/>
                <w:sz w:val="18"/>
                <w:szCs w:val="18"/>
              </w:rPr>
            </w:pPr>
            <w:r w:rsidRPr="00EA10F9">
              <w:rPr>
                <w:color w:val="000000"/>
                <w:sz w:val="18"/>
                <w:szCs w:val="18"/>
              </w:rPr>
              <w:t>Система водоснабжения</w:t>
            </w:r>
          </w:p>
        </w:tc>
        <w:tc>
          <w:tcPr>
            <w:tcW w:w="906" w:type="pct"/>
            <w:tcBorders>
              <w:top w:val="nil"/>
              <w:left w:val="nil"/>
              <w:bottom w:val="single" w:sz="8" w:space="0" w:color="auto"/>
              <w:right w:val="single" w:sz="8" w:space="0" w:color="auto"/>
            </w:tcBorders>
            <w:shd w:val="clear" w:color="auto" w:fill="auto"/>
            <w:vAlign w:val="center"/>
            <w:hideMark/>
          </w:tcPr>
          <w:p w14:paraId="655B3302" w14:textId="77777777" w:rsidR="00EA10F9" w:rsidRDefault="00652CF8" w:rsidP="00EA10F9">
            <w:pPr>
              <w:contextualSpacing/>
              <w:jc w:val="center"/>
              <w:rPr>
                <w:color w:val="000000"/>
                <w:sz w:val="18"/>
                <w:szCs w:val="18"/>
              </w:rPr>
            </w:pPr>
            <w:r w:rsidRPr="00EA10F9">
              <w:rPr>
                <w:color w:val="000000"/>
                <w:sz w:val="18"/>
                <w:szCs w:val="18"/>
              </w:rPr>
              <w:t>централизованная/</w:t>
            </w:r>
          </w:p>
          <w:p w14:paraId="41F3841B" w14:textId="041644D4" w:rsidR="00652CF8" w:rsidRPr="00EA10F9" w:rsidRDefault="00652CF8" w:rsidP="00EA10F9">
            <w:pPr>
              <w:contextualSpacing/>
              <w:jc w:val="center"/>
              <w:rPr>
                <w:color w:val="000000"/>
                <w:sz w:val="18"/>
                <w:szCs w:val="18"/>
              </w:rPr>
            </w:pPr>
            <w:r w:rsidRPr="00EA10F9">
              <w:rPr>
                <w:color w:val="000000"/>
                <w:sz w:val="18"/>
                <w:szCs w:val="18"/>
              </w:rPr>
              <w:t>децентрализованная</w:t>
            </w:r>
          </w:p>
        </w:tc>
        <w:tc>
          <w:tcPr>
            <w:tcW w:w="1162" w:type="pct"/>
            <w:tcBorders>
              <w:top w:val="nil"/>
              <w:left w:val="nil"/>
              <w:bottom w:val="single" w:sz="8" w:space="0" w:color="auto"/>
              <w:right w:val="single" w:sz="8" w:space="0" w:color="auto"/>
            </w:tcBorders>
            <w:shd w:val="clear" w:color="auto" w:fill="auto"/>
            <w:vAlign w:val="center"/>
            <w:hideMark/>
          </w:tcPr>
          <w:p w14:paraId="361FCB43" w14:textId="77777777" w:rsidR="00652CF8" w:rsidRPr="00EA10F9" w:rsidRDefault="00652CF8" w:rsidP="00EA10F9">
            <w:pPr>
              <w:contextualSpacing/>
              <w:jc w:val="center"/>
              <w:rPr>
                <w:color w:val="000000"/>
                <w:sz w:val="18"/>
                <w:szCs w:val="18"/>
              </w:rPr>
            </w:pPr>
            <w:r w:rsidRPr="00EA10F9">
              <w:rPr>
                <w:color w:val="000000"/>
                <w:sz w:val="18"/>
                <w:szCs w:val="18"/>
              </w:rPr>
              <w:t>централизованная</w:t>
            </w:r>
          </w:p>
        </w:tc>
      </w:tr>
      <w:tr w:rsidR="00652CF8" w:rsidRPr="00EA10F9" w14:paraId="64C05C00"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44909334" w14:textId="77777777" w:rsidR="00652CF8" w:rsidRPr="00EA10F9" w:rsidRDefault="00652CF8" w:rsidP="00EA10F9">
            <w:pPr>
              <w:contextualSpacing/>
              <w:jc w:val="center"/>
              <w:rPr>
                <w:color w:val="000000"/>
                <w:sz w:val="18"/>
                <w:szCs w:val="18"/>
              </w:rPr>
            </w:pPr>
            <w:r w:rsidRPr="00EA10F9">
              <w:rPr>
                <w:color w:val="000000"/>
                <w:sz w:val="18"/>
                <w:szCs w:val="18"/>
              </w:rPr>
              <w:t>4</w:t>
            </w:r>
          </w:p>
        </w:tc>
        <w:tc>
          <w:tcPr>
            <w:tcW w:w="2699" w:type="pct"/>
            <w:tcBorders>
              <w:top w:val="nil"/>
              <w:left w:val="nil"/>
              <w:bottom w:val="single" w:sz="8" w:space="0" w:color="auto"/>
              <w:right w:val="single" w:sz="8" w:space="0" w:color="auto"/>
            </w:tcBorders>
            <w:shd w:val="clear" w:color="auto" w:fill="auto"/>
            <w:vAlign w:val="center"/>
            <w:hideMark/>
          </w:tcPr>
          <w:p w14:paraId="796C04FC" w14:textId="77777777" w:rsidR="00652CF8" w:rsidRPr="00EA10F9" w:rsidRDefault="00652CF8" w:rsidP="00EA10F9">
            <w:pPr>
              <w:contextualSpacing/>
              <w:jc w:val="both"/>
              <w:rPr>
                <w:color w:val="000000"/>
                <w:sz w:val="18"/>
                <w:szCs w:val="18"/>
              </w:rPr>
            </w:pPr>
            <w:r w:rsidRPr="00EA10F9">
              <w:rPr>
                <w:color w:val="000000"/>
                <w:sz w:val="18"/>
                <w:szCs w:val="18"/>
              </w:rPr>
              <w:t>Численность населения</w:t>
            </w:r>
          </w:p>
        </w:tc>
        <w:tc>
          <w:tcPr>
            <w:tcW w:w="906" w:type="pct"/>
            <w:tcBorders>
              <w:top w:val="nil"/>
              <w:left w:val="nil"/>
              <w:bottom w:val="single" w:sz="8" w:space="0" w:color="auto"/>
              <w:right w:val="single" w:sz="8" w:space="0" w:color="auto"/>
            </w:tcBorders>
            <w:shd w:val="clear" w:color="auto" w:fill="auto"/>
            <w:vAlign w:val="center"/>
            <w:hideMark/>
          </w:tcPr>
          <w:p w14:paraId="4008223F" w14:textId="77777777" w:rsidR="00652CF8" w:rsidRPr="00EA10F9" w:rsidRDefault="00652CF8" w:rsidP="00EA10F9">
            <w:pPr>
              <w:contextualSpacing/>
              <w:jc w:val="center"/>
              <w:rPr>
                <w:color w:val="000000"/>
                <w:sz w:val="18"/>
                <w:szCs w:val="18"/>
              </w:rPr>
            </w:pPr>
            <w:r w:rsidRPr="00EA10F9">
              <w:rPr>
                <w:color w:val="000000"/>
                <w:sz w:val="18"/>
                <w:szCs w:val="18"/>
              </w:rPr>
              <w:t>тыс. чел.</w:t>
            </w:r>
          </w:p>
        </w:tc>
        <w:tc>
          <w:tcPr>
            <w:tcW w:w="1162" w:type="pct"/>
            <w:tcBorders>
              <w:top w:val="nil"/>
              <w:left w:val="nil"/>
              <w:bottom w:val="single" w:sz="8" w:space="0" w:color="auto"/>
              <w:right w:val="single" w:sz="8" w:space="0" w:color="auto"/>
            </w:tcBorders>
            <w:shd w:val="clear" w:color="auto" w:fill="auto"/>
            <w:vAlign w:val="center"/>
            <w:hideMark/>
          </w:tcPr>
          <w:p w14:paraId="1316978B" w14:textId="77777777" w:rsidR="00652CF8" w:rsidRPr="00EA10F9" w:rsidRDefault="00652CF8" w:rsidP="00EA10F9">
            <w:pPr>
              <w:contextualSpacing/>
              <w:jc w:val="center"/>
              <w:rPr>
                <w:color w:val="000000"/>
                <w:sz w:val="18"/>
                <w:szCs w:val="18"/>
              </w:rPr>
            </w:pPr>
            <w:r w:rsidRPr="00EA10F9">
              <w:rPr>
                <w:color w:val="000000"/>
                <w:sz w:val="18"/>
                <w:szCs w:val="18"/>
              </w:rPr>
              <w:t>0.559</w:t>
            </w:r>
          </w:p>
        </w:tc>
      </w:tr>
      <w:tr w:rsidR="00652CF8" w:rsidRPr="00EA10F9" w14:paraId="1D3E233A"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42966828" w14:textId="77777777" w:rsidR="00652CF8" w:rsidRPr="00EA10F9" w:rsidRDefault="00652CF8" w:rsidP="00EA10F9">
            <w:pPr>
              <w:contextualSpacing/>
              <w:jc w:val="center"/>
              <w:rPr>
                <w:color w:val="000000"/>
                <w:sz w:val="18"/>
                <w:szCs w:val="18"/>
              </w:rPr>
            </w:pPr>
            <w:r w:rsidRPr="00EA10F9">
              <w:rPr>
                <w:color w:val="000000"/>
                <w:sz w:val="18"/>
                <w:szCs w:val="18"/>
              </w:rPr>
              <w:t>5</w:t>
            </w:r>
          </w:p>
        </w:tc>
        <w:tc>
          <w:tcPr>
            <w:tcW w:w="2699" w:type="pct"/>
            <w:tcBorders>
              <w:top w:val="nil"/>
              <w:left w:val="nil"/>
              <w:bottom w:val="single" w:sz="8" w:space="0" w:color="auto"/>
              <w:right w:val="single" w:sz="8" w:space="0" w:color="auto"/>
            </w:tcBorders>
            <w:shd w:val="clear" w:color="auto" w:fill="auto"/>
            <w:vAlign w:val="center"/>
            <w:hideMark/>
          </w:tcPr>
          <w:p w14:paraId="1F269F8C" w14:textId="77777777" w:rsidR="00652CF8" w:rsidRPr="00EA10F9" w:rsidRDefault="00652CF8" w:rsidP="00EA10F9">
            <w:pPr>
              <w:contextualSpacing/>
              <w:jc w:val="both"/>
              <w:rPr>
                <w:color w:val="000000"/>
                <w:sz w:val="18"/>
                <w:szCs w:val="18"/>
              </w:rPr>
            </w:pPr>
            <w:r w:rsidRPr="00EA10F9">
              <w:rPr>
                <w:color w:val="000000"/>
                <w:sz w:val="18"/>
                <w:szCs w:val="18"/>
              </w:rPr>
              <w:t>Удельное (среднесуточное) хоз. -питьевое водопотребление на 1-го жителя (за год)</w:t>
            </w:r>
          </w:p>
        </w:tc>
        <w:tc>
          <w:tcPr>
            <w:tcW w:w="906" w:type="pct"/>
            <w:tcBorders>
              <w:top w:val="nil"/>
              <w:left w:val="nil"/>
              <w:bottom w:val="single" w:sz="8" w:space="0" w:color="auto"/>
              <w:right w:val="single" w:sz="8" w:space="0" w:color="auto"/>
            </w:tcBorders>
            <w:shd w:val="clear" w:color="auto" w:fill="auto"/>
            <w:vAlign w:val="center"/>
            <w:hideMark/>
          </w:tcPr>
          <w:p w14:paraId="27C38F9C" w14:textId="77777777" w:rsidR="00652CF8" w:rsidRPr="00EA10F9" w:rsidRDefault="00652CF8" w:rsidP="00EA10F9">
            <w:pPr>
              <w:contextualSpacing/>
              <w:jc w:val="center"/>
              <w:rPr>
                <w:color w:val="000000"/>
                <w:sz w:val="18"/>
                <w:szCs w:val="18"/>
              </w:rPr>
            </w:pPr>
            <w:r w:rsidRPr="00EA10F9">
              <w:rPr>
                <w:color w:val="000000"/>
                <w:sz w:val="18"/>
                <w:szCs w:val="18"/>
              </w:rPr>
              <w:t>л/сут</w:t>
            </w:r>
          </w:p>
        </w:tc>
        <w:tc>
          <w:tcPr>
            <w:tcW w:w="1162" w:type="pct"/>
            <w:tcBorders>
              <w:top w:val="nil"/>
              <w:left w:val="nil"/>
              <w:bottom w:val="single" w:sz="8" w:space="0" w:color="auto"/>
              <w:right w:val="single" w:sz="8" w:space="0" w:color="auto"/>
            </w:tcBorders>
            <w:shd w:val="clear" w:color="auto" w:fill="auto"/>
            <w:vAlign w:val="center"/>
            <w:hideMark/>
          </w:tcPr>
          <w:p w14:paraId="14690DAB" w14:textId="77777777" w:rsidR="00652CF8" w:rsidRPr="00EA10F9" w:rsidRDefault="00652CF8" w:rsidP="00EA10F9">
            <w:pPr>
              <w:contextualSpacing/>
              <w:jc w:val="center"/>
              <w:rPr>
                <w:color w:val="000000"/>
                <w:sz w:val="18"/>
                <w:szCs w:val="18"/>
              </w:rPr>
            </w:pPr>
            <w:r w:rsidRPr="00EA10F9">
              <w:rPr>
                <w:color w:val="000000"/>
                <w:sz w:val="18"/>
                <w:szCs w:val="18"/>
              </w:rPr>
              <w:t>196.15</w:t>
            </w:r>
          </w:p>
        </w:tc>
      </w:tr>
      <w:tr w:rsidR="00652CF8" w:rsidRPr="00EA10F9" w14:paraId="40F55249"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73DA3432" w14:textId="77777777" w:rsidR="00652CF8" w:rsidRPr="00EA10F9" w:rsidRDefault="00652CF8" w:rsidP="00EA10F9">
            <w:pPr>
              <w:contextualSpacing/>
              <w:jc w:val="center"/>
              <w:rPr>
                <w:color w:val="000000"/>
                <w:sz w:val="18"/>
                <w:szCs w:val="18"/>
              </w:rPr>
            </w:pPr>
            <w:r w:rsidRPr="00EA10F9">
              <w:rPr>
                <w:color w:val="000000"/>
                <w:sz w:val="18"/>
                <w:szCs w:val="18"/>
              </w:rPr>
              <w:t>6</w:t>
            </w:r>
          </w:p>
        </w:tc>
        <w:tc>
          <w:tcPr>
            <w:tcW w:w="2699" w:type="pct"/>
            <w:tcBorders>
              <w:top w:val="nil"/>
              <w:left w:val="nil"/>
              <w:bottom w:val="single" w:sz="8" w:space="0" w:color="auto"/>
              <w:right w:val="single" w:sz="8" w:space="0" w:color="auto"/>
            </w:tcBorders>
            <w:shd w:val="clear" w:color="auto" w:fill="auto"/>
            <w:vAlign w:val="center"/>
            <w:hideMark/>
          </w:tcPr>
          <w:p w14:paraId="151150FC" w14:textId="77777777" w:rsidR="00652CF8" w:rsidRPr="00EA10F9" w:rsidRDefault="00652CF8" w:rsidP="00EA10F9">
            <w:pPr>
              <w:contextualSpacing/>
              <w:jc w:val="both"/>
              <w:rPr>
                <w:color w:val="000000"/>
                <w:sz w:val="18"/>
                <w:szCs w:val="18"/>
              </w:rPr>
            </w:pPr>
            <w:r w:rsidRPr="00EA10F9">
              <w:rPr>
                <w:color w:val="000000"/>
                <w:sz w:val="18"/>
                <w:szCs w:val="18"/>
              </w:rPr>
              <w:t>Расчетный суточный расход воды на хоз.-питьевые нужды (ср. за 2017 год)</w:t>
            </w:r>
          </w:p>
        </w:tc>
        <w:tc>
          <w:tcPr>
            <w:tcW w:w="906" w:type="pct"/>
            <w:tcBorders>
              <w:top w:val="nil"/>
              <w:left w:val="nil"/>
              <w:bottom w:val="single" w:sz="8" w:space="0" w:color="auto"/>
              <w:right w:val="single" w:sz="8" w:space="0" w:color="auto"/>
            </w:tcBorders>
            <w:shd w:val="clear" w:color="auto" w:fill="auto"/>
            <w:vAlign w:val="center"/>
            <w:hideMark/>
          </w:tcPr>
          <w:p w14:paraId="545C9FE6" w14:textId="77777777" w:rsidR="00652CF8" w:rsidRPr="00EA10F9" w:rsidRDefault="00652CF8" w:rsidP="00EA10F9">
            <w:pPr>
              <w:contextualSpacing/>
              <w:jc w:val="center"/>
              <w:rPr>
                <w:color w:val="000000"/>
                <w:sz w:val="18"/>
                <w:szCs w:val="18"/>
              </w:rPr>
            </w:pPr>
            <w:r w:rsidRPr="00EA10F9">
              <w:rPr>
                <w:color w:val="000000"/>
                <w:sz w:val="18"/>
                <w:szCs w:val="18"/>
              </w:rPr>
              <w:t>тыс.м</w:t>
            </w:r>
            <w:r w:rsidRPr="00EA10F9">
              <w:rPr>
                <w:color w:val="000000"/>
                <w:sz w:val="18"/>
                <w:szCs w:val="18"/>
                <w:vertAlign w:val="superscript"/>
              </w:rPr>
              <w:t>3</w:t>
            </w:r>
            <w:r w:rsidRPr="00EA10F9">
              <w:rPr>
                <w:color w:val="000000"/>
                <w:sz w:val="18"/>
                <w:szCs w:val="18"/>
              </w:rPr>
              <w:t>/сут</w:t>
            </w:r>
          </w:p>
        </w:tc>
        <w:tc>
          <w:tcPr>
            <w:tcW w:w="1162" w:type="pct"/>
            <w:tcBorders>
              <w:top w:val="nil"/>
              <w:left w:val="nil"/>
              <w:bottom w:val="single" w:sz="8" w:space="0" w:color="auto"/>
              <w:right w:val="single" w:sz="8" w:space="0" w:color="auto"/>
            </w:tcBorders>
            <w:shd w:val="clear" w:color="auto" w:fill="auto"/>
            <w:vAlign w:val="center"/>
            <w:hideMark/>
          </w:tcPr>
          <w:p w14:paraId="006F17EB" w14:textId="77777777" w:rsidR="00652CF8" w:rsidRPr="00EA10F9" w:rsidRDefault="00652CF8" w:rsidP="00EA10F9">
            <w:pPr>
              <w:contextualSpacing/>
              <w:jc w:val="center"/>
              <w:rPr>
                <w:color w:val="000000"/>
                <w:sz w:val="18"/>
                <w:szCs w:val="18"/>
              </w:rPr>
            </w:pPr>
            <w:r w:rsidRPr="00EA10F9">
              <w:rPr>
                <w:color w:val="000000"/>
                <w:sz w:val="18"/>
                <w:szCs w:val="18"/>
              </w:rPr>
              <w:t>0.0002</w:t>
            </w:r>
          </w:p>
        </w:tc>
      </w:tr>
      <w:tr w:rsidR="00652CF8" w:rsidRPr="00EA10F9" w14:paraId="1D224C65"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1E62920A" w14:textId="77777777" w:rsidR="00652CF8" w:rsidRPr="00EA10F9" w:rsidRDefault="00652CF8" w:rsidP="00EA10F9">
            <w:pPr>
              <w:contextualSpacing/>
              <w:jc w:val="center"/>
              <w:rPr>
                <w:color w:val="000000"/>
                <w:sz w:val="18"/>
                <w:szCs w:val="18"/>
              </w:rPr>
            </w:pPr>
            <w:r w:rsidRPr="00EA10F9">
              <w:rPr>
                <w:color w:val="000000"/>
                <w:sz w:val="18"/>
                <w:szCs w:val="18"/>
              </w:rPr>
              <w:t>7</w:t>
            </w:r>
          </w:p>
        </w:tc>
        <w:tc>
          <w:tcPr>
            <w:tcW w:w="2699" w:type="pct"/>
            <w:tcBorders>
              <w:top w:val="nil"/>
              <w:left w:val="nil"/>
              <w:bottom w:val="single" w:sz="8" w:space="0" w:color="auto"/>
              <w:right w:val="single" w:sz="8" w:space="0" w:color="auto"/>
            </w:tcBorders>
            <w:shd w:val="clear" w:color="auto" w:fill="auto"/>
            <w:vAlign w:val="center"/>
            <w:hideMark/>
          </w:tcPr>
          <w:p w14:paraId="46894E91" w14:textId="77777777" w:rsidR="00652CF8" w:rsidRPr="00EA10F9" w:rsidRDefault="00652CF8" w:rsidP="00EA10F9">
            <w:pPr>
              <w:contextualSpacing/>
              <w:jc w:val="both"/>
              <w:rPr>
                <w:color w:val="000000"/>
                <w:sz w:val="18"/>
                <w:szCs w:val="18"/>
              </w:rPr>
            </w:pPr>
            <w:r w:rsidRPr="00EA10F9">
              <w:rPr>
                <w:color w:val="000000"/>
                <w:sz w:val="18"/>
                <w:szCs w:val="18"/>
              </w:rPr>
              <w:t>Фактическое водопотребление на хоз.–питьевые нужды (ср. за 2017 год)</w:t>
            </w:r>
          </w:p>
        </w:tc>
        <w:tc>
          <w:tcPr>
            <w:tcW w:w="906" w:type="pct"/>
            <w:tcBorders>
              <w:top w:val="nil"/>
              <w:left w:val="nil"/>
              <w:bottom w:val="single" w:sz="8" w:space="0" w:color="auto"/>
              <w:right w:val="single" w:sz="8" w:space="0" w:color="auto"/>
            </w:tcBorders>
            <w:shd w:val="clear" w:color="auto" w:fill="auto"/>
            <w:vAlign w:val="center"/>
            <w:hideMark/>
          </w:tcPr>
          <w:p w14:paraId="1C97EEB7" w14:textId="77777777" w:rsidR="00652CF8" w:rsidRPr="00EA10F9" w:rsidRDefault="00652CF8" w:rsidP="00EA10F9">
            <w:pPr>
              <w:contextualSpacing/>
              <w:jc w:val="center"/>
              <w:rPr>
                <w:color w:val="000000"/>
                <w:sz w:val="18"/>
                <w:szCs w:val="18"/>
              </w:rPr>
            </w:pPr>
            <w:r w:rsidRPr="00EA10F9">
              <w:rPr>
                <w:color w:val="000000"/>
                <w:sz w:val="18"/>
                <w:szCs w:val="18"/>
              </w:rPr>
              <w:t>тыс.м</w:t>
            </w:r>
            <w:r w:rsidRPr="00EA10F9">
              <w:rPr>
                <w:color w:val="000000"/>
                <w:sz w:val="18"/>
                <w:szCs w:val="18"/>
                <w:vertAlign w:val="superscript"/>
              </w:rPr>
              <w:t>3</w:t>
            </w:r>
            <w:r w:rsidRPr="00EA10F9">
              <w:rPr>
                <w:color w:val="000000"/>
                <w:sz w:val="18"/>
                <w:szCs w:val="18"/>
              </w:rPr>
              <w:t>/сут</w:t>
            </w:r>
          </w:p>
        </w:tc>
        <w:tc>
          <w:tcPr>
            <w:tcW w:w="1162" w:type="pct"/>
            <w:tcBorders>
              <w:top w:val="nil"/>
              <w:left w:val="nil"/>
              <w:bottom w:val="single" w:sz="8" w:space="0" w:color="auto"/>
              <w:right w:val="single" w:sz="8" w:space="0" w:color="auto"/>
            </w:tcBorders>
            <w:shd w:val="clear" w:color="auto" w:fill="auto"/>
            <w:vAlign w:val="center"/>
            <w:hideMark/>
          </w:tcPr>
          <w:p w14:paraId="0BAD9463" w14:textId="77777777" w:rsidR="00652CF8" w:rsidRPr="00EA10F9" w:rsidRDefault="00652CF8" w:rsidP="00EA10F9">
            <w:pPr>
              <w:contextualSpacing/>
              <w:jc w:val="center"/>
              <w:rPr>
                <w:color w:val="000000"/>
                <w:sz w:val="18"/>
                <w:szCs w:val="18"/>
              </w:rPr>
            </w:pPr>
            <w:r w:rsidRPr="00EA10F9">
              <w:rPr>
                <w:color w:val="000000"/>
                <w:sz w:val="18"/>
                <w:szCs w:val="18"/>
              </w:rPr>
              <w:t>0.0002</w:t>
            </w:r>
          </w:p>
        </w:tc>
      </w:tr>
      <w:tr w:rsidR="00652CF8" w:rsidRPr="00EA10F9" w14:paraId="6538B9AB"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47D97B88" w14:textId="77777777" w:rsidR="00652CF8" w:rsidRPr="00EA10F9" w:rsidRDefault="00652CF8" w:rsidP="00EA10F9">
            <w:pPr>
              <w:contextualSpacing/>
              <w:jc w:val="center"/>
              <w:rPr>
                <w:color w:val="000000"/>
                <w:sz w:val="18"/>
                <w:szCs w:val="18"/>
              </w:rPr>
            </w:pPr>
            <w:r w:rsidRPr="00EA10F9">
              <w:rPr>
                <w:color w:val="000000"/>
                <w:sz w:val="18"/>
                <w:szCs w:val="18"/>
              </w:rPr>
              <w:t>8</w:t>
            </w:r>
          </w:p>
        </w:tc>
        <w:tc>
          <w:tcPr>
            <w:tcW w:w="2699" w:type="pct"/>
            <w:tcBorders>
              <w:top w:val="nil"/>
              <w:left w:val="nil"/>
              <w:bottom w:val="single" w:sz="8" w:space="0" w:color="auto"/>
              <w:right w:val="single" w:sz="8" w:space="0" w:color="auto"/>
            </w:tcBorders>
            <w:shd w:val="clear" w:color="auto" w:fill="auto"/>
            <w:vAlign w:val="center"/>
            <w:hideMark/>
          </w:tcPr>
          <w:p w14:paraId="7D64FD20" w14:textId="77777777" w:rsidR="00652CF8" w:rsidRPr="00EA10F9" w:rsidRDefault="00652CF8" w:rsidP="00EA10F9">
            <w:pPr>
              <w:contextualSpacing/>
              <w:jc w:val="both"/>
              <w:rPr>
                <w:color w:val="000000"/>
                <w:sz w:val="18"/>
                <w:szCs w:val="18"/>
              </w:rPr>
            </w:pPr>
            <w:r w:rsidRPr="00EA10F9">
              <w:rPr>
                <w:color w:val="000000"/>
                <w:sz w:val="18"/>
                <w:szCs w:val="18"/>
              </w:rPr>
              <w:t>Разница между расчетным и фактическим суточным расходами воды на хоз –питьевые нужды (ср. за год)</w:t>
            </w:r>
          </w:p>
        </w:tc>
        <w:tc>
          <w:tcPr>
            <w:tcW w:w="906" w:type="pct"/>
            <w:tcBorders>
              <w:top w:val="nil"/>
              <w:left w:val="nil"/>
              <w:bottom w:val="single" w:sz="8" w:space="0" w:color="auto"/>
              <w:right w:val="single" w:sz="8" w:space="0" w:color="auto"/>
            </w:tcBorders>
            <w:shd w:val="clear" w:color="auto" w:fill="auto"/>
            <w:vAlign w:val="center"/>
            <w:hideMark/>
          </w:tcPr>
          <w:p w14:paraId="264FA3F8" w14:textId="77777777" w:rsidR="00652CF8" w:rsidRPr="00EA10F9" w:rsidRDefault="00652CF8" w:rsidP="00EA10F9">
            <w:pPr>
              <w:contextualSpacing/>
              <w:jc w:val="center"/>
              <w:rPr>
                <w:color w:val="000000"/>
                <w:sz w:val="18"/>
                <w:szCs w:val="18"/>
              </w:rPr>
            </w:pPr>
            <w:r w:rsidRPr="00EA10F9">
              <w:rPr>
                <w:color w:val="000000"/>
                <w:sz w:val="18"/>
                <w:szCs w:val="18"/>
              </w:rPr>
              <w:t>тыс.м</w:t>
            </w:r>
            <w:r w:rsidRPr="00EA10F9">
              <w:rPr>
                <w:color w:val="000000"/>
                <w:sz w:val="18"/>
                <w:szCs w:val="18"/>
                <w:vertAlign w:val="superscript"/>
              </w:rPr>
              <w:t>3</w:t>
            </w:r>
            <w:r w:rsidRPr="00EA10F9">
              <w:rPr>
                <w:color w:val="000000"/>
                <w:sz w:val="18"/>
                <w:szCs w:val="18"/>
              </w:rPr>
              <w:t>/сут</w:t>
            </w:r>
          </w:p>
        </w:tc>
        <w:tc>
          <w:tcPr>
            <w:tcW w:w="1162" w:type="pct"/>
            <w:tcBorders>
              <w:top w:val="nil"/>
              <w:left w:val="nil"/>
              <w:bottom w:val="single" w:sz="8" w:space="0" w:color="auto"/>
              <w:right w:val="single" w:sz="8" w:space="0" w:color="auto"/>
            </w:tcBorders>
            <w:shd w:val="clear" w:color="auto" w:fill="auto"/>
            <w:vAlign w:val="center"/>
            <w:hideMark/>
          </w:tcPr>
          <w:p w14:paraId="585237EF" w14:textId="77777777" w:rsidR="00652CF8" w:rsidRPr="00EA10F9" w:rsidRDefault="00652CF8" w:rsidP="00EA10F9">
            <w:pPr>
              <w:contextualSpacing/>
              <w:jc w:val="center"/>
              <w:rPr>
                <w:color w:val="000000"/>
                <w:sz w:val="18"/>
                <w:szCs w:val="18"/>
              </w:rPr>
            </w:pPr>
            <w:r w:rsidRPr="00EA10F9">
              <w:rPr>
                <w:color w:val="000000"/>
                <w:sz w:val="18"/>
                <w:szCs w:val="18"/>
              </w:rPr>
              <w:t>0</w:t>
            </w:r>
          </w:p>
        </w:tc>
      </w:tr>
      <w:tr w:rsidR="00652CF8" w:rsidRPr="00EA10F9" w14:paraId="72A9F368"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4C37B9E6" w14:textId="77777777" w:rsidR="00652CF8" w:rsidRPr="00EA10F9" w:rsidRDefault="00652CF8" w:rsidP="00EA10F9">
            <w:pPr>
              <w:contextualSpacing/>
              <w:jc w:val="center"/>
              <w:rPr>
                <w:color w:val="000000"/>
                <w:sz w:val="18"/>
                <w:szCs w:val="18"/>
              </w:rPr>
            </w:pPr>
            <w:r w:rsidRPr="00EA10F9">
              <w:rPr>
                <w:color w:val="000000"/>
                <w:sz w:val="18"/>
                <w:szCs w:val="18"/>
              </w:rPr>
              <w:t>9</w:t>
            </w:r>
          </w:p>
        </w:tc>
        <w:tc>
          <w:tcPr>
            <w:tcW w:w="2699" w:type="pct"/>
            <w:tcBorders>
              <w:top w:val="nil"/>
              <w:left w:val="nil"/>
              <w:bottom w:val="single" w:sz="8" w:space="0" w:color="auto"/>
              <w:right w:val="single" w:sz="8" w:space="0" w:color="auto"/>
            </w:tcBorders>
            <w:shd w:val="clear" w:color="auto" w:fill="auto"/>
            <w:vAlign w:val="center"/>
            <w:hideMark/>
          </w:tcPr>
          <w:p w14:paraId="10E39229" w14:textId="65F8BE79" w:rsidR="00652CF8" w:rsidRPr="00EA10F9" w:rsidRDefault="00652CF8" w:rsidP="00EA10F9">
            <w:pPr>
              <w:contextualSpacing/>
              <w:jc w:val="both"/>
              <w:rPr>
                <w:color w:val="000000"/>
                <w:sz w:val="18"/>
                <w:szCs w:val="18"/>
              </w:rPr>
            </w:pPr>
            <w:r w:rsidRPr="00EA10F9">
              <w:rPr>
                <w:color w:val="000000"/>
                <w:sz w:val="18"/>
                <w:szCs w:val="18"/>
              </w:rPr>
              <w:t>Макс. Часовое расчетное водопотребление поселения</w:t>
            </w:r>
          </w:p>
        </w:tc>
        <w:tc>
          <w:tcPr>
            <w:tcW w:w="906" w:type="pct"/>
            <w:tcBorders>
              <w:top w:val="nil"/>
              <w:left w:val="nil"/>
              <w:bottom w:val="single" w:sz="8" w:space="0" w:color="auto"/>
              <w:right w:val="single" w:sz="8" w:space="0" w:color="auto"/>
            </w:tcBorders>
            <w:shd w:val="clear" w:color="auto" w:fill="auto"/>
            <w:vAlign w:val="center"/>
            <w:hideMark/>
          </w:tcPr>
          <w:p w14:paraId="056AEE10" w14:textId="76FD71B0" w:rsidR="00652CF8" w:rsidRPr="00EA10F9" w:rsidRDefault="00652CF8" w:rsidP="00EA10F9">
            <w:pPr>
              <w:contextualSpacing/>
              <w:jc w:val="center"/>
              <w:rPr>
                <w:color w:val="000000"/>
                <w:sz w:val="18"/>
                <w:szCs w:val="18"/>
              </w:rPr>
            </w:pPr>
            <w:r w:rsidRPr="00EA10F9">
              <w:rPr>
                <w:color w:val="000000"/>
                <w:sz w:val="18"/>
                <w:szCs w:val="18"/>
              </w:rPr>
              <w:t>м</w:t>
            </w:r>
            <w:r w:rsidRPr="00EA10F9">
              <w:rPr>
                <w:color w:val="000000"/>
                <w:sz w:val="18"/>
                <w:szCs w:val="18"/>
                <w:vertAlign w:val="superscript"/>
              </w:rPr>
              <w:t>3</w:t>
            </w:r>
            <w:r w:rsidRPr="00EA10F9">
              <w:rPr>
                <w:color w:val="000000"/>
                <w:sz w:val="18"/>
                <w:szCs w:val="18"/>
              </w:rPr>
              <w:t>/ч</w:t>
            </w:r>
          </w:p>
        </w:tc>
        <w:tc>
          <w:tcPr>
            <w:tcW w:w="1162" w:type="pct"/>
            <w:tcBorders>
              <w:top w:val="nil"/>
              <w:left w:val="nil"/>
              <w:bottom w:val="single" w:sz="8" w:space="0" w:color="auto"/>
              <w:right w:val="single" w:sz="8" w:space="0" w:color="auto"/>
            </w:tcBorders>
            <w:shd w:val="clear" w:color="auto" w:fill="auto"/>
            <w:vAlign w:val="center"/>
            <w:hideMark/>
          </w:tcPr>
          <w:p w14:paraId="723B9402" w14:textId="77777777" w:rsidR="00652CF8" w:rsidRPr="00EA10F9" w:rsidRDefault="00652CF8" w:rsidP="00EA10F9">
            <w:pPr>
              <w:contextualSpacing/>
              <w:jc w:val="center"/>
              <w:rPr>
                <w:color w:val="000000"/>
                <w:sz w:val="18"/>
                <w:szCs w:val="18"/>
              </w:rPr>
            </w:pPr>
            <w:r w:rsidRPr="00EA10F9">
              <w:rPr>
                <w:color w:val="000000"/>
                <w:sz w:val="18"/>
                <w:szCs w:val="18"/>
              </w:rPr>
              <w:t> </w:t>
            </w:r>
          </w:p>
        </w:tc>
      </w:tr>
      <w:tr w:rsidR="00652CF8" w:rsidRPr="00EA10F9" w14:paraId="63D3E189"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7CEBBF29" w14:textId="77777777" w:rsidR="00652CF8" w:rsidRPr="00EA10F9" w:rsidRDefault="00652CF8" w:rsidP="00EA10F9">
            <w:pPr>
              <w:contextualSpacing/>
              <w:jc w:val="center"/>
              <w:rPr>
                <w:color w:val="000000"/>
                <w:sz w:val="18"/>
                <w:szCs w:val="18"/>
              </w:rPr>
            </w:pPr>
            <w:r w:rsidRPr="00EA10F9">
              <w:rPr>
                <w:color w:val="000000"/>
                <w:sz w:val="18"/>
                <w:szCs w:val="18"/>
              </w:rPr>
              <w:t>10</w:t>
            </w:r>
          </w:p>
        </w:tc>
        <w:tc>
          <w:tcPr>
            <w:tcW w:w="2699" w:type="pct"/>
            <w:tcBorders>
              <w:top w:val="nil"/>
              <w:left w:val="nil"/>
              <w:bottom w:val="single" w:sz="8" w:space="0" w:color="auto"/>
              <w:right w:val="single" w:sz="8" w:space="0" w:color="auto"/>
            </w:tcBorders>
            <w:shd w:val="clear" w:color="auto" w:fill="auto"/>
            <w:vAlign w:val="center"/>
            <w:hideMark/>
          </w:tcPr>
          <w:p w14:paraId="7B1174C3" w14:textId="12B01DAC" w:rsidR="00652CF8" w:rsidRPr="00EA10F9" w:rsidRDefault="00652CF8" w:rsidP="00EA10F9">
            <w:pPr>
              <w:contextualSpacing/>
              <w:jc w:val="both"/>
              <w:rPr>
                <w:color w:val="000000"/>
                <w:sz w:val="18"/>
                <w:szCs w:val="18"/>
              </w:rPr>
            </w:pPr>
            <w:r w:rsidRPr="00EA10F9">
              <w:rPr>
                <w:color w:val="000000"/>
                <w:sz w:val="18"/>
                <w:szCs w:val="18"/>
              </w:rPr>
              <w:t>Мин. Часовое расчетное водопотребление поселения</w:t>
            </w:r>
          </w:p>
        </w:tc>
        <w:tc>
          <w:tcPr>
            <w:tcW w:w="906" w:type="pct"/>
            <w:tcBorders>
              <w:top w:val="nil"/>
              <w:left w:val="nil"/>
              <w:bottom w:val="single" w:sz="8" w:space="0" w:color="auto"/>
              <w:right w:val="single" w:sz="8" w:space="0" w:color="auto"/>
            </w:tcBorders>
            <w:shd w:val="clear" w:color="auto" w:fill="auto"/>
            <w:vAlign w:val="center"/>
            <w:hideMark/>
          </w:tcPr>
          <w:p w14:paraId="67B95A31" w14:textId="24DD7FF0" w:rsidR="00652CF8" w:rsidRPr="00EA10F9" w:rsidRDefault="00652CF8" w:rsidP="00EA10F9">
            <w:pPr>
              <w:contextualSpacing/>
              <w:jc w:val="center"/>
              <w:rPr>
                <w:color w:val="000000"/>
                <w:sz w:val="18"/>
                <w:szCs w:val="18"/>
              </w:rPr>
            </w:pPr>
            <w:r w:rsidRPr="00EA10F9">
              <w:rPr>
                <w:color w:val="000000"/>
                <w:sz w:val="18"/>
                <w:szCs w:val="18"/>
              </w:rPr>
              <w:t>м</w:t>
            </w:r>
            <w:r w:rsidRPr="00EA10F9">
              <w:rPr>
                <w:color w:val="000000"/>
                <w:sz w:val="18"/>
                <w:szCs w:val="18"/>
                <w:vertAlign w:val="superscript"/>
              </w:rPr>
              <w:t>3</w:t>
            </w:r>
            <w:r w:rsidRPr="00EA10F9">
              <w:rPr>
                <w:color w:val="000000"/>
                <w:sz w:val="18"/>
                <w:szCs w:val="18"/>
              </w:rPr>
              <w:t>/ч</w:t>
            </w:r>
          </w:p>
        </w:tc>
        <w:tc>
          <w:tcPr>
            <w:tcW w:w="1162" w:type="pct"/>
            <w:tcBorders>
              <w:top w:val="nil"/>
              <w:left w:val="nil"/>
              <w:bottom w:val="single" w:sz="8" w:space="0" w:color="auto"/>
              <w:right w:val="single" w:sz="8" w:space="0" w:color="auto"/>
            </w:tcBorders>
            <w:shd w:val="clear" w:color="auto" w:fill="auto"/>
            <w:vAlign w:val="center"/>
            <w:hideMark/>
          </w:tcPr>
          <w:p w14:paraId="4CC605A8" w14:textId="77777777" w:rsidR="00652CF8" w:rsidRPr="00EA10F9" w:rsidRDefault="00652CF8" w:rsidP="00EA10F9">
            <w:pPr>
              <w:contextualSpacing/>
              <w:jc w:val="center"/>
              <w:rPr>
                <w:color w:val="000000"/>
                <w:sz w:val="18"/>
                <w:szCs w:val="18"/>
              </w:rPr>
            </w:pPr>
            <w:r w:rsidRPr="00EA10F9">
              <w:rPr>
                <w:color w:val="000000"/>
                <w:sz w:val="18"/>
                <w:szCs w:val="18"/>
              </w:rPr>
              <w:t> </w:t>
            </w:r>
          </w:p>
        </w:tc>
      </w:tr>
      <w:tr w:rsidR="00652CF8" w:rsidRPr="00EA10F9" w14:paraId="2F1C4963" w14:textId="77777777" w:rsidTr="00697074">
        <w:trPr>
          <w:trHeight w:val="60"/>
        </w:trPr>
        <w:tc>
          <w:tcPr>
            <w:tcW w:w="233" w:type="pct"/>
            <w:tcBorders>
              <w:top w:val="nil"/>
              <w:left w:val="single" w:sz="8" w:space="0" w:color="auto"/>
              <w:bottom w:val="single" w:sz="8" w:space="0" w:color="auto"/>
              <w:right w:val="single" w:sz="8" w:space="0" w:color="auto"/>
            </w:tcBorders>
            <w:shd w:val="clear" w:color="auto" w:fill="auto"/>
            <w:vAlign w:val="center"/>
            <w:hideMark/>
          </w:tcPr>
          <w:p w14:paraId="52802700" w14:textId="77777777" w:rsidR="00652CF8" w:rsidRPr="00EA10F9" w:rsidRDefault="00652CF8" w:rsidP="00EA10F9">
            <w:pPr>
              <w:contextualSpacing/>
              <w:jc w:val="center"/>
              <w:rPr>
                <w:color w:val="000000"/>
                <w:sz w:val="18"/>
                <w:szCs w:val="18"/>
              </w:rPr>
            </w:pPr>
            <w:r w:rsidRPr="00EA10F9">
              <w:rPr>
                <w:color w:val="000000"/>
                <w:sz w:val="18"/>
                <w:szCs w:val="18"/>
              </w:rPr>
              <w:t>11</w:t>
            </w:r>
          </w:p>
        </w:tc>
        <w:tc>
          <w:tcPr>
            <w:tcW w:w="2699" w:type="pct"/>
            <w:tcBorders>
              <w:top w:val="nil"/>
              <w:left w:val="nil"/>
              <w:bottom w:val="single" w:sz="8" w:space="0" w:color="auto"/>
              <w:right w:val="single" w:sz="8" w:space="0" w:color="auto"/>
            </w:tcBorders>
            <w:shd w:val="clear" w:color="auto" w:fill="auto"/>
            <w:vAlign w:val="center"/>
            <w:hideMark/>
          </w:tcPr>
          <w:p w14:paraId="196509DD" w14:textId="096F10AD" w:rsidR="00652CF8" w:rsidRPr="00EA10F9" w:rsidRDefault="00652CF8" w:rsidP="00EA10F9">
            <w:pPr>
              <w:contextualSpacing/>
              <w:jc w:val="both"/>
              <w:rPr>
                <w:color w:val="000000"/>
                <w:sz w:val="18"/>
                <w:szCs w:val="18"/>
              </w:rPr>
            </w:pPr>
            <w:r w:rsidRPr="00EA10F9">
              <w:rPr>
                <w:color w:val="000000"/>
                <w:sz w:val="18"/>
                <w:szCs w:val="18"/>
              </w:rPr>
              <w:t xml:space="preserve">Средний минимальный свободный напор в сети водопровода в часы максимального хозяйственно-питьевого водопотребления  </w:t>
            </w:r>
          </w:p>
        </w:tc>
        <w:tc>
          <w:tcPr>
            <w:tcW w:w="906" w:type="pct"/>
            <w:tcBorders>
              <w:top w:val="nil"/>
              <w:left w:val="nil"/>
              <w:bottom w:val="single" w:sz="8" w:space="0" w:color="auto"/>
              <w:right w:val="single" w:sz="8" w:space="0" w:color="auto"/>
            </w:tcBorders>
            <w:shd w:val="clear" w:color="auto" w:fill="auto"/>
            <w:vAlign w:val="center"/>
            <w:hideMark/>
          </w:tcPr>
          <w:p w14:paraId="5438151D" w14:textId="77777777" w:rsidR="00652CF8" w:rsidRPr="00EA10F9" w:rsidRDefault="00652CF8" w:rsidP="00EA10F9">
            <w:pPr>
              <w:contextualSpacing/>
              <w:jc w:val="center"/>
              <w:rPr>
                <w:color w:val="000000"/>
                <w:sz w:val="18"/>
                <w:szCs w:val="18"/>
              </w:rPr>
            </w:pPr>
            <w:r w:rsidRPr="00EA10F9">
              <w:rPr>
                <w:color w:val="000000"/>
                <w:sz w:val="18"/>
                <w:szCs w:val="18"/>
              </w:rPr>
              <w:t>Атм.</w:t>
            </w:r>
          </w:p>
        </w:tc>
        <w:tc>
          <w:tcPr>
            <w:tcW w:w="1162" w:type="pct"/>
            <w:tcBorders>
              <w:top w:val="nil"/>
              <w:left w:val="nil"/>
              <w:bottom w:val="single" w:sz="8" w:space="0" w:color="auto"/>
              <w:right w:val="single" w:sz="8" w:space="0" w:color="auto"/>
            </w:tcBorders>
            <w:shd w:val="clear" w:color="auto" w:fill="auto"/>
            <w:vAlign w:val="center"/>
            <w:hideMark/>
          </w:tcPr>
          <w:p w14:paraId="068ECB5C" w14:textId="77777777" w:rsidR="00652CF8" w:rsidRPr="00EA10F9" w:rsidRDefault="00652CF8" w:rsidP="00EA10F9">
            <w:pPr>
              <w:contextualSpacing/>
              <w:jc w:val="center"/>
              <w:rPr>
                <w:color w:val="000000"/>
                <w:sz w:val="18"/>
                <w:szCs w:val="18"/>
              </w:rPr>
            </w:pPr>
            <w:r w:rsidRPr="00EA10F9">
              <w:rPr>
                <w:color w:val="000000"/>
                <w:sz w:val="18"/>
                <w:szCs w:val="18"/>
              </w:rPr>
              <w:t> </w:t>
            </w:r>
          </w:p>
        </w:tc>
      </w:tr>
    </w:tbl>
    <w:p w14:paraId="71A012F6" w14:textId="77777777" w:rsidR="00697074" w:rsidRDefault="00697074" w:rsidP="00697074">
      <w:pPr>
        <w:autoSpaceDE w:val="0"/>
        <w:autoSpaceDN w:val="0"/>
        <w:adjustRightInd w:val="0"/>
        <w:spacing w:line="276" w:lineRule="auto"/>
        <w:contextualSpacing/>
        <w:jc w:val="both"/>
        <w:rPr>
          <w:b/>
          <w:bCs/>
          <w:iCs/>
          <w:color w:val="000000"/>
          <w:sz w:val="28"/>
          <w:szCs w:val="28"/>
        </w:rPr>
      </w:pPr>
    </w:p>
    <w:p w14:paraId="41508F60" w14:textId="4A6A4AD6" w:rsidR="00697074" w:rsidRDefault="00697074" w:rsidP="00697074">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15</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697074">
        <w:rPr>
          <w:b/>
          <w:bCs/>
          <w:iCs/>
          <w:color w:val="000000"/>
          <w:sz w:val="28"/>
          <w:szCs w:val="28"/>
        </w:rPr>
        <w:t>Водозаборные сооружения (по каждому населенному пункту)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5388"/>
        <w:gridCol w:w="2268"/>
        <w:gridCol w:w="1521"/>
      </w:tblGrid>
      <w:tr w:rsidR="00B42583" w:rsidRPr="00697074" w14:paraId="07AF9C13" w14:textId="77777777" w:rsidTr="00B42583">
        <w:trPr>
          <w:trHeight w:val="70"/>
        </w:trPr>
        <w:tc>
          <w:tcPr>
            <w:tcW w:w="343" w:type="pct"/>
            <w:vMerge w:val="restart"/>
            <w:shd w:val="clear" w:color="auto" w:fill="auto"/>
            <w:vAlign w:val="center"/>
            <w:hideMark/>
          </w:tcPr>
          <w:p w14:paraId="34BD0EC8" w14:textId="77777777" w:rsidR="00652CF8" w:rsidRPr="00697074" w:rsidRDefault="00652CF8" w:rsidP="00697074">
            <w:pPr>
              <w:contextualSpacing/>
              <w:jc w:val="center"/>
              <w:rPr>
                <w:color w:val="000000"/>
                <w:sz w:val="18"/>
                <w:szCs w:val="18"/>
              </w:rPr>
            </w:pPr>
            <w:r w:rsidRPr="00697074">
              <w:rPr>
                <w:color w:val="000000"/>
                <w:sz w:val="18"/>
                <w:szCs w:val="18"/>
              </w:rPr>
              <w:t>№ п/п</w:t>
            </w:r>
          </w:p>
        </w:tc>
        <w:tc>
          <w:tcPr>
            <w:tcW w:w="2734" w:type="pct"/>
            <w:vMerge w:val="restart"/>
            <w:shd w:val="clear" w:color="auto" w:fill="auto"/>
            <w:vAlign w:val="center"/>
            <w:hideMark/>
          </w:tcPr>
          <w:p w14:paraId="53ECEDAA" w14:textId="77777777" w:rsidR="00652CF8" w:rsidRPr="00697074" w:rsidRDefault="00652CF8" w:rsidP="00697074">
            <w:pPr>
              <w:contextualSpacing/>
              <w:jc w:val="center"/>
              <w:rPr>
                <w:color w:val="000000"/>
                <w:sz w:val="18"/>
                <w:szCs w:val="18"/>
              </w:rPr>
            </w:pPr>
            <w:r w:rsidRPr="00697074">
              <w:rPr>
                <w:color w:val="000000"/>
                <w:sz w:val="18"/>
                <w:szCs w:val="18"/>
              </w:rPr>
              <w:t>Наименование объектов</w:t>
            </w:r>
          </w:p>
        </w:tc>
        <w:tc>
          <w:tcPr>
            <w:tcW w:w="1151" w:type="pct"/>
            <w:vMerge w:val="restart"/>
            <w:shd w:val="clear" w:color="auto" w:fill="auto"/>
            <w:vAlign w:val="center"/>
            <w:hideMark/>
          </w:tcPr>
          <w:p w14:paraId="436678E3" w14:textId="77777777" w:rsidR="00652CF8" w:rsidRPr="00697074" w:rsidRDefault="00652CF8" w:rsidP="00697074">
            <w:pPr>
              <w:contextualSpacing/>
              <w:jc w:val="center"/>
              <w:rPr>
                <w:color w:val="000000"/>
                <w:sz w:val="18"/>
                <w:szCs w:val="18"/>
              </w:rPr>
            </w:pPr>
            <w:r w:rsidRPr="00697074">
              <w:rPr>
                <w:color w:val="000000"/>
                <w:sz w:val="18"/>
                <w:szCs w:val="18"/>
              </w:rPr>
              <w:t>Ед. изм. (наименование)</w:t>
            </w:r>
          </w:p>
        </w:tc>
        <w:tc>
          <w:tcPr>
            <w:tcW w:w="772" w:type="pct"/>
            <w:shd w:val="clear" w:color="auto" w:fill="auto"/>
            <w:vAlign w:val="center"/>
            <w:hideMark/>
          </w:tcPr>
          <w:p w14:paraId="4D38660B" w14:textId="77777777" w:rsidR="00652CF8" w:rsidRPr="00697074" w:rsidRDefault="00652CF8" w:rsidP="00697074">
            <w:pPr>
              <w:contextualSpacing/>
              <w:jc w:val="center"/>
              <w:rPr>
                <w:color w:val="000000"/>
                <w:sz w:val="18"/>
                <w:szCs w:val="18"/>
              </w:rPr>
            </w:pPr>
            <w:r w:rsidRPr="00697074">
              <w:rPr>
                <w:color w:val="000000"/>
                <w:sz w:val="18"/>
                <w:szCs w:val="18"/>
              </w:rPr>
              <w:t>Значение параметра</w:t>
            </w:r>
          </w:p>
        </w:tc>
      </w:tr>
      <w:tr w:rsidR="00652CF8" w:rsidRPr="00697074" w14:paraId="4EAB7E3C" w14:textId="77777777" w:rsidTr="00B42583">
        <w:trPr>
          <w:trHeight w:val="315"/>
        </w:trPr>
        <w:tc>
          <w:tcPr>
            <w:tcW w:w="343" w:type="pct"/>
            <w:vMerge/>
            <w:shd w:val="clear" w:color="auto" w:fill="auto"/>
            <w:vAlign w:val="center"/>
            <w:hideMark/>
          </w:tcPr>
          <w:p w14:paraId="770343D7" w14:textId="77777777" w:rsidR="00652CF8" w:rsidRPr="00697074" w:rsidRDefault="00652CF8" w:rsidP="00697074">
            <w:pPr>
              <w:contextualSpacing/>
              <w:rPr>
                <w:color w:val="000000"/>
                <w:sz w:val="18"/>
                <w:szCs w:val="18"/>
              </w:rPr>
            </w:pPr>
          </w:p>
        </w:tc>
        <w:tc>
          <w:tcPr>
            <w:tcW w:w="2734" w:type="pct"/>
            <w:vMerge/>
            <w:shd w:val="clear" w:color="auto" w:fill="auto"/>
            <w:vAlign w:val="center"/>
            <w:hideMark/>
          </w:tcPr>
          <w:p w14:paraId="534E7F1F" w14:textId="77777777" w:rsidR="00652CF8" w:rsidRPr="00697074" w:rsidRDefault="00652CF8" w:rsidP="00697074">
            <w:pPr>
              <w:contextualSpacing/>
              <w:rPr>
                <w:color w:val="000000"/>
                <w:sz w:val="18"/>
                <w:szCs w:val="18"/>
              </w:rPr>
            </w:pPr>
          </w:p>
        </w:tc>
        <w:tc>
          <w:tcPr>
            <w:tcW w:w="1151" w:type="pct"/>
            <w:vMerge/>
            <w:shd w:val="clear" w:color="auto" w:fill="auto"/>
            <w:vAlign w:val="center"/>
            <w:hideMark/>
          </w:tcPr>
          <w:p w14:paraId="056FB762" w14:textId="77777777" w:rsidR="00652CF8" w:rsidRPr="00697074" w:rsidRDefault="00652CF8" w:rsidP="00697074">
            <w:pPr>
              <w:contextualSpacing/>
              <w:rPr>
                <w:color w:val="000000"/>
                <w:sz w:val="18"/>
                <w:szCs w:val="18"/>
              </w:rPr>
            </w:pPr>
          </w:p>
        </w:tc>
        <w:tc>
          <w:tcPr>
            <w:tcW w:w="772" w:type="pct"/>
            <w:shd w:val="clear" w:color="auto" w:fill="auto"/>
            <w:vAlign w:val="center"/>
            <w:hideMark/>
          </w:tcPr>
          <w:p w14:paraId="29DAEC64" w14:textId="77777777" w:rsidR="00652CF8" w:rsidRPr="00697074" w:rsidRDefault="00652CF8" w:rsidP="00697074">
            <w:pPr>
              <w:contextualSpacing/>
              <w:jc w:val="center"/>
              <w:rPr>
                <w:color w:val="000000"/>
                <w:sz w:val="18"/>
                <w:szCs w:val="18"/>
              </w:rPr>
            </w:pPr>
            <w:r w:rsidRPr="00697074">
              <w:rPr>
                <w:color w:val="000000"/>
                <w:sz w:val="18"/>
                <w:szCs w:val="18"/>
              </w:rPr>
              <w:t>ВЗУ №1</w:t>
            </w:r>
          </w:p>
        </w:tc>
      </w:tr>
      <w:tr w:rsidR="00652CF8" w:rsidRPr="00697074" w14:paraId="3B8255C7" w14:textId="77777777" w:rsidTr="00B42583">
        <w:trPr>
          <w:trHeight w:val="70"/>
        </w:trPr>
        <w:tc>
          <w:tcPr>
            <w:tcW w:w="343" w:type="pct"/>
            <w:shd w:val="clear" w:color="auto" w:fill="auto"/>
            <w:vAlign w:val="center"/>
            <w:hideMark/>
          </w:tcPr>
          <w:p w14:paraId="2416AFB2" w14:textId="77777777" w:rsidR="00652CF8" w:rsidRPr="00697074" w:rsidRDefault="00652CF8" w:rsidP="00697074">
            <w:pPr>
              <w:contextualSpacing/>
              <w:jc w:val="center"/>
              <w:rPr>
                <w:color w:val="000000"/>
                <w:sz w:val="18"/>
                <w:szCs w:val="18"/>
              </w:rPr>
            </w:pPr>
            <w:r w:rsidRPr="00697074">
              <w:rPr>
                <w:color w:val="000000"/>
                <w:sz w:val="18"/>
                <w:szCs w:val="18"/>
              </w:rPr>
              <w:t>1</w:t>
            </w:r>
          </w:p>
        </w:tc>
        <w:tc>
          <w:tcPr>
            <w:tcW w:w="2734" w:type="pct"/>
            <w:shd w:val="clear" w:color="auto" w:fill="auto"/>
            <w:vAlign w:val="center"/>
            <w:hideMark/>
          </w:tcPr>
          <w:p w14:paraId="155F08B9" w14:textId="77777777" w:rsidR="00652CF8" w:rsidRPr="00697074" w:rsidRDefault="00652CF8" w:rsidP="00697074">
            <w:pPr>
              <w:contextualSpacing/>
              <w:rPr>
                <w:color w:val="000000"/>
                <w:sz w:val="18"/>
                <w:szCs w:val="18"/>
              </w:rPr>
            </w:pPr>
            <w:r w:rsidRPr="00697074">
              <w:rPr>
                <w:color w:val="000000"/>
                <w:sz w:val="18"/>
                <w:szCs w:val="18"/>
              </w:rPr>
              <w:t xml:space="preserve">Название ВЗУ </w:t>
            </w:r>
          </w:p>
        </w:tc>
        <w:tc>
          <w:tcPr>
            <w:tcW w:w="1151" w:type="pct"/>
            <w:shd w:val="clear" w:color="auto" w:fill="auto"/>
            <w:vAlign w:val="center"/>
            <w:hideMark/>
          </w:tcPr>
          <w:p w14:paraId="79DE5880" w14:textId="77777777" w:rsidR="00652CF8" w:rsidRPr="00697074" w:rsidRDefault="00652CF8" w:rsidP="00697074">
            <w:pPr>
              <w:contextualSpacing/>
              <w:jc w:val="center"/>
              <w:rPr>
                <w:color w:val="000000"/>
                <w:sz w:val="18"/>
                <w:szCs w:val="18"/>
              </w:rPr>
            </w:pPr>
            <w:r w:rsidRPr="00697074">
              <w:rPr>
                <w:color w:val="000000"/>
                <w:sz w:val="18"/>
                <w:szCs w:val="18"/>
              </w:rPr>
              <w:t>адрес</w:t>
            </w:r>
          </w:p>
        </w:tc>
        <w:tc>
          <w:tcPr>
            <w:tcW w:w="772" w:type="pct"/>
            <w:shd w:val="clear" w:color="auto" w:fill="auto"/>
            <w:vAlign w:val="center"/>
            <w:hideMark/>
          </w:tcPr>
          <w:p w14:paraId="61F628A6" w14:textId="77777777" w:rsidR="00652CF8" w:rsidRPr="00B42583" w:rsidRDefault="00652CF8" w:rsidP="00697074">
            <w:pPr>
              <w:contextualSpacing/>
              <w:jc w:val="center"/>
              <w:rPr>
                <w:bCs/>
                <w:color w:val="000000"/>
                <w:sz w:val="18"/>
                <w:szCs w:val="18"/>
              </w:rPr>
            </w:pPr>
            <w:r w:rsidRPr="00B42583">
              <w:rPr>
                <w:bCs/>
                <w:color w:val="000000"/>
                <w:sz w:val="18"/>
                <w:szCs w:val="18"/>
              </w:rPr>
              <w:t>п. Дебин</w:t>
            </w:r>
          </w:p>
        </w:tc>
      </w:tr>
      <w:tr w:rsidR="00652CF8" w:rsidRPr="00697074" w14:paraId="1054D6C0" w14:textId="77777777" w:rsidTr="00B42583">
        <w:trPr>
          <w:trHeight w:val="70"/>
        </w:trPr>
        <w:tc>
          <w:tcPr>
            <w:tcW w:w="343" w:type="pct"/>
            <w:shd w:val="clear" w:color="auto" w:fill="auto"/>
            <w:vAlign w:val="center"/>
            <w:hideMark/>
          </w:tcPr>
          <w:p w14:paraId="1221753C" w14:textId="77777777" w:rsidR="00652CF8" w:rsidRPr="00697074" w:rsidRDefault="00652CF8" w:rsidP="00697074">
            <w:pPr>
              <w:contextualSpacing/>
              <w:jc w:val="center"/>
              <w:rPr>
                <w:color w:val="000000"/>
                <w:sz w:val="18"/>
                <w:szCs w:val="18"/>
              </w:rPr>
            </w:pPr>
            <w:r w:rsidRPr="00697074">
              <w:rPr>
                <w:color w:val="000000"/>
                <w:sz w:val="18"/>
                <w:szCs w:val="18"/>
              </w:rPr>
              <w:t>2</w:t>
            </w:r>
          </w:p>
        </w:tc>
        <w:tc>
          <w:tcPr>
            <w:tcW w:w="2734" w:type="pct"/>
            <w:shd w:val="clear" w:color="auto" w:fill="auto"/>
            <w:vAlign w:val="center"/>
            <w:hideMark/>
          </w:tcPr>
          <w:p w14:paraId="289B2C48" w14:textId="77777777" w:rsidR="00652CF8" w:rsidRPr="00697074" w:rsidRDefault="00652CF8" w:rsidP="00697074">
            <w:pPr>
              <w:contextualSpacing/>
              <w:rPr>
                <w:color w:val="000000"/>
                <w:sz w:val="18"/>
                <w:szCs w:val="18"/>
              </w:rPr>
            </w:pPr>
            <w:r w:rsidRPr="00697074">
              <w:rPr>
                <w:color w:val="000000"/>
                <w:sz w:val="18"/>
                <w:szCs w:val="18"/>
              </w:rPr>
              <w:t>Количество открытых водозаборов</w:t>
            </w:r>
          </w:p>
        </w:tc>
        <w:tc>
          <w:tcPr>
            <w:tcW w:w="1151" w:type="pct"/>
            <w:shd w:val="clear" w:color="auto" w:fill="auto"/>
            <w:vAlign w:val="center"/>
            <w:hideMark/>
          </w:tcPr>
          <w:p w14:paraId="63FE8372" w14:textId="77777777" w:rsidR="00652CF8" w:rsidRPr="00697074" w:rsidRDefault="00652CF8" w:rsidP="00697074">
            <w:pPr>
              <w:contextualSpacing/>
              <w:jc w:val="center"/>
              <w:rPr>
                <w:color w:val="000000"/>
                <w:sz w:val="18"/>
                <w:szCs w:val="18"/>
              </w:rPr>
            </w:pPr>
            <w:r w:rsidRPr="00697074">
              <w:rPr>
                <w:color w:val="000000"/>
                <w:sz w:val="18"/>
                <w:szCs w:val="18"/>
              </w:rPr>
              <w:t>шт.</w:t>
            </w:r>
          </w:p>
        </w:tc>
        <w:tc>
          <w:tcPr>
            <w:tcW w:w="772" w:type="pct"/>
            <w:shd w:val="clear" w:color="auto" w:fill="auto"/>
            <w:vAlign w:val="center"/>
            <w:hideMark/>
          </w:tcPr>
          <w:p w14:paraId="36059C95" w14:textId="77777777" w:rsidR="00652CF8" w:rsidRPr="00B42583" w:rsidRDefault="00652CF8" w:rsidP="00697074">
            <w:pPr>
              <w:contextualSpacing/>
              <w:jc w:val="center"/>
              <w:rPr>
                <w:bCs/>
                <w:color w:val="000000"/>
                <w:sz w:val="18"/>
                <w:szCs w:val="18"/>
              </w:rPr>
            </w:pPr>
            <w:r w:rsidRPr="00B42583">
              <w:rPr>
                <w:bCs/>
                <w:color w:val="000000"/>
                <w:sz w:val="18"/>
                <w:szCs w:val="18"/>
              </w:rPr>
              <w:t>1</w:t>
            </w:r>
          </w:p>
        </w:tc>
      </w:tr>
      <w:tr w:rsidR="00652CF8" w:rsidRPr="00697074" w14:paraId="415EA29F" w14:textId="77777777" w:rsidTr="00B42583">
        <w:trPr>
          <w:trHeight w:val="70"/>
        </w:trPr>
        <w:tc>
          <w:tcPr>
            <w:tcW w:w="343" w:type="pct"/>
            <w:shd w:val="clear" w:color="auto" w:fill="auto"/>
            <w:vAlign w:val="center"/>
            <w:hideMark/>
          </w:tcPr>
          <w:p w14:paraId="21BF3654" w14:textId="77777777" w:rsidR="00652CF8" w:rsidRPr="00697074" w:rsidRDefault="00652CF8" w:rsidP="00697074">
            <w:pPr>
              <w:contextualSpacing/>
              <w:jc w:val="center"/>
              <w:rPr>
                <w:color w:val="000000"/>
                <w:sz w:val="18"/>
                <w:szCs w:val="18"/>
              </w:rPr>
            </w:pPr>
            <w:r w:rsidRPr="00697074">
              <w:rPr>
                <w:color w:val="000000"/>
                <w:sz w:val="18"/>
                <w:szCs w:val="18"/>
              </w:rPr>
              <w:t>3</w:t>
            </w:r>
          </w:p>
        </w:tc>
        <w:tc>
          <w:tcPr>
            <w:tcW w:w="2734" w:type="pct"/>
            <w:shd w:val="clear" w:color="auto" w:fill="auto"/>
            <w:vAlign w:val="center"/>
            <w:hideMark/>
          </w:tcPr>
          <w:p w14:paraId="3F93FF4B" w14:textId="77777777" w:rsidR="00652CF8" w:rsidRPr="00697074" w:rsidRDefault="00652CF8" w:rsidP="00697074">
            <w:pPr>
              <w:contextualSpacing/>
              <w:rPr>
                <w:color w:val="000000"/>
                <w:sz w:val="18"/>
                <w:szCs w:val="18"/>
              </w:rPr>
            </w:pPr>
            <w:r w:rsidRPr="00697074">
              <w:rPr>
                <w:color w:val="000000"/>
                <w:sz w:val="18"/>
                <w:szCs w:val="18"/>
              </w:rPr>
              <w:t>Количество артезианских скважин</w:t>
            </w:r>
          </w:p>
        </w:tc>
        <w:tc>
          <w:tcPr>
            <w:tcW w:w="1151" w:type="pct"/>
            <w:shd w:val="clear" w:color="auto" w:fill="auto"/>
            <w:vAlign w:val="center"/>
            <w:hideMark/>
          </w:tcPr>
          <w:p w14:paraId="2BB5C4BA" w14:textId="77777777" w:rsidR="00652CF8" w:rsidRPr="00697074" w:rsidRDefault="00652CF8" w:rsidP="00697074">
            <w:pPr>
              <w:contextualSpacing/>
              <w:jc w:val="center"/>
              <w:rPr>
                <w:color w:val="000000"/>
                <w:sz w:val="18"/>
                <w:szCs w:val="18"/>
              </w:rPr>
            </w:pPr>
            <w:r w:rsidRPr="00697074">
              <w:rPr>
                <w:color w:val="000000"/>
                <w:sz w:val="18"/>
                <w:szCs w:val="18"/>
              </w:rPr>
              <w:t>шт.</w:t>
            </w:r>
          </w:p>
        </w:tc>
        <w:tc>
          <w:tcPr>
            <w:tcW w:w="772" w:type="pct"/>
            <w:shd w:val="clear" w:color="auto" w:fill="auto"/>
            <w:vAlign w:val="center"/>
            <w:hideMark/>
          </w:tcPr>
          <w:p w14:paraId="7748DD4C" w14:textId="77777777" w:rsidR="00652CF8" w:rsidRPr="00B42583" w:rsidRDefault="00652CF8" w:rsidP="00697074">
            <w:pPr>
              <w:contextualSpacing/>
              <w:jc w:val="center"/>
              <w:rPr>
                <w:bCs/>
                <w:color w:val="000000"/>
                <w:sz w:val="18"/>
                <w:szCs w:val="18"/>
              </w:rPr>
            </w:pPr>
            <w:r w:rsidRPr="00B42583">
              <w:rPr>
                <w:bCs/>
                <w:color w:val="000000"/>
                <w:sz w:val="18"/>
                <w:szCs w:val="18"/>
              </w:rPr>
              <w:t> </w:t>
            </w:r>
          </w:p>
        </w:tc>
      </w:tr>
      <w:tr w:rsidR="00652CF8" w:rsidRPr="00697074" w14:paraId="3E9ADD9B" w14:textId="77777777" w:rsidTr="00B42583">
        <w:trPr>
          <w:trHeight w:val="70"/>
        </w:trPr>
        <w:tc>
          <w:tcPr>
            <w:tcW w:w="343" w:type="pct"/>
            <w:shd w:val="clear" w:color="auto" w:fill="auto"/>
            <w:vAlign w:val="center"/>
            <w:hideMark/>
          </w:tcPr>
          <w:p w14:paraId="66918AE5" w14:textId="77777777" w:rsidR="00652CF8" w:rsidRPr="00697074" w:rsidRDefault="00652CF8" w:rsidP="00697074">
            <w:pPr>
              <w:contextualSpacing/>
              <w:jc w:val="center"/>
              <w:rPr>
                <w:color w:val="000000"/>
                <w:sz w:val="18"/>
                <w:szCs w:val="18"/>
              </w:rPr>
            </w:pPr>
            <w:r w:rsidRPr="00697074">
              <w:rPr>
                <w:color w:val="000000"/>
                <w:sz w:val="18"/>
                <w:szCs w:val="18"/>
              </w:rPr>
              <w:t>4</w:t>
            </w:r>
          </w:p>
        </w:tc>
        <w:tc>
          <w:tcPr>
            <w:tcW w:w="2734" w:type="pct"/>
            <w:shd w:val="clear" w:color="auto" w:fill="auto"/>
            <w:vAlign w:val="center"/>
            <w:hideMark/>
          </w:tcPr>
          <w:p w14:paraId="788A6AEC" w14:textId="77777777" w:rsidR="00652CF8" w:rsidRPr="00697074" w:rsidRDefault="00652CF8" w:rsidP="00697074">
            <w:pPr>
              <w:contextualSpacing/>
              <w:rPr>
                <w:color w:val="000000"/>
                <w:sz w:val="18"/>
                <w:szCs w:val="18"/>
              </w:rPr>
            </w:pPr>
            <w:r w:rsidRPr="00697074">
              <w:rPr>
                <w:color w:val="000000"/>
                <w:sz w:val="18"/>
                <w:szCs w:val="18"/>
              </w:rPr>
              <w:t>Количество насосных станций 2-ого подъема</w:t>
            </w:r>
          </w:p>
        </w:tc>
        <w:tc>
          <w:tcPr>
            <w:tcW w:w="1151" w:type="pct"/>
            <w:shd w:val="clear" w:color="auto" w:fill="auto"/>
            <w:vAlign w:val="center"/>
            <w:hideMark/>
          </w:tcPr>
          <w:p w14:paraId="7134E9F9" w14:textId="77777777" w:rsidR="00652CF8" w:rsidRPr="00697074" w:rsidRDefault="00652CF8" w:rsidP="00697074">
            <w:pPr>
              <w:contextualSpacing/>
              <w:jc w:val="center"/>
              <w:rPr>
                <w:color w:val="000000"/>
                <w:sz w:val="18"/>
                <w:szCs w:val="18"/>
              </w:rPr>
            </w:pPr>
            <w:r w:rsidRPr="00697074">
              <w:rPr>
                <w:color w:val="000000"/>
                <w:sz w:val="18"/>
                <w:szCs w:val="18"/>
              </w:rPr>
              <w:t>шт.</w:t>
            </w:r>
          </w:p>
        </w:tc>
        <w:tc>
          <w:tcPr>
            <w:tcW w:w="772" w:type="pct"/>
            <w:shd w:val="clear" w:color="auto" w:fill="auto"/>
            <w:vAlign w:val="center"/>
            <w:hideMark/>
          </w:tcPr>
          <w:p w14:paraId="1600FA9C" w14:textId="77777777" w:rsidR="00652CF8" w:rsidRPr="00B42583" w:rsidRDefault="00652CF8" w:rsidP="00697074">
            <w:pPr>
              <w:contextualSpacing/>
              <w:jc w:val="center"/>
              <w:rPr>
                <w:bCs/>
                <w:color w:val="000000"/>
                <w:sz w:val="18"/>
                <w:szCs w:val="18"/>
              </w:rPr>
            </w:pPr>
            <w:r w:rsidRPr="00B42583">
              <w:rPr>
                <w:bCs/>
                <w:color w:val="000000"/>
                <w:sz w:val="18"/>
                <w:szCs w:val="18"/>
              </w:rPr>
              <w:t> </w:t>
            </w:r>
          </w:p>
        </w:tc>
      </w:tr>
      <w:tr w:rsidR="00652CF8" w:rsidRPr="00697074" w14:paraId="6A1122D9" w14:textId="77777777" w:rsidTr="00B42583">
        <w:trPr>
          <w:trHeight w:val="70"/>
        </w:trPr>
        <w:tc>
          <w:tcPr>
            <w:tcW w:w="343" w:type="pct"/>
            <w:shd w:val="clear" w:color="auto" w:fill="auto"/>
            <w:vAlign w:val="center"/>
            <w:hideMark/>
          </w:tcPr>
          <w:p w14:paraId="56346038" w14:textId="77777777" w:rsidR="00652CF8" w:rsidRPr="00697074" w:rsidRDefault="00652CF8" w:rsidP="00697074">
            <w:pPr>
              <w:contextualSpacing/>
              <w:jc w:val="center"/>
              <w:rPr>
                <w:color w:val="000000"/>
                <w:sz w:val="18"/>
                <w:szCs w:val="18"/>
              </w:rPr>
            </w:pPr>
            <w:r w:rsidRPr="00697074">
              <w:rPr>
                <w:color w:val="000000"/>
                <w:sz w:val="18"/>
                <w:szCs w:val="18"/>
              </w:rPr>
              <w:t>5</w:t>
            </w:r>
          </w:p>
        </w:tc>
        <w:tc>
          <w:tcPr>
            <w:tcW w:w="2734" w:type="pct"/>
            <w:shd w:val="clear" w:color="auto" w:fill="auto"/>
            <w:vAlign w:val="center"/>
            <w:hideMark/>
          </w:tcPr>
          <w:p w14:paraId="325C272D" w14:textId="77777777" w:rsidR="00652CF8" w:rsidRPr="00697074" w:rsidRDefault="00652CF8" w:rsidP="00697074">
            <w:pPr>
              <w:contextualSpacing/>
              <w:rPr>
                <w:color w:val="000000"/>
                <w:sz w:val="18"/>
                <w:szCs w:val="18"/>
              </w:rPr>
            </w:pPr>
            <w:r w:rsidRPr="00697074">
              <w:rPr>
                <w:color w:val="000000"/>
                <w:sz w:val="18"/>
                <w:szCs w:val="18"/>
              </w:rPr>
              <w:t>Количество резервуаров чистой воды, их емкость</w:t>
            </w:r>
          </w:p>
        </w:tc>
        <w:tc>
          <w:tcPr>
            <w:tcW w:w="1151" w:type="pct"/>
            <w:shd w:val="clear" w:color="auto" w:fill="auto"/>
            <w:vAlign w:val="center"/>
            <w:hideMark/>
          </w:tcPr>
          <w:p w14:paraId="1457B33B" w14:textId="77777777" w:rsidR="00652CF8" w:rsidRPr="00697074" w:rsidRDefault="00652CF8" w:rsidP="00697074">
            <w:pPr>
              <w:contextualSpacing/>
              <w:jc w:val="center"/>
              <w:rPr>
                <w:color w:val="000000"/>
                <w:sz w:val="18"/>
                <w:szCs w:val="18"/>
              </w:rPr>
            </w:pPr>
            <w:r w:rsidRPr="00697074">
              <w:rPr>
                <w:color w:val="000000"/>
                <w:sz w:val="18"/>
                <w:szCs w:val="18"/>
              </w:rPr>
              <w:t>шт., м</w:t>
            </w:r>
            <w:r w:rsidRPr="00B42583">
              <w:rPr>
                <w:color w:val="000000"/>
                <w:sz w:val="18"/>
                <w:szCs w:val="18"/>
                <w:vertAlign w:val="superscript"/>
              </w:rPr>
              <w:t>3</w:t>
            </w:r>
          </w:p>
        </w:tc>
        <w:tc>
          <w:tcPr>
            <w:tcW w:w="772" w:type="pct"/>
            <w:shd w:val="clear" w:color="auto" w:fill="auto"/>
            <w:vAlign w:val="center"/>
            <w:hideMark/>
          </w:tcPr>
          <w:p w14:paraId="038395A9" w14:textId="77777777" w:rsidR="00652CF8" w:rsidRPr="00B42583" w:rsidRDefault="00652CF8" w:rsidP="00697074">
            <w:pPr>
              <w:contextualSpacing/>
              <w:jc w:val="center"/>
              <w:rPr>
                <w:bCs/>
                <w:color w:val="000000"/>
                <w:sz w:val="18"/>
                <w:szCs w:val="18"/>
              </w:rPr>
            </w:pPr>
            <w:r w:rsidRPr="00B42583">
              <w:rPr>
                <w:bCs/>
                <w:color w:val="000000"/>
                <w:sz w:val="18"/>
                <w:szCs w:val="18"/>
              </w:rPr>
              <w:t> </w:t>
            </w:r>
          </w:p>
        </w:tc>
      </w:tr>
      <w:tr w:rsidR="00652CF8" w:rsidRPr="00697074" w14:paraId="6E541FB8" w14:textId="77777777" w:rsidTr="00B42583">
        <w:trPr>
          <w:trHeight w:val="70"/>
        </w:trPr>
        <w:tc>
          <w:tcPr>
            <w:tcW w:w="343" w:type="pct"/>
            <w:shd w:val="clear" w:color="auto" w:fill="auto"/>
            <w:vAlign w:val="center"/>
            <w:hideMark/>
          </w:tcPr>
          <w:p w14:paraId="2E72D05A" w14:textId="77777777" w:rsidR="00652CF8" w:rsidRPr="00697074" w:rsidRDefault="00652CF8" w:rsidP="00697074">
            <w:pPr>
              <w:contextualSpacing/>
              <w:jc w:val="center"/>
              <w:rPr>
                <w:color w:val="000000"/>
                <w:sz w:val="18"/>
                <w:szCs w:val="18"/>
              </w:rPr>
            </w:pPr>
            <w:r w:rsidRPr="00697074">
              <w:rPr>
                <w:color w:val="000000"/>
                <w:sz w:val="18"/>
                <w:szCs w:val="18"/>
              </w:rPr>
              <w:t>6</w:t>
            </w:r>
          </w:p>
        </w:tc>
        <w:tc>
          <w:tcPr>
            <w:tcW w:w="2734" w:type="pct"/>
            <w:shd w:val="clear" w:color="auto" w:fill="auto"/>
            <w:vAlign w:val="center"/>
            <w:hideMark/>
          </w:tcPr>
          <w:p w14:paraId="05AFC74B" w14:textId="77777777" w:rsidR="00652CF8" w:rsidRPr="00697074" w:rsidRDefault="00652CF8" w:rsidP="00697074">
            <w:pPr>
              <w:contextualSpacing/>
              <w:rPr>
                <w:color w:val="000000"/>
                <w:sz w:val="18"/>
                <w:szCs w:val="18"/>
              </w:rPr>
            </w:pPr>
            <w:r w:rsidRPr="00697074">
              <w:rPr>
                <w:color w:val="000000"/>
                <w:sz w:val="18"/>
                <w:szCs w:val="18"/>
              </w:rPr>
              <w:t>Количество водонапорных башен, их емкость</w:t>
            </w:r>
          </w:p>
        </w:tc>
        <w:tc>
          <w:tcPr>
            <w:tcW w:w="1151" w:type="pct"/>
            <w:shd w:val="clear" w:color="auto" w:fill="auto"/>
            <w:vAlign w:val="center"/>
            <w:hideMark/>
          </w:tcPr>
          <w:p w14:paraId="437D3D5F" w14:textId="15B09354" w:rsidR="00652CF8" w:rsidRPr="00697074" w:rsidRDefault="00652CF8" w:rsidP="00697074">
            <w:pPr>
              <w:contextualSpacing/>
              <w:jc w:val="center"/>
              <w:rPr>
                <w:color w:val="000000"/>
                <w:sz w:val="18"/>
                <w:szCs w:val="18"/>
              </w:rPr>
            </w:pPr>
            <w:r w:rsidRPr="00697074">
              <w:rPr>
                <w:color w:val="000000"/>
                <w:sz w:val="18"/>
                <w:szCs w:val="18"/>
              </w:rPr>
              <w:t xml:space="preserve">шт., </w:t>
            </w:r>
            <w:r w:rsidR="00B42583" w:rsidRPr="00697074">
              <w:rPr>
                <w:color w:val="000000"/>
                <w:sz w:val="18"/>
                <w:szCs w:val="18"/>
              </w:rPr>
              <w:t>м</w:t>
            </w:r>
            <w:r w:rsidR="00B42583" w:rsidRPr="00B42583">
              <w:rPr>
                <w:color w:val="000000"/>
                <w:sz w:val="18"/>
                <w:szCs w:val="18"/>
                <w:vertAlign w:val="superscript"/>
              </w:rPr>
              <w:t>3</w:t>
            </w:r>
          </w:p>
        </w:tc>
        <w:tc>
          <w:tcPr>
            <w:tcW w:w="772" w:type="pct"/>
            <w:shd w:val="clear" w:color="auto" w:fill="auto"/>
            <w:vAlign w:val="center"/>
            <w:hideMark/>
          </w:tcPr>
          <w:p w14:paraId="36A83709" w14:textId="77777777" w:rsidR="00652CF8" w:rsidRPr="00B42583" w:rsidRDefault="00652CF8" w:rsidP="00697074">
            <w:pPr>
              <w:contextualSpacing/>
              <w:jc w:val="center"/>
              <w:rPr>
                <w:bCs/>
                <w:color w:val="000000"/>
                <w:sz w:val="18"/>
                <w:szCs w:val="18"/>
              </w:rPr>
            </w:pPr>
            <w:r w:rsidRPr="00B42583">
              <w:rPr>
                <w:bCs/>
                <w:color w:val="000000"/>
                <w:sz w:val="18"/>
                <w:szCs w:val="18"/>
              </w:rPr>
              <w:t> </w:t>
            </w:r>
          </w:p>
        </w:tc>
      </w:tr>
      <w:tr w:rsidR="00652CF8" w:rsidRPr="00697074" w14:paraId="0015A74D" w14:textId="77777777" w:rsidTr="00B42583">
        <w:trPr>
          <w:trHeight w:val="70"/>
        </w:trPr>
        <w:tc>
          <w:tcPr>
            <w:tcW w:w="343" w:type="pct"/>
            <w:shd w:val="clear" w:color="auto" w:fill="auto"/>
            <w:vAlign w:val="center"/>
            <w:hideMark/>
          </w:tcPr>
          <w:p w14:paraId="2C51D2AD" w14:textId="77777777" w:rsidR="00652CF8" w:rsidRPr="00697074" w:rsidRDefault="00652CF8" w:rsidP="00697074">
            <w:pPr>
              <w:contextualSpacing/>
              <w:jc w:val="center"/>
              <w:rPr>
                <w:color w:val="000000"/>
                <w:sz w:val="18"/>
                <w:szCs w:val="18"/>
              </w:rPr>
            </w:pPr>
            <w:r w:rsidRPr="00697074">
              <w:rPr>
                <w:color w:val="000000"/>
                <w:sz w:val="18"/>
                <w:szCs w:val="18"/>
              </w:rPr>
              <w:t>7</w:t>
            </w:r>
          </w:p>
        </w:tc>
        <w:tc>
          <w:tcPr>
            <w:tcW w:w="2734" w:type="pct"/>
            <w:shd w:val="clear" w:color="auto" w:fill="auto"/>
            <w:vAlign w:val="center"/>
            <w:hideMark/>
          </w:tcPr>
          <w:p w14:paraId="5A0C0200" w14:textId="77777777" w:rsidR="00652CF8" w:rsidRPr="00697074" w:rsidRDefault="00652CF8" w:rsidP="00697074">
            <w:pPr>
              <w:contextualSpacing/>
              <w:rPr>
                <w:color w:val="000000"/>
                <w:sz w:val="18"/>
                <w:szCs w:val="18"/>
              </w:rPr>
            </w:pPr>
            <w:r w:rsidRPr="00697074">
              <w:rPr>
                <w:color w:val="000000"/>
                <w:sz w:val="18"/>
                <w:szCs w:val="18"/>
              </w:rPr>
              <w:t>Протяженность водопроводные сети</w:t>
            </w:r>
          </w:p>
        </w:tc>
        <w:tc>
          <w:tcPr>
            <w:tcW w:w="1151" w:type="pct"/>
            <w:shd w:val="clear" w:color="auto" w:fill="auto"/>
            <w:vAlign w:val="center"/>
            <w:hideMark/>
          </w:tcPr>
          <w:p w14:paraId="19B59AF6" w14:textId="77777777" w:rsidR="00652CF8" w:rsidRPr="00697074" w:rsidRDefault="00652CF8" w:rsidP="00697074">
            <w:pPr>
              <w:contextualSpacing/>
              <w:jc w:val="center"/>
              <w:rPr>
                <w:color w:val="000000"/>
                <w:sz w:val="18"/>
                <w:szCs w:val="18"/>
              </w:rPr>
            </w:pPr>
            <w:r w:rsidRPr="00697074">
              <w:rPr>
                <w:color w:val="000000"/>
                <w:sz w:val="18"/>
                <w:szCs w:val="18"/>
              </w:rPr>
              <w:t>км</w:t>
            </w:r>
          </w:p>
        </w:tc>
        <w:tc>
          <w:tcPr>
            <w:tcW w:w="772" w:type="pct"/>
            <w:shd w:val="clear" w:color="auto" w:fill="auto"/>
            <w:vAlign w:val="center"/>
            <w:hideMark/>
          </w:tcPr>
          <w:p w14:paraId="6706847D" w14:textId="77777777" w:rsidR="00652CF8" w:rsidRPr="00B42583" w:rsidRDefault="00652CF8" w:rsidP="00697074">
            <w:pPr>
              <w:contextualSpacing/>
              <w:jc w:val="center"/>
              <w:rPr>
                <w:bCs/>
                <w:color w:val="000000"/>
                <w:sz w:val="18"/>
                <w:szCs w:val="18"/>
              </w:rPr>
            </w:pPr>
            <w:r w:rsidRPr="00B42583">
              <w:rPr>
                <w:bCs/>
                <w:color w:val="000000"/>
                <w:sz w:val="18"/>
                <w:szCs w:val="18"/>
              </w:rPr>
              <w:t>5.136</w:t>
            </w:r>
          </w:p>
        </w:tc>
      </w:tr>
      <w:tr w:rsidR="00652CF8" w:rsidRPr="00697074" w14:paraId="19D51AFE" w14:textId="77777777" w:rsidTr="00B42583">
        <w:trPr>
          <w:trHeight w:val="70"/>
        </w:trPr>
        <w:tc>
          <w:tcPr>
            <w:tcW w:w="343" w:type="pct"/>
            <w:shd w:val="clear" w:color="auto" w:fill="auto"/>
            <w:vAlign w:val="center"/>
            <w:hideMark/>
          </w:tcPr>
          <w:p w14:paraId="59BFDA10" w14:textId="77777777" w:rsidR="00652CF8" w:rsidRPr="00697074" w:rsidRDefault="00652CF8" w:rsidP="00697074">
            <w:pPr>
              <w:contextualSpacing/>
              <w:jc w:val="center"/>
              <w:rPr>
                <w:color w:val="000000"/>
                <w:sz w:val="18"/>
                <w:szCs w:val="18"/>
              </w:rPr>
            </w:pPr>
            <w:r w:rsidRPr="00697074">
              <w:rPr>
                <w:color w:val="000000"/>
                <w:sz w:val="18"/>
                <w:szCs w:val="18"/>
              </w:rPr>
              <w:lastRenderedPageBreak/>
              <w:t>8</w:t>
            </w:r>
          </w:p>
        </w:tc>
        <w:tc>
          <w:tcPr>
            <w:tcW w:w="2734" w:type="pct"/>
            <w:shd w:val="clear" w:color="auto" w:fill="auto"/>
            <w:vAlign w:val="center"/>
            <w:hideMark/>
          </w:tcPr>
          <w:p w14:paraId="301D6E48" w14:textId="77777777" w:rsidR="00652CF8" w:rsidRPr="00697074" w:rsidRDefault="00652CF8" w:rsidP="00697074">
            <w:pPr>
              <w:contextualSpacing/>
              <w:rPr>
                <w:color w:val="000000"/>
                <w:sz w:val="18"/>
                <w:szCs w:val="18"/>
              </w:rPr>
            </w:pPr>
            <w:r w:rsidRPr="00697074">
              <w:rPr>
                <w:color w:val="000000"/>
                <w:sz w:val="18"/>
                <w:szCs w:val="18"/>
              </w:rPr>
              <w:t>Наличие резервного питания</w:t>
            </w:r>
          </w:p>
        </w:tc>
        <w:tc>
          <w:tcPr>
            <w:tcW w:w="1151" w:type="pct"/>
            <w:shd w:val="clear" w:color="auto" w:fill="auto"/>
            <w:vAlign w:val="center"/>
            <w:hideMark/>
          </w:tcPr>
          <w:p w14:paraId="741C98CB" w14:textId="77777777" w:rsidR="00652CF8" w:rsidRPr="00697074" w:rsidRDefault="00652CF8" w:rsidP="00697074">
            <w:pPr>
              <w:contextualSpacing/>
              <w:jc w:val="center"/>
              <w:rPr>
                <w:color w:val="000000"/>
                <w:sz w:val="18"/>
                <w:szCs w:val="18"/>
              </w:rPr>
            </w:pPr>
            <w:r w:rsidRPr="00697074">
              <w:rPr>
                <w:color w:val="000000"/>
                <w:sz w:val="18"/>
                <w:szCs w:val="18"/>
              </w:rPr>
              <w:t>Да, нет</w:t>
            </w:r>
          </w:p>
        </w:tc>
        <w:tc>
          <w:tcPr>
            <w:tcW w:w="772" w:type="pct"/>
            <w:shd w:val="clear" w:color="auto" w:fill="auto"/>
            <w:vAlign w:val="center"/>
            <w:hideMark/>
          </w:tcPr>
          <w:p w14:paraId="081E9F62" w14:textId="77777777" w:rsidR="00652CF8" w:rsidRPr="00B42583" w:rsidRDefault="00652CF8" w:rsidP="00697074">
            <w:pPr>
              <w:contextualSpacing/>
              <w:jc w:val="center"/>
              <w:rPr>
                <w:bCs/>
                <w:color w:val="000000"/>
                <w:sz w:val="18"/>
                <w:szCs w:val="18"/>
              </w:rPr>
            </w:pPr>
            <w:r w:rsidRPr="00B42583">
              <w:rPr>
                <w:bCs/>
                <w:color w:val="000000"/>
                <w:sz w:val="18"/>
                <w:szCs w:val="18"/>
              </w:rPr>
              <w:t> </w:t>
            </w:r>
          </w:p>
        </w:tc>
      </w:tr>
    </w:tbl>
    <w:p w14:paraId="771B26DE" w14:textId="77777777" w:rsidR="00393BA3" w:rsidRDefault="00393BA3" w:rsidP="00393BA3">
      <w:pPr>
        <w:autoSpaceDE w:val="0"/>
        <w:autoSpaceDN w:val="0"/>
        <w:adjustRightInd w:val="0"/>
        <w:spacing w:line="276" w:lineRule="auto"/>
        <w:contextualSpacing/>
        <w:jc w:val="both"/>
        <w:rPr>
          <w:b/>
          <w:bCs/>
          <w:iCs/>
          <w:color w:val="000000"/>
          <w:sz w:val="28"/>
          <w:szCs w:val="28"/>
        </w:rPr>
      </w:pPr>
    </w:p>
    <w:p w14:paraId="6354D6C7" w14:textId="0DA0DFC4" w:rsidR="00652CF8" w:rsidRDefault="00393BA3" w:rsidP="003F5CF5">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16</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393BA3">
        <w:rPr>
          <w:b/>
          <w:bCs/>
          <w:iCs/>
          <w:color w:val="000000"/>
          <w:sz w:val="28"/>
          <w:szCs w:val="28"/>
        </w:rPr>
        <w:t>Объемные показатели по водоснабжению и водоотведению с разбивкой по потребителям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8"/>
        <w:gridCol w:w="1664"/>
        <w:gridCol w:w="1084"/>
        <w:gridCol w:w="1389"/>
        <w:gridCol w:w="1157"/>
        <w:gridCol w:w="615"/>
        <w:gridCol w:w="479"/>
        <w:gridCol w:w="788"/>
        <w:gridCol w:w="276"/>
        <w:gridCol w:w="623"/>
      </w:tblGrid>
      <w:tr w:rsidR="00393BA3" w:rsidRPr="00393BA3" w14:paraId="37B6367C" w14:textId="77777777" w:rsidTr="00393BA3">
        <w:trPr>
          <w:trHeight w:val="391"/>
        </w:trPr>
        <w:tc>
          <w:tcPr>
            <w:tcW w:w="902" w:type="pct"/>
            <w:vMerge w:val="restart"/>
            <w:shd w:val="clear" w:color="auto" w:fill="auto"/>
            <w:vAlign w:val="center"/>
            <w:hideMark/>
          </w:tcPr>
          <w:p w14:paraId="2DEF7164" w14:textId="77777777" w:rsidR="00393BA3" w:rsidRPr="00393BA3" w:rsidRDefault="00393BA3" w:rsidP="00393BA3">
            <w:pPr>
              <w:jc w:val="center"/>
              <w:rPr>
                <w:color w:val="000000"/>
                <w:sz w:val="16"/>
                <w:szCs w:val="18"/>
              </w:rPr>
            </w:pPr>
            <w:r w:rsidRPr="00393BA3">
              <w:rPr>
                <w:color w:val="000000"/>
                <w:sz w:val="16"/>
                <w:szCs w:val="18"/>
              </w:rPr>
              <w:t>Наименование абонента</w:t>
            </w:r>
          </w:p>
        </w:tc>
        <w:tc>
          <w:tcPr>
            <w:tcW w:w="844" w:type="pct"/>
            <w:vMerge w:val="restart"/>
            <w:shd w:val="clear" w:color="auto" w:fill="auto"/>
            <w:vAlign w:val="center"/>
            <w:hideMark/>
          </w:tcPr>
          <w:p w14:paraId="55DDCB6A" w14:textId="77777777" w:rsidR="00393BA3" w:rsidRPr="00393BA3" w:rsidRDefault="00393BA3" w:rsidP="00393BA3">
            <w:pPr>
              <w:jc w:val="center"/>
              <w:rPr>
                <w:color w:val="000000"/>
                <w:sz w:val="16"/>
                <w:szCs w:val="18"/>
              </w:rPr>
            </w:pPr>
            <w:r w:rsidRPr="00393BA3">
              <w:rPr>
                <w:color w:val="000000"/>
                <w:sz w:val="16"/>
                <w:szCs w:val="18"/>
              </w:rPr>
              <w:t>Адрес</w:t>
            </w:r>
          </w:p>
        </w:tc>
        <w:tc>
          <w:tcPr>
            <w:tcW w:w="550" w:type="pct"/>
            <w:vMerge w:val="restart"/>
            <w:shd w:val="clear" w:color="auto" w:fill="auto"/>
            <w:vAlign w:val="center"/>
            <w:hideMark/>
          </w:tcPr>
          <w:p w14:paraId="38D1834A" w14:textId="77777777" w:rsidR="00393BA3" w:rsidRPr="00393BA3" w:rsidRDefault="00393BA3" w:rsidP="00393BA3">
            <w:pPr>
              <w:jc w:val="center"/>
              <w:rPr>
                <w:color w:val="000000"/>
                <w:sz w:val="16"/>
                <w:szCs w:val="18"/>
              </w:rPr>
            </w:pPr>
            <w:r w:rsidRPr="00393BA3">
              <w:rPr>
                <w:color w:val="000000"/>
                <w:sz w:val="16"/>
                <w:szCs w:val="18"/>
              </w:rPr>
              <w:t>Категория потребителя</w:t>
            </w:r>
          </w:p>
        </w:tc>
        <w:tc>
          <w:tcPr>
            <w:tcW w:w="705" w:type="pct"/>
            <w:vMerge w:val="restart"/>
            <w:shd w:val="clear" w:color="auto" w:fill="auto"/>
            <w:vAlign w:val="center"/>
            <w:hideMark/>
          </w:tcPr>
          <w:p w14:paraId="58A6894B" w14:textId="77777777" w:rsidR="00393BA3" w:rsidRPr="00393BA3" w:rsidRDefault="00393BA3" w:rsidP="00393BA3">
            <w:pPr>
              <w:jc w:val="center"/>
              <w:rPr>
                <w:color w:val="000000"/>
                <w:sz w:val="16"/>
                <w:szCs w:val="18"/>
              </w:rPr>
            </w:pPr>
            <w:r w:rsidRPr="00393BA3">
              <w:rPr>
                <w:color w:val="000000"/>
                <w:sz w:val="16"/>
                <w:szCs w:val="18"/>
              </w:rPr>
              <w:t>Назначение потребителя (пром-нность, общественные, жильё юридическое лицо)</w:t>
            </w:r>
          </w:p>
        </w:tc>
        <w:tc>
          <w:tcPr>
            <w:tcW w:w="899" w:type="pct"/>
            <w:gridSpan w:val="2"/>
            <w:shd w:val="clear" w:color="auto" w:fill="auto"/>
            <w:vAlign w:val="center"/>
            <w:hideMark/>
          </w:tcPr>
          <w:p w14:paraId="07EDF32B" w14:textId="77777777" w:rsidR="00393BA3" w:rsidRPr="00393BA3" w:rsidRDefault="00393BA3" w:rsidP="00393BA3">
            <w:pPr>
              <w:jc w:val="center"/>
              <w:rPr>
                <w:color w:val="000000"/>
                <w:sz w:val="16"/>
                <w:szCs w:val="18"/>
              </w:rPr>
            </w:pPr>
            <w:r w:rsidRPr="00393BA3">
              <w:rPr>
                <w:color w:val="000000"/>
                <w:sz w:val="16"/>
                <w:szCs w:val="18"/>
              </w:rPr>
              <w:t>Объемные показатели по водоснабжению и водоотведению по абонентам м</w:t>
            </w:r>
            <w:r w:rsidRPr="00393BA3">
              <w:rPr>
                <w:color w:val="000000"/>
                <w:sz w:val="16"/>
                <w:szCs w:val="18"/>
                <w:vertAlign w:val="superscript"/>
              </w:rPr>
              <w:t>3</w:t>
            </w:r>
            <w:r w:rsidRPr="00393BA3">
              <w:rPr>
                <w:color w:val="000000"/>
                <w:sz w:val="16"/>
                <w:szCs w:val="18"/>
              </w:rPr>
              <w:t>/час</w:t>
            </w:r>
          </w:p>
        </w:tc>
        <w:tc>
          <w:tcPr>
            <w:tcW w:w="643" w:type="pct"/>
            <w:gridSpan w:val="2"/>
            <w:vMerge w:val="restart"/>
            <w:shd w:val="clear" w:color="auto" w:fill="auto"/>
            <w:vAlign w:val="center"/>
            <w:hideMark/>
          </w:tcPr>
          <w:p w14:paraId="4E9661D5" w14:textId="77777777" w:rsidR="00393BA3" w:rsidRPr="00393BA3" w:rsidRDefault="00393BA3" w:rsidP="00393BA3">
            <w:pPr>
              <w:jc w:val="center"/>
              <w:rPr>
                <w:color w:val="000000"/>
                <w:sz w:val="16"/>
                <w:szCs w:val="18"/>
              </w:rPr>
            </w:pPr>
            <w:r w:rsidRPr="00393BA3">
              <w:rPr>
                <w:color w:val="000000"/>
                <w:sz w:val="16"/>
                <w:szCs w:val="18"/>
              </w:rPr>
              <w:t>Наличие приборов коммерческого учета</w:t>
            </w:r>
          </w:p>
        </w:tc>
        <w:tc>
          <w:tcPr>
            <w:tcW w:w="456" w:type="pct"/>
            <w:gridSpan w:val="2"/>
            <w:vMerge w:val="restart"/>
            <w:shd w:val="clear" w:color="auto" w:fill="auto"/>
            <w:vAlign w:val="center"/>
            <w:hideMark/>
          </w:tcPr>
          <w:p w14:paraId="7A33FE78" w14:textId="77777777" w:rsidR="00393BA3" w:rsidRPr="00393BA3" w:rsidRDefault="00393BA3" w:rsidP="00393BA3">
            <w:pPr>
              <w:jc w:val="center"/>
              <w:rPr>
                <w:color w:val="000000"/>
                <w:sz w:val="16"/>
                <w:szCs w:val="18"/>
              </w:rPr>
            </w:pPr>
            <w:r w:rsidRPr="00393BA3">
              <w:rPr>
                <w:color w:val="000000"/>
                <w:sz w:val="16"/>
                <w:szCs w:val="18"/>
              </w:rPr>
              <w:t>Планы по установке (замене) приборов</w:t>
            </w:r>
          </w:p>
        </w:tc>
      </w:tr>
      <w:tr w:rsidR="00393BA3" w:rsidRPr="00393BA3" w14:paraId="7CAF6BA7" w14:textId="77777777" w:rsidTr="00393BA3">
        <w:trPr>
          <w:trHeight w:val="70"/>
        </w:trPr>
        <w:tc>
          <w:tcPr>
            <w:tcW w:w="902" w:type="pct"/>
            <w:vMerge/>
            <w:shd w:val="clear" w:color="auto" w:fill="auto"/>
            <w:vAlign w:val="center"/>
            <w:hideMark/>
          </w:tcPr>
          <w:p w14:paraId="2A2D5C8F" w14:textId="77777777" w:rsidR="00393BA3" w:rsidRPr="00393BA3" w:rsidRDefault="00393BA3" w:rsidP="00393BA3">
            <w:pPr>
              <w:jc w:val="center"/>
              <w:rPr>
                <w:color w:val="000000"/>
                <w:sz w:val="16"/>
                <w:szCs w:val="18"/>
              </w:rPr>
            </w:pPr>
          </w:p>
        </w:tc>
        <w:tc>
          <w:tcPr>
            <w:tcW w:w="844" w:type="pct"/>
            <w:vMerge/>
            <w:shd w:val="clear" w:color="auto" w:fill="auto"/>
            <w:vAlign w:val="center"/>
            <w:hideMark/>
          </w:tcPr>
          <w:p w14:paraId="294495F8" w14:textId="77777777" w:rsidR="00393BA3" w:rsidRPr="00393BA3" w:rsidRDefault="00393BA3" w:rsidP="00393BA3">
            <w:pPr>
              <w:jc w:val="center"/>
              <w:rPr>
                <w:color w:val="000000"/>
                <w:sz w:val="16"/>
                <w:szCs w:val="18"/>
              </w:rPr>
            </w:pPr>
          </w:p>
        </w:tc>
        <w:tc>
          <w:tcPr>
            <w:tcW w:w="550" w:type="pct"/>
            <w:vMerge/>
            <w:shd w:val="clear" w:color="auto" w:fill="auto"/>
            <w:vAlign w:val="center"/>
            <w:hideMark/>
          </w:tcPr>
          <w:p w14:paraId="473A1187" w14:textId="77777777" w:rsidR="00393BA3" w:rsidRPr="00393BA3" w:rsidRDefault="00393BA3" w:rsidP="00393BA3">
            <w:pPr>
              <w:jc w:val="center"/>
              <w:rPr>
                <w:color w:val="000000"/>
                <w:sz w:val="16"/>
                <w:szCs w:val="18"/>
              </w:rPr>
            </w:pPr>
          </w:p>
        </w:tc>
        <w:tc>
          <w:tcPr>
            <w:tcW w:w="705" w:type="pct"/>
            <w:vMerge/>
            <w:shd w:val="clear" w:color="auto" w:fill="auto"/>
            <w:vAlign w:val="center"/>
            <w:hideMark/>
          </w:tcPr>
          <w:p w14:paraId="19BF37FE" w14:textId="77777777" w:rsidR="00393BA3" w:rsidRPr="00393BA3" w:rsidRDefault="00393BA3" w:rsidP="00393BA3">
            <w:pPr>
              <w:jc w:val="center"/>
              <w:rPr>
                <w:color w:val="000000"/>
                <w:sz w:val="16"/>
                <w:szCs w:val="18"/>
              </w:rPr>
            </w:pPr>
          </w:p>
        </w:tc>
        <w:tc>
          <w:tcPr>
            <w:tcW w:w="587" w:type="pct"/>
            <w:shd w:val="clear" w:color="auto" w:fill="auto"/>
            <w:vAlign w:val="center"/>
            <w:hideMark/>
          </w:tcPr>
          <w:p w14:paraId="57D3DDD8" w14:textId="263A333A" w:rsidR="00393BA3" w:rsidRPr="00393BA3" w:rsidRDefault="00393BA3" w:rsidP="00393BA3">
            <w:pPr>
              <w:jc w:val="center"/>
              <w:rPr>
                <w:color w:val="000000"/>
                <w:sz w:val="16"/>
                <w:szCs w:val="18"/>
              </w:rPr>
            </w:pPr>
            <w:r w:rsidRPr="00393BA3">
              <w:rPr>
                <w:color w:val="000000"/>
                <w:sz w:val="16"/>
                <w:szCs w:val="18"/>
              </w:rPr>
              <w:t>расчетно-нормативные пок</w:t>
            </w:r>
            <w:r w:rsidRPr="00393BA3">
              <w:rPr>
                <w:color w:val="000000"/>
                <w:sz w:val="16"/>
                <w:szCs w:val="18"/>
                <w:lang w:val="en-US"/>
              </w:rPr>
              <w:t>-</w:t>
            </w:r>
            <w:r w:rsidRPr="00393BA3">
              <w:rPr>
                <w:color w:val="000000"/>
                <w:sz w:val="16"/>
                <w:szCs w:val="18"/>
              </w:rPr>
              <w:t>ния</w:t>
            </w:r>
          </w:p>
        </w:tc>
        <w:tc>
          <w:tcPr>
            <w:tcW w:w="312" w:type="pct"/>
            <w:shd w:val="clear" w:color="auto" w:fill="auto"/>
            <w:vAlign w:val="center"/>
            <w:hideMark/>
          </w:tcPr>
          <w:p w14:paraId="75F287C0" w14:textId="77777777" w:rsidR="00393BA3" w:rsidRPr="00393BA3" w:rsidRDefault="00393BA3" w:rsidP="00393BA3">
            <w:pPr>
              <w:jc w:val="center"/>
              <w:rPr>
                <w:color w:val="000000"/>
                <w:sz w:val="16"/>
                <w:szCs w:val="18"/>
              </w:rPr>
            </w:pPr>
            <w:r w:rsidRPr="00393BA3">
              <w:rPr>
                <w:color w:val="000000"/>
                <w:sz w:val="16"/>
                <w:szCs w:val="18"/>
              </w:rPr>
              <w:t>Факт-кое</w:t>
            </w:r>
          </w:p>
        </w:tc>
        <w:tc>
          <w:tcPr>
            <w:tcW w:w="643" w:type="pct"/>
            <w:gridSpan w:val="2"/>
            <w:vMerge/>
            <w:shd w:val="clear" w:color="auto" w:fill="auto"/>
            <w:vAlign w:val="center"/>
            <w:hideMark/>
          </w:tcPr>
          <w:p w14:paraId="744EBA3F" w14:textId="77777777" w:rsidR="00393BA3" w:rsidRPr="00393BA3" w:rsidRDefault="00393BA3" w:rsidP="00393BA3">
            <w:pPr>
              <w:jc w:val="center"/>
              <w:rPr>
                <w:color w:val="000000"/>
                <w:sz w:val="16"/>
                <w:szCs w:val="18"/>
              </w:rPr>
            </w:pPr>
          </w:p>
        </w:tc>
        <w:tc>
          <w:tcPr>
            <w:tcW w:w="456" w:type="pct"/>
            <w:gridSpan w:val="2"/>
            <w:vMerge/>
            <w:shd w:val="clear" w:color="auto" w:fill="auto"/>
            <w:vAlign w:val="center"/>
            <w:hideMark/>
          </w:tcPr>
          <w:p w14:paraId="0B4BF980" w14:textId="77777777" w:rsidR="00393BA3" w:rsidRPr="00393BA3" w:rsidRDefault="00393BA3" w:rsidP="00393BA3">
            <w:pPr>
              <w:jc w:val="center"/>
              <w:rPr>
                <w:color w:val="000000"/>
                <w:sz w:val="16"/>
                <w:szCs w:val="18"/>
              </w:rPr>
            </w:pPr>
          </w:p>
        </w:tc>
      </w:tr>
      <w:tr w:rsidR="00393BA3" w:rsidRPr="00393BA3" w14:paraId="59A7B96E" w14:textId="77777777" w:rsidTr="00393BA3">
        <w:trPr>
          <w:trHeight w:val="300"/>
        </w:trPr>
        <w:tc>
          <w:tcPr>
            <w:tcW w:w="902" w:type="pct"/>
            <w:shd w:val="clear" w:color="auto" w:fill="auto"/>
            <w:vAlign w:val="center"/>
            <w:hideMark/>
          </w:tcPr>
          <w:p w14:paraId="59269322" w14:textId="77777777" w:rsidR="00393BA3" w:rsidRPr="00393BA3" w:rsidRDefault="00393BA3" w:rsidP="00393BA3">
            <w:pPr>
              <w:jc w:val="center"/>
              <w:rPr>
                <w:sz w:val="16"/>
                <w:szCs w:val="18"/>
              </w:rPr>
            </w:pPr>
            <w:r w:rsidRPr="00393BA3">
              <w:rPr>
                <w:sz w:val="16"/>
                <w:szCs w:val="18"/>
              </w:rPr>
              <w:t>ГБУЗ МОПТД</w:t>
            </w:r>
          </w:p>
        </w:tc>
        <w:tc>
          <w:tcPr>
            <w:tcW w:w="844" w:type="pct"/>
            <w:shd w:val="clear" w:color="auto" w:fill="auto"/>
            <w:vAlign w:val="center"/>
            <w:hideMark/>
          </w:tcPr>
          <w:p w14:paraId="37E77643" w14:textId="77777777" w:rsidR="00393BA3" w:rsidRPr="00393BA3" w:rsidRDefault="00393BA3" w:rsidP="00393BA3">
            <w:pPr>
              <w:jc w:val="center"/>
              <w:rPr>
                <w:color w:val="000000"/>
                <w:sz w:val="16"/>
                <w:szCs w:val="18"/>
              </w:rPr>
            </w:pPr>
            <w:r w:rsidRPr="00393BA3">
              <w:rPr>
                <w:color w:val="000000"/>
                <w:sz w:val="16"/>
                <w:szCs w:val="18"/>
              </w:rPr>
              <w:t>ул. Советская д.6</w:t>
            </w:r>
          </w:p>
        </w:tc>
        <w:tc>
          <w:tcPr>
            <w:tcW w:w="550" w:type="pct"/>
            <w:shd w:val="clear" w:color="auto" w:fill="auto"/>
            <w:vAlign w:val="center"/>
            <w:hideMark/>
          </w:tcPr>
          <w:p w14:paraId="45B0CC4B" w14:textId="77777777" w:rsidR="00393BA3" w:rsidRPr="00393BA3" w:rsidRDefault="00393BA3" w:rsidP="00393BA3">
            <w:pPr>
              <w:jc w:val="center"/>
              <w:rPr>
                <w:color w:val="000000"/>
                <w:sz w:val="16"/>
                <w:szCs w:val="18"/>
              </w:rPr>
            </w:pPr>
            <w:r w:rsidRPr="00393BA3">
              <w:rPr>
                <w:color w:val="000000"/>
                <w:sz w:val="16"/>
                <w:szCs w:val="18"/>
              </w:rPr>
              <w:t>бюджетное</w:t>
            </w:r>
          </w:p>
        </w:tc>
        <w:tc>
          <w:tcPr>
            <w:tcW w:w="705" w:type="pct"/>
            <w:shd w:val="clear" w:color="auto" w:fill="auto"/>
            <w:vAlign w:val="center"/>
            <w:hideMark/>
          </w:tcPr>
          <w:p w14:paraId="2A9A3EED" w14:textId="77777777" w:rsidR="00393BA3" w:rsidRPr="00393BA3" w:rsidRDefault="00393BA3" w:rsidP="00393BA3">
            <w:pPr>
              <w:jc w:val="center"/>
              <w:rPr>
                <w:color w:val="000000"/>
                <w:sz w:val="16"/>
                <w:szCs w:val="18"/>
              </w:rPr>
            </w:pPr>
            <w:r w:rsidRPr="00393BA3">
              <w:rPr>
                <w:color w:val="000000"/>
                <w:sz w:val="16"/>
                <w:szCs w:val="18"/>
              </w:rPr>
              <w:t>мед. учреждение</w:t>
            </w:r>
          </w:p>
        </w:tc>
        <w:tc>
          <w:tcPr>
            <w:tcW w:w="587" w:type="pct"/>
            <w:shd w:val="clear" w:color="auto" w:fill="auto"/>
            <w:vAlign w:val="center"/>
            <w:hideMark/>
          </w:tcPr>
          <w:p w14:paraId="7A6CD03A" w14:textId="77777777" w:rsidR="00393BA3" w:rsidRPr="00393BA3" w:rsidRDefault="00393BA3" w:rsidP="00393BA3">
            <w:pPr>
              <w:jc w:val="center"/>
              <w:rPr>
                <w:color w:val="000000"/>
                <w:sz w:val="16"/>
                <w:szCs w:val="18"/>
              </w:rPr>
            </w:pPr>
            <w:r w:rsidRPr="00393BA3">
              <w:rPr>
                <w:color w:val="000000"/>
                <w:sz w:val="16"/>
                <w:szCs w:val="18"/>
              </w:rPr>
              <w:t>1.752</w:t>
            </w:r>
          </w:p>
        </w:tc>
        <w:tc>
          <w:tcPr>
            <w:tcW w:w="312" w:type="pct"/>
            <w:shd w:val="clear" w:color="auto" w:fill="auto"/>
            <w:vAlign w:val="center"/>
            <w:hideMark/>
          </w:tcPr>
          <w:p w14:paraId="3B7D41DF" w14:textId="77777777" w:rsidR="00393BA3" w:rsidRPr="00393BA3" w:rsidRDefault="00393BA3" w:rsidP="00393BA3">
            <w:pPr>
              <w:jc w:val="center"/>
              <w:rPr>
                <w:color w:val="000000"/>
                <w:sz w:val="16"/>
                <w:szCs w:val="18"/>
              </w:rPr>
            </w:pPr>
            <w:r w:rsidRPr="00393BA3">
              <w:rPr>
                <w:color w:val="000000"/>
                <w:sz w:val="16"/>
                <w:szCs w:val="18"/>
              </w:rPr>
              <w:t>1.752</w:t>
            </w:r>
          </w:p>
        </w:tc>
        <w:tc>
          <w:tcPr>
            <w:tcW w:w="243" w:type="pct"/>
            <w:shd w:val="clear" w:color="auto" w:fill="auto"/>
            <w:vAlign w:val="center"/>
            <w:hideMark/>
          </w:tcPr>
          <w:p w14:paraId="4F54EB24" w14:textId="3B740559" w:rsidR="00393BA3" w:rsidRPr="00393BA3" w:rsidRDefault="00393BA3" w:rsidP="00393BA3">
            <w:pPr>
              <w:jc w:val="center"/>
              <w:rPr>
                <w:color w:val="000000"/>
                <w:sz w:val="16"/>
                <w:szCs w:val="18"/>
              </w:rPr>
            </w:pPr>
          </w:p>
        </w:tc>
        <w:tc>
          <w:tcPr>
            <w:tcW w:w="400" w:type="pct"/>
            <w:shd w:val="clear" w:color="auto" w:fill="auto"/>
            <w:vAlign w:val="center"/>
            <w:hideMark/>
          </w:tcPr>
          <w:p w14:paraId="07CDA9D6" w14:textId="77777777" w:rsidR="00393BA3" w:rsidRPr="00393BA3" w:rsidRDefault="00393BA3" w:rsidP="00393BA3">
            <w:pPr>
              <w:jc w:val="center"/>
              <w:rPr>
                <w:color w:val="000000"/>
                <w:sz w:val="16"/>
                <w:szCs w:val="18"/>
              </w:rPr>
            </w:pPr>
            <w:r w:rsidRPr="00393BA3">
              <w:rPr>
                <w:color w:val="000000"/>
                <w:sz w:val="16"/>
                <w:szCs w:val="18"/>
              </w:rPr>
              <w:t>есть</w:t>
            </w:r>
          </w:p>
        </w:tc>
        <w:tc>
          <w:tcPr>
            <w:tcW w:w="140" w:type="pct"/>
            <w:shd w:val="clear" w:color="auto" w:fill="auto"/>
            <w:vAlign w:val="center"/>
            <w:hideMark/>
          </w:tcPr>
          <w:p w14:paraId="77F91D7A" w14:textId="6CFDFCF9" w:rsidR="00393BA3" w:rsidRPr="00393BA3" w:rsidRDefault="00393BA3" w:rsidP="00393BA3">
            <w:pPr>
              <w:jc w:val="center"/>
              <w:rPr>
                <w:color w:val="000000"/>
                <w:sz w:val="16"/>
                <w:szCs w:val="18"/>
              </w:rPr>
            </w:pPr>
          </w:p>
        </w:tc>
        <w:tc>
          <w:tcPr>
            <w:tcW w:w="316" w:type="pct"/>
            <w:shd w:val="clear" w:color="auto" w:fill="auto"/>
            <w:vAlign w:val="center"/>
            <w:hideMark/>
          </w:tcPr>
          <w:p w14:paraId="2AECCE01" w14:textId="66DECDE5" w:rsidR="00393BA3" w:rsidRPr="00393BA3" w:rsidRDefault="00393BA3" w:rsidP="00393BA3">
            <w:pPr>
              <w:jc w:val="center"/>
              <w:rPr>
                <w:color w:val="000000"/>
                <w:sz w:val="16"/>
                <w:szCs w:val="18"/>
              </w:rPr>
            </w:pPr>
          </w:p>
        </w:tc>
      </w:tr>
      <w:tr w:rsidR="00393BA3" w:rsidRPr="00393BA3" w14:paraId="45D01302" w14:textId="77777777" w:rsidTr="00393BA3">
        <w:trPr>
          <w:trHeight w:val="300"/>
        </w:trPr>
        <w:tc>
          <w:tcPr>
            <w:tcW w:w="902" w:type="pct"/>
            <w:shd w:val="clear" w:color="auto" w:fill="auto"/>
            <w:vAlign w:val="center"/>
            <w:hideMark/>
          </w:tcPr>
          <w:p w14:paraId="0EED49B1" w14:textId="77777777" w:rsidR="00393BA3" w:rsidRPr="00393BA3" w:rsidRDefault="00393BA3" w:rsidP="00393BA3">
            <w:pPr>
              <w:jc w:val="center"/>
              <w:rPr>
                <w:color w:val="000000"/>
                <w:sz w:val="16"/>
                <w:szCs w:val="18"/>
              </w:rPr>
            </w:pPr>
            <w:r w:rsidRPr="00393BA3">
              <w:rPr>
                <w:color w:val="000000"/>
                <w:sz w:val="16"/>
                <w:szCs w:val="18"/>
              </w:rPr>
              <w:t>МБУ "БЯГО"</w:t>
            </w:r>
          </w:p>
        </w:tc>
        <w:tc>
          <w:tcPr>
            <w:tcW w:w="844" w:type="pct"/>
            <w:shd w:val="clear" w:color="auto" w:fill="auto"/>
            <w:vAlign w:val="center"/>
            <w:hideMark/>
          </w:tcPr>
          <w:p w14:paraId="4030BCC1" w14:textId="77777777" w:rsidR="00393BA3" w:rsidRPr="00393BA3" w:rsidRDefault="00393BA3" w:rsidP="00393BA3">
            <w:pPr>
              <w:jc w:val="center"/>
              <w:rPr>
                <w:color w:val="000000"/>
                <w:sz w:val="16"/>
                <w:szCs w:val="18"/>
              </w:rPr>
            </w:pPr>
            <w:r w:rsidRPr="00393BA3">
              <w:rPr>
                <w:color w:val="000000"/>
                <w:sz w:val="16"/>
                <w:szCs w:val="18"/>
              </w:rPr>
              <w:t>ул. Мацкевича д.12б</w:t>
            </w:r>
          </w:p>
        </w:tc>
        <w:tc>
          <w:tcPr>
            <w:tcW w:w="550" w:type="pct"/>
            <w:shd w:val="clear" w:color="auto" w:fill="auto"/>
            <w:vAlign w:val="center"/>
            <w:hideMark/>
          </w:tcPr>
          <w:p w14:paraId="28C60D75" w14:textId="77777777" w:rsidR="00393BA3" w:rsidRPr="00393BA3" w:rsidRDefault="00393BA3" w:rsidP="00393BA3">
            <w:pPr>
              <w:jc w:val="center"/>
              <w:rPr>
                <w:color w:val="000000"/>
                <w:sz w:val="16"/>
                <w:szCs w:val="18"/>
              </w:rPr>
            </w:pPr>
            <w:r w:rsidRPr="00393BA3">
              <w:rPr>
                <w:color w:val="000000"/>
                <w:sz w:val="16"/>
                <w:szCs w:val="18"/>
              </w:rPr>
              <w:t>бюджетное</w:t>
            </w:r>
          </w:p>
        </w:tc>
        <w:tc>
          <w:tcPr>
            <w:tcW w:w="705" w:type="pct"/>
            <w:shd w:val="clear" w:color="auto" w:fill="auto"/>
            <w:vAlign w:val="center"/>
            <w:hideMark/>
          </w:tcPr>
          <w:p w14:paraId="50FF1712"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vAlign w:val="center"/>
            <w:hideMark/>
          </w:tcPr>
          <w:p w14:paraId="6524F803" w14:textId="77777777" w:rsidR="00393BA3" w:rsidRPr="00393BA3" w:rsidRDefault="00393BA3" w:rsidP="00393BA3">
            <w:pPr>
              <w:jc w:val="center"/>
              <w:rPr>
                <w:color w:val="000000"/>
                <w:sz w:val="16"/>
                <w:szCs w:val="18"/>
              </w:rPr>
            </w:pPr>
            <w:r w:rsidRPr="00393BA3">
              <w:rPr>
                <w:color w:val="000000"/>
                <w:sz w:val="16"/>
                <w:szCs w:val="18"/>
              </w:rPr>
              <w:t>0.005</w:t>
            </w:r>
          </w:p>
        </w:tc>
        <w:tc>
          <w:tcPr>
            <w:tcW w:w="312" w:type="pct"/>
            <w:shd w:val="clear" w:color="auto" w:fill="auto"/>
            <w:vAlign w:val="center"/>
            <w:hideMark/>
          </w:tcPr>
          <w:p w14:paraId="564B6933" w14:textId="77777777" w:rsidR="00393BA3" w:rsidRPr="00393BA3" w:rsidRDefault="00393BA3" w:rsidP="00393BA3">
            <w:pPr>
              <w:jc w:val="center"/>
              <w:rPr>
                <w:color w:val="000000"/>
                <w:sz w:val="16"/>
                <w:szCs w:val="18"/>
              </w:rPr>
            </w:pPr>
            <w:r w:rsidRPr="00393BA3">
              <w:rPr>
                <w:color w:val="000000"/>
                <w:sz w:val="16"/>
                <w:szCs w:val="18"/>
              </w:rPr>
              <w:t>0.005</w:t>
            </w:r>
          </w:p>
        </w:tc>
        <w:tc>
          <w:tcPr>
            <w:tcW w:w="243" w:type="pct"/>
            <w:shd w:val="clear" w:color="auto" w:fill="auto"/>
            <w:vAlign w:val="center"/>
            <w:hideMark/>
          </w:tcPr>
          <w:p w14:paraId="260FA8C3" w14:textId="0C8DCAB2" w:rsidR="00393BA3" w:rsidRPr="00393BA3" w:rsidRDefault="00393BA3" w:rsidP="00393BA3">
            <w:pPr>
              <w:jc w:val="center"/>
              <w:rPr>
                <w:color w:val="000000"/>
                <w:sz w:val="16"/>
                <w:szCs w:val="18"/>
              </w:rPr>
            </w:pPr>
          </w:p>
        </w:tc>
        <w:tc>
          <w:tcPr>
            <w:tcW w:w="400" w:type="pct"/>
            <w:shd w:val="clear" w:color="auto" w:fill="auto"/>
            <w:vAlign w:val="center"/>
            <w:hideMark/>
          </w:tcPr>
          <w:p w14:paraId="41CA1582" w14:textId="36A5D5D9" w:rsidR="00393BA3" w:rsidRPr="00393BA3" w:rsidRDefault="00393BA3" w:rsidP="00393BA3">
            <w:pPr>
              <w:jc w:val="center"/>
              <w:rPr>
                <w:color w:val="000000"/>
                <w:sz w:val="16"/>
                <w:szCs w:val="18"/>
              </w:rPr>
            </w:pPr>
          </w:p>
        </w:tc>
        <w:tc>
          <w:tcPr>
            <w:tcW w:w="140" w:type="pct"/>
            <w:shd w:val="clear" w:color="auto" w:fill="auto"/>
            <w:vAlign w:val="center"/>
            <w:hideMark/>
          </w:tcPr>
          <w:p w14:paraId="00A7FFCF" w14:textId="1309AEBE" w:rsidR="00393BA3" w:rsidRPr="00393BA3" w:rsidRDefault="00393BA3" w:rsidP="00393BA3">
            <w:pPr>
              <w:jc w:val="center"/>
              <w:rPr>
                <w:color w:val="000000"/>
                <w:sz w:val="16"/>
                <w:szCs w:val="18"/>
              </w:rPr>
            </w:pPr>
          </w:p>
        </w:tc>
        <w:tc>
          <w:tcPr>
            <w:tcW w:w="316" w:type="pct"/>
            <w:shd w:val="clear" w:color="auto" w:fill="auto"/>
            <w:vAlign w:val="center"/>
            <w:hideMark/>
          </w:tcPr>
          <w:p w14:paraId="480D6B09" w14:textId="75815862" w:rsidR="00393BA3" w:rsidRPr="00393BA3" w:rsidRDefault="00393BA3" w:rsidP="00393BA3">
            <w:pPr>
              <w:jc w:val="center"/>
              <w:rPr>
                <w:color w:val="000000"/>
                <w:sz w:val="16"/>
                <w:szCs w:val="18"/>
              </w:rPr>
            </w:pPr>
          </w:p>
        </w:tc>
      </w:tr>
      <w:tr w:rsidR="00393BA3" w:rsidRPr="00393BA3" w14:paraId="1AE3E576" w14:textId="77777777" w:rsidTr="00393BA3">
        <w:trPr>
          <w:trHeight w:val="300"/>
        </w:trPr>
        <w:tc>
          <w:tcPr>
            <w:tcW w:w="902" w:type="pct"/>
            <w:shd w:val="clear" w:color="auto" w:fill="auto"/>
            <w:vAlign w:val="center"/>
            <w:hideMark/>
          </w:tcPr>
          <w:p w14:paraId="7F7A33C1" w14:textId="77777777" w:rsidR="00393BA3" w:rsidRPr="00393BA3" w:rsidRDefault="00393BA3" w:rsidP="00393BA3">
            <w:pPr>
              <w:jc w:val="center"/>
              <w:rPr>
                <w:color w:val="000000"/>
                <w:sz w:val="16"/>
                <w:szCs w:val="18"/>
              </w:rPr>
            </w:pPr>
            <w:r w:rsidRPr="00393BA3">
              <w:rPr>
                <w:color w:val="000000"/>
                <w:sz w:val="16"/>
                <w:szCs w:val="18"/>
              </w:rPr>
              <w:t>Администрация</w:t>
            </w:r>
          </w:p>
        </w:tc>
        <w:tc>
          <w:tcPr>
            <w:tcW w:w="844" w:type="pct"/>
            <w:shd w:val="clear" w:color="auto" w:fill="auto"/>
            <w:vAlign w:val="center"/>
            <w:hideMark/>
          </w:tcPr>
          <w:p w14:paraId="0E2081DB" w14:textId="77777777" w:rsidR="00393BA3" w:rsidRPr="00393BA3" w:rsidRDefault="00393BA3" w:rsidP="00393BA3">
            <w:pPr>
              <w:jc w:val="center"/>
              <w:rPr>
                <w:color w:val="000000"/>
                <w:sz w:val="16"/>
                <w:szCs w:val="18"/>
              </w:rPr>
            </w:pPr>
            <w:r w:rsidRPr="00393BA3">
              <w:rPr>
                <w:color w:val="000000"/>
                <w:sz w:val="16"/>
                <w:szCs w:val="18"/>
              </w:rPr>
              <w:t>ул. Мацкевича д.12б</w:t>
            </w:r>
          </w:p>
        </w:tc>
        <w:tc>
          <w:tcPr>
            <w:tcW w:w="550" w:type="pct"/>
            <w:shd w:val="clear" w:color="auto" w:fill="auto"/>
            <w:vAlign w:val="center"/>
            <w:hideMark/>
          </w:tcPr>
          <w:p w14:paraId="10226316" w14:textId="77777777" w:rsidR="00393BA3" w:rsidRPr="00393BA3" w:rsidRDefault="00393BA3" w:rsidP="00393BA3">
            <w:pPr>
              <w:jc w:val="center"/>
              <w:rPr>
                <w:color w:val="000000"/>
                <w:sz w:val="16"/>
                <w:szCs w:val="18"/>
              </w:rPr>
            </w:pPr>
            <w:r w:rsidRPr="00393BA3">
              <w:rPr>
                <w:color w:val="000000"/>
                <w:sz w:val="16"/>
                <w:szCs w:val="18"/>
              </w:rPr>
              <w:t>бюджетное</w:t>
            </w:r>
          </w:p>
        </w:tc>
        <w:tc>
          <w:tcPr>
            <w:tcW w:w="705" w:type="pct"/>
            <w:shd w:val="clear" w:color="auto" w:fill="auto"/>
            <w:vAlign w:val="center"/>
            <w:hideMark/>
          </w:tcPr>
          <w:p w14:paraId="12400322"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noWrap/>
            <w:vAlign w:val="center"/>
            <w:hideMark/>
          </w:tcPr>
          <w:p w14:paraId="3CC4F569" w14:textId="77777777" w:rsidR="00393BA3" w:rsidRPr="00393BA3" w:rsidRDefault="00393BA3" w:rsidP="00393BA3">
            <w:pPr>
              <w:jc w:val="center"/>
              <w:rPr>
                <w:color w:val="000000"/>
                <w:sz w:val="16"/>
                <w:szCs w:val="18"/>
              </w:rPr>
            </w:pPr>
            <w:r w:rsidRPr="00393BA3">
              <w:rPr>
                <w:color w:val="000000"/>
                <w:sz w:val="16"/>
                <w:szCs w:val="18"/>
              </w:rPr>
              <w:t>0.005</w:t>
            </w:r>
          </w:p>
        </w:tc>
        <w:tc>
          <w:tcPr>
            <w:tcW w:w="312" w:type="pct"/>
            <w:shd w:val="clear" w:color="auto" w:fill="auto"/>
            <w:noWrap/>
            <w:vAlign w:val="center"/>
            <w:hideMark/>
          </w:tcPr>
          <w:p w14:paraId="6B07909D" w14:textId="77777777" w:rsidR="00393BA3" w:rsidRPr="00393BA3" w:rsidRDefault="00393BA3" w:rsidP="00393BA3">
            <w:pPr>
              <w:jc w:val="center"/>
              <w:rPr>
                <w:color w:val="000000"/>
                <w:sz w:val="16"/>
                <w:szCs w:val="18"/>
              </w:rPr>
            </w:pPr>
            <w:r w:rsidRPr="00393BA3">
              <w:rPr>
                <w:color w:val="000000"/>
                <w:sz w:val="16"/>
                <w:szCs w:val="18"/>
              </w:rPr>
              <w:t>0.005</w:t>
            </w:r>
          </w:p>
        </w:tc>
        <w:tc>
          <w:tcPr>
            <w:tcW w:w="243" w:type="pct"/>
            <w:shd w:val="clear" w:color="auto" w:fill="auto"/>
            <w:noWrap/>
            <w:vAlign w:val="center"/>
            <w:hideMark/>
          </w:tcPr>
          <w:p w14:paraId="1C43BE37" w14:textId="7E288BA1" w:rsidR="00393BA3" w:rsidRPr="00393BA3" w:rsidRDefault="00393BA3" w:rsidP="00393BA3">
            <w:pPr>
              <w:jc w:val="center"/>
              <w:rPr>
                <w:color w:val="000000"/>
                <w:sz w:val="16"/>
                <w:szCs w:val="18"/>
              </w:rPr>
            </w:pPr>
          </w:p>
        </w:tc>
        <w:tc>
          <w:tcPr>
            <w:tcW w:w="400" w:type="pct"/>
            <w:shd w:val="clear" w:color="auto" w:fill="auto"/>
            <w:noWrap/>
            <w:vAlign w:val="center"/>
            <w:hideMark/>
          </w:tcPr>
          <w:p w14:paraId="6DE4FC19" w14:textId="74818C35" w:rsidR="00393BA3" w:rsidRPr="00393BA3" w:rsidRDefault="00393BA3" w:rsidP="00393BA3">
            <w:pPr>
              <w:jc w:val="center"/>
              <w:rPr>
                <w:color w:val="000000"/>
                <w:sz w:val="16"/>
                <w:szCs w:val="18"/>
              </w:rPr>
            </w:pPr>
          </w:p>
        </w:tc>
        <w:tc>
          <w:tcPr>
            <w:tcW w:w="140" w:type="pct"/>
            <w:shd w:val="clear" w:color="auto" w:fill="auto"/>
            <w:noWrap/>
            <w:vAlign w:val="center"/>
            <w:hideMark/>
          </w:tcPr>
          <w:p w14:paraId="04A84D29" w14:textId="28ECBCAD" w:rsidR="00393BA3" w:rsidRPr="00393BA3" w:rsidRDefault="00393BA3" w:rsidP="00393BA3">
            <w:pPr>
              <w:jc w:val="center"/>
              <w:rPr>
                <w:color w:val="000000"/>
                <w:sz w:val="16"/>
                <w:szCs w:val="18"/>
              </w:rPr>
            </w:pPr>
          </w:p>
        </w:tc>
        <w:tc>
          <w:tcPr>
            <w:tcW w:w="316" w:type="pct"/>
            <w:shd w:val="clear" w:color="auto" w:fill="auto"/>
            <w:noWrap/>
            <w:vAlign w:val="center"/>
            <w:hideMark/>
          </w:tcPr>
          <w:p w14:paraId="47A4DDF5" w14:textId="1D0EF039" w:rsidR="00393BA3" w:rsidRPr="00393BA3" w:rsidRDefault="00393BA3" w:rsidP="00393BA3">
            <w:pPr>
              <w:jc w:val="center"/>
              <w:rPr>
                <w:color w:val="000000"/>
                <w:sz w:val="16"/>
                <w:szCs w:val="18"/>
              </w:rPr>
            </w:pPr>
          </w:p>
        </w:tc>
      </w:tr>
      <w:tr w:rsidR="00393BA3" w:rsidRPr="00393BA3" w14:paraId="54C11F8D" w14:textId="77777777" w:rsidTr="00393BA3">
        <w:trPr>
          <w:trHeight w:val="300"/>
        </w:trPr>
        <w:tc>
          <w:tcPr>
            <w:tcW w:w="902" w:type="pct"/>
            <w:shd w:val="clear" w:color="auto" w:fill="auto"/>
            <w:vAlign w:val="center"/>
            <w:hideMark/>
          </w:tcPr>
          <w:p w14:paraId="2F592C86" w14:textId="77777777" w:rsidR="00393BA3" w:rsidRPr="00393BA3" w:rsidRDefault="00393BA3" w:rsidP="00393BA3">
            <w:pPr>
              <w:jc w:val="center"/>
              <w:rPr>
                <w:color w:val="000000"/>
                <w:sz w:val="16"/>
                <w:szCs w:val="18"/>
              </w:rPr>
            </w:pPr>
            <w:r w:rsidRPr="00393BA3">
              <w:rPr>
                <w:color w:val="000000"/>
                <w:sz w:val="16"/>
                <w:szCs w:val="18"/>
              </w:rPr>
              <w:t>МБУ "ДК"</w:t>
            </w:r>
          </w:p>
        </w:tc>
        <w:tc>
          <w:tcPr>
            <w:tcW w:w="844" w:type="pct"/>
            <w:shd w:val="clear" w:color="auto" w:fill="auto"/>
            <w:vAlign w:val="center"/>
            <w:hideMark/>
          </w:tcPr>
          <w:p w14:paraId="0B0DCC40" w14:textId="77777777" w:rsidR="00393BA3" w:rsidRPr="00393BA3" w:rsidRDefault="00393BA3" w:rsidP="00393BA3">
            <w:pPr>
              <w:jc w:val="center"/>
              <w:rPr>
                <w:color w:val="000000"/>
                <w:sz w:val="16"/>
                <w:szCs w:val="18"/>
              </w:rPr>
            </w:pPr>
            <w:r w:rsidRPr="00393BA3">
              <w:rPr>
                <w:color w:val="000000"/>
                <w:sz w:val="16"/>
                <w:szCs w:val="18"/>
              </w:rPr>
              <w:t>ул. Спортивная</w:t>
            </w:r>
          </w:p>
        </w:tc>
        <w:tc>
          <w:tcPr>
            <w:tcW w:w="550" w:type="pct"/>
            <w:shd w:val="clear" w:color="auto" w:fill="auto"/>
            <w:vAlign w:val="center"/>
            <w:hideMark/>
          </w:tcPr>
          <w:p w14:paraId="2B61763D" w14:textId="77777777" w:rsidR="00393BA3" w:rsidRPr="00393BA3" w:rsidRDefault="00393BA3" w:rsidP="00393BA3">
            <w:pPr>
              <w:jc w:val="center"/>
              <w:rPr>
                <w:color w:val="000000"/>
                <w:sz w:val="16"/>
                <w:szCs w:val="18"/>
              </w:rPr>
            </w:pPr>
            <w:r w:rsidRPr="00393BA3">
              <w:rPr>
                <w:color w:val="000000"/>
                <w:sz w:val="16"/>
                <w:szCs w:val="18"/>
              </w:rPr>
              <w:t>бюджетное</w:t>
            </w:r>
          </w:p>
        </w:tc>
        <w:tc>
          <w:tcPr>
            <w:tcW w:w="705" w:type="pct"/>
            <w:shd w:val="clear" w:color="auto" w:fill="auto"/>
            <w:vAlign w:val="center"/>
            <w:hideMark/>
          </w:tcPr>
          <w:p w14:paraId="5501C479"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noWrap/>
            <w:vAlign w:val="center"/>
            <w:hideMark/>
          </w:tcPr>
          <w:p w14:paraId="3FDB2648" w14:textId="77777777" w:rsidR="00393BA3" w:rsidRPr="00393BA3" w:rsidRDefault="00393BA3" w:rsidP="00393BA3">
            <w:pPr>
              <w:jc w:val="center"/>
              <w:rPr>
                <w:color w:val="000000"/>
                <w:sz w:val="16"/>
                <w:szCs w:val="18"/>
              </w:rPr>
            </w:pPr>
            <w:r w:rsidRPr="00393BA3">
              <w:rPr>
                <w:color w:val="000000"/>
                <w:sz w:val="16"/>
                <w:szCs w:val="18"/>
              </w:rPr>
              <w:t>0.006</w:t>
            </w:r>
          </w:p>
        </w:tc>
        <w:tc>
          <w:tcPr>
            <w:tcW w:w="312" w:type="pct"/>
            <w:shd w:val="clear" w:color="auto" w:fill="auto"/>
            <w:noWrap/>
            <w:vAlign w:val="center"/>
            <w:hideMark/>
          </w:tcPr>
          <w:p w14:paraId="55586734" w14:textId="77777777" w:rsidR="00393BA3" w:rsidRPr="00393BA3" w:rsidRDefault="00393BA3" w:rsidP="00393BA3">
            <w:pPr>
              <w:jc w:val="center"/>
              <w:rPr>
                <w:color w:val="000000"/>
                <w:sz w:val="16"/>
                <w:szCs w:val="18"/>
              </w:rPr>
            </w:pPr>
            <w:r w:rsidRPr="00393BA3">
              <w:rPr>
                <w:color w:val="000000"/>
                <w:sz w:val="16"/>
                <w:szCs w:val="18"/>
              </w:rPr>
              <w:t>0.007</w:t>
            </w:r>
          </w:p>
        </w:tc>
        <w:tc>
          <w:tcPr>
            <w:tcW w:w="243" w:type="pct"/>
            <w:shd w:val="clear" w:color="auto" w:fill="auto"/>
            <w:noWrap/>
            <w:vAlign w:val="center"/>
            <w:hideMark/>
          </w:tcPr>
          <w:p w14:paraId="3B7C27EF" w14:textId="61227719" w:rsidR="00393BA3" w:rsidRPr="00393BA3" w:rsidRDefault="00393BA3" w:rsidP="00393BA3">
            <w:pPr>
              <w:jc w:val="center"/>
              <w:rPr>
                <w:color w:val="000000"/>
                <w:sz w:val="16"/>
                <w:szCs w:val="18"/>
              </w:rPr>
            </w:pPr>
          </w:p>
        </w:tc>
        <w:tc>
          <w:tcPr>
            <w:tcW w:w="400" w:type="pct"/>
            <w:shd w:val="clear" w:color="auto" w:fill="auto"/>
            <w:noWrap/>
            <w:vAlign w:val="center"/>
            <w:hideMark/>
          </w:tcPr>
          <w:p w14:paraId="2514C0D6" w14:textId="77777777" w:rsidR="00393BA3" w:rsidRPr="00393BA3" w:rsidRDefault="00393BA3" w:rsidP="00393BA3">
            <w:pPr>
              <w:jc w:val="center"/>
              <w:rPr>
                <w:color w:val="000000"/>
                <w:sz w:val="16"/>
                <w:szCs w:val="18"/>
              </w:rPr>
            </w:pPr>
            <w:r w:rsidRPr="00393BA3">
              <w:rPr>
                <w:color w:val="000000"/>
                <w:sz w:val="16"/>
                <w:szCs w:val="18"/>
              </w:rPr>
              <w:t>есть</w:t>
            </w:r>
          </w:p>
        </w:tc>
        <w:tc>
          <w:tcPr>
            <w:tcW w:w="140" w:type="pct"/>
            <w:shd w:val="clear" w:color="auto" w:fill="auto"/>
            <w:noWrap/>
            <w:vAlign w:val="center"/>
            <w:hideMark/>
          </w:tcPr>
          <w:p w14:paraId="28369062" w14:textId="023FE35C" w:rsidR="00393BA3" w:rsidRPr="00393BA3" w:rsidRDefault="00393BA3" w:rsidP="00393BA3">
            <w:pPr>
              <w:jc w:val="center"/>
              <w:rPr>
                <w:color w:val="000000"/>
                <w:sz w:val="16"/>
                <w:szCs w:val="18"/>
              </w:rPr>
            </w:pPr>
          </w:p>
        </w:tc>
        <w:tc>
          <w:tcPr>
            <w:tcW w:w="316" w:type="pct"/>
            <w:shd w:val="clear" w:color="auto" w:fill="auto"/>
            <w:noWrap/>
            <w:vAlign w:val="center"/>
            <w:hideMark/>
          </w:tcPr>
          <w:p w14:paraId="504DD3BF" w14:textId="6801FBC3" w:rsidR="00393BA3" w:rsidRPr="00393BA3" w:rsidRDefault="00393BA3" w:rsidP="00393BA3">
            <w:pPr>
              <w:jc w:val="center"/>
              <w:rPr>
                <w:color w:val="000000"/>
                <w:sz w:val="16"/>
                <w:szCs w:val="18"/>
              </w:rPr>
            </w:pPr>
          </w:p>
        </w:tc>
      </w:tr>
      <w:tr w:rsidR="00393BA3" w:rsidRPr="00393BA3" w14:paraId="70D43096" w14:textId="77777777" w:rsidTr="00393BA3">
        <w:trPr>
          <w:trHeight w:val="330"/>
        </w:trPr>
        <w:tc>
          <w:tcPr>
            <w:tcW w:w="902" w:type="pct"/>
            <w:shd w:val="clear" w:color="auto" w:fill="auto"/>
            <w:vAlign w:val="center"/>
            <w:hideMark/>
          </w:tcPr>
          <w:p w14:paraId="430DF366" w14:textId="77777777" w:rsidR="00393BA3" w:rsidRPr="00393BA3" w:rsidRDefault="00393BA3" w:rsidP="00393BA3">
            <w:pPr>
              <w:jc w:val="center"/>
              <w:rPr>
                <w:color w:val="000000"/>
                <w:sz w:val="16"/>
                <w:szCs w:val="18"/>
              </w:rPr>
            </w:pPr>
            <w:r w:rsidRPr="00393BA3">
              <w:rPr>
                <w:color w:val="000000"/>
                <w:sz w:val="16"/>
                <w:szCs w:val="18"/>
              </w:rPr>
              <w:t>ООО "ОРК"</w:t>
            </w:r>
          </w:p>
        </w:tc>
        <w:tc>
          <w:tcPr>
            <w:tcW w:w="844" w:type="pct"/>
            <w:shd w:val="clear" w:color="auto" w:fill="auto"/>
            <w:vAlign w:val="center"/>
            <w:hideMark/>
          </w:tcPr>
          <w:p w14:paraId="093F5AE9" w14:textId="77777777" w:rsidR="00393BA3" w:rsidRPr="00393BA3" w:rsidRDefault="00393BA3" w:rsidP="00393BA3">
            <w:pPr>
              <w:jc w:val="center"/>
              <w:rPr>
                <w:color w:val="000000"/>
                <w:sz w:val="16"/>
                <w:szCs w:val="18"/>
              </w:rPr>
            </w:pPr>
            <w:r w:rsidRPr="00393BA3">
              <w:rPr>
                <w:color w:val="000000"/>
                <w:sz w:val="16"/>
                <w:szCs w:val="18"/>
              </w:rPr>
              <w:t>п. Дебин</w:t>
            </w:r>
          </w:p>
        </w:tc>
        <w:tc>
          <w:tcPr>
            <w:tcW w:w="550" w:type="pct"/>
            <w:shd w:val="clear" w:color="auto" w:fill="auto"/>
            <w:vAlign w:val="center"/>
            <w:hideMark/>
          </w:tcPr>
          <w:p w14:paraId="5E8F61BA" w14:textId="77777777" w:rsidR="00393BA3" w:rsidRPr="00393BA3" w:rsidRDefault="00393BA3" w:rsidP="00393BA3">
            <w:pPr>
              <w:jc w:val="center"/>
              <w:rPr>
                <w:color w:val="000000"/>
                <w:sz w:val="16"/>
                <w:szCs w:val="18"/>
              </w:rPr>
            </w:pPr>
            <w:r w:rsidRPr="00393BA3">
              <w:rPr>
                <w:color w:val="000000"/>
                <w:sz w:val="16"/>
                <w:szCs w:val="18"/>
              </w:rPr>
              <w:t>юр. лицо</w:t>
            </w:r>
          </w:p>
        </w:tc>
        <w:tc>
          <w:tcPr>
            <w:tcW w:w="705" w:type="pct"/>
            <w:shd w:val="clear" w:color="auto" w:fill="auto"/>
            <w:vAlign w:val="center"/>
            <w:hideMark/>
          </w:tcPr>
          <w:p w14:paraId="3DA5088B" w14:textId="77777777" w:rsidR="00393BA3" w:rsidRPr="00393BA3" w:rsidRDefault="00393BA3" w:rsidP="00393BA3">
            <w:pPr>
              <w:jc w:val="center"/>
              <w:rPr>
                <w:color w:val="000000"/>
                <w:sz w:val="16"/>
                <w:szCs w:val="18"/>
              </w:rPr>
            </w:pPr>
            <w:r w:rsidRPr="00393BA3">
              <w:rPr>
                <w:color w:val="000000"/>
                <w:sz w:val="16"/>
                <w:szCs w:val="18"/>
              </w:rPr>
              <w:t>прочее</w:t>
            </w:r>
          </w:p>
        </w:tc>
        <w:tc>
          <w:tcPr>
            <w:tcW w:w="587" w:type="pct"/>
            <w:shd w:val="clear" w:color="auto" w:fill="auto"/>
            <w:noWrap/>
            <w:vAlign w:val="center"/>
            <w:hideMark/>
          </w:tcPr>
          <w:p w14:paraId="7F458C84" w14:textId="77777777" w:rsidR="00393BA3" w:rsidRPr="00393BA3" w:rsidRDefault="00393BA3" w:rsidP="00393BA3">
            <w:pPr>
              <w:jc w:val="center"/>
              <w:rPr>
                <w:color w:val="000000"/>
                <w:sz w:val="16"/>
                <w:szCs w:val="18"/>
              </w:rPr>
            </w:pPr>
            <w:r w:rsidRPr="00393BA3">
              <w:rPr>
                <w:color w:val="000000"/>
                <w:sz w:val="16"/>
                <w:szCs w:val="18"/>
              </w:rPr>
              <w:t>0.196</w:t>
            </w:r>
          </w:p>
        </w:tc>
        <w:tc>
          <w:tcPr>
            <w:tcW w:w="312" w:type="pct"/>
            <w:shd w:val="clear" w:color="auto" w:fill="auto"/>
            <w:noWrap/>
            <w:vAlign w:val="center"/>
            <w:hideMark/>
          </w:tcPr>
          <w:p w14:paraId="2A2CA3DB" w14:textId="77777777" w:rsidR="00393BA3" w:rsidRPr="00393BA3" w:rsidRDefault="00393BA3" w:rsidP="00393BA3">
            <w:pPr>
              <w:jc w:val="center"/>
              <w:rPr>
                <w:color w:val="000000"/>
                <w:sz w:val="16"/>
                <w:szCs w:val="18"/>
              </w:rPr>
            </w:pPr>
            <w:r w:rsidRPr="00393BA3">
              <w:rPr>
                <w:color w:val="000000"/>
                <w:sz w:val="16"/>
                <w:szCs w:val="18"/>
              </w:rPr>
              <w:t>0.196</w:t>
            </w:r>
          </w:p>
        </w:tc>
        <w:tc>
          <w:tcPr>
            <w:tcW w:w="1099" w:type="pct"/>
            <w:gridSpan w:val="4"/>
            <w:shd w:val="clear" w:color="auto" w:fill="auto"/>
            <w:vAlign w:val="center"/>
            <w:hideMark/>
          </w:tcPr>
          <w:p w14:paraId="0D96E4CC" w14:textId="77777777" w:rsidR="00393BA3" w:rsidRPr="00393BA3" w:rsidRDefault="00393BA3" w:rsidP="00393BA3">
            <w:pPr>
              <w:jc w:val="center"/>
              <w:rPr>
                <w:color w:val="000000"/>
                <w:sz w:val="16"/>
                <w:szCs w:val="18"/>
              </w:rPr>
            </w:pPr>
            <w:r w:rsidRPr="00393BA3">
              <w:rPr>
                <w:color w:val="000000"/>
                <w:sz w:val="16"/>
                <w:szCs w:val="18"/>
              </w:rPr>
              <w:t>учет осуществляется по факт. забору</w:t>
            </w:r>
          </w:p>
        </w:tc>
      </w:tr>
      <w:tr w:rsidR="00393BA3" w:rsidRPr="00393BA3" w14:paraId="174192A2" w14:textId="77777777" w:rsidTr="00393BA3">
        <w:trPr>
          <w:trHeight w:val="300"/>
        </w:trPr>
        <w:tc>
          <w:tcPr>
            <w:tcW w:w="902" w:type="pct"/>
            <w:shd w:val="clear" w:color="auto" w:fill="auto"/>
            <w:vAlign w:val="center"/>
            <w:hideMark/>
          </w:tcPr>
          <w:p w14:paraId="469B5E28" w14:textId="77777777" w:rsidR="00393BA3" w:rsidRPr="00393BA3" w:rsidRDefault="00393BA3" w:rsidP="00393BA3">
            <w:pPr>
              <w:jc w:val="center"/>
              <w:rPr>
                <w:color w:val="000000"/>
                <w:sz w:val="16"/>
                <w:szCs w:val="18"/>
              </w:rPr>
            </w:pPr>
            <w:r w:rsidRPr="00393BA3">
              <w:rPr>
                <w:color w:val="000000"/>
                <w:sz w:val="16"/>
                <w:szCs w:val="18"/>
              </w:rPr>
              <w:t>МБОУ СОШ</w:t>
            </w:r>
          </w:p>
        </w:tc>
        <w:tc>
          <w:tcPr>
            <w:tcW w:w="844" w:type="pct"/>
            <w:shd w:val="clear" w:color="auto" w:fill="auto"/>
            <w:vAlign w:val="center"/>
            <w:hideMark/>
          </w:tcPr>
          <w:p w14:paraId="5177F9A6" w14:textId="77777777" w:rsidR="00393BA3" w:rsidRPr="00393BA3" w:rsidRDefault="00393BA3" w:rsidP="00393BA3">
            <w:pPr>
              <w:jc w:val="center"/>
              <w:rPr>
                <w:color w:val="000000"/>
                <w:sz w:val="16"/>
                <w:szCs w:val="18"/>
              </w:rPr>
            </w:pPr>
            <w:r w:rsidRPr="00393BA3">
              <w:rPr>
                <w:color w:val="000000"/>
                <w:sz w:val="16"/>
                <w:szCs w:val="18"/>
              </w:rPr>
              <w:t>ул. Спортивная</w:t>
            </w:r>
          </w:p>
        </w:tc>
        <w:tc>
          <w:tcPr>
            <w:tcW w:w="550" w:type="pct"/>
            <w:shd w:val="clear" w:color="auto" w:fill="auto"/>
            <w:vAlign w:val="center"/>
            <w:hideMark/>
          </w:tcPr>
          <w:p w14:paraId="02B13C56" w14:textId="77777777" w:rsidR="00393BA3" w:rsidRPr="00393BA3" w:rsidRDefault="00393BA3" w:rsidP="00393BA3">
            <w:pPr>
              <w:jc w:val="center"/>
              <w:rPr>
                <w:color w:val="000000"/>
                <w:sz w:val="16"/>
                <w:szCs w:val="18"/>
              </w:rPr>
            </w:pPr>
            <w:r w:rsidRPr="00393BA3">
              <w:rPr>
                <w:color w:val="000000"/>
                <w:sz w:val="16"/>
                <w:szCs w:val="18"/>
              </w:rPr>
              <w:t>бюджетное</w:t>
            </w:r>
          </w:p>
        </w:tc>
        <w:tc>
          <w:tcPr>
            <w:tcW w:w="705" w:type="pct"/>
            <w:shd w:val="clear" w:color="auto" w:fill="auto"/>
            <w:vAlign w:val="center"/>
            <w:hideMark/>
          </w:tcPr>
          <w:p w14:paraId="6464595A" w14:textId="77777777" w:rsidR="00393BA3" w:rsidRPr="00393BA3" w:rsidRDefault="00393BA3" w:rsidP="00393BA3">
            <w:pPr>
              <w:jc w:val="center"/>
              <w:rPr>
                <w:color w:val="000000"/>
                <w:sz w:val="16"/>
                <w:szCs w:val="18"/>
              </w:rPr>
            </w:pPr>
            <w:r w:rsidRPr="00393BA3">
              <w:rPr>
                <w:color w:val="000000"/>
                <w:sz w:val="16"/>
                <w:szCs w:val="18"/>
              </w:rPr>
              <w:t>образовательное</w:t>
            </w:r>
          </w:p>
        </w:tc>
        <w:tc>
          <w:tcPr>
            <w:tcW w:w="587" w:type="pct"/>
            <w:shd w:val="clear" w:color="auto" w:fill="auto"/>
            <w:noWrap/>
            <w:vAlign w:val="center"/>
            <w:hideMark/>
          </w:tcPr>
          <w:p w14:paraId="78C4AEAE" w14:textId="77777777" w:rsidR="00393BA3" w:rsidRPr="00393BA3" w:rsidRDefault="00393BA3" w:rsidP="00393BA3">
            <w:pPr>
              <w:jc w:val="center"/>
              <w:rPr>
                <w:color w:val="000000"/>
                <w:sz w:val="16"/>
                <w:szCs w:val="18"/>
              </w:rPr>
            </w:pPr>
            <w:r w:rsidRPr="00393BA3">
              <w:rPr>
                <w:color w:val="000000"/>
                <w:sz w:val="16"/>
                <w:szCs w:val="18"/>
              </w:rPr>
              <w:t>0.737</w:t>
            </w:r>
          </w:p>
        </w:tc>
        <w:tc>
          <w:tcPr>
            <w:tcW w:w="312" w:type="pct"/>
            <w:shd w:val="clear" w:color="auto" w:fill="auto"/>
            <w:noWrap/>
            <w:vAlign w:val="center"/>
            <w:hideMark/>
          </w:tcPr>
          <w:p w14:paraId="2C6E4A04" w14:textId="77777777" w:rsidR="00393BA3" w:rsidRPr="00393BA3" w:rsidRDefault="00393BA3" w:rsidP="00393BA3">
            <w:pPr>
              <w:jc w:val="center"/>
              <w:rPr>
                <w:color w:val="000000"/>
                <w:sz w:val="16"/>
                <w:szCs w:val="18"/>
              </w:rPr>
            </w:pPr>
            <w:r w:rsidRPr="00393BA3">
              <w:rPr>
                <w:color w:val="000000"/>
                <w:sz w:val="16"/>
                <w:szCs w:val="18"/>
              </w:rPr>
              <w:t>0.737</w:t>
            </w:r>
          </w:p>
        </w:tc>
        <w:tc>
          <w:tcPr>
            <w:tcW w:w="243" w:type="pct"/>
            <w:shd w:val="clear" w:color="auto" w:fill="auto"/>
            <w:noWrap/>
            <w:vAlign w:val="center"/>
            <w:hideMark/>
          </w:tcPr>
          <w:p w14:paraId="1E1A3839" w14:textId="2F2462A7" w:rsidR="00393BA3" w:rsidRPr="00393BA3" w:rsidRDefault="00393BA3" w:rsidP="00393BA3">
            <w:pPr>
              <w:jc w:val="center"/>
              <w:rPr>
                <w:color w:val="000000"/>
                <w:sz w:val="16"/>
                <w:szCs w:val="18"/>
              </w:rPr>
            </w:pPr>
          </w:p>
        </w:tc>
        <w:tc>
          <w:tcPr>
            <w:tcW w:w="400" w:type="pct"/>
            <w:shd w:val="clear" w:color="auto" w:fill="auto"/>
            <w:noWrap/>
            <w:vAlign w:val="center"/>
            <w:hideMark/>
          </w:tcPr>
          <w:p w14:paraId="6EEBA218" w14:textId="77777777" w:rsidR="00393BA3" w:rsidRPr="00393BA3" w:rsidRDefault="00393BA3" w:rsidP="00393BA3">
            <w:pPr>
              <w:jc w:val="center"/>
              <w:rPr>
                <w:color w:val="000000"/>
                <w:sz w:val="16"/>
                <w:szCs w:val="18"/>
              </w:rPr>
            </w:pPr>
            <w:r w:rsidRPr="00393BA3">
              <w:rPr>
                <w:color w:val="000000"/>
                <w:sz w:val="16"/>
                <w:szCs w:val="18"/>
              </w:rPr>
              <w:t>есть</w:t>
            </w:r>
          </w:p>
        </w:tc>
        <w:tc>
          <w:tcPr>
            <w:tcW w:w="140" w:type="pct"/>
            <w:shd w:val="clear" w:color="auto" w:fill="auto"/>
            <w:noWrap/>
            <w:vAlign w:val="center"/>
            <w:hideMark/>
          </w:tcPr>
          <w:p w14:paraId="60B6662E" w14:textId="21E95FFC" w:rsidR="00393BA3" w:rsidRPr="00393BA3" w:rsidRDefault="00393BA3" w:rsidP="00393BA3">
            <w:pPr>
              <w:jc w:val="center"/>
              <w:rPr>
                <w:color w:val="000000"/>
                <w:sz w:val="16"/>
                <w:szCs w:val="18"/>
              </w:rPr>
            </w:pPr>
          </w:p>
        </w:tc>
        <w:tc>
          <w:tcPr>
            <w:tcW w:w="316" w:type="pct"/>
            <w:shd w:val="clear" w:color="auto" w:fill="auto"/>
            <w:noWrap/>
            <w:vAlign w:val="center"/>
            <w:hideMark/>
          </w:tcPr>
          <w:p w14:paraId="507AEF77" w14:textId="11140CAF" w:rsidR="00393BA3" w:rsidRPr="00393BA3" w:rsidRDefault="00393BA3" w:rsidP="00393BA3">
            <w:pPr>
              <w:jc w:val="center"/>
              <w:rPr>
                <w:color w:val="000000"/>
                <w:sz w:val="16"/>
                <w:szCs w:val="18"/>
              </w:rPr>
            </w:pPr>
          </w:p>
        </w:tc>
      </w:tr>
      <w:tr w:rsidR="00393BA3" w:rsidRPr="00393BA3" w14:paraId="092385E3" w14:textId="77777777" w:rsidTr="00393BA3">
        <w:trPr>
          <w:trHeight w:val="300"/>
        </w:trPr>
        <w:tc>
          <w:tcPr>
            <w:tcW w:w="902" w:type="pct"/>
            <w:shd w:val="clear" w:color="auto" w:fill="auto"/>
            <w:vAlign w:val="center"/>
            <w:hideMark/>
          </w:tcPr>
          <w:p w14:paraId="0D8260D9" w14:textId="77777777" w:rsidR="00393BA3" w:rsidRPr="00393BA3" w:rsidRDefault="00393BA3" w:rsidP="00393BA3">
            <w:pPr>
              <w:jc w:val="center"/>
              <w:rPr>
                <w:color w:val="000000"/>
                <w:sz w:val="16"/>
                <w:szCs w:val="18"/>
              </w:rPr>
            </w:pPr>
            <w:r w:rsidRPr="00393BA3">
              <w:rPr>
                <w:color w:val="000000"/>
                <w:sz w:val="16"/>
                <w:szCs w:val="18"/>
              </w:rPr>
              <w:t>ПАО "Сбербанк"</w:t>
            </w:r>
          </w:p>
        </w:tc>
        <w:tc>
          <w:tcPr>
            <w:tcW w:w="844" w:type="pct"/>
            <w:shd w:val="clear" w:color="auto" w:fill="auto"/>
            <w:vAlign w:val="center"/>
            <w:hideMark/>
          </w:tcPr>
          <w:p w14:paraId="5DCA12C3" w14:textId="77777777" w:rsidR="00393BA3" w:rsidRPr="00393BA3" w:rsidRDefault="00393BA3" w:rsidP="00393BA3">
            <w:pPr>
              <w:jc w:val="center"/>
              <w:rPr>
                <w:color w:val="000000"/>
                <w:sz w:val="16"/>
                <w:szCs w:val="18"/>
              </w:rPr>
            </w:pPr>
            <w:r w:rsidRPr="00393BA3">
              <w:rPr>
                <w:color w:val="000000"/>
                <w:sz w:val="16"/>
                <w:szCs w:val="18"/>
              </w:rPr>
              <w:t>ул. Советская д. 9</w:t>
            </w:r>
          </w:p>
        </w:tc>
        <w:tc>
          <w:tcPr>
            <w:tcW w:w="550" w:type="pct"/>
            <w:shd w:val="clear" w:color="auto" w:fill="auto"/>
            <w:vAlign w:val="center"/>
            <w:hideMark/>
          </w:tcPr>
          <w:p w14:paraId="2C3EA9F1" w14:textId="77777777" w:rsidR="00393BA3" w:rsidRPr="00393BA3" w:rsidRDefault="00393BA3" w:rsidP="00393BA3">
            <w:pPr>
              <w:jc w:val="center"/>
              <w:rPr>
                <w:color w:val="000000"/>
                <w:sz w:val="16"/>
                <w:szCs w:val="18"/>
              </w:rPr>
            </w:pPr>
            <w:r w:rsidRPr="00393BA3">
              <w:rPr>
                <w:color w:val="000000"/>
                <w:sz w:val="16"/>
                <w:szCs w:val="18"/>
              </w:rPr>
              <w:t>юр. лицо</w:t>
            </w:r>
          </w:p>
        </w:tc>
        <w:tc>
          <w:tcPr>
            <w:tcW w:w="705" w:type="pct"/>
            <w:shd w:val="clear" w:color="auto" w:fill="auto"/>
            <w:vAlign w:val="center"/>
            <w:hideMark/>
          </w:tcPr>
          <w:p w14:paraId="7B0A59FD"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noWrap/>
            <w:vAlign w:val="center"/>
            <w:hideMark/>
          </w:tcPr>
          <w:p w14:paraId="572B3E23" w14:textId="77777777" w:rsidR="00393BA3" w:rsidRPr="00393BA3" w:rsidRDefault="00393BA3" w:rsidP="00393BA3">
            <w:pPr>
              <w:jc w:val="center"/>
              <w:rPr>
                <w:color w:val="000000"/>
                <w:sz w:val="16"/>
                <w:szCs w:val="18"/>
              </w:rPr>
            </w:pPr>
            <w:r w:rsidRPr="00393BA3">
              <w:rPr>
                <w:color w:val="000000"/>
                <w:sz w:val="16"/>
                <w:szCs w:val="18"/>
              </w:rPr>
              <w:t>0.001</w:t>
            </w:r>
          </w:p>
        </w:tc>
        <w:tc>
          <w:tcPr>
            <w:tcW w:w="312" w:type="pct"/>
            <w:shd w:val="clear" w:color="auto" w:fill="auto"/>
            <w:noWrap/>
            <w:vAlign w:val="center"/>
            <w:hideMark/>
          </w:tcPr>
          <w:p w14:paraId="30FBAF0A" w14:textId="77777777" w:rsidR="00393BA3" w:rsidRPr="00393BA3" w:rsidRDefault="00393BA3" w:rsidP="00393BA3">
            <w:pPr>
              <w:jc w:val="center"/>
              <w:rPr>
                <w:color w:val="000000"/>
                <w:sz w:val="16"/>
                <w:szCs w:val="18"/>
              </w:rPr>
            </w:pPr>
            <w:r w:rsidRPr="00393BA3">
              <w:rPr>
                <w:color w:val="000000"/>
                <w:sz w:val="16"/>
                <w:szCs w:val="18"/>
              </w:rPr>
              <w:t>0.001</w:t>
            </w:r>
          </w:p>
        </w:tc>
        <w:tc>
          <w:tcPr>
            <w:tcW w:w="243" w:type="pct"/>
            <w:shd w:val="clear" w:color="auto" w:fill="auto"/>
            <w:noWrap/>
            <w:vAlign w:val="center"/>
            <w:hideMark/>
          </w:tcPr>
          <w:p w14:paraId="4276E2CE" w14:textId="493749A6" w:rsidR="00393BA3" w:rsidRPr="00393BA3" w:rsidRDefault="00393BA3" w:rsidP="00393BA3">
            <w:pPr>
              <w:jc w:val="center"/>
              <w:rPr>
                <w:color w:val="000000"/>
                <w:sz w:val="16"/>
                <w:szCs w:val="18"/>
              </w:rPr>
            </w:pPr>
          </w:p>
        </w:tc>
        <w:tc>
          <w:tcPr>
            <w:tcW w:w="400" w:type="pct"/>
            <w:shd w:val="clear" w:color="auto" w:fill="auto"/>
            <w:noWrap/>
            <w:vAlign w:val="center"/>
            <w:hideMark/>
          </w:tcPr>
          <w:p w14:paraId="65E7E04F" w14:textId="6911485C" w:rsidR="00393BA3" w:rsidRPr="00393BA3" w:rsidRDefault="00393BA3" w:rsidP="00393BA3">
            <w:pPr>
              <w:jc w:val="center"/>
              <w:rPr>
                <w:color w:val="000000"/>
                <w:sz w:val="16"/>
                <w:szCs w:val="18"/>
              </w:rPr>
            </w:pPr>
          </w:p>
        </w:tc>
        <w:tc>
          <w:tcPr>
            <w:tcW w:w="140" w:type="pct"/>
            <w:shd w:val="clear" w:color="auto" w:fill="auto"/>
            <w:noWrap/>
            <w:vAlign w:val="center"/>
            <w:hideMark/>
          </w:tcPr>
          <w:p w14:paraId="0B9530FC" w14:textId="5711D035" w:rsidR="00393BA3" w:rsidRPr="00393BA3" w:rsidRDefault="00393BA3" w:rsidP="00393BA3">
            <w:pPr>
              <w:jc w:val="center"/>
              <w:rPr>
                <w:color w:val="000000"/>
                <w:sz w:val="16"/>
                <w:szCs w:val="18"/>
              </w:rPr>
            </w:pPr>
          </w:p>
        </w:tc>
        <w:tc>
          <w:tcPr>
            <w:tcW w:w="316" w:type="pct"/>
            <w:shd w:val="clear" w:color="auto" w:fill="auto"/>
            <w:noWrap/>
            <w:vAlign w:val="center"/>
            <w:hideMark/>
          </w:tcPr>
          <w:p w14:paraId="7584F7CE" w14:textId="616D5279" w:rsidR="00393BA3" w:rsidRPr="00393BA3" w:rsidRDefault="00393BA3" w:rsidP="00393BA3">
            <w:pPr>
              <w:jc w:val="center"/>
              <w:rPr>
                <w:color w:val="000000"/>
                <w:sz w:val="16"/>
                <w:szCs w:val="18"/>
              </w:rPr>
            </w:pPr>
          </w:p>
        </w:tc>
      </w:tr>
      <w:tr w:rsidR="00393BA3" w:rsidRPr="00393BA3" w14:paraId="70EAEBA6" w14:textId="77777777" w:rsidTr="00393BA3">
        <w:trPr>
          <w:trHeight w:val="765"/>
        </w:trPr>
        <w:tc>
          <w:tcPr>
            <w:tcW w:w="902" w:type="pct"/>
            <w:shd w:val="clear" w:color="auto" w:fill="auto"/>
            <w:vAlign w:val="center"/>
            <w:hideMark/>
          </w:tcPr>
          <w:p w14:paraId="0B005BE2" w14:textId="7462DD32" w:rsidR="00393BA3" w:rsidRPr="00393BA3" w:rsidRDefault="00393BA3" w:rsidP="00393BA3">
            <w:pPr>
              <w:jc w:val="center"/>
              <w:rPr>
                <w:color w:val="000000"/>
                <w:sz w:val="16"/>
                <w:szCs w:val="18"/>
              </w:rPr>
            </w:pPr>
            <w:r w:rsidRPr="00393BA3">
              <w:rPr>
                <w:color w:val="000000"/>
                <w:sz w:val="16"/>
                <w:szCs w:val="18"/>
              </w:rPr>
              <w:t>Православный Приход в честь святителя Иннокентия Митрополита Московского</w:t>
            </w:r>
          </w:p>
        </w:tc>
        <w:tc>
          <w:tcPr>
            <w:tcW w:w="844" w:type="pct"/>
            <w:shd w:val="clear" w:color="auto" w:fill="auto"/>
            <w:vAlign w:val="center"/>
            <w:hideMark/>
          </w:tcPr>
          <w:p w14:paraId="27D19B09" w14:textId="77777777" w:rsidR="00393BA3" w:rsidRPr="00393BA3" w:rsidRDefault="00393BA3" w:rsidP="00393BA3">
            <w:pPr>
              <w:jc w:val="center"/>
              <w:rPr>
                <w:color w:val="000000"/>
                <w:sz w:val="16"/>
                <w:szCs w:val="18"/>
              </w:rPr>
            </w:pPr>
            <w:r w:rsidRPr="00393BA3">
              <w:rPr>
                <w:color w:val="000000"/>
                <w:sz w:val="16"/>
                <w:szCs w:val="18"/>
              </w:rPr>
              <w:t>ул. Советская д. 9</w:t>
            </w:r>
          </w:p>
        </w:tc>
        <w:tc>
          <w:tcPr>
            <w:tcW w:w="550" w:type="pct"/>
            <w:shd w:val="clear" w:color="auto" w:fill="auto"/>
            <w:vAlign w:val="center"/>
            <w:hideMark/>
          </w:tcPr>
          <w:p w14:paraId="2F356902" w14:textId="3A01E844" w:rsidR="00393BA3" w:rsidRPr="00393BA3" w:rsidRDefault="00393BA3" w:rsidP="00393BA3">
            <w:pPr>
              <w:jc w:val="center"/>
              <w:rPr>
                <w:color w:val="000000"/>
                <w:sz w:val="16"/>
                <w:szCs w:val="18"/>
              </w:rPr>
            </w:pPr>
          </w:p>
        </w:tc>
        <w:tc>
          <w:tcPr>
            <w:tcW w:w="705" w:type="pct"/>
            <w:shd w:val="clear" w:color="auto" w:fill="auto"/>
            <w:vAlign w:val="center"/>
            <w:hideMark/>
          </w:tcPr>
          <w:p w14:paraId="2F0A492B"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noWrap/>
            <w:vAlign w:val="center"/>
            <w:hideMark/>
          </w:tcPr>
          <w:p w14:paraId="38A5CF7D" w14:textId="77777777" w:rsidR="00393BA3" w:rsidRPr="00393BA3" w:rsidRDefault="00393BA3" w:rsidP="00393BA3">
            <w:pPr>
              <w:jc w:val="center"/>
              <w:rPr>
                <w:color w:val="000000"/>
                <w:sz w:val="16"/>
                <w:szCs w:val="18"/>
              </w:rPr>
            </w:pPr>
            <w:r w:rsidRPr="00393BA3">
              <w:rPr>
                <w:color w:val="000000"/>
                <w:sz w:val="16"/>
                <w:szCs w:val="18"/>
              </w:rPr>
              <w:t>0.009</w:t>
            </w:r>
          </w:p>
        </w:tc>
        <w:tc>
          <w:tcPr>
            <w:tcW w:w="312" w:type="pct"/>
            <w:shd w:val="clear" w:color="auto" w:fill="auto"/>
            <w:noWrap/>
            <w:vAlign w:val="center"/>
            <w:hideMark/>
          </w:tcPr>
          <w:p w14:paraId="4C15B238" w14:textId="77777777" w:rsidR="00393BA3" w:rsidRPr="00393BA3" w:rsidRDefault="00393BA3" w:rsidP="00393BA3">
            <w:pPr>
              <w:jc w:val="center"/>
              <w:rPr>
                <w:color w:val="000000"/>
                <w:sz w:val="16"/>
                <w:szCs w:val="18"/>
              </w:rPr>
            </w:pPr>
            <w:r w:rsidRPr="00393BA3">
              <w:rPr>
                <w:color w:val="000000"/>
                <w:sz w:val="16"/>
                <w:szCs w:val="18"/>
              </w:rPr>
              <w:t>0.009</w:t>
            </w:r>
          </w:p>
        </w:tc>
        <w:tc>
          <w:tcPr>
            <w:tcW w:w="243" w:type="pct"/>
            <w:shd w:val="clear" w:color="auto" w:fill="auto"/>
            <w:noWrap/>
            <w:vAlign w:val="center"/>
            <w:hideMark/>
          </w:tcPr>
          <w:p w14:paraId="7762F6F1" w14:textId="7638394A" w:rsidR="00393BA3" w:rsidRPr="00393BA3" w:rsidRDefault="00393BA3" w:rsidP="00393BA3">
            <w:pPr>
              <w:jc w:val="center"/>
              <w:rPr>
                <w:color w:val="000000"/>
                <w:sz w:val="16"/>
                <w:szCs w:val="18"/>
              </w:rPr>
            </w:pPr>
          </w:p>
        </w:tc>
        <w:tc>
          <w:tcPr>
            <w:tcW w:w="400" w:type="pct"/>
            <w:shd w:val="clear" w:color="auto" w:fill="auto"/>
            <w:noWrap/>
            <w:vAlign w:val="center"/>
            <w:hideMark/>
          </w:tcPr>
          <w:p w14:paraId="2AA86B45" w14:textId="77777777" w:rsidR="00393BA3" w:rsidRPr="00393BA3" w:rsidRDefault="00393BA3" w:rsidP="00393BA3">
            <w:pPr>
              <w:jc w:val="center"/>
              <w:rPr>
                <w:color w:val="000000"/>
                <w:sz w:val="16"/>
                <w:szCs w:val="18"/>
              </w:rPr>
            </w:pPr>
            <w:r w:rsidRPr="00393BA3">
              <w:rPr>
                <w:color w:val="000000"/>
                <w:sz w:val="16"/>
                <w:szCs w:val="18"/>
              </w:rPr>
              <w:t>есть</w:t>
            </w:r>
          </w:p>
        </w:tc>
        <w:tc>
          <w:tcPr>
            <w:tcW w:w="140" w:type="pct"/>
            <w:shd w:val="clear" w:color="auto" w:fill="auto"/>
            <w:noWrap/>
            <w:vAlign w:val="center"/>
            <w:hideMark/>
          </w:tcPr>
          <w:p w14:paraId="1A280950" w14:textId="65FABBC0" w:rsidR="00393BA3" w:rsidRPr="00393BA3" w:rsidRDefault="00393BA3" w:rsidP="00393BA3">
            <w:pPr>
              <w:jc w:val="center"/>
              <w:rPr>
                <w:color w:val="000000"/>
                <w:sz w:val="16"/>
                <w:szCs w:val="18"/>
              </w:rPr>
            </w:pPr>
          </w:p>
        </w:tc>
        <w:tc>
          <w:tcPr>
            <w:tcW w:w="316" w:type="pct"/>
            <w:shd w:val="clear" w:color="auto" w:fill="auto"/>
            <w:noWrap/>
            <w:vAlign w:val="center"/>
            <w:hideMark/>
          </w:tcPr>
          <w:p w14:paraId="0CFA1456" w14:textId="5F0195EE" w:rsidR="00393BA3" w:rsidRPr="00393BA3" w:rsidRDefault="00393BA3" w:rsidP="00393BA3">
            <w:pPr>
              <w:jc w:val="center"/>
              <w:rPr>
                <w:color w:val="000000"/>
                <w:sz w:val="16"/>
                <w:szCs w:val="18"/>
              </w:rPr>
            </w:pPr>
          </w:p>
        </w:tc>
      </w:tr>
      <w:tr w:rsidR="00393BA3" w:rsidRPr="00393BA3" w14:paraId="4097AA37" w14:textId="77777777" w:rsidTr="00393BA3">
        <w:trPr>
          <w:trHeight w:val="300"/>
        </w:trPr>
        <w:tc>
          <w:tcPr>
            <w:tcW w:w="902" w:type="pct"/>
            <w:shd w:val="clear" w:color="auto" w:fill="auto"/>
            <w:vAlign w:val="center"/>
            <w:hideMark/>
          </w:tcPr>
          <w:p w14:paraId="03259AA3" w14:textId="77777777" w:rsidR="00393BA3" w:rsidRPr="00393BA3" w:rsidRDefault="00393BA3" w:rsidP="00393BA3">
            <w:pPr>
              <w:jc w:val="center"/>
              <w:rPr>
                <w:color w:val="000000"/>
                <w:sz w:val="16"/>
                <w:szCs w:val="18"/>
              </w:rPr>
            </w:pPr>
            <w:r w:rsidRPr="00393BA3">
              <w:rPr>
                <w:color w:val="000000"/>
                <w:sz w:val="16"/>
                <w:szCs w:val="18"/>
              </w:rPr>
              <w:t>ООО "Спокойный"</w:t>
            </w:r>
          </w:p>
        </w:tc>
        <w:tc>
          <w:tcPr>
            <w:tcW w:w="844" w:type="pct"/>
            <w:shd w:val="clear" w:color="auto" w:fill="auto"/>
            <w:vAlign w:val="center"/>
            <w:hideMark/>
          </w:tcPr>
          <w:p w14:paraId="54AA0F18" w14:textId="77777777" w:rsidR="00393BA3" w:rsidRPr="00393BA3" w:rsidRDefault="00393BA3" w:rsidP="00393BA3">
            <w:pPr>
              <w:jc w:val="center"/>
              <w:rPr>
                <w:color w:val="000000"/>
                <w:sz w:val="16"/>
                <w:szCs w:val="18"/>
              </w:rPr>
            </w:pPr>
            <w:r w:rsidRPr="00393BA3">
              <w:rPr>
                <w:color w:val="000000"/>
                <w:sz w:val="16"/>
                <w:szCs w:val="18"/>
              </w:rPr>
              <w:t>ул. Советская д. 9</w:t>
            </w:r>
          </w:p>
        </w:tc>
        <w:tc>
          <w:tcPr>
            <w:tcW w:w="550" w:type="pct"/>
            <w:shd w:val="clear" w:color="auto" w:fill="auto"/>
            <w:vAlign w:val="center"/>
            <w:hideMark/>
          </w:tcPr>
          <w:p w14:paraId="1B11E82F" w14:textId="77777777" w:rsidR="00393BA3" w:rsidRPr="00393BA3" w:rsidRDefault="00393BA3" w:rsidP="00393BA3">
            <w:pPr>
              <w:jc w:val="center"/>
              <w:rPr>
                <w:color w:val="000000"/>
                <w:sz w:val="16"/>
                <w:szCs w:val="18"/>
              </w:rPr>
            </w:pPr>
            <w:r w:rsidRPr="00393BA3">
              <w:rPr>
                <w:color w:val="000000"/>
                <w:sz w:val="16"/>
                <w:szCs w:val="18"/>
              </w:rPr>
              <w:t>юр. лицо</w:t>
            </w:r>
          </w:p>
        </w:tc>
        <w:tc>
          <w:tcPr>
            <w:tcW w:w="705" w:type="pct"/>
            <w:shd w:val="clear" w:color="auto" w:fill="auto"/>
            <w:vAlign w:val="center"/>
            <w:hideMark/>
          </w:tcPr>
          <w:p w14:paraId="1905231A" w14:textId="77777777" w:rsidR="00393BA3" w:rsidRPr="00393BA3" w:rsidRDefault="00393BA3" w:rsidP="00393BA3">
            <w:pPr>
              <w:jc w:val="center"/>
              <w:rPr>
                <w:color w:val="000000"/>
                <w:sz w:val="16"/>
                <w:szCs w:val="18"/>
              </w:rPr>
            </w:pPr>
            <w:r w:rsidRPr="00393BA3">
              <w:rPr>
                <w:color w:val="000000"/>
                <w:sz w:val="16"/>
                <w:szCs w:val="18"/>
              </w:rPr>
              <w:t>прочее</w:t>
            </w:r>
          </w:p>
        </w:tc>
        <w:tc>
          <w:tcPr>
            <w:tcW w:w="587" w:type="pct"/>
            <w:shd w:val="clear" w:color="auto" w:fill="auto"/>
            <w:noWrap/>
            <w:vAlign w:val="center"/>
            <w:hideMark/>
          </w:tcPr>
          <w:p w14:paraId="75204F9E" w14:textId="77777777" w:rsidR="00393BA3" w:rsidRPr="00393BA3" w:rsidRDefault="00393BA3" w:rsidP="00393BA3">
            <w:pPr>
              <w:jc w:val="center"/>
              <w:rPr>
                <w:color w:val="000000"/>
                <w:sz w:val="16"/>
                <w:szCs w:val="18"/>
              </w:rPr>
            </w:pPr>
            <w:r w:rsidRPr="00393BA3">
              <w:rPr>
                <w:color w:val="000000"/>
                <w:sz w:val="16"/>
                <w:szCs w:val="18"/>
              </w:rPr>
              <w:t>0.113</w:t>
            </w:r>
          </w:p>
        </w:tc>
        <w:tc>
          <w:tcPr>
            <w:tcW w:w="312" w:type="pct"/>
            <w:shd w:val="clear" w:color="auto" w:fill="auto"/>
            <w:noWrap/>
            <w:vAlign w:val="center"/>
            <w:hideMark/>
          </w:tcPr>
          <w:p w14:paraId="739B62EC" w14:textId="77777777" w:rsidR="00393BA3" w:rsidRPr="00393BA3" w:rsidRDefault="00393BA3" w:rsidP="00393BA3">
            <w:pPr>
              <w:jc w:val="center"/>
              <w:rPr>
                <w:color w:val="000000"/>
                <w:sz w:val="16"/>
                <w:szCs w:val="18"/>
              </w:rPr>
            </w:pPr>
            <w:r w:rsidRPr="00393BA3">
              <w:rPr>
                <w:color w:val="000000"/>
                <w:sz w:val="16"/>
                <w:szCs w:val="18"/>
              </w:rPr>
              <w:t>0.113</w:t>
            </w:r>
          </w:p>
        </w:tc>
        <w:tc>
          <w:tcPr>
            <w:tcW w:w="1099" w:type="pct"/>
            <w:gridSpan w:val="4"/>
            <w:shd w:val="clear" w:color="auto" w:fill="auto"/>
            <w:vAlign w:val="center"/>
            <w:hideMark/>
          </w:tcPr>
          <w:p w14:paraId="2B2EE1C2" w14:textId="77777777" w:rsidR="00393BA3" w:rsidRPr="00393BA3" w:rsidRDefault="00393BA3" w:rsidP="00393BA3">
            <w:pPr>
              <w:jc w:val="center"/>
              <w:rPr>
                <w:color w:val="000000"/>
                <w:sz w:val="16"/>
                <w:szCs w:val="18"/>
              </w:rPr>
            </w:pPr>
            <w:r w:rsidRPr="00393BA3">
              <w:rPr>
                <w:color w:val="000000"/>
                <w:sz w:val="16"/>
                <w:szCs w:val="18"/>
              </w:rPr>
              <w:t>учет осуществляется по факт. забору</w:t>
            </w:r>
          </w:p>
        </w:tc>
      </w:tr>
      <w:tr w:rsidR="00393BA3" w:rsidRPr="00393BA3" w14:paraId="4AA21E4F" w14:textId="77777777" w:rsidTr="00393BA3">
        <w:trPr>
          <w:trHeight w:val="70"/>
        </w:trPr>
        <w:tc>
          <w:tcPr>
            <w:tcW w:w="902" w:type="pct"/>
            <w:shd w:val="clear" w:color="auto" w:fill="auto"/>
            <w:vAlign w:val="center"/>
            <w:hideMark/>
          </w:tcPr>
          <w:p w14:paraId="18A5412A" w14:textId="77777777" w:rsidR="00393BA3" w:rsidRPr="00393BA3" w:rsidRDefault="00393BA3" w:rsidP="00393BA3">
            <w:pPr>
              <w:jc w:val="center"/>
              <w:rPr>
                <w:color w:val="000000"/>
                <w:sz w:val="16"/>
                <w:szCs w:val="18"/>
              </w:rPr>
            </w:pPr>
            <w:r w:rsidRPr="00393BA3">
              <w:rPr>
                <w:color w:val="000000"/>
                <w:sz w:val="16"/>
                <w:szCs w:val="18"/>
              </w:rPr>
              <w:t>ООО "Возрождение"</w:t>
            </w:r>
          </w:p>
        </w:tc>
        <w:tc>
          <w:tcPr>
            <w:tcW w:w="844" w:type="pct"/>
            <w:shd w:val="clear" w:color="auto" w:fill="auto"/>
            <w:vAlign w:val="center"/>
            <w:hideMark/>
          </w:tcPr>
          <w:p w14:paraId="16C1949E" w14:textId="77777777" w:rsidR="00393BA3" w:rsidRPr="00393BA3" w:rsidRDefault="00393BA3" w:rsidP="00393BA3">
            <w:pPr>
              <w:jc w:val="center"/>
              <w:rPr>
                <w:color w:val="000000"/>
                <w:sz w:val="16"/>
                <w:szCs w:val="18"/>
              </w:rPr>
            </w:pPr>
            <w:r w:rsidRPr="00393BA3">
              <w:rPr>
                <w:color w:val="000000"/>
                <w:sz w:val="16"/>
                <w:szCs w:val="18"/>
              </w:rPr>
              <w:t>ул. Мацкевича д.12б</w:t>
            </w:r>
          </w:p>
        </w:tc>
        <w:tc>
          <w:tcPr>
            <w:tcW w:w="550" w:type="pct"/>
            <w:shd w:val="clear" w:color="auto" w:fill="auto"/>
            <w:vAlign w:val="center"/>
            <w:hideMark/>
          </w:tcPr>
          <w:p w14:paraId="1B6F3942" w14:textId="77777777" w:rsidR="00393BA3" w:rsidRPr="00393BA3" w:rsidRDefault="00393BA3" w:rsidP="00393BA3">
            <w:pPr>
              <w:jc w:val="center"/>
              <w:rPr>
                <w:color w:val="000000"/>
                <w:sz w:val="16"/>
                <w:szCs w:val="18"/>
              </w:rPr>
            </w:pPr>
            <w:r w:rsidRPr="00393BA3">
              <w:rPr>
                <w:color w:val="000000"/>
                <w:sz w:val="16"/>
                <w:szCs w:val="18"/>
              </w:rPr>
              <w:t>юр. лицо</w:t>
            </w:r>
          </w:p>
        </w:tc>
        <w:tc>
          <w:tcPr>
            <w:tcW w:w="705" w:type="pct"/>
            <w:shd w:val="clear" w:color="auto" w:fill="auto"/>
            <w:vAlign w:val="center"/>
            <w:hideMark/>
          </w:tcPr>
          <w:p w14:paraId="14F453E0" w14:textId="77777777" w:rsidR="00393BA3" w:rsidRPr="00393BA3" w:rsidRDefault="00393BA3" w:rsidP="00393BA3">
            <w:pPr>
              <w:jc w:val="center"/>
              <w:rPr>
                <w:color w:val="000000"/>
                <w:sz w:val="16"/>
                <w:szCs w:val="18"/>
              </w:rPr>
            </w:pPr>
            <w:r w:rsidRPr="00393BA3">
              <w:rPr>
                <w:color w:val="000000"/>
                <w:sz w:val="16"/>
                <w:szCs w:val="18"/>
              </w:rPr>
              <w:t>прочее</w:t>
            </w:r>
          </w:p>
        </w:tc>
        <w:tc>
          <w:tcPr>
            <w:tcW w:w="587" w:type="pct"/>
            <w:shd w:val="clear" w:color="auto" w:fill="auto"/>
            <w:noWrap/>
            <w:vAlign w:val="center"/>
            <w:hideMark/>
          </w:tcPr>
          <w:p w14:paraId="7C426301" w14:textId="77777777" w:rsidR="00393BA3" w:rsidRPr="00393BA3" w:rsidRDefault="00393BA3" w:rsidP="00393BA3">
            <w:pPr>
              <w:jc w:val="center"/>
              <w:rPr>
                <w:color w:val="000000"/>
                <w:sz w:val="16"/>
                <w:szCs w:val="18"/>
              </w:rPr>
            </w:pPr>
            <w:r w:rsidRPr="00393BA3">
              <w:rPr>
                <w:color w:val="000000"/>
                <w:sz w:val="16"/>
                <w:szCs w:val="18"/>
              </w:rPr>
              <w:t>0.013</w:t>
            </w:r>
          </w:p>
        </w:tc>
        <w:tc>
          <w:tcPr>
            <w:tcW w:w="312" w:type="pct"/>
            <w:shd w:val="clear" w:color="auto" w:fill="auto"/>
            <w:noWrap/>
            <w:vAlign w:val="center"/>
            <w:hideMark/>
          </w:tcPr>
          <w:p w14:paraId="19DD2B21" w14:textId="77777777" w:rsidR="00393BA3" w:rsidRPr="00393BA3" w:rsidRDefault="00393BA3" w:rsidP="00393BA3">
            <w:pPr>
              <w:jc w:val="center"/>
              <w:rPr>
                <w:color w:val="000000"/>
                <w:sz w:val="16"/>
                <w:szCs w:val="18"/>
              </w:rPr>
            </w:pPr>
            <w:r w:rsidRPr="00393BA3">
              <w:rPr>
                <w:color w:val="000000"/>
                <w:sz w:val="16"/>
                <w:szCs w:val="18"/>
              </w:rPr>
              <w:t>0.013</w:t>
            </w:r>
          </w:p>
        </w:tc>
        <w:tc>
          <w:tcPr>
            <w:tcW w:w="243" w:type="pct"/>
            <w:shd w:val="clear" w:color="auto" w:fill="auto"/>
            <w:noWrap/>
            <w:vAlign w:val="center"/>
            <w:hideMark/>
          </w:tcPr>
          <w:p w14:paraId="54CC5DF0" w14:textId="5AE1BBDA" w:rsidR="00393BA3" w:rsidRPr="00393BA3" w:rsidRDefault="00393BA3" w:rsidP="00393BA3">
            <w:pPr>
              <w:jc w:val="center"/>
              <w:rPr>
                <w:color w:val="000000"/>
                <w:sz w:val="16"/>
                <w:szCs w:val="18"/>
              </w:rPr>
            </w:pPr>
          </w:p>
        </w:tc>
        <w:tc>
          <w:tcPr>
            <w:tcW w:w="400" w:type="pct"/>
            <w:shd w:val="clear" w:color="auto" w:fill="auto"/>
            <w:noWrap/>
            <w:vAlign w:val="center"/>
            <w:hideMark/>
          </w:tcPr>
          <w:p w14:paraId="3F3CAEEF" w14:textId="77777777" w:rsidR="00393BA3" w:rsidRPr="00393BA3" w:rsidRDefault="00393BA3" w:rsidP="00393BA3">
            <w:pPr>
              <w:jc w:val="center"/>
              <w:rPr>
                <w:color w:val="000000"/>
                <w:sz w:val="16"/>
                <w:szCs w:val="18"/>
              </w:rPr>
            </w:pPr>
            <w:r w:rsidRPr="00393BA3">
              <w:rPr>
                <w:color w:val="000000"/>
                <w:sz w:val="16"/>
                <w:szCs w:val="18"/>
              </w:rPr>
              <w:t>есть</w:t>
            </w:r>
          </w:p>
        </w:tc>
        <w:tc>
          <w:tcPr>
            <w:tcW w:w="140" w:type="pct"/>
            <w:shd w:val="clear" w:color="auto" w:fill="auto"/>
            <w:noWrap/>
            <w:vAlign w:val="center"/>
            <w:hideMark/>
          </w:tcPr>
          <w:p w14:paraId="160FCC23" w14:textId="20F085B8" w:rsidR="00393BA3" w:rsidRPr="00393BA3" w:rsidRDefault="00393BA3" w:rsidP="00393BA3">
            <w:pPr>
              <w:jc w:val="center"/>
              <w:rPr>
                <w:color w:val="000000"/>
                <w:sz w:val="16"/>
                <w:szCs w:val="18"/>
              </w:rPr>
            </w:pPr>
          </w:p>
        </w:tc>
        <w:tc>
          <w:tcPr>
            <w:tcW w:w="316" w:type="pct"/>
            <w:shd w:val="clear" w:color="auto" w:fill="auto"/>
            <w:noWrap/>
            <w:vAlign w:val="center"/>
            <w:hideMark/>
          </w:tcPr>
          <w:p w14:paraId="77170EDD" w14:textId="4646B06C" w:rsidR="00393BA3" w:rsidRPr="00393BA3" w:rsidRDefault="00393BA3" w:rsidP="00393BA3">
            <w:pPr>
              <w:jc w:val="center"/>
              <w:rPr>
                <w:color w:val="000000"/>
                <w:sz w:val="16"/>
                <w:szCs w:val="18"/>
              </w:rPr>
            </w:pPr>
          </w:p>
        </w:tc>
      </w:tr>
      <w:tr w:rsidR="00393BA3" w:rsidRPr="00393BA3" w14:paraId="04D3A6CB" w14:textId="77777777" w:rsidTr="00393BA3">
        <w:trPr>
          <w:trHeight w:val="300"/>
        </w:trPr>
        <w:tc>
          <w:tcPr>
            <w:tcW w:w="902" w:type="pct"/>
            <w:shd w:val="clear" w:color="auto" w:fill="auto"/>
            <w:vAlign w:val="center"/>
            <w:hideMark/>
          </w:tcPr>
          <w:p w14:paraId="48CB7C41" w14:textId="77777777" w:rsidR="00393BA3" w:rsidRPr="00393BA3" w:rsidRDefault="00393BA3" w:rsidP="00393BA3">
            <w:pPr>
              <w:jc w:val="center"/>
              <w:rPr>
                <w:color w:val="000000"/>
                <w:sz w:val="16"/>
                <w:szCs w:val="18"/>
              </w:rPr>
            </w:pPr>
            <w:r w:rsidRPr="00393BA3">
              <w:rPr>
                <w:color w:val="000000"/>
                <w:sz w:val="16"/>
                <w:szCs w:val="18"/>
              </w:rPr>
              <w:t>ООО "Колымская россыпь"</w:t>
            </w:r>
          </w:p>
        </w:tc>
        <w:tc>
          <w:tcPr>
            <w:tcW w:w="844" w:type="pct"/>
            <w:shd w:val="clear" w:color="auto" w:fill="auto"/>
            <w:vAlign w:val="center"/>
            <w:hideMark/>
          </w:tcPr>
          <w:p w14:paraId="416A97EA" w14:textId="77777777" w:rsidR="00393BA3" w:rsidRPr="00393BA3" w:rsidRDefault="00393BA3" w:rsidP="00393BA3">
            <w:pPr>
              <w:jc w:val="center"/>
              <w:rPr>
                <w:color w:val="000000"/>
                <w:sz w:val="16"/>
                <w:szCs w:val="18"/>
              </w:rPr>
            </w:pPr>
            <w:r w:rsidRPr="00393BA3">
              <w:rPr>
                <w:color w:val="000000"/>
                <w:sz w:val="16"/>
                <w:szCs w:val="18"/>
              </w:rPr>
              <w:t>п. Дебин</w:t>
            </w:r>
          </w:p>
        </w:tc>
        <w:tc>
          <w:tcPr>
            <w:tcW w:w="550" w:type="pct"/>
            <w:shd w:val="clear" w:color="auto" w:fill="auto"/>
            <w:vAlign w:val="center"/>
            <w:hideMark/>
          </w:tcPr>
          <w:p w14:paraId="3152BEBB" w14:textId="77777777" w:rsidR="00393BA3" w:rsidRPr="00393BA3" w:rsidRDefault="00393BA3" w:rsidP="00393BA3">
            <w:pPr>
              <w:jc w:val="center"/>
              <w:rPr>
                <w:color w:val="000000"/>
                <w:sz w:val="16"/>
                <w:szCs w:val="18"/>
              </w:rPr>
            </w:pPr>
            <w:r w:rsidRPr="00393BA3">
              <w:rPr>
                <w:color w:val="000000"/>
                <w:sz w:val="16"/>
                <w:szCs w:val="18"/>
              </w:rPr>
              <w:t>юр. лицо</w:t>
            </w:r>
          </w:p>
        </w:tc>
        <w:tc>
          <w:tcPr>
            <w:tcW w:w="705" w:type="pct"/>
            <w:shd w:val="clear" w:color="auto" w:fill="auto"/>
            <w:vAlign w:val="center"/>
            <w:hideMark/>
          </w:tcPr>
          <w:p w14:paraId="4E6BD3CA" w14:textId="77777777" w:rsidR="00393BA3" w:rsidRPr="00393BA3" w:rsidRDefault="00393BA3" w:rsidP="00393BA3">
            <w:pPr>
              <w:jc w:val="center"/>
              <w:rPr>
                <w:color w:val="000000"/>
                <w:sz w:val="16"/>
                <w:szCs w:val="18"/>
              </w:rPr>
            </w:pPr>
            <w:r w:rsidRPr="00393BA3">
              <w:rPr>
                <w:color w:val="000000"/>
                <w:sz w:val="16"/>
                <w:szCs w:val="18"/>
              </w:rPr>
              <w:t>прочее</w:t>
            </w:r>
          </w:p>
        </w:tc>
        <w:tc>
          <w:tcPr>
            <w:tcW w:w="587" w:type="pct"/>
            <w:shd w:val="clear" w:color="auto" w:fill="auto"/>
            <w:noWrap/>
            <w:vAlign w:val="center"/>
            <w:hideMark/>
          </w:tcPr>
          <w:p w14:paraId="19A8CDA4" w14:textId="77777777" w:rsidR="00393BA3" w:rsidRPr="00393BA3" w:rsidRDefault="00393BA3" w:rsidP="00393BA3">
            <w:pPr>
              <w:jc w:val="center"/>
              <w:rPr>
                <w:color w:val="000000"/>
                <w:sz w:val="16"/>
                <w:szCs w:val="18"/>
              </w:rPr>
            </w:pPr>
            <w:r w:rsidRPr="00393BA3">
              <w:rPr>
                <w:color w:val="000000"/>
                <w:sz w:val="16"/>
                <w:szCs w:val="18"/>
              </w:rPr>
              <w:t>0.745</w:t>
            </w:r>
          </w:p>
        </w:tc>
        <w:tc>
          <w:tcPr>
            <w:tcW w:w="312" w:type="pct"/>
            <w:shd w:val="clear" w:color="auto" w:fill="auto"/>
            <w:noWrap/>
            <w:vAlign w:val="center"/>
            <w:hideMark/>
          </w:tcPr>
          <w:p w14:paraId="7BE5DD93" w14:textId="77777777" w:rsidR="00393BA3" w:rsidRPr="00393BA3" w:rsidRDefault="00393BA3" w:rsidP="00393BA3">
            <w:pPr>
              <w:jc w:val="center"/>
              <w:rPr>
                <w:color w:val="000000"/>
                <w:sz w:val="16"/>
                <w:szCs w:val="18"/>
              </w:rPr>
            </w:pPr>
            <w:r w:rsidRPr="00393BA3">
              <w:rPr>
                <w:color w:val="000000"/>
                <w:sz w:val="16"/>
                <w:szCs w:val="18"/>
              </w:rPr>
              <w:t>0.745</w:t>
            </w:r>
          </w:p>
        </w:tc>
        <w:tc>
          <w:tcPr>
            <w:tcW w:w="1099" w:type="pct"/>
            <w:gridSpan w:val="4"/>
            <w:shd w:val="clear" w:color="auto" w:fill="auto"/>
            <w:vAlign w:val="center"/>
            <w:hideMark/>
          </w:tcPr>
          <w:p w14:paraId="3C7237CE" w14:textId="77777777" w:rsidR="00393BA3" w:rsidRPr="00393BA3" w:rsidRDefault="00393BA3" w:rsidP="00393BA3">
            <w:pPr>
              <w:jc w:val="center"/>
              <w:rPr>
                <w:color w:val="000000"/>
                <w:sz w:val="16"/>
                <w:szCs w:val="18"/>
              </w:rPr>
            </w:pPr>
            <w:r w:rsidRPr="00393BA3">
              <w:rPr>
                <w:color w:val="000000"/>
                <w:sz w:val="16"/>
                <w:szCs w:val="18"/>
              </w:rPr>
              <w:t>учет осуществляется по факт. забору</w:t>
            </w:r>
          </w:p>
        </w:tc>
      </w:tr>
      <w:tr w:rsidR="00393BA3" w:rsidRPr="00393BA3" w14:paraId="23AD6661" w14:textId="77777777" w:rsidTr="00393BA3">
        <w:trPr>
          <w:trHeight w:val="300"/>
        </w:trPr>
        <w:tc>
          <w:tcPr>
            <w:tcW w:w="902" w:type="pct"/>
            <w:shd w:val="clear" w:color="auto" w:fill="auto"/>
            <w:vAlign w:val="center"/>
            <w:hideMark/>
          </w:tcPr>
          <w:p w14:paraId="43773383" w14:textId="77777777" w:rsidR="00393BA3" w:rsidRPr="00393BA3" w:rsidRDefault="00393BA3" w:rsidP="00393BA3">
            <w:pPr>
              <w:jc w:val="center"/>
              <w:rPr>
                <w:color w:val="000000"/>
                <w:sz w:val="16"/>
                <w:szCs w:val="18"/>
              </w:rPr>
            </w:pPr>
            <w:r w:rsidRPr="00393BA3">
              <w:rPr>
                <w:color w:val="000000"/>
                <w:sz w:val="16"/>
                <w:szCs w:val="18"/>
              </w:rPr>
              <w:t>ООО "Статус"</w:t>
            </w:r>
          </w:p>
        </w:tc>
        <w:tc>
          <w:tcPr>
            <w:tcW w:w="844" w:type="pct"/>
            <w:shd w:val="clear" w:color="auto" w:fill="auto"/>
            <w:vAlign w:val="center"/>
            <w:hideMark/>
          </w:tcPr>
          <w:p w14:paraId="4F00031A" w14:textId="77777777" w:rsidR="00393BA3" w:rsidRPr="00393BA3" w:rsidRDefault="00393BA3" w:rsidP="00393BA3">
            <w:pPr>
              <w:jc w:val="center"/>
              <w:rPr>
                <w:color w:val="000000"/>
                <w:sz w:val="16"/>
                <w:szCs w:val="18"/>
              </w:rPr>
            </w:pPr>
            <w:r w:rsidRPr="00393BA3">
              <w:rPr>
                <w:color w:val="000000"/>
                <w:sz w:val="16"/>
                <w:szCs w:val="18"/>
              </w:rPr>
              <w:t>п. Дебин</w:t>
            </w:r>
          </w:p>
        </w:tc>
        <w:tc>
          <w:tcPr>
            <w:tcW w:w="550" w:type="pct"/>
            <w:shd w:val="clear" w:color="auto" w:fill="auto"/>
            <w:vAlign w:val="center"/>
            <w:hideMark/>
          </w:tcPr>
          <w:p w14:paraId="4E83E678" w14:textId="77777777" w:rsidR="00393BA3" w:rsidRPr="00393BA3" w:rsidRDefault="00393BA3" w:rsidP="00393BA3">
            <w:pPr>
              <w:jc w:val="center"/>
              <w:rPr>
                <w:color w:val="000000"/>
                <w:sz w:val="16"/>
                <w:szCs w:val="18"/>
              </w:rPr>
            </w:pPr>
            <w:r w:rsidRPr="00393BA3">
              <w:rPr>
                <w:color w:val="000000"/>
                <w:sz w:val="16"/>
                <w:szCs w:val="18"/>
              </w:rPr>
              <w:t>юр. лицо</w:t>
            </w:r>
          </w:p>
        </w:tc>
        <w:tc>
          <w:tcPr>
            <w:tcW w:w="705" w:type="pct"/>
            <w:shd w:val="clear" w:color="auto" w:fill="auto"/>
            <w:vAlign w:val="center"/>
            <w:hideMark/>
          </w:tcPr>
          <w:p w14:paraId="352D6442" w14:textId="77777777" w:rsidR="00393BA3" w:rsidRPr="00393BA3" w:rsidRDefault="00393BA3" w:rsidP="00393BA3">
            <w:pPr>
              <w:jc w:val="center"/>
              <w:rPr>
                <w:color w:val="000000"/>
                <w:sz w:val="16"/>
                <w:szCs w:val="18"/>
              </w:rPr>
            </w:pPr>
            <w:r w:rsidRPr="00393BA3">
              <w:rPr>
                <w:color w:val="000000"/>
                <w:sz w:val="16"/>
                <w:szCs w:val="18"/>
              </w:rPr>
              <w:t>прочее</w:t>
            </w:r>
          </w:p>
        </w:tc>
        <w:tc>
          <w:tcPr>
            <w:tcW w:w="587" w:type="pct"/>
            <w:shd w:val="clear" w:color="auto" w:fill="auto"/>
            <w:noWrap/>
            <w:vAlign w:val="center"/>
            <w:hideMark/>
          </w:tcPr>
          <w:p w14:paraId="296C0993" w14:textId="77777777" w:rsidR="00393BA3" w:rsidRPr="00393BA3" w:rsidRDefault="00393BA3" w:rsidP="00393BA3">
            <w:pPr>
              <w:jc w:val="center"/>
              <w:rPr>
                <w:color w:val="000000"/>
                <w:sz w:val="16"/>
                <w:szCs w:val="18"/>
              </w:rPr>
            </w:pPr>
            <w:r w:rsidRPr="00393BA3">
              <w:rPr>
                <w:color w:val="000000"/>
                <w:sz w:val="16"/>
                <w:szCs w:val="18"/>
              </w:rPr>
              <w:t>0.135</w:t>
            </w:r>
          </w:p>
        </w:tc>
        <w:tc>
          <w:tcPr>
            <w:tcW w:w="312" w:type="pct"/>
            <w:shd w:val="clear" w:color="auto" w:fill="auto"/>
            <w:noWrap/>
            <w:vAlign w:val="center"/>
            <w:hideMark/>
          </w:tcPr>
          <w:p w14:paraId="30B81ED3" w14:textId="77777777" w:rsidR="00393BA3" w:rsidRPr="00393BA3" w:rsidRDefault="00393BA3" w:rsidP="00393BA3">
            <w:pPr>
              <w:jc w:val="center"/>
              <w:rPr>
                <w:color w:val="000000"/>
                <w:sz w:val="16"/>
                <w:szCs w:val="18"/>
              </w:rPr>
            </w:pPr>
            <w:r w:rsidRPr="00393BA3">
              <w:rPr>
                <w:color w:val="000000"/>
                <w:sz w:val="16"/>
                <w:szCs w:val="18"/>
              </w:rPr>
              <w:t>0.135</w:t>
            </w:r>
          </w:p>
        </w:tc>
        <w:tc>
          <w:tcPr>
            <w:tcW w:w="1099" w:type="pct"/>
            <w:gridSpan w:val="4"/>
            <w:shd w:val="clear" w:color="auto" w:fill="auto"/>
            <w:vAlign w:val="center"/>
            <w:hideMark/>
          </w:tcPr>
          <w:p w14:paraId="22835700" w14:textId="77777777" w:rsidR="00393BA3" w:rsidRPr="00393BA3" w:rsidRDefault="00393BA3" w:rsidP="00393BA3">
            <w:pPr>
              <w:jc w:val="center"/>
              <w:rPr>
                <w:color w:val="000000"/>
                <w:sz w:val="16"/>
                <w:szCs w:val="18"/>
              </w:rPr>
            </w:pPr>
            <w:r w:rsidRPr="00393BA3">
              <w:rPr>
                <w:color w:val="000000"/>
                <w:sz w:val="16"/>
                <w:szCs w:val="18"/>
              </w:rPr>
              <w:t>учет осуществляется по факт. забору</w:t>
            </w:r>
          </w:p>
        </w:tc>
      </w:tr>
      <w:tr w:rsidR="00393BA3" w:rsidRPr="00393BA3" w14:paraId="25466B4E" w14:textId="77777777" w:rsidTr="00393BA3">
        <w:trPr>
          <w:trHeight w:val="70"/>
        </w:trPr>
        <w:tc>
          <w:tcPr>
            <w:tcW w:w="902" w:type="pct"/>
            <w:shd w:val="clear" w:color="auto" w:fill="auto"/>
            <w:vAlign w:val="center"/>
            <w:hideMark/>
          </w:tcPr>
          <w:p w14:paraId="249B2FC9" w14:textId="77777777" w:rsidR="00393BA3" w:rsidRPr="00393BA3" w:rsidRDefault="00393BA3" w:rsidP="00393BA3">
            <w:pPr>
              <w:jc w:val="center"/>
              <w:rPr>
                <w:color w:val="000000"/>
                <w:sz w:val="16"/>
                <w:szCs w:val="18"/>
              </w:rPr>
            </w:pPr>
            <w:r w:rsidRPr="00393BA3">
              <w:rPr>
                <w:color w:val="000000"/>
                <w:sz w:val="16"/>
                <w:szCs w:val="18"/>
              </w:rPr>
              <w:t>ПАО "Магаданэнерго"</w:t>
            </w:r>
          </w:p>
        </w:tc>
        <w:tc>
          <w:tcPr>
            <w:tcW w:w="844" w:type="pct"/>
            <w:shd w:val="clear" w:color="auto" w:fill="auto"/>
            <w:vAlign w:val="center"/>
            <w:hideMark/>
          </w:tcPr>
          <w:p w14:paraId="708504AA" w14:textId="77777777" w:rsidR="00393BA3" w:rsidRPr="00393BA3" w:rsidRDefault="00393BA3" w:rsidP="00393BA3">
            <w:pPr>
              <w:jc w:val="center"/>
              <w:rPr>
                <w:color w:val="000000"/>
                <w:sz w:val="16"/>
                <w:szCs w:val="18"/>
              </w:rPr>
            </w:pPr>
            <w:r w:rsidRPr="00393BA3">
              <w:rPr>
                <w:color w:val="000000"/>
                <w:sz w:val="16"/>
                <w:szCs w:val="18"/>
              </w:rPr>
              <w:t>ул. Советская д. 9</w:t>
            </w:r>
          </w:p>
        </w:tc>
        <w:tc>
          <w:tcPr>
            <w:tcW w:w="550" w:type="pct"/>
            <w:shd w:val="clear" w:color="auto" w:fill="auto"/>
            <w:vAlign w:val="center"/>
            <w:hideMark/>
          </w:tcPr>
          <w:p w14:paraId="3A10D502" w14:textId="77777777" w:rsidR="00393BA3" w:rsidRPr="00393BA3" w:rsidRDefault="00393BA3" w:rsidP="00393BA3">
            <w:pPr>
              <w:jc w:val="center"/>
              <w:rPr>
                <w:color w:val="000000"/>
                <w:sz w:val="16"/>
                <w:szCs w:val="18"/>
              </w:rPr>
            </w:pPr>
            <w:r w:rsidRPr="00393BA3">
              <w:rPr>
                <w:color w:val="000000"/>
                <w:sz w:val="16"/>
                <w:szCs w:val="18"/>
              </w:rPr>
              <w:t>юр. лицо</w:t>
            </w:r>
          </w:p>
        </w:tc>
        <w:tc>
          <w:tcPr>
            <w:tcW w:w="705" w:type="pct"/>
            <w:shd w:val="clear" w:color="auto" w:fill="auto"/>
            <w:vAlign w:val="center"/>
            <w:hideMark/>
          </w:tcPr>
          <w:p w14:paraId="32C89341"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noWrap/>
            <w:vAlign w:val="center"/>
            <w:hideMark/>
          </w:tcPr>
          <w:p w14:paraId="53C6032C" w14:textId="77777777" w:rsidR="00393BA3" w:rsidRPr="00393BA3" w:rsidRDefault="00393BA3" w:rsidP="00393BA3">
            <w:pPr>
              <w:jc w:val="center"/>
              <w:rPr>
                <w:color w:val="000000"/>
                <w:sz w:val="16"/>
                <w:szCs w:val="18"/>
              </w:rPr>
            </w:pPr>
            <w:r w:rsidRPr="00393BA3">
              <w:rPr>
                <w:color w:val="000000"/>
                <w:sz w:val="16"/>
                <w:szCs w:val="18"/>
              </w:rPr>
              <w:t>0.001</w:t>
            </w:r>
          </w:p>
        </w:tc>
        <w:tc>
          <w:tcPr>
            <w:tcW w:w="312" w:type="pct"/>
            <w:shd w:val="clear" w:color="auto" w:fill="auto"/>
            <w:noWrap/>
            <w:vAlign w:val="center"/>
            <w:hideMark/>
          </w:tcPr>
          <w:p w14:paraId="6E7491AA" w14:textId="77777777" w:rsidR="00393BA3" w:rsidRPr="00393BA3" w:rsidRDefault="00393BA3" w:rsidP="00393BA3">
            <w:pPr>
              <w:jc w:val="center"/>
              <w:rPr>
                <w:color w:val="000000"/>
                <w:sz w:val="16"/>
                <w:szCs w:val="18"/>
              </w:rPr>
            </w:pPr>
            <w:r w:rsidRPr="00393BA3">
              <w:rPr>
                <w:color w:val="000000"/>
                <w:sz w:val="16"/>
                <w:szCs w:val="18"/>
              </w:rPr>
              <w:t>0.001</w:t>
            </w:r>
          </w:p>
        </w:tc>
        <w:tc>
          <w:tcPr>
            <w:tcW w:w="243" w:type="pct"/>
            <w:shd w:val="clear" w:color="auto" w:fill="auto"/>
            <w:noWrap/>
            <w:vAlign w:val="center"/>
            <w:hideMark/>
          </w:tcPr>
          <w:p w14:paraId="09050911" w14:textId="20EAEB24" w:rsidR="00393BA3" w:rsidRPr="00393BA3" w:rsidRDefault="00393BA3" w:rsidP="00393BA3">
            <w:pPr>
              <w:jc w:val="center"/>
              <w:rPr>
                <w:color w:val="000000"/>
                <w:sz w:val="16"/>
                <w:szCs w:val="18"/>
              </w:rPr>
            </w:pPr>
          </w:p>
        </w:tc>
        <w:tc>
          <w:tcPr>
            <w:tcW w:w="400" w:type="pct"/>
            <w:shd w:val="clear" w:color="auto" w:fill="auto"/>
            <w:noWrap/>
            <w:vAlign w:val="center"/>
            <w:hideMark/>
          </w:tcPr>
          <w:p w14:paraId="213990A4" w14:textId="6F4B77A0" w:rsidR="00393BA3" w:rsidRPr="00393BA3" w:rsidRDefault="00393BA3" w:rsidP="00393BA3">
            <w:pPr>
              <w:jc w:val="center"/>
              <w:rPr>
                <w:color w:val="000000"/>
                <w:sz w:val="16"/>
                <w:szCs w:val="18"/>
              </w:rPr>
            </w:pPr>
          </w:p>
        </w:tc>
        <w:tc>
          <w:tcPr>
            <w:tcW w:w="140" w:type="pct"/>
            <w:shd w:val="clear" w:color="auto" w:fill="auto"/>
            <w:noWrap/>
            <w:vAlign w:val="center"/>
            <w:hideMark/>
          </w:tcPr>
          <w:p w14:paraId="386EB7A6" w14:textId="3D393421" w:rsidR="00393BA3" w:rsidRPr="00393BA3" w:rsidRDefault="00393BA3" w:rsidP="00393BA3">
            <w:pPr>
              <w:jc w:val="center"/>
              <w:rPr>
                <w:color w:val="000000"/>
                <w:sz w:val="16"/>
                <w:szCs w:val="18"/>
              </w:rPr>
            </w:pPr>
          </w:p>
        </w:tc>
        <w:tc>
          <w:tcPr>
            <w:tcW w:w="316" w:type="pct"/>
            <w:shd w:val="clear" w:color="auto" w:fill="auto"/>
            <w:noWrap/>
            <w:vAlign w:val="center"/>
            <w:hideMark/>
          </w:tcPr>
          <w:p w14:paraId="0A882D81" w14:textId="5691AB55" w:rsidR="00393BA3" w:rsidRPr="00393BA3" w:rsidRDefault="00393BA3" w:rsidP="00393BA3">
            <w:pPr>
              <w:jc w:val="center"/>
              <w:rPr>
                <w:color w:val="000000"/>
                <w:sz w:val="16"/>
                <w:szCs w:val="18"/>
              </w:rPr>
            </w:pPr>
          </w:p>
        </w:tc>
      </w:tr>
      <w:tr w:rsidR="00393BA3" w:rsidRPr="00393BA3" w14:paraId="574B2EC8" w14:textId="77777777" w:rsidTr="00393BA3">
        <w:trPr>
          <w:trHeight w:val="70"/>
        </w:trPr>
        <w:tc>
          <w:tcPr>
            <w:tcW w:w="902" w:type="pct"/>
            <w:shd w:val="clear" w:color="auto" w:fill="auto"/>
            <w:vAlign w:val="center"/>
            <w:hideMark/>
          </w:tcPr>
          <w:p w14:paraId="2D7238A4" w14:textId="77777777" w:rsidR="00393BA3" w:rsidRPr="00393BA3" w:rsidRDefault="00393BA3" w:rsidP="00393BA3">
            <w:pPr>
              <w:jc w:val="center"/>
              <w:rPr>
                <w:color w:val="000000"/>
                <w:sz w:val="16"/>
                <w:szCs w:val="18"/>
              </w:rPr>
            </w:pPr>
            <w:r w:rsidRPr="00393BA3">
              <w:rPr>
                <w:color w:val="000000"/>
                <w:sz w:val="16"/>
                <w:szCs w:val="18"/>
              </w:rPr>
              <w:t>ИП Капустин А.А.</w:t>
            </w:r>
          </w:p>
        </w:tc>
        <w:tc>
          <w:tcPr>
            <w:tcW w:w="844" w:type="pct"/>
            <w:shd w:val="clear" w:color="auto" w:fill="auto"/>
            <w:vAlign w:val="center"/>
            <w:hideMark/>
          </w:tcPr>
          <w:p w14:paraId="11F3C545" w14:textId="77777777" w:rsidR="00393BA3" w:rsidRPr="00393BA3" w:rsidRDefault="00393BA3" w:rsidP="00393BA3">
            <w:pPr>
              <w:jc w:val="center"/>
              <w:rPr>
                <w:color w:val="000000"/>
                <w:sz w:val="16"/>
                <w:szCs w:val="18"/>
              </w:rPr>
            </w:pPr>
            <w:r w:rsidRPr="00393BA3">
              <w:rPr>
                <w:color w:val="000000"/>
                <w:sz w:val="16"/>
                <w:szCs w:val="18"/>
              </w:rPr>
              <w:t>ул. Мацкевича д.14а</w:t>
            </w:r>
          </w:p>
        </w:tc>
        <w:tc>
          <w:tcPr>
            <w:tcW w:w="550" w:type="pct"/>
            <w:shd w:val="clear" w:color="auto" w:fill="auto"/>
            <w:vAlign w:val="center"/>
            <w:hideMark/>
          </w:tcPr>
          <w:p w14:paraId="4FE3ABCD" w14:textId="77777777" w:rsidR="00393BA3" w:rsidRPr="00393BA3" w:rsidRDefault="00393BA3" w:rsidP="00393BA3">
            <w:pPr>
              <w:jc w:val="center"/>
              <w:rPr>
                <w:color w:val="000000"/>
                <w:sz w:val="16"/>
                <w:szCs w:val="18"/>
              </w:rPr>
            </w:pPr>
            <w:r w:rsidRPr="00393BA3">
              <w:rPr>
                <w:color w:val="000000"/>
                <w:sz w:val="16"/>
                <w:szCs w:val="18"/>
              </w:rPr>
              <w:t>ИП</w:t>
            </w:r>
          </w:p>
        </w:tc>
        <w:tc>
          <w:tcPr>
            <w:tcW w:w="705" w:type="pct"/>
            <w:shd w:val="clear" w:color="auto" w:fill="auto"/>
            <w:vAlign w:val="center"/>
            <w:hideMark/>
          </w:tcPr>
          <w:p w14:paraId="6C42B91A"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noWrap/>
            <w:vAlign w:val="center"/>
            <w:hideMark/>
          </w:tcPr>
          <w:p w14:paraId="56C40E49" w14:textId="77777777" w:rsidR="00393BA3" w:rsidRPr="00393BA3" w:rsidRDefault="00393BA3" w:rsidP="00393BA3">
            <w:pPr>
              <w:jc w:val="center"/>
              <w:rPr>
                <w:color w:val="000000"/>
                <w:sz w:val="16"/>
                <w:szCs w:val="18"/>
              </w:rPr>
            </w:pPr>
            <w:r w:rsidRPr="00393BA3">
              <w:rPr>
                <w:color w:val="000000"/>
                <w:sz w:val="16"/>
                <w:szCs w:val="18"/>
              </w:rPr>
              <w:t>0.011</w:t>
            </w:r>
          </w:p>
        </w:tc>
        <w:tc>
          <w:tcPr>
            <w:tcW w:w="312" w:type="pct"/>
            <w:shd w:val="clear" w:color="auto" w:fill="auto"/>
            <w:noWrap/>
            <w:vAlign w:val="center"/>
            <w:hideMark/>
          </w:tcPr>
          <w:p w14:paraId="3A64D977" w14:textId="77777777" w:rsidR="00393BA3" w:rsidRPr="00393BA3" w:rsidRDefault="00393BA3" w:rsidP="00393BA3">
            <w:pPr>
              <w:jc w:val="center"/>
              <w:rPr>
                <w:color w:val="000000"/>
                <w:sz w:val="16"/>
                <w:szCs w:val="18"/>
              </w:rPr>
            </w:pPr>
            <w:r w:rsidRPr="00393BA3">
              <w:rPr>
                <w:color w:val="000000"/>
                <w:sz w:val="16"/>
                <w:szCs w:val="18"/>
              </w:rPr>
              <w:t>0.011</w:t>
            </w:r>
          </w:p>
        </w:tc>
        <w:tc>
          <w:tcPr>
            <w:tcW w:w="243" w:type="pct"/>
            <w:shd w:val="clear" w:color="auto" w:fill="auto"/>
            <w:noWrap/>
            <w:vAlign w:val="center"/>
            <w:hideMark/>
          </w:tcPr>
          <w:p w14:paraId="49F786FE" w14:textId="2D66B173" w:rsidR="00393BA3" w:rsidRPr="00393BA3" w:rsidRDefault="00393BA3" w:rsidP="00393BA3">
            <w:pPr>
              <w:jc w:val="center"/>
              <w:rPr>
                <w:color w:val="000000"/>
                <w:sz w:val="16"/>
                <w:szCs w:val="18"/>
              </w:rPr>
            </w:pPr>
          </w:p>
        </w:tc>
        <w:tc>
          <w:tcPr>
            <w:tcW w:w="400" w:type="pct"/>
            <w:shd w:val="clear" w:color="auto" w:fill="auto"/>
            <w:noWrap/>
            <w:vAlign w:val="center"/>
            <w:hideMark/>
          </w:tcPr>
          <w:p w14:paraId="3802932B" w14:textId="57B24CE3" w:rsidR="00393BA3" w:rsidRPr="00393BA3" w:rsidRDefault="00393BA3" w:rsidP="00393BA3">
            <w:pPr>
              <w:jc w:val="center"/>
              <w:rPr>
                <w:color w:val="000000"/>
                <w:sz w:val="16"/>
                <w:szCs w:val="18"/>
              </w:rPr>
            </w:pPr>
          </w:p>
        </w:tc>
        <w:tc>
          <w:tcPr>
            <w:tcW w:w="140" w:type="pct"/>
            <w:shd w:val="clear" w:color="auto" w:fill="auto"/>
            <w:noWrap/>
            <w:vAlign w:val="center"/>
            <w:hideMark/>
          </w:tcPr>
          <w:p w14:paraId="55D4AABE" w14:textId="6E3C7E93" w:rsidR="00393BA3" w:rsidRPr="00393BA3" w:rsidRDefault="00393BA3" w:rsidP="00393BA3">
            <w:pPr>
              <w:jc w:val="center"/>
              <w:rPr>
                <w:color w:val="000000"/>
                <w:sz w:val="16"/>
                <w:szCs w:val="18"/>
              </w:rPr>
            </w:pPr>
          </w:p>
        </w:tc>
        <w:tc>
          <w:tcPr>
            <w:tcW w:w="316" w:type="pct"/>
            <w:shd w:val="clear" w:color="auto" w:fill="auto"/>
            <w:noWrap/>
            <w:vAlign w:val="center"/>
            <w:hideMark/>
          </w:tcPr>
          <w:p w14:paraId="5AA717DC" w14:textId="21D0ACA3" w:rsidR="00393BA3" w:rsidRPr="00393BA3" w:rsidRDefault="00393BA3" w:rsidP="00393BA3">
            <w:pPr>
              <w:jc w:val="center"/>
              <w:rPr>
                <w:color w:val="000000"/>
                <w:sz w:val="16"/>
                <w:szCs w:val="18"/>
              </w:rPr>
            </w:pPr>
          </w:p>
        </w:tc>
      </w:tr>
      <w:tr w:rsidR="00393BA3" w:rsidRPr="00393BA3" w14:paraId="06D8392C" w14:textId="77777777" w:rsidTr="00393BA3">
        <w:trPr>
          <w:trHeight w:val="70"/>
        </w:trPr>
        <w:tc>
          <w:tcPr>
            <w:tcW w:w="902" w:type="pct"/>
            <w:shd w:val="clear" w:color="auto" w:fill="auto"/>
            <w:noWrap/>
            <w:vAlign w:val="center"/>
            <w:hideMark/>
          </w:tcPr>
          <w:p w14:paraId="35D0D407" w14:textId="77777777" w:rsidR="00393BA3" w:rsidRPr="00393BA3" w:rsidRDefault="00393BA3" w:rsidP="00393BA3">
            <w:pPr>
              <w:jc w:val="center"/>
              <w:rPr>
                <w:color w:val="000000"/>
                <w:sz w:val="16"/>
                <w:szCs w:val="18"/>
              </w:rPr>
            </w:pPr>
            <w:r w:rsidRPr="00393BA3">
              <w:rPr>
                <w:color w:val="000000"/>
                <w:sz w:val="16"/>
                <w:szCs w:val="18"/>
              </w:rPr>
              <w:t>ИП Фатеева Л.С.</w:t>
            </w:r>
          </w:p>
        </w:tc>
        <w:tc>
          <w:tcPr>
            <w:tcW w:w="844" w:type="pct"/>
            <w:shd w:val="clear" w:color="auto" w:fill="auto"/>
            <w:noWrap/>
            <w:vAlign w:val="center"/>
            <w:hideMark/>
          </w:tcPr>
          <w:p w14:paraId="2762E8E3" w14:textId="77777777" w:rsidR="00393BA3" w:rsidRPr="00393BA3" w:rsidRDefault="00393BA3" w:rsidP="00393BA3">
            <w:pPr>
              <w:jc w:val="center"/>
              <w:rPr>
                <w:color w:val="000000"/>
                <w:sz w:val="16"/>
                <w:szCs w:val="18"/>
              </w:rPr>
            </w:pPr>
            <w:r w:rsidRPr="00393BA3">
              <w:rPr>
                <w:color w:val="000000"/>
                <w:sz w:val="16"/>
                <w:szCs w:val="18"/>
              </w:rPr>
              <w:t>ул. Мацкевича д. 15</w:t>
            </w:r>
          </w:p>
        </w:tc>
        <w:tc>
          <w:tcPr>
            <w:tcW w:w="550" w:type="pct"/>
            <w:shd w:val="clear" w:color="auto" w:fill="auto"/>
            <w:noWrap/>
            <w:vAlign w:val="center"/>
            <w:hideMark/>
          </w:tcPr>
          <w:p w14:paraId="188D05DD" w14:textId="77777777" w:rsidR="00393BA3" w:rsidRPr="00393BA3" w:rsidRDefault="00393BA3" w:rsidP="00393BA3">
            <w:pPr>
              <w:jc w:val="center"/>
              <w:rPr>
                <w:color w:val="000000"/>
                <w:sz w:val="16"/>
                <w:szCs w:val="18"/>
              </w:rPr>
            </w:pPr>
            <w:r w:rsidRPr="00393BA3">
              <w:rPr>
                <w:color w:val="000000"/>
                <w:sz w:val="16"/>
                <w:szCs w:val="18"/>
              </w:rPr>
              <w:t>ИП</w:t>
            </w:r>
          </w:p>
        </w:tc>
        <w:tc>
          <w:tcPr>
            <w:tcW w:w="705" w:type="pct"/>
            <w:shd w:val="clear" w:color="auto" w:fill="auto"/>
            <w:vAlign w:val="center"/>
            <w:hideMark/>
          </w:tcPr>
          <w:p w14:paraId="7526A801"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noWrap/>
            <w:vAlign w:val="center"/>
            <w:hideMark/>
          </w:tcPr>
          <w:p w14:paraId="67081B75" w14:textId="77777777" w:rsidR="00393BA3" w:rsidRPr="00393BA3" w:rsidRDefault="00393BA3" w:rsidP="00393BA3">
            <w:pPr>
              <w:jc w:val="center"/>
              <w:rPr>
                <w:color w:val="000000"/>
                <w:sz w:val="16"/>
                <w:szCs w:val="18"/>
              </w:rPr>
            </w:pPr>
            <w:r w:rsidRPr="00393BA3">
              <w:rPr>
                <w:color w:val="000000"/>
                <w:sz w:val="16"/>
                <w:szCs w:val="18"/>
              </w:rPr>
              <w:t>0.010</w:t>
            </w:r>
          </w:p>
        </w:tc>
        <w:tc>
          <w:tcPr>
            <w:tcW w:w="312" w:type="pct"/>
            <w:shd w:val="clear" w:color="auto" w:fill="auto"/>
            <w:noWrap/>
            <w:vAlign w:val="center"/>
            <w:hideMark/>
          </w:tcPr>
          <w:p w14:paraId="3D124354" w14:textId="77777777" w:rsidR="00393BA3" w:rsidRPr="00393BA3" w:rsidRDefault="00393BA3" w:rsidP="00393BA3">
            <w:pPr>
              <w:jc w:val="center"/>
              <w:rPr>
                <w:color w:val="000000"/>
                <w:sz w:val="16"/>
                <w:szCs w:val="18"/>
              </w:rPr>
            </w:pPr>
            <w:r w:rsidRPr="00393BA3">
              <w:rPr>
                <w:color w:val="000000"/>
                <w:sz w:val="16"/>
                <w:szCs w:val="18"/>
              </w:rPr>
              <w:t>0.010</w:t>
            </w:r>
          </w:p>
        </w:tc>
        <w:tc>
          <w:tcPr>
            <w:tcW w:w="243" w:type="pct"/>
            <w:shd w:val="clear" w:color="auto" w:fill="auto"/>
            <w:noWrap/>
            <w:vAlign w:val="center"/>
            <w:hideMark/>
          </w:tcPr>
          <w:p w14:paraId="00ADAF9B" w14:textId="5D7BBDF5" w:rsidR="00393BA3" w:rsidRPr="00393BA3" w:rsidRDefault="00393BA3" w:rsidP="00393BA3">
            <w:pPr>
              <w:jc w:val="center"/>
              <w:rPr>
                <w:color w:val="000000"/>
                <w:sz w:val="16"/>
                <w:szCs w:val="18"/>
              </w:rPr>
            </w:pPr>
          </w:p>
        </w:tc>
        <w:tc>
          <w:tcPr>
            <w:tcW w:w="400" w:type="pct"/>
            <w:shd w:val="clear" w:color="auto" w:fill="auto"/>
            <w:noWrap/>
            <w:vAlign w:val="center"/>
            <w:hideMark/>
          </w:tcPr>
          <w:p w14:paraId="223688BB" w14:textId="6F334A8D" w:rsidR="00393BA3" w:rsidRPr="00393BA3" w:rsidRDefault="00393BA3" w:rsidP="00393BA3">
            <w:pPr>
              <w:jc w:val="center"/>
              <w:rPr>
                <w:color w:val="000000"/>
                <w:sz w:val="16"/>
                <w:szCs w:val="18"/>
              </w:rPr>
            </w:pPr>
          </w:p>
        </w:tc>
        <w:tc>
          <w:tcPr>
            <w:tcW w:w="140" w:type="pct"/>
            <w:shd w:val="clear" w:color="auto" w:fill="auto"/>
            <w:noWrap/>
            <w:vAlign w:val="center"/>
            <w:hideMark/>
          </w:tcPr>
          <w:p w14:paraId="212822FC" w14:textId="1DBFE84E" w:rsidR="00393BA3" w:rsidRPr="00393BA3" w:rsidRDefault="00393BA3" w:rsidP="00393BA3">
            <w:pPr>
              <w:jc w:val="center"/>
              <w:rPr>
                <w:color w:val="000000"/>
                <w:sz w:val="16"/>
                <w:szCs w:val="18"/>
              </w:rPr>
            </w:pPr>
          </w:p>
        </w:tc>
        <w:tc>
          <w:tcPr>
            <w:tcW w:w="316" w:type="pct"/>
            <w:shd w:val="clear" w:color="auto" w:fill="auto"/>
            <w:noWrap/>
            <w:vAlign w:val="center"/>
            <w:hideMark/>
          </w:tcPr>
          <w:p w14:paraId="1BD2F39B" w14:textId="663FAD29" w:rsidR="00393BA3" w:rsidRPr="00393BA3" w:rsidRDefault="00393BA3" w:rsidP="00393BA3">
            <w:pPr>
              <w:jc w:val="center"/>
              <w:rPr>
                <w:color w:val="000000"/>
                <w:sz w:val="16"/>
                <w:szCs w:val="18"/>
              </w:rPr>
            </w:pPr>
          </w:p>
        </w:tc>
      </w:tr>
      <w:tr w:rsidR="00393BA3" w:rsidRPr="00393BA3" w14:paraId="158EA1D7" w14:textId="77777777" w:rsidTr="00393BA3">
        <w:trPr>
          <w:trHeight w:val="70"/>
        </w:trPr>
        <w:tc>
          <w:tcPr>
            <w:tcW w:w="902" w:type="pct"/>
            <w:shd w:val="clear" w:color="auto" w:fill="auto"/>
            <w:noWrap/>
            <w:vAlign w:val="center"/>
            <w:hideMark/>
          </w:tcPr>
          <w:p w14:paraId="569C964B" w14:textId="77777777" w:rsidR="00393BA3" w:rsidRPr="00393BA3" w:rsidRDefault="00393BA3" w:rsidP="00393BA3">
            <w:pPr>
              <w:jc w:val="center"/>
              <w:rPr>
                <w:color w:val="000000"/>
                <w:sz w:val="16"/>
                <w:szCs w:val="18"/>
              </w:rPr>
            </w:pPr>
            <w:r w:rsidRPr="00393BA3">
              <w:rPr>
                <w:color w:val="000000"/>
                <w:sz w:val="16"/>
                <w:szCs w:val="18"/>
              </w:rPr>
              <w:t>ООО "Дебин"</w:t>
            </w:r>
          </w:p>
        </w:tc>
        <w:tc>
          <w:tcPr>
            <w:tcW w:w="844" w:type="pct"/>
            <w:shd w:val="clear" w:color="auto" w:fill="auto"/>
            <w:noWrap/>
            <w:vAlign w:val="center"/>
            <w:hideMark/>
          </w:tcPr>
          <w:p w14:paraId="503E9F63" w14:textId="33E2D9E8" w:rsidR="00393BA3" w:rsidRPr="00393BA3" w:rsidRDefault="00393BA3" w:rsidP="00393BA3">
            <w:pPr>
              <w:jc w:val="center"/>
              <w:rPr>
                <w:color w:val="000000"/>
                <w:sz w:val="16"/>
                <w:szCs w:val="18"/>
              </w:rPr>
            </w:pPr>
            <w:r w:rsidRPr="00393BA3">
              <w:rPr>
                <w:color w:val="000000"/>
                <w:sz w:val="16"/>
                <w:szCs w:val="18"/>
              </w:rPr>
              <w:t>ул. Мацкевича</w:t>
            </w:r>
          </w:p>
        </w:tc>
        <w:tc>
          <w:tcPr>
            <w:tcW w:w="550" w:type="pct"/>
            <w:shd w:val="clear" w:color="auto" w:fill="auto"/>
            <w:noWrap/>
            <w:vAlign w:val="center"/>
            <w:hideMark/>
          </w:tcPr>
          <w:p w14:paraId="0D757CEC" w14:textId="77777777" w:rsidR="00393BA3" w:rsidRPr="00393BA3" w:rsidRDefault="00393BA3" w:rsidP="00393BA3">
            <w:pPr>
              <w:jc w:val="center"/>
              <w:rPr>
                <w:color w:val="000000"/>
                <w:sz w:val="16"/>
                <w:szCs w:val="18"/>
              </w:rPr>
            </w:pPr>
            <w:r w:rsidRPr="00393BA3">
              <w:rPr>
                <w:color w:val="000000"/>
                <w:sz w:val="16"/>
                <w:szCs w:val="18"/>
              </w:rPr>
              <w:t>юр. лицо</w:t>
            </w:r>
          </w:p>
        </w:tc>
        <w:tc>
          <w:tcPr>
            <w:tcW w:w="705" w:type="pct"/>
            <w:shd w:val="clear" w:color="auto" w:fill="auto"/>
            <w:vAlign w:val="center"/>
            <w:hideMark/>
          </w:tcPr>
          <w:p w14:paraId="6F46290C" w14:textId="77777777" w:rsidR="00393BA3" w:rsidRPr="00393BA3" w:rsidRDefault="00393BA3" w:rsidP="00393BA3">
            <w:pPr>
              <w:jc w:val="center"/>
              <w:rPr>
                <w:color w:val="000000"/>
                <w:sz w:val="16"/>
                <w:szCs w:val="18"/>
              </w:rPr>
            </w:pPr>
            <w:r w:rsidRPr="00393BA3">
              <w:rPr>
                <w:color w:val="000000"/>
                <w:sz w:val="16"/>
                <w:szCs w:val="18"/>
              </w:rPr>
              <w:t>общественное</w:t>
            </w:r>
          </w:p>
        </w:tc>
        <w:tc>
          <w:tcPr>
            <w:tcW w:w="587" w:type="pct"/>
            <w:shd w:val="clear" w:color="auto" w:fill="auto"/>
            <w:noWrap/>
            <w:vAlign w:val="center"/>
            <w:hideMark/>
          </w:tcPr>
          <w:p w14:paraId="71A19DDA" w14:textId="77777777" w:rsidR="00393BA3" w:rsidRPr="00393BA3" w:rsidRDefault="00393BA3" w:rsidP="00393BA3">
            <w:pPr>
              <w:jc w:val="center"/>
              <w:rPr>
                <w:color w:val="000000"/>
                <w:sz w:val="16"/>
                <w:szCs w:val="18"/>
              </w:rPr>
            </w:pPr>
            <w:r w:rsidRPr="00393BA3">
              <w:rPr>
                <w:color w:val="000000"/>
                <w:sz w:val="16"/>
                <w:szCs w:val="18"/>
              </w:rPr>
              <w:t>0.010</w:t>
            </w:r>
          </w:p>
        </w:tc>
        <w:tc>
          <w:tcPr>
            <w:tcW w:w="312" w:type="pct"/>
            <w:shd w:val="clear" w:color="auto" w:fill="auto"/>
            <w:noWrap/>
            <w:vAlign w:val="center"/>
            <w:hideMark/>
          </w:tcPr>
          <w:p w14:paraId="6031B4FF" w14:textId="77777777" w:rsidR="00393BA3" w:rsidRPr="00393BA3" w:rsidRDefault="00393BA3" w:rsidP="00393BA3">
            <w:pPr>
              <w:jc w:val="center"/>
              <w:rPr>
                <w:color w:val="000000"/>
                <w:sz w:val="16"/>
                <w:szCs w:val="18"/>
              </w:rPr>
            </w:pPr>
            <w:r w:rsidRPr="00393BA3">
              <w:rPr>
                <w:color w:val="000000"/>
                <w:sz w:val="16"/>
                <w:szCs w:val="18"/>
              </w:rPr>
              <w:t>0.016</w:t>
            </w:r>
          </w:p>
        </w:tc>
        <w:tc>
          <w:tcPr>
            <w:tcW w:w="243" w:type="pct"/>
            <w:shd w:val="clear" w:color="auto" w:fill="auto"/>
            <w:noWrap/>
            <w:vAlign w:val="center"/>
            <w:hideMark/>
          </w:tcPr>
          <w:p w14:paraId="6DF97DC4" w14:textId="20CE7538" w:rsidR="00393BA3" w:rsidRPr="00393BA3" w:rsidRDefault="00393BA3" w:rsidP="00393BA3">
            <w:pPr>
              <w:jc w:val="center"/>
              <w:rPr>
                <w:color w:val="000000"/>
                <w:sz w:val="16"/>
                <w:szCs w:val="18"/>
              </w:rPr>
            </w:pPr>
          </w:p>
        </w:tc>
        <w:tc>
          <w:tcPr>
            <w:tcW w:w="400" w:type="pct"/>
            <w:shd w:val="clear" w:color="auto" w:fill="auto"/>
            <w:noWrap/>
            <w:vAlign w:val="center"/>
            <w:hideMark/>
          </w:tcPr>
          <w:p w14:paraId="175AADF5" w14:textId="77777777" w:rsidR="00393BA3" w:rsidRPr="00393BA3" w:rsidRDefault="00393BA3" w:rsidP="00393BA3">
            <w:pPr>
              <w:jc w:val="center"/>
              <w:rPr>
                <w:color w:val="000000"/>
                <w:sz w:val="16"/>
                <w:szCs w:val="18"/>
              </w:rPr>
            </w:pPr>
            <w:r w:rsidRPr="00393BA3">
              <w:rPr>
                <w:color w:val="000000"/>
                <w:sz w:val="16"/>
                <w:szCs w:val="18"/>
              </w:rPr>
              <w:t>есть</w:t>
            </w:r>
          </w:p>
        </w:tc>
        <w:tc>
          <w:tcPr>
            <w:tcW w:w="140" w:type="pct"/>
            <w:shd w:val="clear" w:color="auto" w:fill="auto"/>
            <w:noWrap/>
            <w:vAlign w:val="center"/>
            <w:hideMark/>
          </w:tcPr>
          <w:p w14:paraId="0CD05D42" w14:textId="2B73BA50" w:rsidR="00393BA3" w:rsidRPr="00393BA3" w:rsidRDefault="00393BA3" w:rsidP="00393BA3">
            <w:pPr>
              <w:jc w:val="center"/>
              <w:rPr>
                <w:color w:val="000000"/>
                <w:sz w:val="16"/>
                <w:szCs w:val="18"/>
              </w:rPr>
            </w:pPr>
          </w:p>
        </w:tc>
        <w:tc>
          <w:tcPr>
            <w:tcW w:w="316" w:type="pct"/>
            <w:shd w:val="clear" w:color="auto" w:fill="auto"/>
            <w:noWrap/>
            <w:vAlign w:val="center"/>
            <w:hideMark/>
          </w:tcPr>
          <w:p w14:paraId="30966ADE" w14:textId="11BF6828" w:rsidR="00393BA3" w:rsidRPr="00393BA3" w:rsidRDefault="00393BA3" w:rsidP="00393BA3">
            <w:pPr>
              <w:jc w:val="center"/>
              <w:rPr>
                <w:color w:val="000000"/>
                <w:sz w:val="16"/>
                <w:szCs w:val="18"/>
              </w:rPr>
            </w:pPr>
          </w:p>
        </w:tc>
      </w:tr>
      <w:tr w:rsidR="00393BA3" w:rsidRPr="00393BA3" w14:paraId="45664034" w14:textId="77777777" w:rsidTr="00393BA3">
        <w:trPr>
          <w:trHeight w:val="70"/>
        </w:trPr>
        <w:tc>
          <w:tcPr>
            <w:tcW w:w="902" w:type="pct"/>
            <w:vMerge w:val="restart"/>
            <w:shd w:val="clear" w:color="auto" w:fill="auto"/>
            <w:vAlign w:val="center"/>
            <w:hideMark/>
          </w:tcPr>
          <w:p w14:paraId="7E834A0C" w14:textId="08BB175D" w:rsidR="00393BA3" w:rsidRPr="00393BA3" w:rsidRDefault="00393BA3" w:rsidP="00393BA3">
            <w:pPr>
              <w:jc w:val="center"/>
              <w:rPr>
                <w:color w:val="000000"/>
                <w:sz w:val="16"/>
                <w:szCs w:val="18"/>
              </w:rPr>
            </w:pPr>
            <w:r w:rsidRPr="00393BA3">
              <w:rPr>
                <w:color w:val="000000"/>
                <w:sz w:val="16"/>
                <w:szCs w:val="18"/>
              </w:rPr>
              <w:t>ООО «ЯУК «Содружество-1»</w:t>
            </w:r>
          </w:p>
        </w:tc>
        <w:tc>
          <w:tcPr>
            <w:tcW w:w="844" w:type="pct"/>
            <w:shd w:val="clear" w:color="auto" w:fill="auto"/>
            <w:noWrap/>
            <w:vAlign w:val="center"/>
            <w:hideMark/>
          </w:tcPr>
          <w:p w14:paraId="0DBCA9B2" w14:textId="77777777" w:rsidR="00393BA3" w:rsidRPr="00393BA3" w:rsidRDefault="00393BA3" w:rsidP="00393BA3">
            <w:pPr>
              <w:jc w:val="center"/>
              <w:rPr>
                <w:color w:val="000000"/>
                <w:sz w:val="16"/>
                <w:szCs w:val="18"/>
              </w:rPr>
            </w:pPr>
            <w:r w:rsidRPr="00393BA3">
              <w:rPr>
                <w:color w:val="000000"/>
                <w:sz w:val="16"/>
                <w:szCs w:val="18"/>
              </w:rPr>
              <w:t>ул. Мацкевича д.12 а</w:t>
            </w:r>
          </w:p>
        </w:tc>
        <w:tc>
          <w:tcPr>
            <w:tcW w:w="550" w:type="pct"/>
            <w:shd w:val="clear" w:color="auto" w:fill="auto"/>
            <w:noWrap/>
            <w:vAlign w:val="center"/>
            <w:hideMark/>
          </w:tcPr>
          <w:p w14:paraId="19C6C48B"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796EC8C8"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2A199B04" w14:textId="77777777" w:rsidR="00393BA3" w:rsidRPr="00393BA3" w:rsidRDefault="00393BA3" w:rsidP="00393BA3">
            <w:pPr>
              <w:jc w:val="center"/>
              <w:rPr>
                <w:color w:val="000000"/>
                <w:sz w:val="16"/>
                <w:szCs w:val="18"/>
              </w:rPr>
            </w:pPr>
            <w:r w:rsidRPr="00393BA3">
              <w:rPr>
                <w:color w:val="000000"/>
                <w:sz w:val="16"/>
                <w:szCs w:val="18"/>
              </w:rPr>
              <w:t>0.470</w:t>
            </w:r>
          </w:p>
        </w:tc>
        <w:tc>
          <w:tcPr>
            <w:tcW w:w="312" w:type="pct"/>
            <w:shd w:val="clear" w:color="auto" w:fill="auto"/>
            <w:noWrap/>
            <w:vAlign w:val="center"/>
            <w:hideMark/>
          </w:tcPr>
          <w:p w14:paraId="335CB3C2" w14:textId="77777777" w:rsidR="00393BA3" w:rsidRPr="00393BA3" w:rsidRDefault="00393BA3" w:rsidP="00393BA3">
            <w:pPr>
              <w:jc w:val="center"/>
              <w:rPr>
                <w:color w:val="000000"/>
                <w:sz w:val="16"/>
                <w:szCs w:val="18"/>
              </w:rPr>
            </w:pPr>
            <w:r w:rsidRPr="00393BA3">
              <w:rPr>
                <w:color w:val="000000"/>
                <w:sz w:val="16"/>
                <w:szCs w:val="18"/>
              </w:rPr>
              <w:t>0.410</w:t>
            </w:r>
          </w:p>
        </w:tc>
        <w:tc>
          <w:tcPr>
            <w:tcW w:w="243" w:type="pct"/>
            <w:shd w:val="clear" w:color="auto" w:fill="auto"/>
            <w:noWrap/>
            <w:vAlign w:val="center"/>
            <w:hideMark/>
          </w:tcPr>
          <w:p w14:paraId="0668E203" w14:textId="770B78E1" w:rsidR="00393BA3" w:rsidRPr="00393BA3" w:rsidRDefault="00393BA3" w:rsidP="00393BA3">
            <w:pPr>
              <w:jc w:val="center"/>
              <w:rPr>
                <w:color w:val="000000"/>
                <w:sz w:val="16"/>
                <w:szCs w:val="18"/>
              </w:rPr>
            </w:pPr>
          </w:p>
        </w:tc>
        <w:tc>
          <w:tcPr>
            <w:tcW w:w="400" w:type="pct"/>
            <w:shd w:val="clear" w:color="auto" w:fill="auto"/>
            <w:noWrap/>
            <w:vAlign w:val="center"/>
            <w:hideMark/>
          </w:tcPr>
          <w:p w14:paraId="00B339FA" w14:textId="0E295257" w:rsidR="00393BA3" w:rsidRPr="00393BA3" w:rsidRDefault="00393BA3" w:rsidP="00393BA3">
            <w:pPr>
              <w:jc w:val="center"/>
              <w:rPr>
                <w:color w:val="000000"/>
                <w:sz w:val="16"/>
                <w:szCs w:val="18"/>
              </w:rPr>
            </w:pPr>
          </w:p>
        </w:tc>
        <w:tc>
          <w:tcPr>
            <w:tcW w:w="140" w:type="pct"/>
            <w:shd w:val="clear" w:color="auto" w:fill="auto"/>
            <w:noWrap/>
            <w:vAlign w:val="center"/>
            <w:hideMark/>
          </w:tcPr>
          <w:p w14:paraId="76C3D7BA" w14:textId="62489E28" w:rsidR="00393BA3" w:rsidRPr="00393BA3" w:rsidRDefault="00393BA3" w:rsidP="00393BA3">
            <w:pPr>
              <w:jc w:val="center"/>
              <w:rPr>
                <w:color w:val="000000"/>
                <w:sz w:val="16"/>
                <w:szCs w:val="18"/>
              </w:rPr>
            </w:pPr>
          </w:p>
        </w:tc>
        <w:tc>
          <w:tcPr>
            <w:tcW w:w="316" w:type="pct"/>
            <w:shd w:val="clear" w:color="auto" w:fill="auto"/>
            <w:noWrap/>
            <w:vAlign w:val="center"/>
            <w:hideMark/>
          </w:tcPr>
          <w:p w14:paraId="5237E558" w14:textId="16E85A79" w:rsidR="00393BA3" w:rsidRPr="00393BA3" w:rsidRDefault="00393BA3" w:rsidP="00393BA3">
            <w:pPr>
              <w:jc w:val="center"/>
              <w:rPr>
                <w:color w:val="000000"/>
                <w:sz w:val="16"/>
                <w:szCs w:val="18"/>
              </w:rPr>
            </w:pPr>
          </w:p>
        </w:tc>
      </w:tr>
      <w:tr w:rsidR="00393BA3" w:rsidRPr="00393BA3" w14:paraId="1427BB67" w14:textId="77777777" w:rsidTr="00393BA3">
        <w:trPr>
          <w:trHeight w:val="70"/>
        </w:trPr>
        <w:tc>
          <w:tcPr>
            <w:tcW w:w="902" w:type="pct"/>
            <w:vMerge/>
            <w:shd w:val="clear" w:color="auto" w:fill="auto"/>
            <w:vAlign w:val="center"/>
            <w:hideMark/>
          </w:tcPr>
          <w:p w14:paraId="3BC25488" w14:textId="327D3731" w:rsidR="00393BA3" w:rsidRPr="00393BA3" w:rsidRDefault="00393BA3" w:rsidP="00393BA3">
            <w:pPr>
              <w:jc w:val="center"/>
              <w:rPr>
                <w:color w:val="000000"/>
                <w:sz w:val="16"/>
                <w:szCs w:val="18"/>
              </w:rPr>
            </w:pPr>
          </w:p>
        </w:tc>
        <w:tc>
          <w:tcPr>
            <w:tcW w:w="844" w:type="pct"/>
            <w:shd w:val="clear" w:color="auto" w:fill="auto"/>
            <w:noWrap/>
            <w:vAlign w:val="center"/>
            <w:hideMark/>
          </w:tcPr>
          <w:p w14:paraId="2931A852" w14:textId="77777777" w:rsidR="00393BA3" w:rsidRPr="00393BA3" w:rsidRDefault="00393BA3" w:rsidP="00393BA3">
            <w:pPr>
              <w:jc w:val="center"/>
              <w:rPr>
                <w:color w:val="000000"/>
                <w:sz w:val="16"/>
                <w:szCs w:val="18"/>
              </w:rPr>
            </w:pPr>
            <w:r w:rsidRPr="00393BA3">
              <w:rPr>
                <w:color w:val="000000"/>
                <w:sz w:val="16"/>
                <w:szCs w:val="18"/>
              </w:rPr>
              <w:t>ул. Мацкевича д.14а</w:t>
            </w:r>
          </w:p>
        </w:tc>
        <w:tc>
          <w:tcPr>
            <w:tcW w:w="550" w:type="pct"/>
            <w:shd w:val="clear" w:color="auto" w:fill="auto"/>
            <w:noWrap/>
            <w:vAlign w:val="center"/>
            <w:hideMark/>
          </w:tcPr>
          <w:p w14:paraId="71130D21"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02EBA5CD"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254451DC" w14:textId="77777777" w:rsidR="00393BA3" w:rsidRPr="00393BA3" w:rsidRDefault="00393BA3" w:rsidP="00393BA3">
            <w:pPr>
              <w:jc w:val="center"/>
              <w:rPr>
                <w:color w:val="000000"/>
                <w:sz w:val="16"/>
                <w:szCs w:val="18"/>
              </w:rPr>
            </w:pPr>
            <w:r w:rsidRPr="00393BA3">
              <w:rPr>
                <w:color w:val="000000"/>
                <w:sz w:val="16"/>
                <w:szCs w:val="18"/>
              </w:rPr>
              <w:t>0.545</w:t>
            </w:r>
          </w:p>
        </w:tc>
        <w:tc>
          <w:tcPr>
            <w:tcW w:w="312" w:type="pct"/>
            <w:shd w:val="clear" w:color="auto" w:fill="auto"/>
            <w:noWrap/>
            <w:vAlign w:val="center"/>
            <w:hideMark/>
          </w:tcPr>
          <w:p w14:paraId="49053B17" w14:textId="77777777" w:rsidR="00393BA3" w:rsidRPr="00393BA3" w:rsidRDefault="00393BA3" w:rsidP="00393BA3">
            <w:pPr>
              <w:jc w:val="center"/>
              <w:rPr>
                <w:color w:val="000000"/>
                <w:sz w:val="16"/>
                <w:szCs w:val="18"/>
              </w:rPr>
            </w:pPr>
            <w:r w:rsidRPr="00393BA3">
              <w:rPr>
                <w:color w:val="000000"/>
                <w:sz w:val="16"/>
                <w:szCs w:val="18"/>
              </w:rPr>
              <w:t>0.450</w:t>
            </w:r>
          </w:p>
        </w:tc>
        <w:tc>
          <w:tcPr>
            <w:tcW w:w="243" w:type="pct"/>
            <w:shd w:val="clear" w:color="auto" w:fill="auto"/>
            <w:noWrap/>
            <w:vAlign w:val="center"/>
            <w:hideMark/>
          </w:tcPr>
          <w:p w14:paraId="68B8CDD9" w14:textId="6AE383AF" w:rsidR="00393BA3" w:rsidRPr="00393BA3" w:rsidRDefault="00393BA3" w:rsidP="00393BA3">
            <w:pPr>
              <w:jc w:val="center"/>
              <w:rPr>
                <w:color w:val="000000"/>
                <w:sz w:val="16"/>
                <w:szCs w:val="18"/>
              </w:rPr>
            </w:pPr>
          </w:p>
        </w:tc>
        <w:tc>
          <w:tcPr>
            <w:tcW w:w="400" w:type="pct"/>
            <w:shd w:val="clear" w:color="auto" w:fill="auto"/>
            <w:noWrap/>
            <w:vAlign w:val="center"/>
            <w:hideMark/>
          </w:tcPr>
          <w:p w14:paraId="14BDFEA3" w14:textId="353FC577" w:rsidR="00393BA3" w:rsidRPr="00393BA3" w:rsidRDefault="00393BA3" w:rsidP="00393BA3">
            <w:pPr>
              <w:jc w:val="center"/>
              <w:rPr>
                <w:color w:val="000000"/>
                <w:sz w:val="16"/>
                <w:szCs w:val="18"/>
              </w:rPr>
            </w:pPr>
          </w:p>
        </w:tc>
        <w:tc>
          <w:tcPr>
            <w:tcW w:w="140" w:type="pct"/>
            <w:shd w:val="clear" w:color="auto" w:fill="auto"/>
            <w:noWrap/>
            <w:vAlign w:val="center"/>
            <w:hideMark/>
          </w:tcPr>
          <w:p w14:paraId="57DE6FE8" w14:textId="6A87277E" w:rsidR="00393BA3" w:rsidRPr="00393BA3" w:rsidRDefault="00393BA3" w:rsidP="00393BA3">
            <w:pPr>
              <w:jc w:val="center"/>
              <w:rPr>
                <w:color w:val="000000"/>
                <w:sz w:val="16"/>
                <w:szCs w:val="18"/>
              </w:rPr>
            </w:pPr>
          </w:p>
        </w:tc>
        <w:tc>
          <w:tcPr>
            <w:tcW w:w="316" w:type="pct"/>
            <w:shd w:val="clear" w:color="auto" w:fill="auto"/>
            <w:noWrap/>
            <w:vAlign w:val="center"/>
            <w:hideMark/>
          </w:tcPr>
          <w:p w14:paraId="0B77F612" w14:textId="5E02EEA1" w:rsidR="00393BA3" w:rsidRPr="00393BA3" w:rsidRDefault="00393BA3" w:rsidP="00393BA3">
            <w:pPr>
              <w:jc w:val="center"/>
              <w:rPr>
                <w:color w:val="000000"/>
                <w:sz w:val="16"/>
                <w:szCs w:val="18"/>
              </w:rPr>
            </w:pPr>
          </w:p>
        </w:tc>
      </w:tr>
      <w:tr w:rsidR="00393BA3" w:rsidRPr="00393BA3" w14:paraId="06879704" w14:textId="77777777" w:rsidTr="00393BA3">
        <w:trPr>
          <w:trHeight w:val="70"/>
        </w:trPr>
        <w:tc>
          <w:tcPr>
            <w:tcW w:w="902" w:type="pct"/>
            <w:vMerge/>
            <w:shd w:val="clear" w:color="auto" w:fill="auto"/>
            <w:vAlign w:val="center"/>
          </w:tcPr>
          <w:p w14:paraId="4E1ED696" w14:textId="1CCAF058" w:rsidR="00393BA3" w:rsidRPr="00393BA3" w:rsidRDefault="00393BA3" w:rsidP="00393BA3">
            <w:pPr>
              <w:jc w:val="center"/>
              <w:rPr>
                <w:color w:val="000000"/>
                <w:sz w:val="16"/>
                <w:szCs w:val="18"/>
              </w:rPr>
            </w:pPr>
          </w:p>
        </w:tc>
        <w:tc>
          <w:tcPr>
            <w:tcW w:w="844" w:type="pct"/>
            <w:shd w:val="clear" w:color="auto" w:fill="auto"/>
            <w:noWrap/>
            <w:vAlign w:val="center"/>
            <w:hideMark/>
          </w:tcPr>
          <w:p w14:paraId="101B285D" w14:textId="77777777" w:rsidR="00393BA3" w:rsidRPr="00393BA3" w:rsidRDefault="00393BA3" w:rsidP="00393BA3">
            <w:pPr>
              <w:jc w:val="center"/>
              <w:rPr>
                <w:color w:val="000000"/>
                <w:sz w:val="16"/>
                <w:szCs w:val="18"/>
              </w:rPr>
            </w:pPr>
            <w:r w:rsidRPr="00393BA3">
              <w:rPr>
                <w:color w:val="000000"/>
                <w:sz w:val="16"/>
                <w:szCs w:val="18"/>
              </w:rPr>
              <w:t>ул. Мацкевича д.14</w:t>
            </w:r>
          </w:p>
        </w:tc>
        <w:tc>
          <w:tcPr>
            <w:tcW w:w="550" w:type="pct"/>
            <w:shd w:val="clear" w:color="auto" w:fill="auto"/>
            <w:noWrap/>
            <w:vAlign w:val="center"/>
            <w:hideMark/>
          </w:tcPr>
          <w:p w14:paraId="7CE83287"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72E74E77"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2EBA1AF3" w14:textId="77777777" w:rsidR="00393BA3" w:rsidRPr="00393BA3" w:rsidRDefault="00393BA3" w:rsidP="00393BA3">
            <w:pPr>
              <w:jc w:val="center"/>
              <w:rPr>
                <w:color w:val="000000"/>
                <w:sz w:val="16"/>
                <w:szCs w:val="18"/>
              </w:rPr>
            </w:pPr>
            <w:r w:rsidRPr="00393BA3">
              <w:rPr>
                <w:color w:val="000000"/>
                <w:sz w:val="16"/>
                <w:szCs w:val="18"/>
              </w:rPr>
              <w:t>0.502</w:t>
            </w:r>
          </w:p>
        </w:tc>
        <w:tc>
          <w:tcPr>
            <w:tcW w:w="312" w:type="pct"/>
            <w:shd w:val="clear" w:color="auto" w:fill="auto"/>
            <w:noWrap/>
            <w:vAlign w:val="center"/>
            <w:hideMark/>
          </w:tcPr>
          <w:p w14:paraId="34A8AF86" w14:textId="77777777" w:rsidR="00393BA3" w:rsidRPr="00393BA3" w:rsidRDefault="00393BA3" w:rsidP="00393BA3">
            <w:pPr>
              <w:jc w:val="center"/>
              <w:rPr>
                <w:color w:val="000000"/>
                <w:sz w:val="16"/>
                <w:szCs w:val="18"/>
              </w:rPr>
            </w:pPr>
            <w:r w:rsidRPr="00393BA3">
              <w:rPr>
                <w:color w:val="000000"/>
                <w:sz w:val="16"/>
                <w:szCs w:val="18"/>
              </w:rPr>
              <w:t>0.370</w:t>
            </w:r>
          </w:p>
        </w:tc>
        <w:tc>
          <w:tcPr>
            <w:tcW w:w="243" w:type="pct"/>
            <w:shd w:val="clear" w:color="auto" w:fill="auto"/>
            <w:noWrap/>
            <w:vAlign w:val="center"/>
            <w:hideMark/>
          </w:tcPr>
          <w:p w14:paraId="466279F3" w14:textId="318978DF" w:rsidR="00393BA3" w:rsidRPr="00393BA3" w:rsidRDefault="00393BA3" w:rsidP="00393BA3">
            <w:pPr>
              <w:jc w:val="center"/>
              <w:rPr>
                <w:color w:val="000000"/>
                <w:sz w:val="16"/>
                <w:szCs w:val="18"/>
              </w:rPr>
            </w:pPr>
          </w:p>
        </w:tc>
        <w:tc>
          <w:tcPr>
            <w:tcW w:w="400" w:type="pct"/>
            <w:shd w:val="clear" w:color="auto" w:fill="auto"/>
            <w:noWrap/>
            <w:vAlign w:val="center"/>
            <w:hideMark/>
          </w:tcPr>
          <w:p w14:paraId="4AED4A0D" w14:textId="01EEC973" w:rsidR="00393BA3" w:rsidRPr="00393BA3" w:rsidRDefault="00393BA3" w:rsidP="00393BA3">
            <w:pPr>
              <w:jc w:val="center"/>
              <w:rPr>
                <w:color w:val="000000"/>
                <w:sz w:val="16"/>
                <w:szCs w:val="18"/>
              </w:rPr>
            </w:pPr>
          </w:p>
        </w:tc>
        <w:tc>
          <w:tcPr>
            <w:tcW w:w="140" w:type="pct"/>
            <w:shd w:val="clear" w:color="auto" w:fill="auto"/>
            <w:noWrap/>
            <w:vAlign w:val="center"/>
            <w:hideMark/>
          </w:tcPr>
          <w:p w14:paraId="0C3EA859" w14:textId="40B2EA5D" w:rsidR="00393BA3" w:rsidRPr="00393BA3" w:rsidRDefault="00393BA3" w:rsidP="00393BA3">
            <w:pPr>
              <w:jc w:val="center"/>
              <w:rPr>
                <w:color w:val="000000"/>
                <w:sz w:val="16"/>
                <w:szCs w:val="18"/>
              </w:rPr>
            </w:pPr>
          </w:p>
        </w:tc>
        <w:tc>
          <w:tcPr>
            <w:tcW w:w="316" w:type="pct"/>
            <w:shd w:val="clear" w:color="auto" w:fill="auto"/>
            <w:noWrap/>
            <w:vAlign w:val="center"/>
            <w:hideMark/>
          </w:tcPr>
          <w:p w14:paraId="5ACD06B8" w14:textId="2AD5C45C" w:rsidR="00393BA3" w:rsidRPr="00393BA3" w:rsidRDefault="00393BA3" w:rsidP="00393BA3">
            <w:pPr>
              <w:jc w:val="center"/>
              <w:rPr>
                <w:color w:val="000000"/>
                <w:sz w:val="16"/>
                <w:szCs w:val="18"/>
              </w:rPr>
            </w:pPr>
          </w:p>
        </w:tc>
      </w:tr>
      <w:tr w:rsidR="00393BA3" w:rsidRPr="00393BA3" w14:paraId="2B1DD032" w14:textId="77777777" w:rsidTr="00393BA3">
        <w:trPr>
          <w:trHeight w:val="70"/>
        </w:trPr>
        <w:tc>
          <w:tcPr>
            <w:tcW w:w="902" w:type="pct"/>
            <w:vMerge/>
            <w:shd w:val="clear" w:color="auto" w:fill="auto"/>
            <w:vAlign w:val="center"/>
          </w:tcPr>
          <w:p w14:paraId="4B96EEA2" w14:textId="307321AF" w:rsidR="00393BA3" w:rsidRPr="00393BA3" w:rsidRDefault="00393BA3" w:rsidP="00393BA3">
            <w:pPr>
              <w:jc w:val="center"/>
              <w:rPr>
                <w:color w:val="000000"/>
                <w:sz w:val="16"/>
                <w:szCs w:val="18"/>
              </w:rPr>
            </w:pPr>
          </w:p>
        </w:tc>
        <w:tc>
          <w:tcPr>
            <w:tcW w:w="844" w:type="pct"/>
            <w:shd w:val="clear" w:color="auto" w:fill="auto"/>
            <w:noWrap/>
            <w:vAlign w:val="center"/>
            <w:hideMark/>
          </w:tcPr>
          <w:p w14:paraId="784D9F14" w14:textId="77777777" w:rsidR="00393BA3" w:rsidRPr="00393BA3" w:rsidRDefault="00393BA3" w:rsidP="00393BA3">
            <w:pPr>
              <w:jc w:val="center"/>
              <w:rPr>
                <w:color w:val="000000"/>
                <w:sz w:val="16"/>
                <w:szCs w:val="18"/>
              </w:rPr>
            </w:pPr>
            <w:r w:rsidRPr="00393BA3">
              <w:rPr>
                <w:color w:val="000000"/>
                <w:sz w:val="16"/>
                <w:szCs w:val="18"/>
              </w:rPr>
              <w:t>ул. Советская д.10</w:t>
            </w:r>
          </w:p>
        </w:tc>
        <w:tc>
          <w:tcPr>
            <w:tcW w:w="550" w:type="pct"/>
            <w:shd w:val="clear" w:color="auto" w:fill="auto"/>
            <w:noWrap/>
            <w:vAlign w:val="center"/>
            <w:hideMark/>
          </w:tcPr>
          <w:p w14:paraId="54DCC77D"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34DDDEC0"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3EB74B82" w14:textId="77777777" w:rsidR="00393BA3" w:rsidRPr="00393BA3" w:rsidRDefault="00393BA3" w:rsidP="00393BA3">
            <w:pPr>
              <w:jc w:val="center"/>
              <w:rPr>
                <w:color w:val="000000"/>
                <w:sz w:val="16"/>
                <w:szCs w:val="18"/>
              </w:rPr>
            </w:pPr>
            <w:r w:rsidRPr="00393BA3">
              <w:rPr>
                <w:color w:val="000000"/>
                <w:sz w:val="16"/>
                <w:szCs w:val="18"/>
              </w:rPr>
              <w:t>0.492</w:t>
            </w:r>
          </w:p>
        </w:tc>
        <w:tc>
          <w:tcPr>
            <w:tcW w:w="312" w:type="pct"/>
            <w:shd w:val="clear" w:color="auto" w:fill="auto"/>
            <w:noWrap/>
            <w:vAlign w:val="center"/>
            <w:hideMark/>
          </w:tcPr>
          <w:p w14:paraId="18D89950" w14:textId="77777777" w:rsidR="00393BA3" w:rsidRPr="00393BA3" w:rsidRDefault="00393BA3" w:rsidP="00393BA3">
            <w:pPr>
              <w:jc w:val="center"/>
              <w:rPr>
                <w:color w:val="000000"/>
                <w:sz w:val="16"/>
                <w:szCs w:val="18"/>
              </w:rPr>
            </w:pPr>
            <w:r w:rsidRPr="00393BA3">
              <w:rPr>
                <w:color w:val="000000"/>
                <w:sz w:val="16"/>
                <w:szCs w:val="18"/>
              </w:rPr>
              <w:t>0.400</w:t>
            </w:r>
          </w:p>
        </w:tc>
        <w:tc>
          <w:tcPr>
            <w:tcW w:w="243" w:type="pct"/>
            <w:shd w:val="clear" w:color="auto" w:fill="auto"/>
            <w:noWrap/>
            <w:vAlign w:val="center"/>
            <w:hideMark/>
          </w:tcPr>
          <w:p w14:paraId="487E58CB" w14:textId="65DACE58" w:rsidR="00393BA3" w:rsidRPr="00393BA3" w:rsidRDefault="00393BA3" w:rsidP="00393BA3">
            <w:pPr>
              <w:jc w:val="center"/>
              <w:rPr>
                <w:color w:val="000000"/>
                <w:sz w:val="16"/>
                <w:szCs w:val="18"/>
              </w:rPr>
            </w:pPr>
          </w:p>
        </w:tc>
        <w:tc>
          <w:tcPr>
            <w:tcW w:w="400" w:type="pct"/>
            <w:shd w:val="clear" w:color="auto" w:fill="auto"/>
            <w:noWrap/>
            <w:vAlign w:val="center"/>
            <w:hideMark/>
          </w:tcPr>
          <w:p w14:paraId="32214F92" w14:textId="162AE668" w:rsidR="00393BA3" w:rsidRPr="00393BA3" w:rsidRDefault="00393BA3" w:rsidP="00393BA3">
            <w:pPr>
              <w:jc w:val="center"/>
              <w:rPr>
                <w:color w:val="000000"/>
                <w:sz w:val="16"/>
                <w:szCs w:val="18"/>
              </w:rPr>
            </w:pPr>
          </w:p>
        </w:tc>
        <w:tc>
          <w:tcPr>
            <w:tcW w:w="140" w:type="pct"/>
            <w:shd w:val="clear" w:color="auto" w:fill="auto"/>
            <w:noWrap/>
            <w:vAlign w:val="center"/>
            <w:hideMark/>
          </w:tcPr>
          <w:p w14:paraId="42F65620" w14:textId="06D5CE7F" w:rsidR="00393BA3" w:rsidRPr="00393BA3" w:rsidRDefault="00393BA3" w:rsidP="00393BA3">
            <w:pPr>
              <w:jc w:val="center"/>
              <w:rPr>
                <w:color w:val="000000"/>
                <w:sz w:val="16"/>
                <w:szCs w:val="18"/>
              </w:rPr>
            </w:pPr>
          </w:p>
        </w:tc>
        <w:tc>
          <w:tcPr>
            <w:tcW w:w="316" w:type="pct"/>
            <w:shd w:val="clear" w:color="auto" w:fill="auto"/>
            <w:noWrap/>
            <w:vAlign w:val="center"/>
            <w:hideMark/>
          </w:tcPr>
          <w:p w14:paraId="7F52EB67" w14:textId="535F7FC7" w:rsidR="00393BA3" w:rsidRPr="00393BA3" w:rsidRDefault="00393BA3" w:rsidP="00393BA3">
            <w:pPr>
              <w:jc w:val="center"/>
              <w:rPr>
                <w:color w:val="000000"/>
                <w:sz w:val="16"/>
                <w:szCs w:val="18"/>
              </w:rPr>
            </w:pPr>
          </w:p>
        </w:tc>
      </w:tr>
      <w:tr w:rsidR="00393BA3" w:rsidRPr="00393BA3" w14:paraId="69CC9801" w14:textId="77777777" w:rsidTr="00393BA3">
        <w:trPr>
          <w:trHeight w:val="70"/>
        </w:trPr>
        <w:tc>
          <w:tcPr>
            <w:tcW w:w="902" w:type="pct"/>
            <w:vMerge/>
            <w:shd w:val="clear" w:color="auto" w:fill="auto"/>
            <w:vAlign w:val="center"/>
          </w:tcPr>
          <w:p w14:paraId="012EDA6C" w14:textId="4BDFF583" w:rsidR="00393BA3" w:rsidRPr="00393BA3" w:rsidRDefault="00393BA3" w:rsidP="00393BA3">
            <w:pPr>
              <w:jc w:val="center"/>
              <w:rPr>
                <w:color w:val="000000"/>
                <w:sz w:val="16"/>
                <w:szCs w:val="18"/>
              </w:rPr>
            </w:pPr>
          </w:p>
        </w:tc>
        <w:tc>
          <w:tcPr>
            <w:tcW w:w="844" w:type="pct"/>
            <w:shd w:val="clear" w:color="auto" w:fill="auto"/>
            <w:noWrap/>
            <w:vAlign w:val="center"/>
            <w:hideMark/>
          </w:tcPr>
          <w:p w14:paraId="7D7E10F6" w14:textId="77777777" w:rsidR="00393BA3" w:rsidRPr="00393BA3" w:rsidRDefault="00393BA3" w:rsidP="00393BA3">
            <w:pPr>
              <w:jc w:val="center"/>
              <w:rPr>
                <w:color w:val="000000"/>
                <w:sz w:val="16"/>
                <w:szCs w:val="18"/>
              </w:rPr>
            </w:pPr>
            <w:r w:rsidRPr="00393BA3">
              <w:rPr>
                <w:color w:val="000000"/>
                <w:sz w:val="16"/>
                <w:szCs w:val="18"/>
              </w:rPr>
              <w:t>ул. Советская д.10 а</w:t>
            </w:r>
          </w:p>
        </w:tc>
        <w:tc>
          <w:tcPr>
            <w:tcW w:w="550" w:type="pct"/>
            <w:shd w:val="clear" w:color="auto" w:fill="auto"/>
            <w:noWrap/>
            <w:vAlign w:val="center"/>
            <w:hideMark/>
          </w:tcPr>
          <w:p w14:paraId="685DA241"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6B268AC7"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40A6D51A" w14:textId="77777777" w:rsidR="00393BA3" w:rsidRPr="00393BA3" w:rsidRDefault="00393BA3" w:rsidP="00393BA3">
            <w:pPr>
              <w:jc w:val="center"/>
              <w:rPr>
                <w:color w:val="000000"/>
                <w:sz w:val="16"/>
                <w:szCs w:val="18"/>
              </w:rPr>
            </w:pPr>
            <w:r w:rsidRPr="00393BA3">
              <w:rPr>
                <w:color w:val="000000"/>
                <w:sz w:val="16"/>
                <w:szCs w:val="18"/>
              </w:rPr>
              <w:t>0.577</w:t>
            </w:r>
          </w:p>
        </w:tc>
        <w:tc>
          <w:tcPr>
            <w:tcW w:w="312" w:type="pct"/>
            <w:shd w:val="clear" w:color="auto" w:fill="auto"/>
            <w:noWrap/>
            <w:vAlign w:val="center"/>
            <w:hideMark/>
          </w:tcPr>
          <w:p w14:paraId="5B4A13FF" w14:textId="77777777" w:rsidR="00393BA3" w:rsidRPr="00393BA3" w:rsidRDefault="00393BA3" w:rsidP="00393BA3">
            <w:pPr>
              <w:jc w:val="center"/>
              <w:rPr>
                <w:color w:val="000000"/>
                <w:sz w:val="16"/>
                <w:szCs w:val="18"/>
              </w:rPr>
            </w:pPr>
            <w:r w:rsidRPr="00393BA3">
              <w:rPr>
                <w:color w:val="000000"/>
                <w:sz w:val="16"/>
                <w:szCs w:val="18"/>
              </w:rPr>
              <w:t>0.400</w:t>
            </w:r>
          </w:p>
        </w:tc>
        <w:tc>
          <w:tcPr>
            <w:tcW w:w="243" w:type="pct"/>
            <w:shd w:val="clear" w:color="auto" w:fill="auto"/>
            <w:noWrap/>
            <w:vAlign w:val="center"/>
            <w:hideMark/>
          </w:tcPr>
          <w:p w14:paraId="43EDF767" w14:textId="11B5E47D" w:rsidR="00393BA3" w:rsidRPr="00393BA3" w:rsidRDefault="00393BA3" w:rsidP="00393BA3">
            <w:pPr>
              <w:jc w:val="center"/>
              <w:rPr>
                <w:color w:val="000000"/>
                <w:sz w:val="16"/>
                <w:szCs w:val="18"/>
              </w:rPr>
            </w:pPr>
          </w:p>
        </w:tc>
        <w:tc>
          <w:tcPr>
            <w:tcW w:w="400" w:type="pct"/>
            <w:shd w:val="clear" w:color="auto" w:fill="auto"/>
            <w:noWrap/>
            <w:vAlign w:val="center"/>
            <w:hideMark/>
          </w:tcPr>
          <w:p w14:paraId="1B38F520" w14:textId="0A0B582B" w:rsidR="00393BA3" w:rsidRPr="00393BA3" w:rsidRDefault="00393BA3" w:rsidP="00393BA3">
            <w:pPr>
              <w:jc w:val="center"/>
              <w:rPr>
                <w:color w:val="000000"/>
                <w:sz w:val="16"/>
                <w:szCs w:val="18"/>
              </w:rPr>
            </w:pPr>
          </w:p>
        </w:tc>
        <w:tc>
          <w:tcPr>
            <w:tcW w:w="140" w:type="pct"/>
            <w:shd w:val="clear" w:color="auto" w:fill="auto"/>
            <w:noWrap/>
            <w:vAlign w:val="center"/>
            <w:hideMark/>
          </w:tcPr>
          <w:p w14:paraId="732083C5" w14:textId="70422B68" w:rsidR="00393BA3" w:rsidRPr="00393BA3" w:rsidRDefault="00393BA3" w:rsidP="00393BA3">
            <w:pPr>
              <w:jc w:val="center"/>
              <w:rPr>
                <w:color w:val="000000"/>
                <w:sz w:val="16"/>
                <w:szCs w:val="18"/>
              </w:rPr>
            </w:pPr>
          </w:p>
        </w:tc>
        <w:tc>
          <w:tcPr>
            <w:tcW w:w="316" w:type="pct"/>
            <w:shd w:val="clear" w:color="auto" w:fill="auto"/>
            <w:noWrap/>
            <w:vAlign w:val="center"/>
            <w:hideMark/>
          </w:tcPr>
          <w:p w14:paraId="416C10C8" w14:textId="3588210E" w:rsidR="00393BA3" w:rsidRPr="00393BA3" w:rsidRDefault="00393BA3" w:rsidP="00393BA3">
            <w:pPr>
              <w:jc w:val="center"/>
              <w:rPr>
                <w:color w:val="000000"/>
                <w:sz w:val="16"/>
                <w:szCs w:val="18"/>
              </w:rPr>
            </w:pPr>
          </w:p>
        </w:tc>
      </w:tr>
      <w:tr w:rsidR="00393BA3" w:rsidRPr="00393BA3" w14:paraId="29666FEE" w14:textId="77777777" w:rsidTr="00393BA3">
        <w:trPr>
          <w:trHeight w:val="70"/>
        </w:trPr>
        <w:tc>
          <w:tcPr>
            <w:tcW w:w="902" w:type="pct"/>
            <w:vMerge/>
            <w:shd w:val="clear" w:color="auto" w:fill="auto"/>
            <w:vAlign w:val="center"/>
          </w:tcPr>
          <w:p w14:paraId="64B6FCE5" w14:textId="69DA929B" w:rsidR="00393BA3" w:rsidRPr="00393BA3" w:rsidRDefault="00393BA3" w:rsidP="00393BA3">
            <w:pPr>
              <w:jc w:val="center"/>
              <w:rPr>
                <w:color w:val="000000"/>
                <w:sz w:val="16"/>
                <w:szCs w:val="18"/>
              </w:rPr>
            </w:pPr>
          </w:p>
        </w:tc>
        <w:tc>
          <w:tcPr>
            <w:tcW w:w="844" w:type="pct"/>
            <w:shd w:val="clear" w:color="auto" w:fill="auto"/>
            <w:noWrap/>
            <w:vAlign w:val="center"/>
            <w:hideMark/>
          </w:tcPr>
          <w:p w14:paraId="5B10C3B1" w14:textId="77777777" w:rsidR="00393BA3" w:rsidRPr="00393BA3" w:rsidRDefault="00393BA3" w:rsidP="00393BA3">
            <w:pPr>
              <w:jc w:val="center"/>
              <w:rPr>
                <w:color w:val="000000"/>
                <w:sz w:val="16"/>
                <w:szCs w:val="18"/>
              </w:rPr>
            </w:pPr>
            <w:r w:rsidRPr="00393BA3">
              <w:rPr>
                <w:color w:val="000000"/>
                <w:sz w:val="16"/>
                <w:szCs w:val="18"/>
              </w:rPr>
              <w:t>ул. Советская д.10 б</w:t>
            </w:r>
          </w:p>
        </w:tc>
        <w:tc>
          <w:tcPr>
            <w:tcW w:w="550" w:type="pct"/>
            <w:shd w:val="clear" w:color="auto" w:fill="auto"/>
            <w:noWrap/>
            <w:vAlign w:val="center"/>
            <w:hideMark/>
          </w:tcPr>
          <w:p w14:paraId="2D3049B9"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308911AE"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15780107" w14:textId="77777777" w:rsidR="00393BA3" w:rsidRPr="00393BA3" w:rsidRDefault="00393BA3" w:rsidP="00393BA3">
            <w:pPr>
              <w:jc w:val="center"/>
              <w:rPr>
                <w:color w:val="000000"/>
                <w:sz w:val="16"/>
                <w:szCs w:val="18"/>
              </w:rPr>
            </w:pPr>
            <w:r w:rsidRPr="00393BA3">
              <w:rPr>
                <w:color w:val="000000"/>
                <w:sz w:val="16"/>
                <w:szCs w:val="18"/>
              </w:rPr>
              <w:t>0.534</w:t>
            </w:r>
          </w:p>
        </w:tc>
        <w:tc>
          <w:tcPr>
            <w:tcW w:w="312" w:type="pct"/>
            <w:shd w:val="clear" w:color="auto" w:fill="auto"/>
            <w:noWrap/>
            <w:vAlign w:val="center"/>
            <w:hideMark/>
          </w:tcPr>
          <w:p w14:paraId="37CC2197" w14:textId="77777777" w:rsidR="00393BA3" w:rsidRPr="00393BA3" w:rsidRDefault="00393BA3" w:rsidP="00393BA3">
            <w:pPr>
              <w:jc w:val="center"/>
              <w:rPr>
                <w:color w:val="000000"/>
                <w:sz w:val="16"/>
                <w:szCs w:val="18"/>
              </w:rPr>
            </w:pPr>
            <w:r w:rsidRPr="00393BA3">
              <w:rPr>
                <w:color w:val="000000"/>
                <w:sz w:val="16"/>
                <w:szCs w:val="18"/>
              </w:rPr>
              <w:t>0.430</w:t>
            </w:r>
          </w:p>
        </w:tc>
        <w:tc>
          <w:tcPr>
            <w:tcW w:w="243" w:type="pct"/>
            <w:shd w:val="clear" w:color="auto" w:fill="auto"/>
            <w:noWrap/>
            <w:vAlign w:val="center"/>
            <w:hideMark/>
          </w:tcPr>
          <w:p w14:paraId="2D31729A" w14:textId="4268DBB2" w:rsidR="00393BA3" w:rsidRPr="00393BA3" w:rsidRDefault="00393BA3" w:rsidP="00393BA3">
            <w:pPr>
              <w:jc w:val="center"/>
              <w:rPr>
                <w:color w:val="000000"/>
                <w:sz w:val="16"/>
                <w:szCs w:val="18"/>
              </w:rPr>
            </w:pPr>
          </w:p>
        </w:tc>
        <w:tc>
          <w:tcPr>
            <w:tcW w:w="400" w:type="pct"/>
            <w:shd w:val="clear" w:color="auto" w:fill="auto"/>
            <w:noWrap/>
            <w:vAlign w:val="center"/>
            <w:hideMark/>
          </w:tcPr>
          <w:p w14:paraId="5D064221" w14:textId="4BC10BB0" w:rsidR="00393BA3" w:rsidRPr="00393BA3" w:rsidRDefault="00393BA3" w:rsidP="00393BA3">
            <w:pPr>
              <w:jc w:val="center"/>
              <w:rPr>
                <w:color w:val="000000"/>
                <w:sz w:val="16"/>
                <w:szCs w:val="18"/>
              </w:rPr>
            </w:pPr>
          </w:p>
        </w:tc>
        <w:tc>
          <w:tcPr>
            <w:tcW w:w="140" w:type="pct"/>
            <w:shd w:val="clear" w:color="auto" w:fill="auto"/>
            <w:noWrap/>
            <w:vAlign w:val="center"/>
            <w:hideMark/>
          </w:tcPr>
          <w:p w14:paraId="5423D111" w14:textId="47EA387A" w:rsidR="00393BA3" w:rsidRPr="00393BA3" w:rsidRDefault="00393BA3" w:rsidP="00393BA3">
            <w:pPr>
              <w:jc w:val="center"/>
              <w:rPr>
                <w:color w:val="000000"/>
                <w:sz w:val="16"/>
                <w:szCs w:val="18"/>
              </w:rPr>
            </w:pPr>
          </w:p>
        </w:tc>
        <w:tc>
          <w:tcPr>
            <w:tcW w:w="316" w:type="pct"/>
            <w:shd w:val="clear" w:color="auto" w:fill="auto"/>
            <w:noWrap/>
            <w:vAlign w:val="center"/>
            <w:hideMark/>
          </w:tcPr>
          <w:p w14:paraId="7D185449" w14:textId="7F857C7B" w:rsidR="00393BA3" w:rsidRPr="00393BA3" w:rsidRDefault="00393BA3" w:rsidP="00393BA3">
            <w:pPr>
              <w:jc w:val="center"/>
              <w:rPr>
                <w:color w:val="000000"/>
                <w:sz w:val="16"/>
                <w:szCs w:val="18"/>
              </w:rPr>
            </w:pPr>
          </w:p>
        </w:tc>
      </w:tr>
      <w:tr w:rsidR="00393BA3" w:rsidRPr="00393BA3" w14:paraId="3E9AE4C4" w14:textId="77777777" w:rsidTr="00393BA3">
        <w:trPr>
          <w:trHeight w:val="70"/>
        </w:trPr>
        <w:tc>
          <w:tcPr>
            <w:tcW w:w="902" w:type="pct"/>
            <w:vMerge/>
            <w:shd w:val="clear" w:color="auto" w:fill="auto"/>
            <w:vAlign w:val="center"/>
          </w:tcPr>
          <w:p w14:paraId="1CE22E00" w14:textId="0137335B" w:rsidR="00393BA3" w:rsidRPr="00393BA3" w:rsidRDefault="00393BA3" w:rsidP="00393BA3">
            <w:pPr>
              <w:jc w:val="center"/>
              <w:rPr>
                <w:color w:val="000000"/>
                <w:sz w:val="16"/>
                <w:szCs w:val="18"/>
              </w:rPr>
            </w:pPr>
          </w:p>
        </w:tc>
        <w:tc>
          <w:tcPr>
            <w:tcW w:w="844" w:type="pct"/>
            <w:shd w:val="clear" w:color="auto" w:fill="auto"/>
            <w:noWrap/>
            <w:vAlign w:val="center"/>
            <w:hideMark/>
          </w:tcPr>
          <w:p w14:paraId="2C0B6821" w14:textId="77777777" w:rsidR="00393BA3" w:rsidRPr="00393BA3" w:rsidRDefault="00393BA3" w:rsidP="00393BA3">
            <w:pPr>
              <w:jc w:val="center"/>
              <w:rPr>
                <w:color w:val="000000"/>
                <w:sz w:val="16"/>
                <w:szCs w:val="18"/>
              </w:rPr>
            </w:pPr>
            <w:r w:rsidRPr="00393BA3">
              <w:rPr>
                <w:color w:val="000000"/>
                <w:sz w:val="16"/>
                <w:szCs w:val="18"/>
              </w:rPr>
              <w:t>ул. Мацкевича д.11</w:t>
            </w:r>
          </w:p>
        </w:tc>
        <w:tc>
          <w:tcPr>
            <w:tcW w:w="550" w:type="pct"/>
            <w:shd w:val="clear" w:color="auto" w:fill="auto"/>
            <w:noWrap/>
            <w:vAlign w:val="center"/>
            <w:hideMark/>
          </w:tcPr>
          <w:p w14:paraId="4CA68152"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2ABBFDA2"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08FDF756" w14:textId="77777777" w:rsidR="00393BA3" w:rsidRPr="00393BA3" w:rsidRDefault="00393BA3" w:rsidP="00393BA3">
            <w:pPr>
              <w:jc w:val="center"/>
              <w:rPr>
                <w:color w:val="000000"/>
                <w:sz w:val="16"/>
                <w:szCs w:val="18"/>
              </w:rPr>
            </w:pPr>
            <w:r w:rsidRPr="00393BA3">
              <w:rPr>
                <w:color w:val="000000"/>
                <w:sz w:val="16"/>
                <w:szCs w:val="18"/>
              </w:rPr>
              <w:t>0.652</w:t>
            </w:r>
          </w:p>
        </w:tc>
        <w:tc>
          <w:tcPr>
            <w:tcW w:w="312" w:type="pct"/>
            <w:shd w:val="clear" w:color="auto" w:fill="auto"/>
            <w:noWrap/>
            <w:vAlign w:val="center"/>
            <w:hideMark/>
          </w:tcPr>
          <w:p w14:paraId="12065CA9" w14:textId="77777777" w:rsidR="00393BA3" w:rsidRPr="00393BA3" w:rsidRDefault="00393BA3" w:rsidP="00393BA3">
            <w:pPr>
              <w:jc w:val="center"/>
              <w:rPr>
                <w:color w:val="000000"/>
                <w:sz w:val="16"/>
                <w:szCs w:val="18"/>
              </w:rPr>
            </w:pPr>
            <w:r w:rsidRPr="00393BA3">
              <w:rPr>
                <w:color w:val="000000"/>
                <w:sz w:val="16"/>
                <w:szCs w:val="18"/>
              </w:rPr>
              <w:t>0.450</w:t>
            </w:r>
          </w:p>
        </w:tc>
        <w:tc>
          <w:tcPr>
            <w:tcW w:w="243" w:type="pct"/>
            <w:shd w:val="clear" w:color="auto" w:fill="auto"/>
            <w:noWrap/>
            <w:vAlign w:val="center"/>
            <w:hideMark/>
          </w:tcPr>
          <w:p w14:paraId="191D7EA3" w14:textId="3F05648F" w:rsidR="00393BA3" w:rsidRPr="00393BA3" w:rsidRDefault="00393BA3" w:rsidP="00393BA3">
            <w:pPr>
              <w:jc w:val="center"/>
              <w:rPr>
                <w:color w:val="000000"/>
                <w:sz w:val="16"/>
                <w:szCs w:val="18"/>
              </w:rPr>
            </w:pPr>
          </w:p>
        </w:tc>
        <w:tc>
          <w:tcPr>
            <w:tcW w:w="400" w:type="pct"/>
            <w:shd w:val="clear" w:color="auto" w:fill="auto"/>
            <w:noWrap/>
            <w:vAlign w:val="center"/>
            <w:hideMark/>
          </w:tcPr>
          <w:p w14:paraId="1B8FF262" w14:textId="4CEF8EC0" w:rsidR="00393BA3" w:rsidRPr="00393BA3" w:rsidRDefault="00393BA3" w:rsidP="00393BA3">
            <w:pPr>
              <w:jc w:val="center"/>
              <w:rPr>
                <w:color w:val="000000"/>
                <w:sz w:val="16"/>
                <w:szCs w:val="18"/>
              </w:rPr>
            </w:pPr>
          </w:p>
        </w:tc>
        <w:tc>
          <w:tcPr>
            <w:tcW w:w="140" w:type="pct"/>
            <w:shd w:val="clear" w:color="auto" w:fill="auto"/>
            <w:noWrap/>
            <w:vAlign w:val="center"/>
            <w:hideMark/>
          </w:tcPr>
          <w:p w14:paraId="7C5251CB" w14:textId="1D443C8F" w:rsidR="00393BA3" w:rsidRPr="00393BA3" w:rsidRDefault="00393BA3" w:rsidP="00393BA3">
            <w:pPr>
              <w:jc w:val="center"/>
              <w:rPr>
                <w:color w:val="000000"/>
                <w:sz w:val="16"/>
                <w:szCs w:val="18"/>
              </w:rPr>
            </w:pPr>
          </w:p>
        </w:tc>
        <w:tc>
          <w:tcPr>
            <w:tcW w:w="316" w:type="pct"/>
            <w:shd w:val="clear" w:color="auto" w:fill="auto"/>
            <w:noWrap/>
            <w:vAlign w:val="center"/>
            <w:hideMark/>
          </w:tcPr>
          <w:p w14:paraId="7D18E1C9" w14:textId="5DD40780" w:rsidR="00393BA3" w:rsidRPr="00393BA3" w:rsidRDefault="00393BA3" w:rsidP="00393BA3">
            <w:pPr>
              <w:jc w:val="center"/>
              <w:rPr>
                <w:color w:val="000000"/>
                <w:sz w:val="16"/>
                <w:szCs w:val="18"/>
              </w:rPr>
            </w:pPr>
          </w:p>
        </w:tc>
      </w:tr>
      <w:tr w:rsidR="00393BA3" w:rsidRPr="00393BA3" w14:paraId="1374744B" w14:textId="77777777" w:rsidTr="00393BA3">
        <w:trPr>
          <w:trHeight w:val="70"/>
        </w:trPr>
        <w:tc>
          <w:tcPr>
            <w:tcW w:w="902" w:type="pct"/>
            <w:vMerge/>
            <w:shd w:val="clear" w:color="auto" w:fill="auto"/>
            <w:vAlign w:val="center"/>
          </w:tcPr>
          <w:p w14:paraId="58E69208" w14:textId="3DB9E4E1" w:rsidR="00393BA3" w:rsidRPr="00393BA3" w:rsidRDefault="00393BA3" w:rsidP="00393BA3">
            <w:pPr>
              <w:jc w:val="center"/>
              <w:rPr>
                <w:color w:val="000000"/>
                <w:sz w:val="16"/>
                <w:szCs w:val="18"/>
              </w:rPr>
            </w:pPr>
          </w:p>
        </w:tc>
        <w:tc>
          <w:tcPr>
            <w:tcW w:w="844" w:type="pct"/>
            <w:shd w:val="clear" w:color="auto" w:fill="auto"/>
            <w:noWrap/>
            <w:vAlign w:val="center"/>
            <w:hideMark/>
          </w:tcPr>
          <w:p w14:paraId="207D31B9" w14:textId="77777777" w:rsidR="00393BA3" w:rsidRPr="00393BA3" w:rsidRDefault="00393BA3" w:rsidP="00393BA3">
            <w:pPr>
              <w:jc w:val="center"/>
              <w:rPr>
                <w:color w:val="000000"/>
                <w:sz w:val="16"/>
                <w:szCs w:val="18"/>
              </w:rPr>
            </w:pPr>
            <w:r w:rsidRPr="00393BA3">
              <w:rPr>
                <w:color w:val="000000"/>
                <w:sz w:val="16"/>
                <w:szCs w:val="18"/>
              </w:rPr>
              <w:t>ул. Мацкевича д.12 б</w:t>
            </w:r>
          </w:p>
        </w:tc>
        <w:tc>
          <w:tcPr>
            <w:tcW w:w="550" w:type="pct"/>
            <w:shd w:val="clear" w:color="auto" w:fill="auto"/>
            <w:noWrap/>
            <w:vAlign w:val="center"/>
            <w:hideMark/>
          </w:tcPr>
          <w:p w14:paraId="7DE9407F"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785C5479"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0921AE68" w14:textId="77777777" w:rsidR="00393BA3" w:rsidRPr="00393BA3" w:rsidRDefault="00393BA3" w:rsidP="00393BA3">
            <w:pPr>
              <w:jc w:val="center"/>
              <w:rPr>
                <w:color w:val="000000"/>
                <w:sz w:val="16"/>
                <w:szCs w:val="18"/>
              </w:rPr>
            </w:pPr>
            <w:r w:rsidRPr="00393BA3">
              <w:rPr>
                <w:color w:val="000000"/>
                <w:sz w:val="16"/>
                <w:szCs w:val="18"/>
              </w:rPr>
              <w:t>0.898</w:t>
            </w:r>
          </w:p>
        </w:tc>
        <w:tc>
          <w:tcPr>
            <w:tcW w:w="312" w:type="pct"/>
            <w:shd w:val="clear" w:color="auto" w:fill="auto"/>
            <w:noWrap/>
            <w:vAlign w:val="center"/>
            <w:hideMark/>
          </w:tcPr>
          <w:p w14:paraId="6C2C766A" w14:textId="77777777" w:rsidR="00393BA3" w:rsidRPr="00393BA3" w:rsidRDefault="00393BA3" w:rsidP="00393BA3">
            <w:pPr>
              <w:jc w:val="center"/>
              <w:rPr>
                <w:color w:val="000000"/>
                <w:sz w:val="16"/>
                <w:szCs w:val="18"/>
              </w:rPr>
            </w:pPr>
            <w:r w:rsidRPr="00393BA3">
              <w:rPr>
                <w:color w:val="000000"/>
                <w:sz w:val="16"/>
                <w:szCs w:val="18"/>
              </w:rPr>
              <w:t>0.680</w:t>
            </w:r>
          </w:p>
        </w:tc>
        <w:tc>
          <w:tcPr>
            <w:tcW w:w="243" w:type="pct"/>
            <w:shd w:val="clear" w:color="auto" w:fill="auto"/>
            <w:noWrap/>
            <w:vAlign w:val="center"/>
            <w:hideMark/>
          </w:tcPr>
          <w:p w14:paraId="00C7A7EA" w14:textId="2A309344" w:rsidR="00393BA3" w:rsidRPr="00393BA3" w:rsidRDefault="00393BA3" w:rsidP="00393BA3">
            <w:pPr>
              <w:jc w:val="center"/>
              <w:rPr>
                <w:color w:val="000000"/>
                <w:sz w:val="16"/>
                <w:szCs w:val="18"/>
              </w:rPr>
            </w:pPr>
          </w:p>
        </w:tc>
        <w:tc>
          <w:tcPr>
            <w:tcW w:w="400" w:type="pct"/>
            <w:shd w:val="clear" w:color="auto" w:fill="auto"/>
            <w:noWrap/>
            <w:vAlign w:val="center"/>
            <w:hideMark/>
          </w:tcPr>
          <w:p w14:paraId="0681629A" w14:textId="248E6269" w:rsidR="00393BA3" w:rsidRPr="00393BA3" w:rsidRDefault="00393BA3" w:rsidP="00393BA3">
            <w:pPr>
              <w:jc w:val="center"/>
              <w:rPr>
                <w:color w:val="000000"/>
                <w:sz w:val="16"/>
                <w:szCs w:val="18"/>
              </w:rPr>
            </w:pPr>
          </w:p>
        </w:tc>
        <w:tc>
          <w:tcPr>
            <w:tcW w:w="140" w:type="pct"/>
            <w:shd w:val="clear" w:color="auto" w:fill="auto"/>
            <w:noWrap/>
            <w:vAlign w:val="center"/>
            <w:hideMark/>
          </w:tcPr>
          <w:p w14:paraId="2CB04FF7" w14:textId="05620D4C" w:rsidR="00393BA3" w:rsidRPr="00393BA3" w:rsidRDefault="00393BA3" w:rsidP="00393BA3">
            <w:pPr>
              <w:jc w:val="center"/>
              <w:rPr>
                <w:color w:val="000000"/>
                <w:sz w:val="16"/>
                <w:szCs w:val="18"/>
              </w:rPr>
            </w:pPr>
          </w:p>
        </w:tc>
        <w:tc>
          <w:tcPr>
            <w:tcW w:w="316" w:type="pct"/>
            <w:shd w:val="clear" w:color="auto" w:fill="auto"/>
            <w:noWrap/>
            <w:vAlign w:val="center"/>
            <w:hideMark/>
          </w:tcPr>
          <w:p w14:paraId="02F8878A" w14:textId="1DA4C419" w:rsidR="00393BA3" w:rsidRPr="00393BA3" w:rsidRDefault="00393BA3" w:rsidP="00393BA3">
            <w:pPr>
              <w:jc w:val="center"/>
              <w:rPr>
                <w:color w:val="000000"/>
                <w:sz w:val="16"/>
                <w:szCs w:val="18"/>
              </w:rPr>
            </w:pPr>
          </w:p>
        </w:tc>
      </w:tr>
      <w:tr w:rsidR="00393BA3" w:rsidRPr="00393BA3" w14:paraId="18977BCE" w14:textId="77777777" w:rsidTr="00393BA3">
        <w:trPr>
          <w:trHeight w:val="70"/>
        </w:trPr>
        <w:tc>
          <w:tcPr>
            <w:tcW w:w="902" w:type="pct"/>
            <w:vMerge/>
            <w:shd w:val="clear" w:color="auto" w:fill="auto"/>
            <w:vAlign w:val="center"/>
          </w:tcPr>
          <w:p w14:paraId="4C027C27" w14:textId="1F8E55C5" w:rsidR="00393BA3" w:rsidRPr="00393BA3" w:rsidRDefault="00393BA3" w:rsidP="00393BA3">
            <w:pPr>
              <w:jc w:val="center"/>
              <w:rPr>
                <w:color w:val="000000"/>
                <w:sz w:val="16"/>
                <w:szCs w:val="18"/>
              </w:rPr>
            </w:pPr>
          </w:p>
        </w:tc>
        <w:tc>
          <w:tcPr>
            <w:tcW w:w="844" w:type="pct"/>
            <w:shd w:val="clear" w:color="auto" w:fill="auto"/>
            <w:noWrap/>
            <w:vAlign w:val="center"/>
            <w:hideMark/>
          </w:tcPr>
          <w:p w14:paraId="1661CFD8" w14:textId="77777777" w:rsidR="00393BA3" w:rsidRPr="00393BA3" w:rsidRDefault="00393BA3" w:rsidP="00393BA3">
            <w:pPr>
              <w:jc w:val="center"/>
              <w:rPr>
                <w:color w:val="000000"/>
                <w:sz w:val="16"/>
                <w:szCs w:val="18"/>
              </w:rPr>
            </w:pPr>
            <w:r w:rsidRPr="00393BA3">
              <w:rPr>
                <w:color w:val="000000"/>
                <w:sz w:val="16"/>
                <w:szCs w:val="18"/>
              </w:rPr>
              <w:t>ул. Мацкевича д.13/1</w:t>
            </w:r>
          </w:p>
        </w:tc>
        <w:tc>
          <w:tcPr>
            <w:tcW w:w="550" w:type="pct"/>
            <w:shd w:val="clear" w:color="auto" w:fill="auto"/>
            <w:noWrap/>
            <w:vAlign w:val="center"/>
            <w:hideMark/>
          </w:tcPr>
          <w:p w14:paraId="416F459E" w14:textId="77777777" w:rsidR="00393BA3" w:rsidRPr="00393BA3" w:rsidRDefault="00393BA3" w:rsidP="00393BA3">
            <w:pPr>
              <w:jc w:val="center"/>
              <w:rPr>
                <w:color w:val="000000"/>
                <w:sz w:val="16"/>
                <w:szCs w:val="18"/>
              </w:rPr>
            </w:pPr>
            <w:r w:rsidRPr="00393BA3">
              <w:rPr>
                <w:color w:val="000000"/>
                <w:sz w:val="16"/>
                <w:szCs w:val="18"/>
              </w:rPr>
              <w:t>население</w:t>
            </w:r>
          </w:p>
        </w:tc>
        <w:tc>
          <w:tcPr>
            <w:tcW w:w="705" w:type="pct"/>
            <w:shd w:val="clear" w:color="auto" w:fill="auto"/>
            <w:noWrap/>
            <w:vAlign w:val="center"/>
            <w:hideMark/>
          </w:tcPr>
          <w:p w14:paraId="64CEA86C" w14:textId="77777777" w:rsidR="00393BA3" w:rsidRPr="00393BA3" w:rsidRDefault="00393BA3" w:rsidP="00393BA3">
            <w:pPr>
              <w:jc w:val="center"/>
              <w:rPr>
                <w:color w:val="000000"/>
                <w:sz w:val="16"/>
                <w:szCs w:val="18"/>
              </w:rPr>
            </w:pPr>
            <w:r w:rsidRPr="00393BA3">
              <w:rPr>
                <w:color w:val="000000"/>
                <w:sz w:val="16"/>
                <w:szCs w:val="18"/>
              </w:rPr>
              <w:t>жилье</w:t>
            </w:r>
          </w:p>
        </w:tc>
        <w:tc>
          <w:tcPr>
            <w:tcW w:w="587" w:type="pct"/>
            <w:shd w:val="clear" w:color="auto" w:fill="auto"/>
            <w:noWrap/>
            <w:vAlign w:val="center"/>
            <w:hideMark/>
          </w:tcPr>
          <w:p w14:paraId="672011E5" w14:textId="77777777" w:rsidR="00393BA3" w:rsidRPr="00393BA3" w:rsidRDefault="00393BA3" w:rsidP="00393BA3">
            <w:pPr>
              <w:jc w:val="center"/>
              <w:rPr>
                <w:color w:val="000000"/>
                <w:sz w:val="16"/>
                <w:szCs w:val="18"/>
              </w:rPr>
            </w:pPr>
            <w:r w:rsidRPr="00393BA3">
              <w:rPr>
                <w:color w:val="000000"/>
                <w:sz w:val="16"/>
                <w:szCs w:val="18"/>
              </w:rPr>
              <w:t>1.304</w:t>
            </w:r>
          </w:p>
        </w:tc>
        <w:tc>
          <w:tcPr>
            <w:tcW w:w="312" w:type="pct"/>
            <w:shd w:val="clear" w:color="auto" w:fill="auto"/>
            <w:noWrap/>
            <w:vAlign w:val="center"/>
            <w:hideMark/>
          </w:tcPr>
          <w:p w14:paraId="545B7627" w14:textId="77777777" w:rsidR="00393BA3" w:rsidRPr="00393BA3" w:rsidRDefault="00393BA3" w:rsidP="00393BA3">
            <w:pPr>
              <w:jc w:val="center"/>
              <w:rPr>
                <w:color w:val="000000"/>
                <w:sz w:val="16"/>
                <w:szCs w:val="18"/>
              </w:rPr>
            </w:pPr>
            <w:r w:rsidRPr="00393BA3">
              <w:rPr>
                <w:color w:val="000000"/>
                <w:sz w:val="16"/>
                <w:szCs w:val="18"/>
              </w:rPr>
              <w:t>0.980</w:t>
            </w:r>
          </w:p>
        </w:tc>
        <w:tc>
          <w:tcPr>
            <w:tcW w:w="243" w:type="pct"/>
            <w:shd w:val="clear" w:color="auto" w:fill="auto"/>
            <w:noWrap/>
            <w:vAlign w:val="center"/>
            <w:hideMark/>
          </w:tcPr>
          <w:p w14:paraId="53D08897" w14:textId="5503C25B" w:rsidR="00393BA3" w:rsidRPr="00393BA3" w:rsidRDefault="00393BA3" w:rsidP="00393BA3">
            <w:pPr>
              <w:jc w:val="center"/>
              <w:rPr>
                <w:color w:val="000000"/>
                <w:sz w:val="16"/>
                <w:szCs w:val="18"/>
              </w:rPr>
            </w:pPr>
          </w:p>
        </w:tc>
        <w:tc>
          <w:tcPr>
            <w:tcW w:w="400" w:type="pct"/>
            <w:shd w:val="clear" w:color="auto" w:fill="auto"/>
            <w:noWrap/>
            <w:vAlign w:val="center"/>
            <w:hideMark/>
          </w:tcPr>
          <w:p w14:paraId="0214DB35" w14:textId="0C43FDA5" w:rsidR="00393BA3" w:rsidRPr="00393BA3" w:rsidRDefault="00393BA3" w:rsidP="00393BA3">
            <w:pPr>
              <w:jc w:val="center"/>
              <w:rPr>
                <w:color w:val="000000"/>
                <w:sz w:val="16"/>
                <w:szCs w:val="18"/>
              </w:rPr>
            </w:pPr>
          </w:p>
        </w:tc>
        <w:tc>
          <w:tcPr>
            <w:tcW w:w="140" w:type="pct"/>
            <w:shd w:val="clear" w:color="auto" w:fill="auto"/>
            <w:noWrap/>
            <w:vAlign w:val="center"/>
            <w:hideMark/>
          </w:tcPr>
          <w:p w14:paraId="752A2544" w14:textId="27665B97" w:rsidR="00393BA3" w:rsidRPr="00393BA3" w:rsidRDefault="00393BA3" w:rsidP="00393BA3">
            <w:pPr>
              <w:jc w:val="center"/>
              <w:rPr>
                <w:color w:val="000000"/>
                <w:sz w:val="16"/>
                <w:szCs w:val="18"/>
              </w:rPr>
            </w:pPr>
          </w:p>
        </w:tc>
        <w:tc>
          <w:tcPr>
            <w:tcW w:w="316" w:type="pct"/>
            <w:shd w:val="clear" w:color="auto" w:fill="auto"/>
            <w:noWrap/>
            <w:vAlign w:val="center"/>
            <w:hideMark/>
          </w:tcPr>
          <w:p w14:paraId="6CE49791" w14:textId="1CD46F9F" w:rsidR="00393BA3" w:rsidRPr="00393BA3" w:rsidRDefault="00393BA3" w:rsidP="00393BA3">
            <w:pPr>
              <w:jc w:val="center"/>
              <w:rPr>
                <w:color w:val="000000"/>
                <w:sz w:val="16"/>
                <w:szCs w:val="18"/>
              </w:rPr>
            </w:pPr>
          </w:p>
        </w:tc>
      </w:tr>
    </w:tbl>
    <w:p w14:paraId="0782FEC3" w14:textId="7752E828" w:rsidR="00652CF8" w:rsidRDefault="00652CF8" w:rsidP="00437D55">
      <w:pPr>
        <w:autoSpaceDE w:val="0"/>
        <w:autoSpaceDN w:val="0"/>
        <w:adjustRightInd w:val="0"/>
        <w:spacing w:line="276" w:lineRule="auto"/>
        <w:ind w:firstLine="709"/>
        <w:contextualSpacing/>
        <w:jc w:val="both"/>
        <w:rPr>
          <w:sz w:val="28"/>
          <w:szCs w:val="28"/>
        </w:rPr>
      </w:pPr>
    </w:p>
    <w:p w14:paraId="3C4F3838" w14:textId="024B9342" w:rsidR="003F5CF5" w:rsidRDefault="003F5CF5" w:rsidP="00FA28C3">
      <w:pPr>
        <w:keepNext/>
        <w:keepLines/>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17</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3F5CF5">
        <w:rPr>
          <w:b/>
          <w:bCs/>
          <w:iCs/>
          <w:color w:val="000000"/>
          <w:sz w:val="28"/>
          <w:szCs w:val="28"/>
        </w:rPr>
        <w:t>Перечень параметров артезианских скважин/поверхностных водозаборов по каждому ВЗУ</w:t>
      </w:r>
    </w:p>
    <w:tbl>
      <w:tblPr>
        <w:tblW w:w="5000" w:type="pct"/>
        <w:tblLook w:val="04A0" w:firstRow="1" w:lastRow="0" w:firstColumn="1" w:lastColumn="0" w:noHBand="0" w:noVBand="1"/>
      </w:tblPr>
      <w:tblGrid>
        <w:gridCol w:w="676"/>
        <w:gridCol w:w="4818"/>
        <w:gridCol w:w="2485"/>
        <w:gridCol w:w="1874"/>
      </w:tblGrid>
      <w:tr w:rsidR="003F5CF5" w:rsidRPr="003F5CF5" w14:paraId="3F47BF79" w14:textId="77777777" w:rsidTr="003F5CF5">
        <w:trPr>
          <w:trHeight w:val="60"/>
        </w:trPr>
        <w:tc>
          <w:tcPr>
            <w:tcW w:w="34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624A912" w14:textId="77777777" w:rsidR="00652CF8" w:rsidRPr="003F5CF5" w:rsidRDefault="00652CF8" w:rsidP="00FA28C3">
            <w:pPr>
              <w:keepNext/>
              <w:keepLines/>
              <w:contextualSpacing/>
              <w:jc w:val="center"/>
              <w:rPr>
                <w:color w:val="000000"/>
                <w:sz w:val="18"/>
                <w:szCs w:val="18"/>
              </w:rPr>
            </w:pPr>
            <w:r w:rsidRPr="003F5CF5">
              <w:rPr>
                <w:color w:val="000000"/>
                <w:sz w:val="18"/>
                <w:szCs w:val="18"/>
              </w:rPr>
              <w:t>№ п/п</w:t>
            </w:r>
          </w:p>
        </w:tc>
        <w:tc>
          <w:tcPr>
            <w:tcW w:w="2445" w:type="pct"/>
            <w:tcBorders>
              <w:top w:val="single" w:sz="8" w:space="0" w:color="auto"/>
              <w:left w:val="nil"/>
              <w:bottom w:val="single" w:sz="8" w:space="0" w:color="auto"/>
              <w:right w:val="single" w:sz="8" w:space="0" w:color="auto"/>
            </w:tcBorders>
            <w:shd w:val="clear" w:color="auto" w:fill="auto"/>
            <w:vAlign w:val="center"/>
            <w:hideMark/>
          </w:tcPr>
          <w:p w14:paraId="0776FF05"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Наименование</w:t>
            </w:r>
          </w:p>
        </w:tc>
        <w:tc>
          <w:tcPr>
            <w:tcW w:w="1261" w:type="pct"/>
            <w:tcBorders>
              <w:top w:val="single" w:sz="8" w:space="0" w:color="auto"/>
              <w:left w:val="nil"/>
              <w:bottom w:val="single" w:sz="8" w:space="0" w:color="auto"/>
              <w:right w:val="single" w:sz="8" w:space="0" w:color="auto"/>
            </w:tcBorders>
            <w:shd w:val="clear" w:color="auto" w:fill="auto"/>
            <w:vAlign w:val="center"/>
            <w:hideMark/>
          </w:tcPr>
          <w:p w14:paraId="7B22105F"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Единица измерения</w:t>
            </w:r>
          </w:p>
        </w:tc>
        <w:tc>
          <w:tcPr>
            <w:tcW w:w="951" w:type="pct"/>
            <w:tcBorders>
              <w:top w:val="single" w:sz="8" w:space="0" w:color="auto"/>
              <w:left w:val="nil"/>
              <w:bottom w:val="single" w:sz="8" w:space="0" w:color="auto"/>
              <w:right w:val="single" w:sz="8" w:space="0" w:color="auto"/>
            </w:tcBorders>
            <w:shd w:val="clear" w:color="auto" w:fill="auto"/>
            <w:vAlign w:val="center"/>
            <w:hideMark/>
          </w:tcPr>
          <w:p w14:paraId="64DAF722"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Значение параметра</w:t>
            </w:r>
          </w:p>
        </w:tc>
      </w:tr>
      <w:tr w:rsidR="003F5CF5" w:rsidRPr="003F5CF5" w14:paraId="3FAD0C8A"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3E8962EB" w14:textId="77777777" w:rsidR="00652CF8" w:rsidRPr="003F5CF5" w:rsidRDefault="00652CF8" w:rsidP="00FA28C3">
            <w:pPr>
              <w:keepNext/>
              <w:keepLines/>
              <w:contextualSpacing/>
              <w:jc w:val="center"/>
              <w:rPr>
                <w:color w:val="000000"/>
                <w:sz w:val="18"/>
                <w:szCs w:val="18"/>
              </w:rPr>
            </w:pPr>
            <w:r w:rsidRPr="003F5CF5">
              <w:rPr>
                <w:color w:val="000000"/>
                <w:sz w:val="18"/>
                <w:szCs w:val="18"/>
              </w:rPr>
              <w:t>1</w:t>
            </w:r>
          </w:p>
        </w:tc>
        <w:tc>
          <w:tcPr>
            <w:tcW w:w="2445" w:type="pct"/>
            <w:tcBorders>
              <w:top w:val="nil"/>
              <w:left w:val="nil"/>
              <w:bottom w:val="single" w:sz="8" w:space="0" w:color="auto"/>
              <w:right w:val="single" w:sz="8" w:space="0" w:color="auto"/>
            </w:tcBorders>
            <w:shd w:val="clear" w:color="auto" w:fill="auto"/>
            <w:vAlign w:val="center"/>
            <w:hideMark/>
          </w:tcPr>
          <w:p w14:paraId="37A4A2AB"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Артезианская скважина/насосная станция первого подъема</w:t>
            </w:r>
          </w:p>
        </w:tc>
        <w:tc>
          <w:tcPr>
            <w:tcW w:w="1261" w:type="pct"/>
            <w:tcBorders>
              <w:top w:val="nil"/>
              <w:left w:val="nil"/>
              <w:bottom w:val="single" w:sz="8" w:space="0" w:color="auto"/>
              <w:right w:val="single" w:sz="8" w:space="0" w:color="auto"/>
            </w:tcBorders>
            <w:shd w:val="clear" w:color="auto" w:fill="auto"/>
            <w:vAlign w:val="center"/>
            <w:hideMark/>
          </w:tcPr>
          <w:p w14:paraId="42015708" w14:textId="77777777" w:rsidR="00652CF8" w:rsidRPr="003F5CF5" w:rsidRDefault="00652CF8" w:rsidP="00FA28C3">
            <w:pPr>
              <w:keepNext/>
              <w:keepLines/>
              <w:contextualSpacing/>
              <w:jc w:val="center"/>
              <w:rPr>
                <w:color w:val="000000"/>
                <w:sz w:val="18"/>
                <w:szCs w:val="18"/>
              </w:rPr>
            </w:pPr>
            <w:r w:rsidRPr="003F5CF5">
              <w:rPr>
                <w:color w:val="000000"/>
                <w:sz w:val="18"/>
                <w:szCs w:val="18"/>
              </w:rPr>
              <w:t>№ скважины, наименование, месторасположения</w:t>
            </w:r>
          </w:p>
        </w:tc>
        <w:tc>
          <w:tcPr>
            <w:tcW w:w="951" w:type="pct"/>
            <w:tcBorders>
              <w:top w:val="nil"/>
              <w:left w:val="nil"/>
              <w:bottom w:val="single" w:sz="8" w:space="0" w:color="auto"/>
              <w:right w:val="single" w:sz="8" w:space="0" w:color="auto"/>
            </w:tcBorders>
            <w:shd w:val="clear" w:color="auto" w:fill="auto"/>
            <w:vAlign w:val="center"/>
            <w:hideMark/>
          </w:tcPr>
          <w:p w14:paraId="4874B0BD" w14:textId="77777777" w:rsidR="00652CF8" w:rsidRPr="003F5CF5" w:rsidRDefault="00652CF8" w:rsidP="00FA28C3">
            <w:pPr>
              <w:keepNext/>
              <w:keepLines/>
              <w:contextualSpacing/>
              <w:jc w:val="center"/>
              <w:rPr>
                <w:bCs/>
                <w:iCs/>
                <w:color w:val="000000"/>
                <w:sz w:val="18"/>
                <w:szCs w:val="18"/>
              </w:rPr>
            </w:pPr>
            <w:r w:rsidRPr="003F5CF5">
              <w:rPr>
                <w:bCs/>
                <w:iCs/>
                <w:color w:val="000000"/>
                <w:sz w:val="18"/>
                <w:szCs w:val="18"/>
              </w:rPr>
              <w:t>п. Дебин</w:t>
            </w:r>
          </w:p>
        </w:tc>
      </w:tr>
      <w:tr w:rsidR="003F5CF5" w:rsidRPr="003F5CF5" w14:paraId="1377AC70"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6CC6E7B7" w14:textId="77777777" w:rsidR="00652CF8" w:rsidRPr="003F5CF5" w:rsidRDefault="00652CF8" w:rsidP="00FA28C3">
            <w:pPr>
              <w:keepNext/>
              <w:keepLines/>
              <w:contextualSpacing/>
              <w:jc w:val="center"/>
              <w:rPr>
                <w:color w:val="000000"/>
                <w:sz w:val="18"/>
                <w:szCs w:val="18"/>
              </w:rPr>
            </w:pPr>
            <w:r w:rsidRPr="003F5CF5">
              <w:rPr>
                <w:color w:val="000000"/>
                <w:sz w:val="18"/>
                <w:szCs w:val="18"/>
              </w:rPr>
              <w:t>2</w:t>
            </w:r>
          </w:p>
        </w:tc>
        <w:tc>
          <w:tcPr>
            <w:tcW w:w="2445" w:type="pct"/>
            <w:tcBorders>
              <w:top w:val="nil"/>
              <w:left w:val="nil"/>
              <w:bottom w:val="single" w:sz="8" w:space="0" w:color="auto"/>
              <w:right w:val="single" w:sz="8" w:space="0" w:color="auto"/>
            </w:tcBorders>
            <w:shd w:val="clear" w:color="auto" w:fill="auto"/>
            <w:vAlign w:val="center"/>
            <w:hideMark/>
          </w:tcPr>
          <w:p w14:paraId="25B452AA"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Год бурения</w:t>
            </w:r>
          </w:p>
        </w:tc>
        <w:tc>
          <w:tcPr>
            <w:tcW w:w="1261" w:type="pct"/>
            <w:tcBorders>
              <w:top w:val="nil"/>
              <w:left w:val="nil"/>
              <w:bottom w:val="single" w:sz="8" w:space="0" w:color="auto"/>
              <w:right w:val="single" w:sz="8" w:space="0" w:color="auto"/>
            </w:tcBorders>
            <w:shd w:val="clear" w:color="auto" w:fill="auto"/>
            <w:vAlign w:val="center"/>
            <w:hideMark/>
          </w:tcPr>
          <w:p w14:paraId="11D40EEA" w14:textId="77777777" w:rsidR="00652CF8" w:rsidRPr="003F5CF5" w:rsidRDefault="00652CF8" w:rsidP="00FA28C3">
            <w:pPr>
              <w:keepNext/>
              <w:keepLines/>
              <w:contextualSpacing/>
              <w:jc w:val="center"/>
              <w:rPr>
                <w:color w:val="000000"/>
                <w:sz w:val="18"/>
                <w:szCs w:val="18"/>
              </w:rPr>
            </w:pPr>
            <w:r w:rsidRPr="003F5CF5">
              <w:rPr>
                <w:color w:val="000000"/>
                <w:sz w:val="18"/>
                <w:szCs w:val="18"/>
              </w:rPr>
              <w:t>-</w:t>
            </w:r>
          </w:p>
        </w:tc>
        <w:tc>
          <w:tcPr>
            <w:tcW w:w="951" w:type="pct"/>
            <w:tcBorders>
              <w:top w:val="nil"/>
              <w:left w:val="nil"/>
              <w:bottom w:val="single" w:sz="8" w:space="0" w:color="auto"/>
              <w:right w:val="single" w:sz="8" w:space="0" w:color="auto"/>
            </w:tcBorders>
            <w:shd w:val="clear" w:color="auto" w:fill="auto"/>
            <w:vAlign w:val="center"/>
            <w:hideMark/>
          </w:tcPr>
          <w:p w14:paraId="0F4CE19B" w14:textId="77777777" w:rsidR="00652CF8" w:rsidRPr="003F5CF5" w:rsidRDefault="00652CF8" w:rsidP="00FA28C3">
            <w:pPr>
              <w:keepNext/>
              <w:keepLines/>
              <w:contextualSpacing/>
              <w:jc w:val="center"/>
              <w:rPr>
                <w:bCs/>
                <w:iCs/>
                <w:color w:val="000000"/>
                <w:sz w:val="18"/>
                <w:szCs w:val="18"/>
              </w:rPr>
            </w:pPr>
            <w:r w:rsidRPr="003F5CF5">
              <w:rPr>
                <w:bCs/>
                <w:iCs/>
                <w:color w:val="000000"/>
                <w:sz w:val="18"/>
                <w:szCs w:val="18"/>
              </w:rPr>
              <w:t>1942</w:t>
            </w:r>
          </w:p>
        </w:tc>
      </w:tr>
      <w:tr w:rsidR="003F5CF5" w:rsidRPr="003F5CF5" w14:paraId="093ED6EC"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711EEFD8" w14:textId="77777777" w:rsidR="00652CF8" w:rsidRPr="003F5CF5" w:rsidRDefault="00652CF8" w:rsidP="00FA28C3">
            <w:pPr>
              <w:keepNext/>
              <w:keepLines/>
              <w:contextualSpacing/>
              <w:jc w:val="center"/>
              <w:rPr>
                <w:color w:val="000000"/>
                <w:sz w:val="18"/>
                <w:szCs w:val="18"/>
              </w:rPr>
            </w:pPr>
            <w:r w:rsidRPr="003F5CF5">
              <w:rPr>
                <w:color w:val="000000"/>
                <w:sz w:val="18"/>
                <w:szCs w:val="18"/>
              </w:rPr>
              <w:t>3</w:t>
            </w:r>
          </w:p>
        </w:tc>
        <w:tc>
          <w:tcPr>
            <w:tcW w:w="2445" w:type="pct"/>
            <w:tcBorders>
              <w:top w:val="nil"/>
              <w:left w:val="nil"/>
              <w:bottom w:val="single" w:sz="8" w:space="0" w:color="auto"/>
              <w:right w:val="single" w:sz="8" w:space="0" w:color="auto"/>
            </w:tcBorders>
            <w:shd w:val="clear" w:color="auto" w:fill="auto"/>
            <w:vAlign w:val="center"/>
            <w:hideMark/>
          </w:tcPr>
          <w:p w14:paraId="4AE42349"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Глубина скважины/глубина залегания водозаборного оголовка</w:t>
            </w:r>
          </w:p>
        </w:tc>
        <w:tc>
          <w:tcPr>
            <w:tcW w:w="1261" w:type="pct"/>
            <w:tcBorders>
              <w:top w:val="nil"/>
              <w:left w:val="nil"/>
              <w:bottom w:val="single" w:sz="8" w:space="0" w:color="auto"/>
              <w:right w:val="single" w:sz="8" w:space="0" w:color="auto"/>
            </w:tcBorders>
            <w:shd w:val="clear" w:color="auto" w:fill="auto"/>
            <w:vAlign w:val="center"/>
            <w:hideMark/>
          </w:tcPr>
          <w:p w14:paraId="2D2A7E10"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м</w:t>
            </w:r>
          </w:p>
        </w:tc>
        <w:tc>
          <w:tcPr>
            <w:tcW w:w="951" w:type="pct"/>
            <w:tcBorders>
              <w:top w:val="nil"/>
              <w:left w:val="nil"/>
              <w:bottom w:val="single" w:sz="8" w:space="0" w:color="auto"/>
              <w:right w:val="single" w:sz="8" w:space="0" w:color="auto"/>
            </w:tcBorders>
            <w:shd w:val="clear" w:color="auto" w:fill="auto"/>
            <w:vAlign w:val="center"/>
            <w:hideMark/>
          </w:tcPr>
          <w:p w14:paraId="5232FDC9" w14:textId="77777777" w:rsidR="00652CF8" w:rsidRPr="003F5CF5" w:rsidRDefault="00652CF8" w:rsidP="00FA28C3">
            <w:pPr>
              <w:keepNext/>
              <w:keepLines/>
              <w:contextualSpacing/>
              <w:jc w:val="center"/>
              <w:rPr>
                <w:bCs/>
                <w:iCs/>
                <w:color w:val="000000"/>
                <w:sz w:val="18"/>
                <w:szCs w:val="18"/>
              </w:rPr>
            </w:pPr>
            <w:r w:rsidRPr="003F5CF5">
              <w:rPr>
                <w:bCs/>
                <w:iCs/>
                <w:color w:val="000000"/>
                <w:sz w:val="18"/>
                <w:szCs w:val="18"/>
              </w:rPr>
              <w:t>22</w:t>
            </w:r>
          </w:p>
        </w:tc>
      </w:tr>
      <w:tr w:rsidR="003F5CF5" w:rsidRPr="003F5CF5" w14:paraId="2FAC3514"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4AC7D97A" w14:textId="77777777" w:rsidR="00652CF8" w:rsidRPr="003F5CF5" w:rsidRDefault="00652CF8" w:rsidP="00FA28C3">
            <w:pPr>
              <w:keepNext/>
              <w:keepLines/>
              <w:contextualSpacing/>
              <w:jc w:val="center"/>
              <w:rPr>
                <w:color w:val="000000"/>
                <w:sz w:val="18"/>
                <w:szCs w:val="18"/>
              </w:rPr>
            </w:pPr>
            <w:r w:rsidRPr="003F5CF5">
              <w:rPr>
                <w:color w:val="000000"/>
                <w:sz w:val="18"/>
                <w:szCs w:val="18"/>
              </w:rPr>
              <w:t>4</w:t>
            </w:r>
          </w:p>
        </w:tc>
        <w:tc>
          <w:tcPr>
            <w:tcW w:w="2445" w:type="pct"/>
            <w:tcBorders>
              <w:top w:val="nil"/>
              <w:left w:val="nil"/>
              <w:bottom w:val="single" w:sz="8" w:space="0" w:color="auto"/>
              <w:right w:val="single" w:sz="8" w:space="0" w:color="auto"/>
            </w:tcBorders>
            <w:shd w:val="clear" w:color="auto" w:fill="auto"/>
            <w:vAlign w:val="center"/>
            <w:hideMark/>
          </w:tcPr>
          <w:p w14:paraId="6FEEEA92"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Диаметры колон обсадных труб</w:t>
            </w:r>
          </w:p>
        </w:tc>
        <w:tc>
          <w:tcPr>
            <w:tcW w:w="1261" w:type="pct"/>
            <w:tcBorders>
              <w:top w:val="nil"/>
              <w:left w:val="nil"/>
              <w:bottom w:val="single" w:sz="8" w:space="0" w:color="auto"/>
              <w:right w:val="single" w:sz="8" w:space="0" w:color="auto"/>
            </w:tcBorders>
            <w:shd w:val="clear" w:color="auto" w:fill="auto"/>
            <w:vAlign w:val="center"/>
            <w:hideMark/>
          </w:tcPr>
          <w:p w14:paraId="3BA9C74B"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мм</w:t>
            </w:r>
          </w:p>
        </w:tc>
        <w:tc>
          <w:tcPr>
            <w:tcW w:w="951" w:type="pct"/>
            <w:tcBorders>
              <w:top w:val="nil"/>
              <w:left w:val="nil"/>
              <w:bottom w:val="single" w:sz="8" w:space="0" w:color="auto"/>
              <w:right w:val="single" w:sz="8" w:space="0" w:color="auto"/>
            </w:tcBorders>
            <w:shd w:val="clear" w:color="auto" w:fill="auto"/>
            <w:vAlign w:val="center"/>
            <w:hideMark/>
          </w:tcPr>
          <w:p w14:paraId="7B4F6395" w14:textId="38691479" w:rsidR="00652CF8" w:rsidRPr="003F5CF5" w:rsidRDefault="00652CF8" w:rsidP="00FA28C3">
            <w:pPr>
              <w:keepNext/>
              <w:keepLines/>
              <w:contextualSpacing/>
              <w:jc w:val="center"/>
              <w:rPr>
                <w:bCs/>
                <w:color w:val="000000"/>
                <w:sz w:val="18"/>
                <w:szCs w:val="18"/>
              </w:rPr>
            </w:pPr>
          </w:p>
        </w:tc>
      </w:tr>
      <w:tr w:rsidR="003F5CF5" w:rsidRPr="003F5CF5" w14:paraId="3B210227"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7C7D141B" w14:textId="77777777" w:rsidR="00652CF8" w:rsidRPr="003F5CF5" w:rsidRDefault="00652CF8" w:rsidP="00FA28C3">
            <w:pPr>
              <w:keepNext/>
              <w:keepLines/>
              <w:contextualSpacing/>
              <w:jc w:val="center"/>
              <w:rPr>
                <w:color w:val="000000"/>
                <w:sz w:val="18"/>
                <w:szCs w:val="18"/>
              </w:rPr>
            </w:pPr>
            <w:r w:rsidRPr="003F5CF5">
              <w:rPr>
                <w:color w:val="000000"/>
                <w:sz w:val="18"/>
                <w:szCs w:val="18"/>
              </w:rPr>
              <w:t>5</w:t>
            </w:r>
          </w:p>
        </w:tc>
        <w:tc>
          <w:tcPr>
            <w:tcW w:w="2445" w:type="pct"/>
            <w:tcBorders>
              <w:top w:val="nil"/>
              <w:left w:val="nil"/>
              <w:bottom w:val="single" w:sz="8" w:space="0" w:color="auto"/>
              <w:right w:val="single" w:sz="8" w:space="0" w:color="auto"/>
            </w:tcBorders>
            <w:shd w:val="clear" w:color="auto" w:fill="auto"/>
            <w:vAlign w:val="center"/>
            <w:hideMark/>
          </w:tcPr>
          <w:p w14:paraId="657959D3" w14:textId="3243281F" w:rsidR="00652CF8" w:rsidRPr="003F5CF5" w:rsidRDefault="00652CF8" w:rsidP="00FA28C3">
            <w:pPr>
              <w:keepNext/>
              <w:keepLines/>
              <w:contextualSpacing/>
              <w:jc w:val="center"/>
              <w:rPr>
                <w:color w:val="000000"/>
                <w:sz w:val="18"/>
                <w:szCs w:val="18"/>
              </w:rPr>
            </w:pPr>
            <w:r w:rsidRPr="003F5CF5">
              <w:rPr>
                <w:color w:val="000000"/>
                <w:sz w:val="18"/>
                <w:szCs w:val="18"/>
              </w:rPr>
              <w:t>Характеристика фильтра (диаметр/интервал установки)</w:t>
            </w:r>
          </w:p>
        </w:tc>
        <w:tc>
          <w:tcPr>
            <w:tcW w:w="1261" w:type="pct"/>
            <w:tcBorders>
              <w:top w:val="nil"/>
              <w:left w:val="nil"/>
              <w:bottom w:val="single" w:sz="8" w:space="0" w:color="auto"/>
              <w:right w:val="single" w:sz="8" w:space="0" w:color="auto"/>
            </w:tcBorders>
            <w:shd w:val="clear" w:color="auto" w:fill="auto"/>
            <w:vAlign w:val="center"/>
            <w:hideMark/>
          </w:tcPr>
          <w:p w14:paraId="7B77E3F7" w14:textId="77777777" w:rsidR="00652CF8" w:rsidRPr="003F5CF5" w:rsidRDefault="00652CF8" w:rsidP="00FA28C3">
            <w:pPr>
              <w:keepNext/>
              <w:keepLines/>
              <w:contextualSpacing/>
              <w:jc w:val="center"/>
              <w:rPr>
                <w:color w:val="000000"/>
                <w:sz w:val="18"/>
                <w:szCs w:val="18"/>
              </w:rPr>
            </w:pPr>
            <w:r w:rsidRPr="003F5CF5">
              <w:rPr>
                <w:color w:val="000000"/>
                <w:sz w:val="18"/>
                <w:szCs w:val="18"/>
              </w:rPr>
              <w:t>дюйм/метр</w:t>
            </w:r>
          </w:p>
        </w:tc>
        <w:tc>
          <w:tcPr>
            <w:tcW w:w="951" w:type="pct"/>
            <w:tcBorders>
              <w:top w:val="nil"/>
              <w:left w:val="nil"/>
              <w:bottom w:val="single" w:sz="8" w:space="0" w:color="auto"/>
              <w:right w:val="single" w:sz="8" w:space="0" w:color="auto"/>
            </w:tcBorders>
            <w:shd w:val="clear" w:color="auto" w:fill="auto"/>
            <w:vAlign w:val="center"/>
            <w:hideMark/>
          </w:tcPr>
          <w:p w14:paraId="417185A6" w14:textId="5566EFA6" w:rsidR="00652CF8" w:rsidRPr="003F5CF5" w:rsidRDefault="00652CF8" w:rsidP="00FA28C3">
            <w:pPr>
              <w:keepNext/>
              <w:keepLines/>
              <w:contextualSpacing/>
              <w:jc w:val="center"/>
              <w:rPr>
                <w:bCs/>
                <w:color w:val="000000"/>
                <w:sz w:val="18"/>
                <w:szCs w:val="18"/>
              </w:rPr>
            </w:pPr>
          </w:p>
        </w:tc>
      </w:tr>
      <w:tr w:rsidR="003F5CF5" w:rsidRPr="003F5CF5" w14:paraId="559F8AE0"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7C5C6BA1" w14:textId="77777777" w:rsidR="00652CF8" w:rsidRPr="003F5CF5" w:rsidRDefault="00652CF8" w:rsidP="003F5CF5">
            <w:pPr>
              <w:contextualSpacing/>
              <w:jc w:val="center"/>
              <w:rPr>
                <w:color w:val="000000"/>
                <w:sz w:val="18"/>
                <w:szCs w:val="18"/>
              </w:rPr>
            </w:pPr>
            <w:r w:rsidRPr="003F5CF5">
              <w:rPr>
                <w:color w:val="000000"/>
                <w:sz w:val="18"/>
                <w:szCs w:val="18"/>
              </w:rPr>
              <w:t>6</w:t>
            </w:r>
          </w:p>
        </w:tc>
        <w:tc>
          <w:tcPr>
            <w:tcW w:w="2445" w:type="pct"/>
            <w:tcBorders>
              <w:top w:val="nil"/>
              <w:left w:val="nil"/>
              <w:bottom w:val="single" w:sz="8" w:space="0" w:color="auto"/>
              <w:right w:val="single" w:sz="8" w:space="0" w:color="auto"/>
            </w:tcBorders>
            <w:shd w:val="clear" w:color="auto" w:fill="auto"/>
            <w:vAlign w:val="center"/>
            <w:hideMark/>
          </w:tcPr>
          <w:p w14:paraId="0099FB0D" w14:textId="77777777" w:rsidR="00652CF8" w:rsidRPr="003F5CF5" w:rsidRDefault="00652CF8" w:rsidP="003F5CF5">
            <w:pPr>
              <w:contextualSpacing/>
              <w:jc w:val="center"/>
              <w:rPr>
                <w:color w:val="000000"/>
                <w:sz w:val="18"/>
                <w:szCs w:val="18"/>
              </w:rPr>
            </w:pPr>
            <w:r w:rsidRPr="003F5CF5">
              <w:rPr>
                <w:color w:val="000000"/>
                <w:sz w:val="18"/>
                <w:szCs w:val="18"/>
              </w:rPr>
              <w:t>Диаметр водоподъемных труб/водозаборного оголовка</w:t>
            </w:r>
          </w:p>
        </w:tc>
        <w:tc>
          <w:tcPr>
            <w:tcW w:w="1261" w:type="pct"/>
            <w:tcBorders>
              <w:top w:val="nil"/>
              <w:left w:val="nil"/>
              <w:bottom w:val="single" w:sz="8" w:space="0" w:color="auto"/>
              <w:right w:val="single" w:sz="8" w:space="0" w:color="auto"/>
            </w:tcBorders>
            <w:shd w:val="clear" w:color="auto" w:fill="auto"/>
            <w:vAlign w:val="center"/>
            <w:hideMark/>
          </w:tcPr>
          <w:p w14:paraId="2E40C311" w14:textId="77777777" w:rsidR="00652CF8" w:rsidRPr="003F5CF5" w:rsidRDefault="00652CF8" w:rsidP="003F5CF5">
            <w:pPr>
              <w:contextualSpacing/>
              <w:jc w:val="center"/>
              <w:rPr>
                <w:color w:val="000000"/>
                <w:sz w:val="18"/>
                <w:szCs w:val="18"/>
              </w:rPr>
            </w:pPr>
            <w:r w:rsidRPr="003F5CF5">
              <w:rPr>
                <w:color w:val="000000"/>
                <w:sz w:val="18"/>
                <w:szCs w:val="18"/>
              </w:rPr>
              <w:t>мм</w:t>
            </w:r>
          </w:p>
        </w:tc>
        <w:tc>
          <w:tcPr>
            <w:tcW w:w="951" w:type="pct"/>
            <w:tcBorders>
              <w:top w:val="nil"/>
              <w:left w:val="nil"/>
              <w:bottom w:val="single" w:sz="8" w:space="0" w:color="auto"/>
              <w:right w:val="single" w:sz="8" w:space="0" w:color="auto"/>
            </w:tcBorders>
            <w:shd w:val="clear" w:color="auto" w:fill="auto"/>
            <w:vAlign w:val="center"/>
            <w:hideMark/>
          </w:tcPr>
          <w:p w14:paraId="05883680" w14:textId="69048A98" w:rsidR="00652CF8" w:rsidRPr="003F5CF5" w:rsidRDefault="00652CF8" w:rsidP="003F5CF5">
            <w:pPr>
              <w:contextualSpacing/>
              <w:jc w:val="center"/>
              <w:rPr>
                <w:bCs/>
                <w:iCs/>
                <w:color w:val="000000"/>
                <w:sz w:val="18"/>
                <w:szCs w:val="18"/>
              </w:rPr>
            </w:pPr>
          </w:p>
        </w:tc>
      </w:tr>
      <w:tr w:rsidR="003F5CF5" w:rsidRPr="003F5CF5" w14:paraId="1E65E63D"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649FA8AC" w14:textId="77777777" w:rsidR="00652CF8" w:rsidRPr="003F5CF5" w:rsidRDefault="00652CF8" w:rsidP="003F5CF5">
            <w:pPr>
              <w:contextualSpacing/>
              <w:jc w:val="center"/>
              <w:rPr>
                <w:color w:val="000000"/>
                <w:sz w:val="18"/>
                <w:szCs w:val="18"/>
              </w:rPr>
            </w:pPr>
            <w:r w:rsidRPr="003F5CF5">
              <w:rPr>
                <w:color w:val="000000"/>
                <w:sz w:val="18"/>
                <w:szCs w:val="18"/>
              </w:rPr>
              <w:t>7</w:t>
            </w:r>
          </w:p>
        </w:tc>
        <w:tc>
          <w:tcPr>
            <w:tcW w:w="2445" w:type="pct"/>
            <w:tcBorders>
              <w:top w:val="nil"/>
              <w:left w:val="nil"/>
              <w:bottom w:val="single" w:sz="8" w:space="0" w:color="auto"/>
              <w:right w:val="single" w:sz="8" w:space="0" w:color="auto"/>
            </w:tcBorders>
            <w:shd w:val="clear" w:color="auto" w:fill="auto"/>
            <w:vAlign w:val="center"/>
            <w:hideMark/>
          </w:tcPr>
          <w:p w14:paraId="5C16C937" w14:textId="6E45DA82" w:rsidR="00652CF8" w:rsidRPr="003F5CF5" w:rsidRDefault="00652CF8" w:rsidP="003F5CF5">
            <w:pPr>
              <w:contextualSpacing/>
              <w:jc w:val="center"/>
              <w:rPr>
                <w:color w:val="000000"/>
                <w:sz w:val="18"/>
                <w:szCs w:val="18"/>
              </w:rPr>
            </w:pPr>
            <w:r w:rsidRPr="003F5CF5">
              <w:rPr>
                <w:color w:val="000000"/>
                <w:sz w:val="18"/>
                <w:szCs w:val="18"/>
              </w:rPr>
              <w:t>Статический уровень</w:t>
            </w:r>
          </w:p>
        </w:tc>
        <w:tc>
          <w:tcPr>
            <w:tcW w:w="1261" w:type="pct"/>
            <w:tcBorders>
              <w:top w:val="nil"/>
              <w:left w:val="nil"/>
              <w:bottom w:val="single" w:sz="8" w:space="0" w:color="auto"/>
              <w:right w:val="single" w:sz="8" w:space="0" w:color="auto"/>
            </w:tcBorders>
            <w:shd w:val="clear" w:color="auto" w:fill="auto"/>
            <w:vAlign w:val="center"/>
            <w:hideMark/>
          </w:tcPr>
          <w:p w14:paraId="7132310C" w14:textId="77777777" w:rsidR="00652CF8" w:rsidRPr="003F5CF5" w:rsidRDefault="00652CF8" w:rsidP="003F5CF5">
            <w:pPr>
              <w:contextualSpacing/>
              <w:jc w:val="center"/>
              <w:rPr>
                <w:color w:val="000000"/>
                <w:sz w:val="18"/>
                <w:szCs w:val="18"/>
              </w:rPr>
            </w:pPr>
            <w:r w:rsidRPr="003F5CF5">
              <w:rPr>
                <w:color w:val="000000"/>
                <w:sz w:val="18"/>
                <w:szCs w:val="18"/>
              </w:rPr>
              <w:t>м</w:t>
            </w:r>
          </w:p>
        </w:tc>
        <w:tc>
          <w:tcPr>
            <w:tcW w:w="951" w:type="pct"/>
            <w:tcBorders>
              <w:top w:val="nil"/>
              <w:left w:val="nil"/>
              <w:bottom w:val="single" w:sz="8" w:space="0" w:color="auto"/>
              <w:right w:val="single" w:sz="8" w:space="0" w:color="auto"/>
            </w:tcBorders>
            <w:shd w:val="clear" w:color="auto" w:fill="auto"/>
            <w:vAlign w:val="center"/>
            <w:hideMark/>
          </w:tcPr>
          <w:p w14:paraId="2D90930B" w14:textId="08DC9FA5" w:rsidR="00652CF8" w:rsidRPr="003F5CF5" w:rsidRDefault="00652CF8" w:rsidP="003F5CF5">
            <w:pPr>
              <w:contextualSpacing/>
              <w:jc w:val="center"/>
              <w:rPr>
                <w:bCs/>
                <w:iCs/>
                <w:color w:val="000000"/>
                <w:sz w:val="18"/>
                <w:szCs w:val="18"/>
              </w:rPr>
            </w:pPr>
          </w:p>
        </w:tc>
      </w:tr>
      <w:tr w:rsidR="003F5CF5" w:rsidRPr="003F5CF5" w14:paraId="4F79B9DF"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463E7273" w14:textId="77777777" w:rsidR="00652CF8" w:rsidRPr="003F5CF5" w:rsidRDefault="00652CF8" w:rsidP="003F5CF5">
            <w:pPr>
              <w:contextualSpacing/>
              <w:jc w:val="center"/>
              <w:rPr>
                <w:color w:val="000000"/>
                <w:sz w:val="18"/>
                <w:szCs w:val="18"/>
              </w:rPr>
            </w:pPr>
            <w:r w:rsidRPr="003F5CF5">
              <w:rPr>
                <w:color w:val="000000"/>
                <w:sz w:val="18"/>
                <w:szCs w:val="18"/>
              </w:rPr>
              <w:t>8</w:t>
            </w:r>
          </w:p>
        </w:tc>
        <w:tc>
          <w:tcPr>
            <w:tcW w:w="2445" w:type="pct"/>
            <w:tcBorders>
              <w:top w:val="nil"/>
              <w:left w:val="nil"/>
              <w:bottom w:val="single" w:sz="8" w:space="0" w:color="auto"/>
              <w:right w:val="single" w:sz="8" w:space="0" w:color="auto"/>
            </w:tcBorders>
            <w:shd w:val="clear" w:color="auto" w:fill="auto"/>
            <w:vAlign w:val="center"/>
            <w:hideMark/>
          </w:tcPr>
          <w:p w14:paraId="64B979C5" w14:textId="77777777" w:rsidR="00652CF8" w:rsidRPr="003F5CF5" w:rsidRDefault="00652CF8" w:rsidP="003F5CF5">
            <w:pPr>
              <w:contextualSpacing/>
              <w:jc w:val="center"/>
              <w:rPr>
                <w:color w:val="000000"/>
                <w:sz w:val="18"/>
                <w:szCs w:val="18"/>
              </w:rPr>
            </w:pPr>
            <w:r w:rsidRPr="003F5CF5">
              <w:rPr>
                <w:color w:val="000000"/>
                <w:sz w:val="18"/>
                <w:szCs w:val="18"/>
              </w:rPr>
              <w:t>Динамический уровень</w:t>
            </w:r>
          </w:p>
        </w:tc>
        <w:tc>
          <w:tcPr>
            <w:tcW w:w="1261" w:type="pct"/>
            <w:tcBorders>
              <w:top w:val="nil"/>
              <w:left w:val="nil"/>
              <w:bottom w:val="single" w:sz="8" w:space="0" w:color="auto"/>
              <w:right w:val="single" w:sz="8" w:space="0" w:color="auto"/>
            </w:tcBorders>
            <w:shd w:val="clear" w:color="auto" w:fill="auto"/>
            <w:vAlign w:val="center"/>
            <w:hideMark/>
          </w:tcPr>
          <w:p w14:paraId="3A816C29" w14:textId="77777777" w:rsidR="00652CF8" w:rsidRPr="003F5CF5" w:rsidRDefault="00652CF8" w:rsidP="003F5CF5">
            <w:pPr>
              <w:contextualSpacing/>
              <w:jc w:val="center"/>
              <w:rPr>
                <w:color w:val="000000"/>
                <w:sz w:val="18"/>
                <w:szCs w:val="18"/>
              </w:rPr>
            </w:pPr>
            <w:r w:rsidRPr="003F5CF5">
              <w:rPr>
                <w:color w:val="000000"/>
                <w:sz w:val="18"/>
                <w:szCs w:val="18"/>
              </w:rPr>
              <w:t>м</w:t>
            </w:r>
          </w:p>
        </w:tc>
        <w:tc>
          <w:tcPr>
            <w:tcW w:w="951" w:type="pct"/>
            <w:tcBorders>
              <w:top w:val="nil"/>
              <w:left w:val="nil"/>
              <w:bottom w:val="single" w:sz="8" w:space="0" w:color="auto"/>
              <w:right w:val="single" w:sz="8" w:space="0" w:color="auto"/>
            </w:tcBorders>
            <w:shd w:val="clear" w:color="auto" w:fill="auto"/>
            <w:vAlign w:val="center"/>
            <w:hideMark/>
          </w:tcPr>
          <w:p w14:paraId="121F2276" w14:textId="12E53E82" w:rsidR="00652CF8" w:rsidRPr="003F5CF5" w:rsidRDefault="00652CF8" w:rsidP="003F5CF5">
            <w:pPr>
              <w:contextualSpacing/>
              <w:jc w:val="center"/>
              <w:rPr>
                <w:bCs/>
                <w:iCs/>
                <w:color w:val="000000"/>
                <w:sz w:val="18"/>
                <w:szCs w:val="18"/>
              </w:rPr>
            </w:pPr>
          </w:p>
        </w:tc>
      </w:tr>
      <w:tr w:rsidR="003F5CF5" w:rsidRPr="003F5CF5" w14:paraId="5E0152B6"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0BDC71E9" w14:textId="77777777" w:rsidR="00652CF8" w:rsidRPr="003F5CF5" w:rsidRDefault="00652CF8" w:rsidP="003F5CF5">
            <w:pPr>
              <w:contextualSpacing/>
              <w:jc w:val="center"/>
              <w:rPr>
                <w:color w:val="000000"/>
                <w:sz w:val="18"/>
                <w:szCs w:val="18"/>
              </w:rPr>
            </w:pPr>
            <w:r w:rsidRPr="003F5CF5">
              <w:rPr>
                <w:color w:val="000000"/>
                <w:sz w:val="18"/>
                <w:szCs w:val="18"/>
              </w:rPr>
              <w:t>9</w:t>
            </w:r>
          </w:p>
        </w:tc>
        <w:tc>
          <w:tcPr>
            <w:tcW w:w="2445" w:type="pct"/>
            <w:tcBorders>
              <w:top w:val="nil"/>
              <w:left w:val="nil"/>
              <w:bottom w:val="single" w:sz="8" w:space="0" w:color="auto"/>
              <w:right w:val="single" w:sz="8" w:space="0" w:color="auto"/>
            </w:tcBorders>
            <w:shd w:val="clear" w:color="auto" w:fill="auto"/>
            <w:vAlign w:val="center"/>
            <w:hideMark/>
          </w:tcPr>
          <w:p w14:paraId="230ABF94" w14:textId="77777777" w:rsidR="00652CF8" w:rsidRPr="003F5CF5" w:rsidRDefault="00652CF8" w:rsidP="003F5CF5">
            <w:pPr>
              <w:contextualSpacing/>
              <w:jc w:val="center"/>
              <w:rPr>
                <w:color w:val="000000"/>
                <w:sz w:val="18"/>
                <w:szCs w:val="18"/>
              </w:rPr>
            </w:pPr>
            <w:r w:rsidRPr="003F5CF5">
              <w:rPr>
                <w:color w:val="000000"/>
                <w:sz w:val="18"/>
                <w:szCs w:val="18"/>
              </w:rPr>
              <w:t>Марка насосов</w:t>
            </w:r>
          </w:p>
        </w:tc>
        <w:tc>
          <w:tcPr>
            <w:tcW w:w="1261" w:type="pct"/>
            <w:tcBorders>
              <w:top w:val="nil"/>
              <w:left w:val="nil"/>
              <w:bottom w:val="single" w:sz="8" w:space="0" w:color="auto"/>
              <w:right w:val="single" w:sz="8" w:space="0" w:color="auto"/>
            </w:tcBorders>
            <w:shd w:val="clear" w:color="auto" w:fill="auto"/>
            <w:vAlign w:val="center"/>
            <w:hideMark/>
          </w:tcPr>
          <w:p w14:paraId="6E6452A0" w14:textId="77777777" w:rsidR="00652CF8" w:rsidRPr="003F5CF5" w:rsidRDefault="00652CF8" w:rsidP="003F5CF5">
            <w:pPr>
              <w:contextualSpacing/>
              <w:jc w:val="center"/>
              <w:rPr>
                <w:color w:val="000000"/>
                <w:sz w:val="18"/>
                <w:szCs w:val="18"/>
              </w:rPr>
            </w:pPr>
            <w:r w:rsidRPr="003F5CF5">
              <w:rPr>
                <w:color w:val="000000"/>
                <w:sz w:val="18"/>
                <w:szCs w:val="18"/>
              </w:rPr>
              <w:t>наименование</w:t>
            </w:r>
          </w:p>
        </w:tc>
        <w:tc>
          <w:tcPr>
            <w:tcW w:w="951" w:type="pct"/>
            <w:tcBorders>
              <w:top w:val="nil"/>
              <w:left w:val="nil"/>
              <w:bottom w:val="single" w:sz="8" w:space="0" w:color="auto"/>
              <w:right w:val="single" w:sz="8" w:space="0" w:color="auto"/>
            </w:tcBorders>
            <w:shd w:val="clear" w:color="auto" w:fill="auto"/>
            <w:vAlign w:val="center"/>
            <w:hideMark/>
          </w:tcPr>
          <w:p w14:paraId="19C2B75E" w14:textId="77777777" w:rsidR="00652CF8" w:rsidRPr="003F5CF5" w:rsidRDefault="00652CF8" w:rsidP="003F5CF5">
            <w:pPr>
              <w:contextualSpacing/>
              <w:jc w:val="center"/>
              <w:rPr>
                <w:bCs/>
                <w:iCs/>
                <w:color w:val="000000"/>
                <w:sz w:val="18"/>
                <w:szCs w:val="18"/>
              </w:rPr>
            </w:pPr>
            <w:r w:rsidRPr="003F5CF5">
              <w:rPr>
                <w:bCs/>
                <w:iCs/>
                <w:color w:val="000000"/>
                <w:sz w:val="18"/>
                <w:szCs w:val="18"/>
              </w:rPr>
              <w:t>2 ЭЦВ 8-25-55нрк</w:t>
            </w:r>
          </w:p>
        </w:tc>
      </w:tr>
      <w:tr w:rsidR="003F5CF5" w:rsidRPr="003F5CF5" w14:paraId="310D896F"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73CEE77B" w14:textId="77777777" w:rsidR="00652CF8" w:rsidRPr="003F5CF5" w:rsidRDefault="00652CF8" w:rsidP="003F5CF5">
            <w:pPr>
              <w:contextualSpacing/>
              <w:jc w:val="center"/>
              <w:rPr>
                <w:color w:val="000000"/>
                <w:sz w:val="18"/>
                <w:szCs w:val="18"/>
              </w:rPr>
            </w:pPr>
            <w:r w:rsidRPr="003F5CF5">
              <w:rPr>
                <w:color w:val="000000"/>
                <w:sz w:val="18"/>
                <w:szCs w:val="18"/>
              </w:rPr>
              <w:t>10</w:t>
            </w:r>
          </w:p>
        </w:tc>
        <w:tc>
          <w:tcPr>
            <w:tcW w:w="2445" w:type="pct"/>
            <w:tcBorders>
              <w:top w:val="nil"/>
              <w:left w:val="nil"/>
              <w:bottom w:val="single" w:sz="8" w:space="0" w:color="auto"/>
              <w:right w:val="single" w:sz="8" w:space="0" w:color="auto"/>
            </w:tcBorders>
            <w:shd w:val="clear" w:color="auto" w:fill="auto"/>
            <w:vAlign w:val="center"/>
            <w:hideMark/>
          </w:tcPr>
          <w:p w14:paraId="639351F1" w14:textId="77777777" w:rsidR="00652CF8" w:rsidRPr="003F5CF5" w:rsidRDefault="00652CF8" w:rsidP="003F5CF5">
            <w:pPr>
              <w:contextualSpacing/>
              <w:jc w:val="center"/>
              <w:rPr>
                <w:color w:val="000000"/>
                <w:sz w:val="18"/>
                <w:szCs w:val="18"/>
              </w:rPr>
            </w:pPr>
            <w:r w:rsidRPr="003F5CF5">
              <w:rPr>
                <w:color w:val="000000"/>
                <w:sz w:val="18"/>
                <w:szCs w:val="18"/>
              </w:rPr>
              <w:t>Проектная мощность скважины</w:t>
            </w:r>
          </w:p>
        </w:tc>
        <w:tc>
          <w:tcPr>
            <w:tcW w:w="1261" w:type="pct"/>
            <w:tcBorders>
              <w:top w:val="nil"/>
              <w:left w:val="nil"/>
              <w:bottom w:val="single" w:sz="8" w:space="0" w:color="auto"/>
              <w:right w:val="single" w:sz="8" w:space="0" w:color="auto"/>
            </w:tcBorders>
            <w:shd w:val="clear" w:color="auto" w:fill="auto"/>
            <w:vAlign w:val="center"/>
            <w:hideMark/>
          </w:tcPr>
          <w:p w14:paraId="25BB78EC" w14:textId="258F42DD" w:rsidR="00652CF8" w:rsidRPr="003F5CF5" w:rsidRDefault="00652CF8" w:rsidP="003F5CF5">
            <w:pPr>
              <w:contextualSpacing/>
              <w:jc w:val="center"/>
              <w:rPr>
                <w:color w:val="000000"/>
                <w:sz w:val="18"/>
                <w:szCs w:val="18"/>
              </w:rPr>
            </w:pPr>
            <w:r w:rsidRPr="003F5CF5">
              <w:rPr>
                <w:color w:val="000000"/>
                <w:sz w:val="18"/>
                <w:szCs w:val="18"/>
              </w:rPr>
              <w:t>м3/ч</w:t>
            </w:r>
          </w:p>
        </w:tc>
        <w:tc>
          <w:tcPr>
            <w:tcW w:w="951" w:type="pct"/>
            <w:tcBorders>
              <w:top w:val="nil"/>
              <w:left w:val="nil"/>
              <w:bottom w:val="single" w:sz="8" w:space="0" w:color="auto"/>
              <w:right w:val="single" w:sz="8" w:space="0" w:color="auto"/>
            </w:tcBorders>
            <w:shd w:val="clear" w:color="auto" w:fill="auto"/>
            <w:vAlign w:val="center"/>
            <w:hideMark/>
          </w:tcPr>
          <w:p w14:paraId="241ABE91" w14:textId="77777777" w:rsidR="00652CF8" w:rsidRPr="003F5CF5" w:rsidRDefault="00652CF8" w:rsidP="003F5CF5">
            <w:pPr>
              <w:contextualSpacing/>
              <w:jc w:val="center"/>
              <w:rPr>
                <w:bCs/>
                <w:iCs/>
                <w:color w:val="000000"/>
                <w:sz w:val="18"/>
                <w:szCs w:val="18"/>
              </w:rPr>
            </w:pPr>
            <w:r w:rsidRPr="003F5CF5">
              <w:rPr>
                <w:bCs/>
                <w:iCs/>
                <w:color w:val="000000"/>
                <w:sz w:val="18"/>
                <w:szCs w:val="18"/>
              </w:rPr>
              <w:t>25</w:t>
            </w:r>
          </w:p>
        </w:tc>
      </w:tr>
      <w:tr w:rsidR="003F5CF5" w:rsidRPr="003F5CF5" w14:paraId="4157C46E"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6F5E291C" w14:textId="77777777" w:rsidR="00652CF8" w:rsidRPr="003F5CF5" w:rsidRDefault="00652CF8" w:rsidP="003F5CF5">
            <w:pPr>
              <w:contextualSpacing/>
              <w:jc w:val="center"/>
              <w:rPr>
                <w:color w:val="000000"/>
                <w:sz w:val="18"/>
                <w:szCs w:val="18"/>
              </w:rPr>
            </w:pPr>
            <w:r w:rsidRPr="003F5CF5">
              <w:rPr>
                <w:color w:val="000000"/>
                <w:sz w:val="18"/>
                <w:szCs w:val="18"/>
              </w:rPr>
              <w:t>11</w:t>
            </w:r>
          </w:p>
        </w:tc>
        <w:tc>
          <w:tcPr>
            <w:tcW w:w="2445" w:type="pct"/>
            <w:tcBorders>
              <w:top w:val="nil"/>
              <w:left w:val="nil"/>
              <w:bottom w:val="single" w:sz="8" w:space="0" w:color="auto"/>
              <w:right w:val="single" w:sz="8" w:space="0" w:color="auto"/>
            </w:tcBorders>
            <w:shd w:val="clear" w:color="auto" w:fill="auto"/>
            <w:vAlign w:val="center"/>
            <w:hideMark/>
          </w:tcPr>
          <w:p w14:paraId="0A5C0372" w14:textId="77777777" w:rsidR="00652CF8" w:rsidRPr="003F5CF5" w:rsidRDefault="00652CF8" w:rsidP="003F5CF5">
            <w:pPr>
              <w:contextualSpacing/>
              <w:jc w:val="center"/>
              <w:rPr>
                <w:color w:val="000000"/>
                <w:sz w:val="18"/>
                <w:szCs w:val="18"/>
              </w:rPr>
            </w:pPr>
            <w:r w:rsidRPr="003F5CF5">
              <w:rPr>
                <w:color w:val="000000"/>
                <w:sz w:val="18"/>
                <w:szCs w:val="18"/>
              </w:rPr>
              <w:t>Фактическая подача</w:t>
            </w:r>
          </w:p>
        </w:tc>
        <w:tc>
          <w:tcPr>
            <w:tcW w:w="1261" w:type="pct"/>
            <w:tcBorders>
              <w:top w:val="nil"/>
              <w:left w:val="nil"/>
              <w:bottom w:val="single" w:sz="8" w:space="0" w:color="auto"/>
              <w:right w:val="single" w:sz="8" w:space="0" w:color="auto"/>
            </w:tcBorders>
            <w:shd w:val="clear" w:color="auto" w:fill="auto"/>
            <w:vAlign w:val="center"/>
            <w:hideMark/>
          </w:tcPr>
          <w:p w14:paraId="06FCF207" w14:textId="4A6B0296" w:rsidR="00652CF8" w:rsidRPr="003F5CF5" w:rsidRDefault="00652CF8" w:rsidP="003F5CF5">
            <w:pPr>
              <w:contextualSpacing/>
              <w:jc w:val="center"/>
              <w:rPr>
                <w:color w:val="000000"/>
                <w:sz w:val="18"/>
                <w:szCs w:val="18"/>
              </w:rPr>
            </w:pPr>
            <w:r w:rsidRPr="003F5CF5">
              <w:rPr>
                <w:color w:val="000000"/>
                <w:sz w:val="18"/>
                <w:szCs w:val="18"/>
              </w:rPr>
              <w:t>м3/ч</w:t>
            </w:r>
          </w:p>
        </w:tc>
        <w:tc>
          <w:tcPr>
            <w:tcW w:w="951" w:type="pct"/>
            <w:tcBorders>
              <w:top w:val="nil"/>
              <w:left w:val="nil"/>
              <w:bottom w:val="single" w:sz="8" w:space="0" w:color="auto"/>
              <w:right w:val="single" w:sz="8" w:space="0" w:color="auto"/>
            </w:tcBorders>
            <w:shd w:val="clear" w:color="auto" w:fill="auto"/>
            <w:vAlign w:val="center"/>
            <w:hideMark/>
          </w:tcPr>
          <w:p w14:paraId="30DDA034" w14:textId="77777777" w:rsidR="00652CF8" w:rsidRPr="003F5CF5" w:rsidRDefault="00652CF8" w:rsidP="003F5CF5">
            <w:pPr>
              <w:contextualSpacing/>
              <w:jc w:val="center"/>
              <w:rPr>
                <w:bCs/>
                <w:iCs/>
                <w:color w:val="000000"/>
                <w:sz w:val="18"/>
                <w:szCs w:val="18"/>
              </w:rPr>
            </w:pPr>
            <w:r w:rsidRPr="003F5CF5">
              <w:rPr>
                <w:bCs/>
                <w:iCs/>
                <w:color w:val="000000"/>
                <w:sz w:val="18"/>
                <w:szCs w:val="18"/>
              </w:rPr>
              <w:t>10</w:t>
            </w:r>
          </w:p>
        </w:tc>
      </w:tr>
      <w:tr w:rsidR="003F5CF5" w:rsidRPr="003F5CF5" w14:paraId="60975E80"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5F178C1F" w14:textId="77777777" w:rsidR="00652CF8" w:rsidRPr="003F5CF5" w:rsidRDefault="00652CF8" w:rsidP="003F5CF5">
            <w:pPr>
              <w:contextualSpacing/>
              <w:jc w:val="center"/>
              <w:rPr>
                <w:color w:val="000000"/>
                <w:sz w:val="18"/>
                <w:szCs w:val="18"/>
              </w:rPr>
            </w:pPr>
            <w:r w:rsidRPr="003F5CF5">
              <w:rPr>
                <w:color w:val="000000"/>
                <w:sz w:val="18"/>
                <w:szCs w:val="18"/>
              </w:rPr>
              <w:t>12</w:t>
            </w:r>
          </w:p>
        </w:tc>
        <w:tc>
          <w:tcPr>
            <w:tcW w:w="2445" w:type="pct"/>
            <w:tcBorders>
              <w:top w:val="nil"/>
              <w:left w:val="nil"/>
              <w:bottom w:val="single" w:sz="8" w:space="0" w:color="auto"/>
              <w:right w:val="single" w:sz="8" w:space="0" w:color="auto"/>
            </w:tcBorders>
            <w:shd w:val="clear" w:color="auto" w:fill="auto"/>
            <w:vAlign w:val="center"/>
            <w:hideMark/>
          </w:tcPr>
          <w:p w14:paraId="25676B23" w14:textId="77777777" w:rsidR="00652CF8" w:rsidRPr="003F5CF5" w:rsidRDefault="00652CF8" w:rsidP="003F5CF5">
            <w:pPr>
              <w:contextualSpacing/>
              <w:jc w:val="center"/>
              <w:rPr>
                <w:color w:val="000000"/>
                <w:sz w:val="18"/>
                <w:szCs w:val="18"/>
              </w:rPr>
            </w:pPr>
            <w:r w:rsidRPr="003F5CF5">
              <w:rPr>
                <w:color w:val="000000"/>
                <w:sz w:val="18"/>
                <w:szCs w:val="18"/>
              </w:rPr>
              <w:t>Учет воды (пост, контр. водомер)</w:t>
            </w:r>
          </w:p>
        </w:tc>
        <w:tc>
          <w:tcPr>
            <w:tcW w:w="1261" w:type="pct"/>
            <w:tcBorders>
              <w:top w:val="nil"/>
              <w:left w:val="nil"/>
              <w:bottom w:val="single" w:sz="8" w:space="0" w:color="auto"/>
              <w:right w:val="single" w:sz="8" w:space="0" w:color="auto"/>
            </w:tcBorders>
            <w:shd w:val="clear" w:color="auto" w:fill="auto"/>
            <w:vAlign w:val="center"/>
            <w:hideMark/>
          </w:tcPr>
          <w:p w14:paraId="0B85EA72" w14:textId="7F9BB23A" w:rsidR="00652CF8" w:rsidRPr="003F5CF5" w:rsidRDefault="00652CF8" w:rsidP="003F5CF5">
            <w:pPr>
              <w:contextualSpacing/>
              <w:jc w:val="center"/>
              <w:rPr>
                <w:color w:val="000000"/>
                <w:sz w:val="18"/>
                <w:szCs w:val="18"/>
              </w:rPr>
            </w:pPr>
          </w:p>
        </w:tc>
        <w:tc>
          <w:tcPr>
            <w:tcW w:w="951" w:type="pct"/>
            <w:tcBorders>
              <w:top w:val="nil"/>
              <w:left w:val="nil"/>
              <w:bottom w:val="single" w:sz="8" w:space="0" w:color="auto"/>
              <w:right w:val="single" w:sz="8" w:space="0" w:color="auto"/>
            </w:tcBorders>
            <w:shd w:val="clear" w:color="auto" w:fill="auto"/>
            <w:vAlign w:val="center"/>
            <w:hideMark/>
          </w:tcPr>
          <w:p w14:paraId="2B7FCAE4" w14:textId="77777777" w:rsidR="00652CF8" w:rsidRPr="003F5CF5" w:rsidRDefault="00652CF8" w:rsidP="003F5CF5">
            <w:pPr>
              <w:contextualSpacing/>
              <w:jc w:val="center"/>
              <w:rPr>
                <w:bCs/>
                <w:iCs/>
                <w:color w:val="000000"/>
                <w:sz w:val="18"/>
                <w:szCs w:val="18"/>
              </w:rPr>
            </w:pPr>
            <w:r w:rsidRPr="003F5CF5">
              <w:rPr>
                <w:bCs/>
                <w:iCs/>
                <w:color w:val="000000"/>
                <w:sz w:val="18"/>
                <w:szCs w:val="18"/>
              </w:rPr>
              <w:t>прибор учета</w:t>
            </w:r>
          </w:p>
        </w:tc>
      </w:tr>
      <w:tr w:rsidR="003F5CF5" w:rsidRPr="003F5CF5" w14:paraId="589DF861" w14:textId="77777777" w:rsidTr="003F5CF5">
        <w:trPr>
          <w:trHeight w:val="60"/>
        </w:trPr>
        <w:tc>
          <w:tcPr>
            <w:tcW w:w="343" w:type="pct"/>
            <w:tcBorders>
              <w:top w:val="nil"/>
              <w:left w:val="single" w:sz="8" w:space="0" w:color="auto"/>
              <w:bottom w:val="single" w:sz="8" w:space="0" w:color="auto"/>
              <w:right w:val="single" w:sz="8" w:space="0" w:color="auto"/>
            </w:tcBorders>
            <w:shd w:val="clear" w:color="auto" w:fill="auto"/>
            <w:vAlign w:val="center"/>
            <w:hideMark/>
          </w:tcPr>
          <w:p w14:paraId="2A112DE4" w14:textId="77777777" w:rsidR="00652CF8" w:rsidRPr="003F5CF5" w:rsidRDefault="00652CF8" w:rsidP="003F5CF5">
            <w:pPr>
              <w:contextualSpacing/>
              <w:jc w:val="center"/>
              <w:rPr>
                <w:color w:val="000000"/>
                <w:sz w:val="18"/>
                <w:szCs w:val="18"/>
              </w:rPr>
            </w:pPr>
            <w:r w:rsidRPr="003F5CF5">
              <w:rPr>
                <w:color w:val="000000"/>
                <w:sz w:val="18"/>
                <w:szCs w:val="18"/>
              </w:rPr>
              <w:t>13</w:t>
            </w:r>
          </w:p>
        </w:tc>
        <w:tc>
          <w:tcPr>
            <w:tcW w:w="2445" w:type="pct"/>
            <w:tcBorders>
              <w:top w:val="nil"/>
              <w:left w:val="nil"/>
              <w:bottom w:val="single" w:sz="8" w:space="0" w:color="auto"/>
              <w:right w:val="single" w:sz="8" w:space="0" w:color="auto"/>
            </w:tcBorders>
            <w:shd w:val="clear" w:color="auto" w:fill="auto"/>
            <w:vAlign w:val="center"/>
            <w:hideMark/>
          </w:tcPr>
          <w:p w14:paraId="701A520D" w14:textId="77777777" w:rsidR="00652CF8" w:rsidRPr="003F5CF5" w:rsidRDefault="00652CF8" w:rsidP="003F5CF5">
            <w:pPr>
              <w:contextualSpacing/>
              <w:jc w:val="center"/>
              <w:rPr>
                <w:color w:val="000000"/>
                <w:sz w:val="18"/>
                <w:szCs w:val="18"/>
              </w:rPr>
            </w:pPr>
            <w:r w:rsidRPr="003F5CF5">
              <w:rPr>
                <w:color w:val="000000"/>
                <w:sz w:val="18"/>
                <w:szCs w:val="18"/>
              </w:rPr>
              <w:t>Наличие резервного питания</w:t>
            </w:r>
          </w:p>
        </w:tc>
        <w:tc>
          <w:tcPr>
            <w:tcW w:w="1261" w:type="pct"/>
            <w:tcBorders>
              <w:top w:val="nil"/>
              <w:left w:val="nil"/>
              <w:bottom w:val="single" w:sz="8" w:space="0" w:color="auto"/>
              <w:right w:val="single" w:sz="8" w:space="0" w:color="auto"/>
            </w:tcBorders>
            <w:shd w:val="clear" w:color="auto" w:fill="auto"/>
            <w:vAlign w:val="center"/>
            <w:hideMark/>
          </w:tcPr>
          <w:p w14:paraId="3CCAAED7" w14:textId="77777777" w:rsidR="00652CF8" w:rsidRPr="003F5CF5" w:rsidRDefault="00652CF8" w:rsidP="003F5CF5">
            <w:pPr>
              <w:contextualSpacing/>
              <w:jc w:val="center"/>
              <w:rPr>
                <w:color w:val="000000"/>
                <w:sz w:val="18"/>
                <w:szCs w:val="18"/>
              </w:rPr>
            </w:pPr>
            <w:r w:rsidRPr="003F5CF5">
              <w:rPr>
                <w:color w:val="000000"/>
                <w:sz w:val="18"/>
                <w:szCs w:val="18"/>
              </w:rPr>
              <w:t>Да/нет</w:t>
            </w:r>
          </w:p>
        </w:tc>
        <w:tc>
          <w:tcPr>
            <w:tcW w:w="951" w:type="pct"/>
            <w:tcBorders>
              <w:top w:val="nil"/>
              <w:left w:val="nil"/>
              <w:bottom w:val="single" w:sz="8" w:space="0" w:color="auto"/>
              <w:right w:val="single" w:sz="8" w:space="0" w:color="auto"/>
            </w:tcBorders>
            <w:shd w:val="clear" w:color="auto" w:fill="auto"/>
            <w:vAlign w:val="center"/>
            <w:hideMark/>
          </w:tcPr>
          <w:p w14:paraId="46A23A28" w14:textId="13115355" w:rsidR="00652CF8" w:rsidRPr="003F5CF5" w:rsidRDefault="00652CF8" w:rsidP="003F5CF5">
            <w:pPr>
              <w:contextualSpacing/>
              <w:jc w:val="center"/>
              <w:rPr>
                <w:bCs/>
                <w:iCs/>
                <w:color w:val="000000"/>
                <w:sz w:val="18"/>
                <w:szCs w:val="18"/>
              </w:rPr>
            </w:pPr>
          </w:p>
        </w:tc>
      </w:tr>
    </w:tbl>
    <w:p w14:paraId="3C5BC6B1" w14:textId="77777777" w:rsidR="005F435F" w:rsidRDefault="005F435F" w:rsidP="005F435F">
      <w:pPr>
        <w:autoSpaceDE w:val="0"/>
        <w:autoSpaceDN w:val="0"/>
        <w:adjustRightInd w:val="0"/>
        <w:spacing w:line="276" w:lineRule="auto"/>
        <w:contextualSpacing/>
        <w:jc w:val="both"/>
        <w:rPr>
          <w:b/>
          <w:bCs/>
          <w:iCs/>
          <w:color w:val="000000"/>
          <w:sz w:val="28"/>
          <w:szCs w:val="28"/>
        </w:rPr>
      </w:pPr>
    </w:p>
    <w:p w14:paraId="426A56F0" w14:textId="56C1F8F5" w:rsidR="002178ED" w:rsidRPr="00A46E76" w:rsidRDefault="005F435F" w:rsidP="005F435F">
      <w:pPr>
        <w:autoSpaceDE w:val="0"/>
        <w:autoSpaceDN w:val="0"/>
        <w:adjustRightInd w:val="0"/>
        <w:spacing w:line="276" w:lineRule="auto"/>
        <w:contextualSpacing/>
        <w:jc w:val="both"/>
        <w:rPr>
          <w:rFonts w:eastAsia="Calibri"/>
          <w:color w:val="000000"/>
          <w:sz w:val="20"/>
          <w:szCs w:val="20"/>
          <w:lang w:val="en-US" w:eastAsia="en-US"/>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18</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5F435F">
        <w:rPr>
          <w:b/>
          <w:bCs/>
          <w:iCs/>
          <w:color w:val="000000"/>
          <w:sz w:val="28"/>
          <w:szCs w:val="28"/>
        </w:rPr>
        <w:t>Данные о состоянии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6893"/>
        <w:gridCol w:w="991"/>
        <w:gridCol w:w="1240"/>
      </w:tblGrid>
      <w:tr w:rsidR="002178ED" w:rsidRPr="005F435F" w14:paraId="766C9D66" w14:textId="77777777" w:rsidTr="00082942">
        <w:trPr>
          <w:trHeight w:val="231"/>
          <w:tblHeader/>
        </w:trPr>
        <w:tc>
          <w:tcPr>
            <w:tcW w:w="370" w:type="pct"/>
            <w:shd w:val="clear" w:color="auto" w:fill="auto"/>
            <w:vAlign w:val="center"/>
          </w:tcPr>
          <w:p w14:paraId="0495FA46"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N п/п</w:t>
            </w:r>
          </w:p>
        </w:tc>
        <w:tc>
          <w:tcPr>
            <w:tcW w:w="3498" w:type="pct"/>
            <w:shd w:val="clear" w:color="auto" w:fill="auto"/>
            <w:vAlign w:val="center"/>
          </w:tcPr>
          <w:p w14:paraId="08AF150B"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Показатель</w:t>
            </w:r>
          </w:p>
        </w:tc>
        <w:tc>
          <w:tcPr>
            <w:tcW w:w="503" w:type="pct"/>
            <w:shd w:val="clear" w:color="auto" w:fill="auto"/>
            <w:vAlign w:val="center"/>
          </w:tcPr>
          <w:p w14:paraId="3FC6F0A8"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Ед. изм.</w:t>
            </w:r>
          </w:p>
        </w:tc>
        <w:tc>
          <w:tcPr>
            <w:tcW w:w="629" w:type="pct"/>
            <w:shd w:val="clear" w:color="auto" w:fill="auto"/>
            <w:vAlign w:val="center"/>
          </w:tcPr>
          <w:p w14:paraId="1F395B34" w14:textId="762D703B"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2019</w:t>
            </w:r>
            <w:r w:rsidR="005F435F">
              <w:rPr>
                <w:rFonts w:eastAsia="Calibri"/>
                <w:color w:val="000000"/>
                <w:sz w:val="18"/>
                <w:szCs w:val="18"/>
                <w:lang w:eastAsia="en-US"/>
              </w:rPr>
              <w:t xml:space="preserve"> </w:t>
            </w:r>
            <w:r w:rsidRPr="005F435F">
              <w:rPr>
                <w:rFonts w:eastAsia="Calibri"/>
                <w:color w:val="000000"/>
                <w:sz w:val="18"/>
                <w:szCs w:val="18"/>
                <w:lang w:eastAsia="en-US"/>
              </w:rPr>
              <w:t>(факт)</w:t>
            </w:r>
          </w:p>
        </w:tc>
      </w:tr>
      <w:tr w:rsidR="002178ED" w:rsidRPr="005F435F" w14:paraId="31118AC0" w14:textId="77777777" w:rsidTr="00082942">
        <w:trPr>
          <w:trHeight w:val="70"/>
        </w:trPr>
        <w:tc>
          <w:tcPr>
            <w:tcW w:w="370" w:type="pct"/>
            <w:shd w:val="clear" w:color="auto" w:fill="auto"/>
            <w:vAlign w:val="center"/>
          </w:tcPr>
          <w:p w14:paraId="3FDF4525"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1.</w:t>
            </w:r>
          </w:p>
        </w:tc>
        <w:tc>
          <w:tcPr>
            <w:tcW w:w="3498" w:type="pct"/>
            <w:shd w:val="clear" w:color="auto" w:fill="auto"/>
            <w:vAlign w:val="center"/>
          </w:tcPr>
          <w:p w14:paraId="736C7647"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Количество перерывов в подаче воды, произошедших в результате аварий, повреждений и иных технологических нарушений в расчете на протяженность водопроводной сети в год</w:t>
            </w:r>
          </w:p>
        </w:tc>
        <w:tc>
          <w:tcPr>
            <w:tcW w:w="503" w:type="pct"/>
            <w:shd w:val="clear" w:color="auto" w:fill="auto"/>
            <w:vAlign w:val="center"/>
          </w:tcPr>
          <w:p w14:paraId="230279D5"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ед./км</w:t>
            </w:r>
          </w:p>
        </w:tc>
        <w:tc>
          <w:tcPr>
            <w:tcW w:w="629" w:type="pct"/>
            <w:shd w:val="clear" w:color="auto" w:fill="auto"/>
            <w:vAlign w:val="center"/>
          </w:tcPr>
          <w:p w14:paraId="3108938E"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0</w:t>
            </w:r>
          </w:p>
        </w:tc>
      </w:tr>
      <w:tr w:rsidR="002178ED" w:rsidRPr="005F435F" w14:paraId="563F682A" w14:textId="77777777" w:rsidTr="00082942">
        <w:trPr>
          <w:trHeight w:val="70"/>
        </w:trPr>
        <w:tc>
          <w:tcPr>
            <w:tcW w:w="370" w:type="pct"/>
            <w:shd w:val="clear" w:color="auto" w:fill="auto"/>
            <w:vAlign w:val="center"/>
          </w:tcPr>
          <w:p w14:paraId="0904AB44"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1.1.</w:t>
            </w:r>
          </w:p>
        </w:tc>
        <w:tc>
          <w:tcPr>
            <w:tcW w:w="3498" w:type="pct"/>
            <w:shd w:val="clear" w:color="auto" w:fill="auto"/>
            <w:vAlign w:val="center"/>
          </w:tcPr>
          <w:p w14:paraId="132AF612"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Количество перерывов в подаче воды, произошедших в результате аварий, повреждений и иных технологических нарушений на объектах централизованной системы холодного водоснабжения</w:t>
            </w:r>
          </w:p>
        </w:tc>
        <w:tc>
          <w:tcPr>
            <w:tcW w:w="503" w:type="pct"/>
            <w:shd w:val="clear" w:color="auto" w:fill="auto"/>
            <w:vAlign w:val="center"/>
          </w:tcPr>
          <w:p w14:paraId="722EC403"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15Ед</w:t>
            </w:r>
          </w:p>
        </w:tc>
        <w:tc>
          <w:tcPr>
            <w:tcW w:w="629" w:type="pct"/>
            <w:shd w:val="clear" w:color="auto" w:fill="auto"/>
            <w:vAlign w:val="center"/>
          </w:tcPr>
          <w:p w14:paraId="07229F21"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0</w:t>
            </w:r>
          </w:p>
        </w:tc>
      </w:tr>
      <w:tr w:rsidR="002178ED" w:rsidRPr="005F435F" w14:paraId="5D10038C" w14:textId="77777777" w:rsidTr="00082942">
        <w:trPr>
          <w:trHeight w:val="227"/>
        </w:trPr>
        <w:tc>
          <w:tcPr>
            <w:tcW w:w="370" w:type="pct"/>
            <w:shd w:val="clear" w:color="auto" w:fill="auto"/>
            <w:vAlign w:val="center"/>
          </w:tcPr>
          <w:p w14:paraId="598BEF6B"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2.</w:t>
            </w:r>
          </w:p>
        </w:tc>
        <w:tc>
          <w:tcPr>
            <w:tcW w:w="3498" w:type="pct"/>
            <w:shd w:val="clear" w:color="auto" w:fill="auto"/>
            <w:vAlign w:val="center"/>
          </w:tcPr>
          <w:p w14:paraId="686CC5BE"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Перебои в снабжении потребителей, час. /чел.</w:t>
            </w:r>
          </w:p>
        </w:tc>
        <w:tc>
          <w:tcPr>
            <w:tcW w:w="503" w:type="pct"/>
            <w:shd w:val="clear" w:color="auto" w:fill="auto"/>
            <w:vAlign w:val="center"/>
          </w:tcPr>
          <w:p w14:paraId="2FEAFD1D"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час/чел</w:t>
            </w:r>
          </w:p>
        </w:tc>
        <w:tc>
          <w:tcPr>
            <w:tcW w:w="629" w:type="pct"/>
            <w:shd w:val="clear" w:color="auto" w:fill="auto"/>
            <w:vAlign w:val="center"/>
          </w:tcPr>
          <w:p w14:paraId="64FD1B5F"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0</w:t>
            </w:r>
          </w:p>
        </w:tc>
      </w:tr>
      <w:tr w:rsidR="002178ED" w:rsidRPr="005F435F" w14:paraId="67A8B49E" w14:textId="77777777" w:rsidTr="00082942">
        <w:trPr>
          <w:trHeight w:val="277"/>
        </w:trPr>
        <w:tc>
          <w:tcPr>
            <w:tcW w:w="370" w:type="pct"/>
            <w:shd w:val="clear" w:color="auto" w:fill="auto"/>
            <w:vAlign w:val="center"/>
          </w:tcPr>
          <w:p w14:paraId="4A64EB40"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2.1.</w:t>
            </w:r>
          </w:p>
        </w:tc>
        <w:tc>
          <w:tcPr>
            <w:tcW w:w="3498" w:type="pct"/>
            <w:shd w:val="clear" w:color="auto" w:fill="auto"/>
            <w:vAlign w:val="center"/>
          </w:tcPr>
          <w:p w14:paraId="1CA1C47A"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Продолжительность отключений потребителей от предоставления товаров (услуг), часов</w:t>
            </w:r>
          </w:p>
        </w:tc>
        <w:tc>
          <w:tcPr>
            <w:tcW w:w="503" w:type="pct"/>
            <w:shd w:val="clear" w:color="auto" w:fill="auto"/>
            <w:vAlign w:val="center"/>
          </w:tcPr>
          <w:p w14:paraId="04FB4814"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час</w:t>
            </w:r>
          </w:p>
        </w:tc>
        <w:tc>
          <w:tcPr>
            <w:tcW w:w="629" w:type="pct"/>
            <w:shd w:val="clear" w:color="auto" w:fill="auto"/>
            <w:vAlign w:val="center"/>
          </w:tcPr>
          <w:p w14:paraId="3708CCE1"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0</w:t>
            </w:r>
          </w:p>
        </w:tc>
      </w:tr>
      <w:tr w:rsidR="002178ED" w:rsidRPr="005F435F" w14:paraId="5821E839" w14:textId="77777777" w:rsidTr="00082942">
        <w:trPr>
          <w:trHeight w:val="70"/>
        </w:trPr>
        <w:tc>
          <w:tcPr>
            <w:tcW w:w="370" w:type="pct"/>
            <w:shd w:val="clear" w:color="auto" w:fill="auto"/>
            <w:vAlign w:val="center"/>
          </w:tcPr>
          <w:p w14:paraId="4E260C48"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2.2.</w:t>
            </w:r>
          </w:p>
        </w:tc>
        <w:tc>
          <w:tcPr>
            <w:tcW w:w="3498" w:type="pct"/>
            <w:shd w:val="clear" w:color="auto" w:fill="auto"/>
            <w:vAlign w:val="center"/>
          </w:tcPr>
          <w:p w14:paraId="24B1FBCD"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Количество потребителей, страдающих от отключений, человек</w:t>
            </w:r>
          </w:p>
        </w:tc>
        <w:tc>
          <w:tcPr>
            <w:tcW w:w="503" w:type="pct"/>
            <w:shd w:val="clear" w:color="auto" w:fill="auto"/>
            <w:vAlign w:val="center"/>
          </w:tcPr>
          <w:p w14:paraId="5B15B28D"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чел</w:t>
            </w:r>
          </w:p>
        </w:tc>
        <w:tc>
          <w:tcPr>
            <w:tcW w:w="629" w:type="pct"/>
            <w:shd w:val="clear" w:color="auto" w:fill="auto"/>
            <w:vAlign w:val="center"/>
          </w:tcPr>
          <w:p w14:paraId="6A6FA536" w14:textId="77777777" w:rsidR="002178ED" w:rsidRPr="005F435F" w:rsidRDefault="002178ED" w:rsidP="005F435F">
            <w:pPr>
              <w:jc w:val="center"/>
              <w:rPr>
                <w:rFonts w:eastAsia="Calibri"/>
                <w:color w:val="000000"/>
                <w:sz w:val="18"/>
                <w:szCs w:val="18"/>
                <w:lang w:eastAsia="en-US"/>
              </w:rPr>
            </w:pPr>
            <w:r w:rsidRPr="005F435F">
              <w:rPr>
                <w:rFonts w:eastAsia="Calibri"/>
                <w:color w:val="000000"/>
                <w:sz w:val="18"/>
                <w:szCs w:val="18"/>
                <w:lang w:eastAsia="en-US"/>
              </w:rPr>
              <w:t>0</w:t>
            </w:r>
          </w:p>
        </w:tc>
      </w:tr>
      <w:tr w:rsidR="002178ED" w:rsidRPr="00DA2123" w14:paraId="3E5386FD" w14:textId="77777777" w:rsidTr="00082942">
        <w:trPr>
          <w:trHeight w:val="204"/>
        </w:trPr>
        <w:tc>
          <w:tcPr>
            <w:tcW w:w="370" w:type="pct"/>
            <w:shd w:val="clear" w:color="auto" w:fill="auto"/>
            <w:vAlign w:val="center"/>
          </w:tcPr>
          <w:p w14:paraId="27D6CA38"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3.</w:t>
            </w:r>
          </w:p>
        </w:tc>
        <w:tc>
          <w:tcPr>
            <w:tcW w:w="3498" w:type="pct"/>
            <w:shd w:val="clear" w:color="auto" w:fill="auto"/>
            <w:vAlign w:val="center"/>
          </w:tcPr>
          <w:p w14:paraId="76189551"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Продолжительность (бесперебойность) поставки товаров и услуг</w:t>
            </w:r>
          </w:p>
        </w:tc>
        <w:tc>
          <w:tcPr>
            <w:tcW w:w="503" w:type="pct"/>
            <w:shd w:val="clear" w:color="auto" w:fill="auto"/>
            <w:vAlign w:val="center"/>
          </w:tcPr>
          <w:p w14:paraId="28252F80"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час. /день</w:t>
            </w:r>
          </w:p>
        </w:tc>
        <w:tc>
          <w:tcPr>
            <w:tcW w:w="629" w:type="pct"/>
            <w:shd w:val="clear" w:color="auto" w:fill="auto"/>
            <w:vAlign w:val="center"/>
          </w:tcPr>
          <w:p w14:paraId="359C0AB5"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24</w:t>
            </w:r>
          </w:p>
        </w:tc>
      </w:tr>
      <w:tr w:rsidR="002178ED" w:rsidRPr="00DA2123" w14:paraId="0A7CC175" w14:textId="77777777" w:rsidTr="00082942">
        <w:trPr>
          <w:trHeight w:val="95"/>
        </w:trPr>
        <w:tc>
          <w:tcPr>
            <w:tcW w:w="370" w:type="pct"/>
            <w:shd w:val="clear" w:color="auto" w:fill="auto"/>
            <w:vAlign w:val="center"/>
          </w:tcPr>
          <w:p w14:paraId="256E6B75"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3.1.</w:t>
            </w:r>
          </w:p>
        </w:tc>
        <w:tc>
          <w:tcPr>
            <w:tcW w:w="3498" w:type="pct"/>
            <w:shd w:val="clear" w:color="auto" w:fill="auto"/>
            <w:vAlign w:val="center"/>
          </w:tcPr>
          <w:p w14:paraId="181D2F4A"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Количество часов предоставления услуг за отчетный период</w:t>
            </w:r>
          </w:p>
        </w:tc>
        <w:tc>
          <w:tcPr>
            <w:tcW w:w="503" w:type="pct"/>
            <w:shd w:val="clear" w:color="auto" w:fill="auto"/>
            <w:vAlign w:val="center"/>
          </w:tcPr>
          <w:p w14:paraId="32ABDDCF"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час.</w:t>
            </w:r>
          </w:p>
        </w:tc>
        <w:tc>
          <w:tcPr>
            <w:tcW w:w="629" w:type="pct"/>
            <w:shd w:val="clear" w:color="auto" w:fill="auto"/>
            <w:vAlign w:val="center"/>
          </w:tcPr>
          <w:p w14:paraId="06692352"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8760</w:t>
            </w:r>
          </w:p>
        </w:tc>
      </w:tr>
      <w:tr w:rsidR="002178ED" w:rsidRPr="00DA2123" w14:paraId="25FD3162" w14:textId="77777777" w:rsidTr="00082942">
        <w:trPr>
          <w:trHeight w:val="70"/>
        </w:trPr>
        <w:tc>
          <w:tcPr>
            <w:tcW w:w="370" w:type="pct"/>
            <w:shd w:val="clear" w:color="auto" w:fill="auto"/>
            <w:vAlign w:val="center"/>
          </w:tcPr>
          <w:p w14:paraId="6F164F9C"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3.2.</w:t>
            </w:r>
          </w:p>
        </w:tc>
        <w:tc>
          <w:tcPr>
            <w:tcW w:w="3498" w:type="pct"/>
            <w:shd w:val="clear" w:color="auto" w:fill="auto"/>
            <w:vAlign w:val="center"/>
          </w:tcPr>
          <w:p w14:paraId="45F91705"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Количество дней в отчетном периоде</w:t>
            </w:r>
          </w:p>
        </w:tc>
        <w:tc>
          <w:tcPr>
            <w:tcW w:w="503" w:type="pct"/>
            <w:shd w:val="clear" w:color="auto" w:fill="auto"/>
            <w:vAlign w:val="center"/>
          </w:tcPr>
          <w:p w14:paraId="7FF504B0"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Дн.</w:t>
            </w:r>
          </w:p>
        </w:tc>
        <w:tc>
          <w:tcPr>
            <w:tcW w:w="629" w:type="pct"/>
            <w:shd w:val="clear" w:color="auto" w:fill="auto"/>
            <w:vAlign w:val="center"/>
          </w:tcPr>
          <w:p w14:paraId="75C1C706"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365</w:t>
            </w:r>
          </w:p>
        </w:tc>
      </w:tr>
      <w:tr w:rsidR="002178ED" w:rsidRPr="00DA2123" w14:paraId="4ED04FE2" w14:textId="77777777" w:rsidTr="00082942">
        <w:trPr>
          <w:trHeight w:val="150"/>
        </w:trPr>
        <w:tc>
          <w:tcPr>
            <w:tcW w:w="370" w:type="pct"/>
            <w:shd w:val="clear" w:color="auto" w:fill="auto"/>
            <w:vAlign w:val="center"/>
          </w:tcPr>
          <w:p w14:paraId="7D5C4E58"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4.</w:t>
            </w:r>
          </w:p>
        </w:tc>
        <w:tc>
          <w:tcPr>
            <w:tcW w:w="3498" w:type="pct"/>
            <w:shd w:val="clear" w:color="auto" w:fill="auto"/>
            <w:vAlign w:val="center"/>
          </w:tcPr>
          <w:p w14:paraId="59368CB0"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Удельный вес сетей, нуждающихся в замене</w:t>
            </w:r>
          </w:p>
        </w:tc>
        <w:tc>
          <w:tcPr>
            <w:tcW w:w="503" w:type="pct"/>
            <w:shd w:val="clear" w:color="auto" w:fill="auto"/>
            <w:vAlign w:val="center"/>
          </w:tcPr>
          <w:p w14:paraId="1CC02C8F"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w:t>
            </w:r>
          </w:p>
        </w:tc>
        <w:tc>
          <w:tcPr>
            <w:tcW w:w="629" w:type="pct"/>
            <w:shd w:val="clear" w:color="auto" w:fill="auto"/>
            <w:vAlign w:val="center"/>
          </w:tcPr>
          <w:p w14:paraId="137A1DA7"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60</w:t>
            </w:r>
          </w:p>
        </w:tc>
      </w:tr>
      <w:tr w:rsidR="002178ED" w:rsidRPr="005F435F" w14:paraId="6187B85A" w14:textId="77777777" w:rsidTr="00082942">
        <w:trPr>
          <w:trHeight w:val="70"/>
        </w:trPr>
        <w:tc>
          <w:tcPr>
            <w:tcW w:w="370" w:type="pct"/>
            <w:shd w:val="clear" w:color="auto" w:fill="auto"/>
            <w:vAlign w:val="center"/>
          </w:tcPr>
          <w:p w14:paraId="28955E21"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4.1.</w:t>
            </w:r>
          </w:p>
        </w:tc>
        <w:tc>
          <w:tcPr>
            <w:tcW w:w="3498" w:type="pct"/>
            <w:shd w:val="clear" w:color="auto" w:fill="auto"/>
            <w:vAlign w:val="center"/>
          </w:tcPr>
          <w:p w14:paraId="0548E757"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Протяженность сетей, нуждающихся в замене</w:t>
            </w:r>
          </w:p>
        </w:tc>
        <w:tc>
          <w:tcPr>
            <w:tcW w:w="503" w:type="pct"/>
            <w:shd w:val="clear" w:color="auto" w:fill="auto"/>
            <w:vAlign w:val="center"/>
          </w:tcPr>
          <w:p w14:paraId="58DFB5CB"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км</w:t>
            </w:r>
          </w:p>
        </w:tc>
        <w:tc>
          <w:tcPr>
            <w:tcW w:w="629" w:type="pct"/>
            <w:shd w:val="clear" w:color="auto" w:fill="auto"/>
            <w:vAlign w:val="center"/>
          </w:tcPr>
          <w:p w14:paraId="194E07A3" w14:textId="77777777" w:rsidR="002178ED" w:rsidRPr="00DA2123" w:rsidRDefault="002178ED" w:rsidP="005F435F">
            <w:pPr>
              <w:jc w:val="center"/>
              <w:rPr>
                <w:rFonts w:eastAsia="Calibri"/>
                <w:color w:val="000000"/>
                <w:sz w:val="18"/>
                <w:szCs w:val="18"/>
                <w:lang w:eastAsia="en-US"/>
              </w:rPr>
            </w:pPr>
            <w:r w:rsidRPr="00DA2123">
              <w:rPr>
                <w:rFonts w:eastAsia="Calibri"/>
                <w:color w:val="000000"/>
                <w:sz w:val="18"/>
                <w:szCs w:val="18"/>
                <w:lang w:eastAsia="en-US"/>
              </w:rPr>
              <w:t>3,13</w:t>
            </w:r>
          </w:p>
        </w:tc>
      </w:tr>
    </w:tbl>
    <w:p w14:paraId="2A24598B" w14:textId="77777777" w:rsidR="00082942" w:rsidRDefault="00082942" w:rsidP="002178ED">
      <w:pPr>
        <w:rPr>
          <w:b/>
          <w:bCs/>
          <w:iCs/>
          <w:color w:val="000000"/>
          <w:sz w:val="28"/>
          <w:szCs w:val="28"/>
        </w:rPr>
      </w:pPr>
    </w:p>
    <w:p w14:paraId="606F733E" w14:textId="3436F694" w:rsidR="00674E28" w:rsidRPr="00696E02" w:rsidRDefault="00082942" w:rsidP="002178ED">
      <w:pPr>
        <w:rPr>
          <w:rFonts w:eastAsia="Calibri"/>
          <w:color w:val="000000"/>
          <w:sz w:val="20"/>
          <w:szCs w:val="20"/>
          <w:lang w:eastAsia="en-US"/>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19</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082942">
        <w:rPr>
          <w:b/>
          <w:bCs/>
          <w:iCs/>
          <w:color w:val="000000"/>
          <w:sz w:val="28"/>
          <w:szCs w:val="28"/>
        </w:rPr>
        <w:t>Приборы учета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6901"/>
        <w:gridCol w:w="993"/>
        <w:gridCol w:w="1240"/>
      </w:tblGrid>
      <w:tr w:rsidR="002178ED" w:rsidRPr="00082942" w14:paraId="7A325A21" w14:textId="77777777" w:rsidTr="00FA28C3">
        <w:trPr>
          <w:trHeight w:val="231"/>
          <w:tblHeader/>
          <w:jc w:val="center"/>
        </w:trPr>
        <w:tc>
          <w:tcPr>
            <w:tcW w:w="365" w:type="pct"/>
            <w:shd w:val="clear" w:color="auto" w:fill="auto"/>
            <w:vAlign w:val="center"/>
          </w:tcPr>
          <w:p w14:paraId="6DA6EF5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N п/п</w:t>
            </w:r>
          </w:p>
        </w:tc>
        <w:tc>
          <w:tcPr>
            <w:tcW w:w="3502" w:type="pct"/>
            <w:shd w:val="clear" w:color="auto" w:fill="auto"/>
            <w:vAlign w:val="center"/>
          </w:tcPr>
          <w:p w14:paraId="3839D05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Показатель</w:t>
            </w:r>
          </w:p>
        </w:tc>
        <w:tc>
          <w:tcPr>
            <w:tcW w:w="504" w:type="pct"/>
            <w:shd w:val="clear" w:color="auto" w:fill="auto"/>
            <w:vAlign w:val="center"/>
          </w:tcPr>
          <w:p w14:paraId="1CF9DEA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Ед. изм.</w:t>
            </w:r>
          </w:p>
        </w:tc>
        <w:tc>
          <w:tcPr>
            <w:tcW w:w="629" w:type="pct"/>
            <w:shd w:val="clear" w:color="auto" w:fill="auto"/>
            <w:vAlign w:val="center"/>
          </w:tcPr>
          <w:p w14:paraId="5B80E086" w14:textId="3FBB3755"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2019</w:t>
            </w:r>
            <w:r w:rsidR="00082942">
              <w:rPr>
                <w:rFonts w:eastAsia="Calibri"/>
                <w:color w:val="000000"/>
                <w:sz w:val="18"/>
                <w:szCs w:val="18"/>
                <w:lang w:eastAsia="en-US"/>
              </w:rPr>
              <w:t xml:space="preserve"> </w:t>
            </w:r>
            <w:r w:rsidRPr="00082942">
              <w:rPr>
                <w:rFonts w:eastAsia="Calibri"/>
                <w:color w:val="000000"/>
                <w:sz w:val="18"/>
                <w:szCs w:val="18"/>
                <w:lang w:eastAsia="en-US"/>
              </w:rPr>
              <w:t>(факт)</w:t>
            </w:r>
          </w:p>
        </w:tc>
      </w:tr>
      <w:tr w:rsidR="002178ED" w:rsidRPr="00082942" w14:paraId="5A7B8EB9" w14:textId="77777777" w:rsidTr="00082942">
        <w:trPr>
          <w:trHeight w:val="90"/>
          <w:jc w:val="center"/>
        </w:trPr>
        <w:tc>
          <w:tcPr>
            <w:tcW w:w="365" w:type="pct"/>
            <w:shd w:val="clear" w:color="auto" w:fill="auto"/>
            <w:vAlign w:val="center"/>
          </w:tcPr>
          <w:p w14:paraId="78B8A1F1"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1.</w:t>
            </w:r>
          </w:p>
        </w:tc>
        <w:tc>
          <w:tcPr>
            <w:tcW w:w="3502" w:type="pct"/>
            <w:shd w:val="clear" w:color="auto" w:fill="auto"/>
            <w:vAlign w:val="center"/>
          </w:tcPr>
          <w:p w14:paraId="5E29816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Обеспеченность приборами учета Население</w:t>
            </w:r>
          </w:p>
        </w:tc>
        <w:tc>
          <w:tcPr>
            <w:tcW w:w="504" w:type="pct"/>
            <w:shd w:val="clear" w:color="auto" w:fill="auto"/>
            <w:vAlign w:val="center"/>
          </w:tcPr>
          <w:p w14:paraId="79571B9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w:t>
            </w:r>
          </w:p>
        </w:tc>
        <w:tc>
          <w:tcPr>
            <w:tcW w:w="629" w:type="pct"/>
            <w:shd w:val="clear" w:color="auto" w:fill="auto"/>
            <w:vAlign w:val="center"/>
          </w:tcPr>
          <w:p w14:paraId="1DC99C3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39</w:t>
            </w:r>
          </w:p>
        </w:tc>
      </w:tr>
      <w:tr w:rsidR="002178ED" w:rsidRPr="00082942" w14:paraId="0D493510" w14:textId="77777777" w:rsidTr="00082942">
        <w:trPr>
          <w:trHeight w:val="151"/>
          <w:jc w:val="center"/>
        </w:trPr>
        <w:tc>
          <w:tcPr>
            <w:tcW w:w="365" w:type="pct"/>
            <w:shd w:val="clear" w:color="auto" w:fill="auto"/>
            <w:vAlign w:val="center"/>
          </w:tcPr>
          <w:p w14:paraId="511F42B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1.1.</w:t>
            </w:r>
          </w:p>
        </w:tc>
        <w:tc>
          <w:tcPr>
            <w:tcW w:w="3502" w:type="pct"/>
            <w:shd w:val="clear" w:color="auto" w:fill="auto"/>
            <w:vAlign w:val="center"/>
          </w:tcPr>
          <w:p w14:paraId="375076A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Объем отпуска воды, реализуемый по приборам учета</w:t>
            </w:r>
          </w:p>
        </w:tc>
        <w:tc>
          <w:tcPr>
            <w:tcW w:w="504" w:type="pct"/>
            <w:shd w:val="clear" w:color="auto" w:fill="auto"/>
            <w:vAlign w:val="center"/>
          </w:tcPr>
          <w:p w14:paraId="24E583C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тыс. м</w:t>
            </w:r>
            <w:r w:rsidRPr="00082942">
              <w:rPr>
                <w:rFonts w:eastAsia="Calibri"/>
                <w:color w:val="000000"/>
                <w:sz w:val="18"/>
                <w:szCs w:val="18"/>
                <w:vertAlign w:val="superscript"/>
                <w:lang w:eastAsia="en-US"/>
              </w:rPr>
              <w:t>3</w:t>
            </w:r>
          </w:p>
        </w:tc>
        <w:tc>
          <w:tcPr>
            <w:tcW w:w="629" w:type="pct"/>
            <w:shd w:val="clear" w:color="auto" w:fill="auto"/>
            <w:vAlign w:val="center"/>
          </w:tcPr>
          <w:p w14:paraId="13FDDE63" w14:textId="77777777" w:rsidR="002178ED" w:rsidRPr="00082942" w:rsidRDefault="002178ED" w:rsidP="00082942">
            <w:pPr>
              <w:jc w:val="center"/>
              <w:rPr>
                <w:rFonts w:eastAsia="Calibri"/>
                <w:color w:val="000000"/>
                <w:sz w:val="18"/>
                <w:szCs w:val="18"/>
                <w:lang w:val="en-US" w:eastAsia="en-US"/>
              </w:rPr>
            </w:pPr>
            <w:r w:rsidRPr="00082942">
              <w:rPr>
                <w:rFonts w:eastAsia="Calibri"/>
                <w:color w:val="000000"/>
                <w:sz w:val="18"/>
                <w:szCs w:val="18"/>
                <w:lang w:val="en-US" w:eastAsia="en-US"/>
              </w:rPr>
              <w:t>8</w:t>
            </w:r>
            <w:r w:rsidRPr="00082942">
              <w:rPr>
                <w:rFonts w:eastAsia="Calibri"/>
                <w:color w:val="000000"/>
                <w:sz w:val="18"/>
                <w:szCs w:val="18"/>
                <w:lang w:eastAsia="en-US"/>
              </w:rPr>
              <w:t>,</w:t>
            </w:r>
            <w:r w:rsidRPr="00082942">
              <w:rPr>
                <w:rFonts w:eastAsia="Calibri"/>
                <w:color w:val="000000"/>
                <w:sz w:val="18"/>
                <w:szCs w:val="18"/>
                <w:lang w:val="en-US" w:eastAsia="en-US"/>
              </w:rPr>
              <w:t>32</w:t>
            </w:r>
          </w:p>
        </w:tc>
      </w:tr>
      <w:tr w:rsidR="002178ED" w:rsidRPr="00082942" w14:paraId="0EB7769B" w14:textId="77777777" w:rsidTr="00082942">
        <w:trPr>
          <w:trHeight w:val="137"/>
          <w:jc w:val="center"/>
        </w:trPr>
        <w:tc>
          <w:tcPr>
            <w:tcW w:w="365" w:type="pct"/>
            <w:shd w:val="clear" w:color="auto" w:fill="auto"/>
            <w:vAlign w:val="center"/>
          </w:tcPr>
          <w:p w14:paraId="4C856A0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1.2.</w:t>
            </w:r>
          </w:p>
        </w:tc>
        <w:tc>
          <w:tcPr>
            <w:tcW w:w="3502" w:type="pct"/>
            <w:shd w:val="clear" w:color="auto" w:fill="auto"/>
            <w:vAlign w:val="center"/>
          </w:tcPr>
          <w:p w14:paraId="35413F6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Общий объем реализации по данной категории потребителей</w:t>
            </w:r>
          </w:p>
        </w:tc>
        <w:tc>
          <w:tcPr>
            <w:tcW w:w="504" w:type="pct"/>
            <w:shd w:val="clear" w:color="auto" w:fill="auto"/>
            <w:vAlign w:val="center"/>
          </w:tcPr>
          <w:p w14:paraId="2329F004" w14:textId="0C9A105D"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тыс.</w:t>
            </w:r>
            <w:r w:rsidR="00674E28" w:rsidRPr="00082942">
              <w:rPr>
                <w:rFonts w:eastAsia="Calibri"/>
                <w:color w:val="000000"/>
                <w:sz w:val="18"/>
                <w:szCs w:val="18"/>
                <w:lang w:eastAsia="en-US"/>
              </w:rPr>
              <w:t xml:space="preserve"> 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1AE999A1"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33,88</w:t>
            </w:r>
          </w:p>
        </w:tc>
      </w:tr>
      <w:tr w:rsidR="002178ED" w:rsidRPr="00082942" w14:paraId="35D316A5" w14:textId="77777777" w:rsidTr="00082942">
        <w:trPr>
          <w:trHeight w:val="70"/>
          <w:jc w:val="center"/>
        </w:trPr>
        <w:tc>
          <w:tcPr>
            <w:tcW w:w="365" w:type="pct"/>
            <w:shd w:val="clear" w:color="auto" w:fill="auto"/>
            <w:vAlign w:val="center"/>
          </w:tcPr>
          <w:p w14:paraId="2F4DC5D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2.</w:t>
            </w:r>
          </w:p>
        </w:tc>
        <w:tc>
          <w:tcPr>
            <w:tcW w:w="3502" w:type="pct"/>
            <w:shd w:val="clear" w:color="auto" w:fill="auto"/>
            <w:vAlign w:val="center"/>
          </w:tcPr>
          <w:p w14:paraId="55AC99E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Обеспеченность приборами учета Бюджетная сфера</w:t>
            </w:r>
          </w:p>
        </w:tc>
        <w:tc>
          <w:tcPr>
            <w:tcW w:w="504" w:type="pct"/>
            <w:shd w:val="clear" w:color="auto" w:fill="auto"/>
            <w:vAlign w:val="center"/>
          </w:tcPr>
          <w:p w14:paraId="5999455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w:t>
            </w:r>
          </w:p>
        </w:tc>
        <w:tc>
          <w:tcPr>
            <w:tcW w:w="629" w:type="pct"/>
            <w:shd w:val="clear" w:color="auto" w:fill="auto"/>
            <w:vAlign w:val="center"/>
          </w:tcPr>
          <w:p w14:paraId="68057E81"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60</w:t>
            </w:r>
          </w:p>
        </w:tc>
      </w:tr>
      <w:tr w:rsidR="002178ED" w:rsidRPr="00082942" w14:paraId="1D35E80C" w14:textId="77777777" w:rsidTr="00082942">
        <w:trPr>
          <w:trHeight w:val="277"/>
          <w:jc w:val="center"/>
        </w:trPr>
        <w:tc>
          <w:tcPr>
            <w:tcW w:w="365" w:type="pct"/>
            <w:shd w:val="clear" w:color="auto" w:fill="auto"/>
            <w:vAlign w:val="center"/>
          </w:tcPr>
          <w:p w14:paraId="7E189479"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2.1.</w:t>
            </w:r>
          </w:p>
        </w:tc>
        <w:tc>
          <w:tcPr>
            <w:tcW w:w="3502" w:type="pct"/>
            <w:shd w:val="clear" w:color="auto" w:fill="auto"/>
            <w:vAlign w:val="center"/>
          </w:tcPr>
          <w:p w14:paraId="1004F2A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Объем отпуска воды, реализуемый по приборам учета</w:t>
            </w:r>
          </w:p>
        </w:tc>
        <w:tc>
          <w:tcPr>
            <w:tcW w:w="504" w:type="pct"/>
            <w:shd w:val="clear" w:color="auto" w:fill="auto"/>
            <w:vAlign w:val="center"/>
          </w:tcPr>
          <w:p w14:paraId="28DE8F1F" w14:textId="7DD11124"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тыс.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7D255B8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21,54</w:t>
            </w:r>
          </w:p>
        </w:tc>
      </w:tr>
      <w:tr w:rsidR="002178ED" w:rsidRPr="00082942" w14:paraId="1FF01589" w14:textId="77777777" w:rsidTr="00082942">
        <w:trPr>
          <w:trHeight w:val="277"/>
          <w:jc w:val="center"/>
        </w:trPr>
        <w:tc>
          <w:tcPr>
            <w:tcW w:w="365" w:type="pct"/>
            <w:shd w:val="clear" w:color="auto" w:fill="auto"/>
            <w:vAlign w:val="center"/>
          </w:tcPr>
          <w:p w14:paraId="3813D44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2.2.</w:t>
            </w:r>
          </w:p>
        </w:tc>
        <w:tc>
          <w:tcPr>
            <w:tcW w:w="3502" w:type="pct"/>
            <w:shd w:val="clear" w:color="auto" w:fill="auto"/>
            <w:vAlign w:val="center"/>
          </w:tcPr>
          <w:p w14:paraId="6BC358F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Общий объем реализации по данной категории потребителей</w:t>
            </w:r>
          </w:p>
        </w:tc>
        <w:tc>
          <w:tcPr>
            <w:tcW w:w="504" w:type="pct"/>
            <w:shd w:val="clear" w:color="auto" w:fill="auto"/>
            <w:vAlign w:val="center"/>
          </w:tcPr>
          <w:p w14:paraId="40381BBF" w14:textId="139FB8F2"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тыс.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438D548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21,68</w:t>
            </w:r>
          </w:p>
        </w:tc>
      </w:tr>
      <w:tr w:rsidR="002178ED" w:rsidRPr="00082942" w14:paraId="26BB4F64" w14:textId="77777777" w:rsidTr="00082942">
        <w:trPr>
          <w:trHeight w:val="277"/>
          <w:jc w:val="center"/>
        </w:trPr>
        <w:tc>
          <w:tcPr>
            <w:tcW w:w="365" w:type="pct"/>
            <w:shd w:val="clear" w:color="auto" w:fill="auto"/>
            <w:vAlign w:val="center"/>
          </w:tcPr>
          <w:p w14:paraId="5876EA7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3.</w:t>
            </w:r>
          </w:p>
        </w:tc>
        <w:tc>
          <w:tcPr>
            <w:tcW w:w="3502" w:type="pct"/>
            <w:shd w:val="clear" w:color="auto" w:fill="auto"/>
            <w:vAlign w:val="center"/>
          </w:tcPr>
          <w:p w14:paraId="650E55F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Обеспеченность приборами учета Прочие потребители</w:t>
            </w:r>
          </w:p>
        </w:tc>
        <w:tc>
          <w:tcPr>
            <w:tcW w:w="504" w:type="pct"/>
            <w:shd w:val="clear" w:color="auto" w:fill="auto"/>
            <w:vAlign w:val="center"/>
          </w:tcPr>
          <w:p w14:paraId="7205949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w:t>
            </w:r>
          </w:p>
        </w:tc>
        <w:tc>
          <w:tcPr>
            <w:tcW w:w="629" w:type="pct"/>
            <w:shd w:val="clear" w:color="auto" w:fill="auto"/>
            <w:vAlign w:val="center"/>
          </w:tcPr>
          <w:p w14:paraId="5B21475B" w14:textId="77777777" w:rsidR="002178ED" w:rsidRPr="00082942" w:rsidRDefault="002178ED" w:rsidP="00082942">
            <w:pPr>
              <w:jc w:val="center"/>
              <w:rPr>
                <w:rFonts w:eastAsia="Calibri"/>
                <w:color w:val="000000"/>
                <w:sz w:val="18"/>
                <w:szCs w:val="18"/>
                <w:lang w:val="en-US" w:eastAsia="en-US"/>
              </w:rPr>
            </w:pPr>
            <w:r w:rsidRPr="00082942">
              <w:rPr>
                <w:rFonts w:eastAsia="Calibri"/>
                <w:color w:val="000000"/>
                <w:sz w:val="18"/>
                <w:szCs w:val="18"/>
                <w:lang w:eastAsia="en-US"/>
              </w:rPr>
              <w:t>37,5</w:t>
            </w:r>
          </w:p>
        </w:tc>
      </w:tr>
      <w:tr w:rsidR="002178ED" w:rsidRPr="00082942" w14:paraId="3C16F978" w14:textId="77777777" w:rsidTr="00082942">
        <w:trPr>
          <w:trHeight w:val="277"/>
          <w:jc w:val="center"/>
        </w:trPr>
        <w:tc>
          <w:tcPr>
            <w:tcW w:w="365" w:type="pct"/>
            <w:shd w:val="clear" w:color="auto" w:fill="auto"/>
            <w:vAlign w:val="center"/>
          </w:tcPr>
          <w:p w14:paraId="7AE1874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3.1.</w:t>
            </w:r>
          </w:p>
        </w:tc>
        <w:tc>
          <w:tcPr>
            <w:tcW w:w="3502" w:type="pct"/>
            <w:shd w:val="clear" w:color="auto" w:fill="auto"/>
            <w:vAlign w:val="center"/>
          </w:tcPr>
          <w:p w14:paraId="39102B87"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Объем отпуска воды, реализуемый по приборам учета</w:t>
            </w:r>
          </w:p>
        </w:tc>
        <w:tc>
          <w:tcPr>
            <w:tcW w:w="504" w:type="pct"/>
            <w:shd w:val="clear" w:color="auto" w:fill="auto"/>
            <w:vAlign w:val="center"/>
          </w:tcPr>
          <w:p w14:paraId="3C62A772" w14:textId="5C58FACA"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тыс.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2FBE8C3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9,91</w:t>
            </w:r>
          </w:p>
        </w:tc>
      </w:tr>
      <w:tr w:rsidR="002178ED" w:rsidRPr="00082942" w14:paraId="3A618BC9" w14:textId="77777777" w:rsidTr="00082942">
        <w:trPr>
          <w:trHeight w:val="277"/>
          <w:jc w:val="center"/>
        </w:trPr>
        <w:tc>
          <w:tcPr>
            <w:tcW w:w="365" w:type="pct"/>
            <w:shd w:val="clear" w:color="auto" w:fill="auto"/>
            <w:vAlign w:val="center"/>
          </w:tcPr>
          <w:p w14:paraId="586D4D5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3.2.</w:t>
            </w:r>
          </w:p>
        </w:tc>
        <w:tc>
          <w:tcPr>
            <w:tcW w:w="3502" w:type="pct"/>
            <w:shd w:val="clear" w:color="auto" w:fill="auto"/>
            <w:vAlign w:val="center"/>
          </w:tcPr>
          <w:p w14:paraId="743D70F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Общий объем реализации по данной категории потребителей</w:t>
            </w:r>
          </w:p>
        </w:tc>
        <w:tc>
          <w:tcPr>
            <w:tcW w:w="504" w:type="pct"/>
            <w:shd w:val="clear" w:color="auto" w:fill="auto"/>
            <w:vAlign w:val="center"/>
          </w:tcPr>
          <w:p w14:paraId="742312C2" w14:textId="1D963208"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тыс.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00939FA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17,65</w:t>
            </w:r>
          </w:p>
        </w:tc>
      </w:tr>
      <w:tr w:rsidR="002178ED" w:rsidRPr="00082942" w14:paraId="3430ED59" w14:textId="77777777" w:rsidTr="00082942">
        <w:trPr>
          <w:trHeight w:val="277"/>
          <w:jc w:val="center"/>
        </w:trPr>
        <w:tc>
          <w:tcPr>
            <w:tcW w:w="365" w:type="pct"/>
            <w:shd w:val="clear" w:color="auto" w:fill="auto"/>
            <w:vAlign w:val="center"/>
          </w:tcPr>
          <w:p w14:paraId="4B3C72F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4.</w:t>
            </w:r>
          </w:p>
        </w:tc>
        <w:tc>
          <w:tcPr>
            <w:tcW w:w="3502" w:type="pct"/>
            <w:shd w:val="clear" w:color="auto" w:fill="auto"/>
            <w:vAlign w:val="center"/>
          </w:tcPr>
          <w:p w14:paraId="6914387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Доля потерь воды в централизованных системах водоснабжения при ее транспортировке в общем объеме, поданной в водопроводную сеть</w:t>
            </w:r>
          </w:p>
        </w:tc>
        <w:tc>
          <w:tcPr>
            <w:tcW w:w="504" w:type="pct"/>
            <w:shd w:val="clear" w:color="auto" w:fill="auto"/>
            <w:vAlign w:val="center"/>
          </w:tcPr>
          <w:p w14:paraId="47C6FDE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w:t>
            </w:r>
          </w:p>
        </w:tc>
        <w:tc>
          <w:tcPr>
            <w:tcW w:w="629" w:type="pct"/>
            <w:shd w:val="clear" w:color="auto" w:fill="auto"/>
            <w:vAlign w:val="center"/>
          </w:tcPr>
          <w:p w14:paraId="38085EF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6,4</w:t>
            </w:r>
          </w:p>
        </w:tc>
      </w:tr>
      <w:tr w:rsidR="002178ED" w:rsidRPr="00082942" w14:paraId="4DF9E743" w14:textId="77777777" w:rsidTr="00082942">
        <w:trPr>
          <w:trHeight w:val="277"/>
          <w:jc w:val="center"/>
        </w:trPr>
        <w:tc>
          <w:tcPr>
            <w:tcW w:w="365" w:type="pct"/>
            <w:shd w:val="clear" w:color="auto" w:fill="auto"/>
            <w:vAlign w:val="center"/>
          </w:tcPr>
          <w:p w14:paraId="540E3637"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4.1.</w:t>
            </w:r>
          </w:p>
        </w:tc>
        <w:tc>
          <w:tcPr>
            <w:tcW w:w="3502" w:type="pct"/>
            <w:shd w:val="clear" w:color="auto" w:fill="auto"/>
            <w:vAlign w:val="center"/>
          </w:tcPr>
          <w:p w14:paraId="4042AF6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Объем потерь воды в централизованных системах водоснабжения при ее транспортировке</w:t>
            </w:r>
          </w:p>
        </w:tc>
        <w:tc>
          <w:tcPr>
            <w:tcW w:w="504" w:type="pct"/>
            <w:shd w:val="clear" w:color="auto" w:fill="auto"/>
            <w:vAlign w:val="center"/>
          </w:tcPr>
          <w:p w14:paraId="594ED615" w14:textId="6B34907F"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тыс.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4077C629"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5,01</w:t>
            </w:r>
          </w:p>
        </w:tc>
      </w:tr>
      <w:tr w:rsidR="002178ED" w:rsidRPr="00082942" w14:paraId="1637FAC1" w14:textId="77777777" w:rsidTr="00082942">
        <w:trPr>
          <w:trHeight w:val="277"/>
          <w:jc w:val="center"/>
        </w:trPr>
        <w:tc>
          <w:tcPr>
            <w:tcW w:w="365" w:type="pct"/>
            <w:shd w:val="clear" w:color="auto" w:fill="auto"/>
            <w:vAlign w:val="center"/>
          </w:tcPr>
          <w:p w14:paraId="0729E36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4.2.</w:t>
            </w:r>
          </w:p>
        </w:tc>
        <w:tc>
          <w:tcPr>
            <w:tcW w:w="3502" w:type="pct"/>
            <w:shd w:val="clear" w:color="auto" w:fill="auto"/>
            <w:vAlign w:val="center"/>
          </w:tcPr>
          <w:p w14:paraId="6D06067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Общий объем воды, поданной в водопроводную сеть</w:t>
            </w:r>
          </w:p>
        </w:tc>
        <w:tc>
          <w:tcPr>
            <w:tcW w:w="504" w:type="pct"/>
            <w:shd w:val="clear" w:color="auto" w:fill="auto"/>
            <w:vAlign w:val="center"/>
          </w:tcPr>
          <w:p w14:paraId="1B32DC79" w14:textId="502B08CA"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тыс.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0940CE5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78,22</w:t>
            </w:r>
          </w:p>
        </w:tc>
      </w:tr>
      <w:tr w:rsidR="002178ED" w:rsidRPr="00082942" w14:paraId="54EF1699" w14:textId="77777777" w:rsidTr="00082942">
        <w:trPr>
          <w:trHeight w:val="70"/>
          <w:jc w:val="center"/>
        </w:trPr>
        <w:tc>
          <w:tcPr>
            <w:tcW w:w="365" w:type="pct"/>
            <w:shd w:val="clear" w:color="auto" w:fill="auto"/>
            <w:vAlign w:val="center"/>
          </w:tcPr>
          <w:p w14:paraId="7C9B853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5.</w:t>
            </w:r>
          </w:p>
        </w:tc>
        <w:tc>
          <w:tcPr>
            <w:tcW w:w="3502" w:type="pct"/>
            <w:shd w:val="clear" w:color="auto" w:fill="auto"/>
            <w:vAlign w:val="center"/>
          </w:tcPr>
          <w:p w14:paraId="75529DA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504" w:type="pct"/>
            <w:shd w:val="clear" w:color="auto" w:fill="auto"/>
            <w:vAlign w:val="center"/>
          </w:tcPr>
          <w:p w14:paraId="7D7696C8" w14:textId="10D112F3"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кВт*ч/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498380C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0,548</w:t>
            </w:r>
          </w:p>
        </w:tc>
      </w:tr>
      <w:tr w:rsidR="002178ED" w:rsidRPr="00082942" w14:paraId="67E824EA" w14:textId="77777777" w:rsidTr="00082942">
        <w:trPr>
          <w:trHeight w:val="277"/>
          <w:jc w:val="center"/>
        </w:trPr>
        <w:tc>
          <w:tcPr>
            <w:tcW w:w="365" w:type="pct"/>
            <w:shd w:val="clear" w:color="auto" w:fill="auto"/>
            <w:vAlign w:val="center"/>
          </w:tcPr>
          <w:p w14:paraId="7342C50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5.1.</w:t>
            </w:r>
          </w:p>
        </w:tc>
        <w:tc>
          <w:tcPr>
            <w:tcW w:w="3502" w:type="pct"/>
            <w:shd w:val="clear" w:color="auto" w:fill="auto"/>
            <w:vAlign w:val="center"/>
          </w:tcPr>
          <w:p w14:paraId="638E328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Общее количество электрической энергии, потребляемой в соответствующем технологическом процессе</w:t>
            </w:r>
          </w:p>
        </w:tc>
        <w:tc>
          <w:tcPr>
            <w:tcW w:w="504" w:type="pct"/>
            <w:shd w:val="clear" w:color="auto" w:fill="auto"/>
            <w:vAlign w:val="center"/>
          </w:tcPr>
          <w:p w14:paraId="6136394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тыс. кВт*ч</w:t>
            </w:r>
          </w:p>
        </w:tc>
        <w:tc>
          <w:tcPr>
            <w:tcW w:w="629" w:type="pct"/>
            <w:shd w:val="clear" w:color="auto" w:fill="auto"/>
            <w:vAlign w:val="center"/>
          </w:tcPr>
          <w:p w14:paraId="7840C59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42,945</w:t>
            </w:r>
          </w:p>
        </w:tc>
      </w:tr>
      <w:tr w:rsidR="002178ED" w:rsidRPr="00082942" w14:paraId="51FD4032" w14:textId="77777777" w:rsidTr="00082942">
        <w:trPr>
          <w:trHeight w:val="277"/>
          <w:jc w:val="center"/>
        </w:trPr>
        <w:tc>
          <w:tcPr>
            <w:tcW w:w="365" w:type="pct"/>
            <w:shd w:val="clear" w:color="auto" w:fill="auto"/>
            <w:vAlign w:val="center"/>
          </w:tcPr>
          <w:p w14:paraId="4FDD0BB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5.2.</w:t>
            </w:r>
          </w:p>
        </w:tc>
        <w:tc>
          <w:tcPr>
            <w:tcW w:w="3502" w:type="pct"/>
            <w:shd w:val="clear" w:color="auto" w:fill="auto"/>
            <w:vAlign w:val="center"/>
          </w:tcPr>
          <w:p w14:paraId="6E18064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Общий объем питьевой воды, в отношении которой осуществляется водоподготовка</w:t>
            </w:r>
          </w:p>
        </w:tc>
        <w:tc>
          <w:tcPr>
            <w:tcW w:w="504" w:type="pct"/>
            <w:shd w:val="clear" w:color="auto" w:fill="auto"/>
            <w:vAlign w:val="center"/>
          </w:tcPr>
          <w:p w14:paraId="2AB4FF73" w14:textId="02C4CBFF"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тыс.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7CB8A0C9"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78,22</w:t>
            </w:r>
          </w:p>
        </w:tc>
      </w:tr>
      <w:tr w:rsidR="002178ED" w:rsidRPr="00082942" w14:paraId="3AB99257" w14:textId="77777777" w:rsidTr="00082942">
        <w:trPr>
          <w:trHeight w:val="277"/>
          <w:jc w:val="center"/>
        </w:trPr>
        <w:tc>
          <w:tcPr>
            <w:tcW w:w="365" w:type="pct"/>
            <w:shd w:val="clear" w:color="auto" w:fill="auto"/>
            <w:vAlign w:val="center"/>
          </w:tcPr>
          <w:p w14:paraId="7B949DB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6.</w:t>
            </w:r>
          </w:p>
        </w:tc>
        <w:tc>
          <w:tcPr>
            <w:tcW w:w="3502" w:type="pct"/>
            <w:shd w:val="clear" w:color="auto" w:fill="auto"/>
            <w:vAlign w:val="center"/>
          </w:tcPr>
          <w:p w14:paraId="0F72A63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питьевой воды</w:t>
            </w:r>
          </w:p>
        </w:tc>
        <w:tc>
          <w:tcPr>
            <w:tcW w:w="504" w:type="pct"/>
            <w:shd w:val="clear" w:color="auto" w:fill="auto"/>
            <w:vAlign w:val="center"/>
          </w:tcPr>
          <w:p w14:paraId="3C5F1280" w14:textId="42D767C0"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кВт*ч/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26558AC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0,236</w:t>
            </w:r>
          </w:p>
        </w:tc>
      </w:tr>
      <w:tr w:rsidR="002178ED" w:rsidRPr="00082942" w14:paraId="2B5E9D09" w14:textId="77777777" w:rsidTr="00082942">
        <w:trPr>
          <w:trHeight w:val="277"/>
          <w:jc w:val="center"/>
        </w:trPr>
        <w:tc>
          <w:tcPr>
            <w:tcW w:w="365" w:type="pct"/>
            <w:shd w:val="clear" w:color="auto" w:fill="auto"/>
            <w:vAlign w:val="center"/>
          </w:tcPr>
          <w:p w14:paraId="7C2FE739"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6.1.</w:t>
            </w:r>
          </w:p>
        </w:tc>
        <w:tc>
          <w:tcPr>
            <w:tcW w:w="3502" w:type="pct"/>
            <w:shd w:val="clear" w:color="auto" w:fill="auto"/>
            <w:vAlign w:val="center"/>
          </w:tcPr>
          <w:p w14:paraId="54C66AD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Общее количество электрической энергии, потребляемой в соответствующем технологическом процессе</w:t>
            </w:r>
          </w:p>
        </w:tc>
        <w:tc>
          <w:tcPr>
            <w:tcW w:w="504" w:type="pct"/>
            <w:shd w:val="clear" w:color="auto" w:fill="auto"/>
            <w:vAlign w:val="center"/>
          </w:tcPr>
          <w:p w14:paraId="5AFCD08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тыс. кВт*ч</w:t>
            </w:r>
          </w:p>
        </w:tc>
        <w:tc>
          <w:tcPr>
            <w:tcW w:w="629" w:type="pct"/>
            <w:shd w:val="clear" w:color="auto" w:fill="auto"/>
            <w:vAlign w:val="center"/>
          </w:tcPr>
          <w:p w14:paraId="2FD8CDD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18,405</w:t>
            </w:r>
          </w:p>
        </w:tc>
      </w:tr>
      <w:tr w:rsidR="002178ED" w:rsidRPr="00082942" w14:paraId="1CB356CE" w14:textId="77777777" w:rsidTr="00082942">
        <w:trPr>
          <w:trHeight w:val="277"/>
          <w:jc w:val="center"/>
        </w:trPr>
        <w:tc>
          <w:tcPr>
            <w:tcW w:w="365" w:type="pct"/>
            <w:shd w:val="clear" w:color="auto" w:fill="auto"/>
            <w:vAlign w:val="center"/>
          </w:tcPr>
          <w:p w14:paraId="67BB1E8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6.2.</w:t>
            </w:r>
          </w:p>
        </w:tc>
        <w:tc>
          <w:tcPr>
            <w:tcW w:w="3502" w:type="pct"/>
            <w:shd w:val="clear" w:color="auto" w:fill="auto"/>
            <w:vAlign w:val="center"/>
          </w:tcPr>
          <w:p w14:paraId="108E62E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Общий объем транспортируемой питьевой воды</w:t>
            </w:r>
          </w:p>
        </w:tc>
        <w:tc>
          <w:tcPr>
            <w:tcW w:w="504" w:type="pct"/>
            <w:shd w:val="clear" w:color="auto" w:fill="auto"/>
            <w:vAlign w:val="center"/>
          </w:tcPr>
          <w:p w14:paraId="4176080C" w14:textId="761915EE"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тыс. </w:t>
            </w:r>
            <w:r w:rsidR="00674E28" w:rsidRPr="00082942">
              <w:rPr>
                <w:rFonts w:eastAsia="Calibri"/>
                <w:color w:val="000000"/>
                <w:sz w:val="18"/>
                <w:szCs w:val="18"/>
                <w:lang w:eastAsia="en-US"/>
              </w:rPr>
              <w:t>м</w:t>
            </w:r>
            <w:r w:rsidR="00674E28" w:rsidRPr="00082942">
              <w:rPr>
                <w:rFonts w:eastAsia="Calibri"/>
                <w:color w:val="000000"/>
                <w:sz w:val="18"/>
                <w:szCs w:val="18"/>
                <w:vertAlign w:val="superscript"/>
                <w:lang w:eastAsia="en-US"/>
              </w:rPr>
              <w:t>3</w:t>
            </w:r>
          </w:p>
        </w:tc>
        <w:tc>
          <w:tcPr>
            <w:tcW w:w="629" w:type="pct"/>
            <w:shd w:val="clear" w:color="auto" w:fill="auto"/>
            <w:vAlign w:val="center"/>
          </w:tcPr>
          <w:p w14:paraId="681F880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78,22</w:t>
            </w:r>
          </w:p>
        </w:tc>
      </w:tr>
    </w:tbl>
    <w:p w14:paraId="084FFE7C" w14:textId="77777777" w:rsidR="00082942" w:rsidRDefault="00082942" w:rsidP="00082942">
      <w:pPr>
        <w:rPr>
          <w:b/>
          <w:bCs/>
          <w:iCs/>
          <w:color w:val="000000"/>
          <w:sz w:val="28"/>
          <w:szCs w:val="28"/>
        </w:rPr>
      </w:pPr>
    </w:p>
    <w:p w14:paraId="57E89FE4" w14:textId="0137EB2A" w:rsidR="002178ED" w:rsidRPr="00696E02" w:rsidRDefault="00082942" w:rsidP="00082942">
      <w:pPr>
        <w:rPr>
          <w:bCs/>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20</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082942">
        <w:rPr>
          <w:b/>
          <w:bCs/>
          <w:iCs/>
          <w:color w:val="000000"/>
          <w:sz w:val="28"/>
          <w:szCs w:val="28"/>
        </w:rPr>
        <w:t>Показатели качества питьевой воды</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710"/>
        <w:gridCol w:w="1488"/>
        <w:gridCol w:w="1608"/>
        <w:gridCol w:w="1531"/>
        <w:gridCol w:w="2516"/>
      </w:tblGrid>
      <w:tr w:rsidR="002178ED" w:rsidRPr="00082942" w14:paraId="5D326DB4" w14:textId="77777777" w:rsidTr="00082942">
        <w:tc>
          <w:tcPr>
            <w:tcW w:w="1375" w:type="pct"/>
            <w:tcBorders>
              <w:top w:val="single" w:sz="4" w:space="0" w:color="auto"/>
              <w:left w:val="single" w:sz="4" w:space="0" w:color="auto"/>
              <w:bottom w:val="single" w:sz="4" w:space="0" w:color="auto"/>
              <w:right w:val="single" w:sz="4" w:space="0" w:color="auto"/>
            </w:tcBorders>
            <w:vAlign w:val="center"/>
            <w:hideMark/>
          </w:tcPr>
          <w:p w14:paraId="124ACE9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Нормируемые показатели качества питьевой воды (горячей воды) (включая микроорганизмы)</w:t>
            </w:r>
          </w:p>
        </w:tc>
        <w:tc>
          <w:tcPr>
            <w:tcW w:w="755" w:type="pct"/>
            <w:tcBorders>
              <w:top w:val="single" w:sz="4" w:space="0" w:color="auto"/>
              <w:left w:val="single" w:sz="4" w:space="0" w:color="auto"/>
              <w:bottom w:val="single" w:sz="4" w:space="0" w:color="auto"/>
              <w:right w:val="single" w:sz="4" w:space="0" w:color="auto"/>
            </w:tcBorders>
            <w:vAlign w:val="center"/>
            <w:hideMark/>
          </w:tcPr>
          <w:p w14:paraId="5AE330E5" w14:textId="48AE088C"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 xml:space="preserve">Един. изм. </w:t>
            </w:r>
            <w:r w:rsidR="00082942">
              <w:rPr>
                <w:rFonts w:eastAsia="Calibri"/>
                <w:noProof/>
                <w:color w:val="000000"/>
                <w:sz w:val="18"/>
                <w:szCs w:val="18"/>
              </w:rPr>
              <w:t>мг/дм</w:t>
            </w:r>
            <w:r w:rsidR="00082942" w:rsidRPr="00082942">
              <w:rPr>
                <w:rFonts w:eastAsia="Calibri"/>
                <w:noProof/>
                <w:color w:val="000000"/>
                <w:sz w:val="18"/>
                <w:szCs w:val="18"/>
                <w:vertAlign w:val="superscript"/>
              </w:rPr>
              <w:t>3</w:t>
            </w:r>
            <w:r w:rsidRPr="00082942">
              <w:rPr>
                <w:rFonts w:eastAsia="Calibri"/>
                <w:color w:val="000000"/>
                <w:sz w:val="18"/>
                <w:szCs w:val="18"/>
                <w:lang w:eastAsia="en-US"/>
              </w:rPr>
              <w:t xml:space="preserve"> (град.)</w:t>
            </w:r>
          </w:p>
        </w:tc>
        <w:tc>
          <w:tcPr>
            <w:tcW w:w="816" w:type="pct"/>
            <w:tcBorders>
              <w:top w:val="single" w:sz="4" w:space="0" w:color="auto"/>
              <w:left w:val="single" w:sz="4" w:space="0" w:color="auto"/>
              <w:bottom w:val="single" w:sz="4" w:space="0" w:color="auto"/>
              <w:right w:val="single" w:sz="4" w:space="0" w:color="auto"/>
            </w:tcBorders>
            <w:vAlign w:val="center"/>
            <w:hideMark/>
          </w:tcPr>
          <w:p w14:paraId="58D79F1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Норматив (ПДК)</w:t>
            </w:r>
          </w:p>
        </w:tc>
        <w:tc>
          <w:tcPr>
            <w:tcW w:w="777" w:type="pct"/>
            <w:tcBorders>
              <w:top w:val="single" w:sz="4" w:space="0" w:color="auto"/>
              <w:left w:val="single" w:sz="4" w:space="0" w:color="auto"/>
              <w:bottom w:val="single" w:sz="4" w:space="0" w:color="auto"/>
              <w:right w:val="single" w:sz="4" w:space="0" w:color="auto"/>
            </w:tcBorders>
            <w:vAlign w:val="center"/>
            <w:hideMark/>
          </w:tcPr>
          <w:p w14:paraId="62FE8C9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Фактическое качество отобранных проб за 2019 год</w:t>
            </w:r>
          </w:p>
        </w:tc>
        <w:tc>
          <w:tcPr>
            <w:tcW w:w="1276" w:type="pct"/>
            <w:tcBorders>
              <w:top w:val="single" w:sz="4" w:space="0" w:color="auto"/>
              <w:left w:val="single" w:sz="4" w:space="0" w:color="auto"/>
              <w:bottom w:val="single" w:sz="4" w:space="0" w:color="auto"/>
              <w:right w:val="single" w:sz="4" w:space="0" w:color="auto"/>
            </w:tcBorders>
            <w:vAlign w:val="center"/>
            <w:hideMark/>
          </w:tcPr>
          <w:p w14:paraId="5A64844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Доля (%) проб питьевой воды (горячей воды) за 2019 год, не соответствующих требованиям действующих нормативов</w:t>
            </w:r>
          </w:p>
        </w:tc>
      </w:tr>
      <w:tr w:rsidR="00082942" w:rsidRPr="00082942" w14:paraId="5B26E941" w14:textId="77777777" w:rsidTr="00082942">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39D27D8A" w14:textId="3C4CA7EB" w:rsidR="00082942" w:rsidRPr="00082942" w:rsidRDefault="00082942" w:rsidP="00082942">
            <w:pPr>
              <w:jc w:val="center"/>
              <w:rPr>
                <w:rFonts w:eastAsia="Calibri"/>
                <w:color w:val="000000"/>
                <w:sz w:val="18"/>
                <w:szCs w:val="18"/>
                <w:lang w:eastAsia="en-US"/>
              </w:rPr>
            </w:pPr>
            <w:r w:rsidRPr="00082942">
              <w:rPr>
                <w:rFonts w:eastAsia="Calibri"/>
                <w:color w:val="000000"/>
                <w:sz w:val="18"/>
                <w:szCs w:val="18"/>
                <w:lang w:eastAsia="en-US"/>
              </w:rPr>
              <w:t>Санитарно-химические показатели:</w:t>
            </w:r>
          </w:p>
        </w:tc>
      </w:tr>
      <w:tr w:rsidR="002178ED" w:rsidRPr="00082942" w14:paraId="43507AE5" w14:textId="77777777" w:rsidTr="00082942">
        <w:tc>
          <w:tcPr>
            <w:tcW w:w="1375" w:type="pct"/>
            <w:tcBorders>
              <w:top w:val="single" w:sz="4" w:space="0" w:color="auto"/>
              <w:left w:val="single" w:sz="4" w:space="0" w:color="auto"/>
              <w:bottom w:val="single" w:sz="4" w:space="0" w:color="auto"/>
              <w:right w:val="single" w:sz="4" w:space="0" w:color="auto"/>
            </w:tcBorders>
            <w:vAlign w:val="center"/>
            <w:hideMark/>
          </w:tcPr>
          <w:p w14:paraId="7ECF3F7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мутность</w:t>
            </w:r>
          </w:p>
        </w:tc>
        <w:tc>
          <w:tcPr>
            <w:tcW w:w="755" w:type="pct"/>
            <w:tcBorders>
              <w:top w:val="single" w:sz="4" w:space="0" w:color="auto"/>
              <w:left w:val="single" w:sz="4" w:space="0" w:color="auto"/>
              <w:bottom w:val="single" w:sz="4" w:space="0" w:color="auto"/>
              <w:right w:val="single" w:sz="4" w:space="0" w:color="auto"/>
            </w:tcBorders>
            <w:vAlign w:val="center"/>
          </w:tcPr>
          <w:p w14:paraId="6FC1FAA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7FB933B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1,5</w:t>
            </w:r>
          </w:p>
        </w:tc>
        <w:tc>
          <w:tcPr>
            <w:tcW w:w="777" w:type="pct"/>
            <w:tcBorders>
              <w:top w:val="single" w:sz="4" w:space="0" w:color="auto"/>
              <w:left w:val="single" w:sz="4" w:space="0" w:color="auto"/>
              <w:bottom w:val="single" w:sz="4" w:space="0" w:color="auto"/>
              <w:right w:val="single" w:sz="4" w:space="0" w:color="auto"/>
            </w:tcBorders>
            <w:vAlign w:val="center"/>
          </w:tcPr>
          <w:p w14:paraId="7F0251C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Менее 0,58</w:t>
            </w:r>
          </w:p>
        </w:tc>
        <w:tc>
          <w:tcPr>
            <w:tcW w:w="1276" w:type="pct"/>
            <w:tcBorders>
              <w:top w:val="single" w:sz="4" w:space="0" w:color="auto"/>
              <w:left w:val="single" w:sz="4" w:space="0" w:color="auto"/>
              <w:bottom w:val="single" w:sz="4" w:space="0" w:color="auto"/>
              <w:right w:val="single" w:sz="4" w:space="0" w:color="auto"/>
            </w:tcBorders>
            <w:vAlign w:val="center"/>
          </w:tcPr>
          <w:p w14:paraId="1708AFE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12B8D5E8" w14:textId="77777777" w:rsidTr="00082942">
        <w:tc>
          <w:tcPr>
            <w:tcW w:w="1375" w:type="pct"/>
            <w:tcBorders>
              <w:top w:val="single" w:sz="4" w:space="0" w:color="auto"/>
              <w:left w:val="single" w:sz="4" w:space="0" w:color="auto"/>
              <w:bottom w:val="single" w:sz="4" w:space="0" w:color="auto"/>
              <w:right w:val="single" w:sz="4" w:space="0" w:color="auto"/>
            </w:tcBorders>
            <w:vAlign w:val="center"/>
            <w:hideMark/>
          </w:tcPr>
          <w:p w14:paraId="01877E75"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цветность</w:t>
            </w:r>
          </w:p>
        </w:tc>
        <w:tc>
          <w:tcPr>
            <w:tcW w:w="755" w:type="pct"/>
            <w:tcBorders>
              <w:top w:val="single" w:sz="4" w:space="0" w:color="auto"/>
              <w:left w:val="single" w:sz="4" w:space="0" w:color="auto"/>
              <w:bottom w:val="single" w:sz="4" w:space="0" w:color="auto"/>
              <w:right w:val="single" w:sz="4" w:space="0" w:color="auto"/>
            </w:tcBorders>
            <w:vAlign w:val="center"/>
          </w:tcPr>
          <w:p w14:paraId="460B0B1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градусы</w:t>
            </w:r>
          </w:p>
        </w:tc>
        <w:tc>
          <w:tcPr>
            <w:tcW w:w="816" w:type="pct"/>
            <w:tcBorders>
              <w:top w:val="single" w:sz="4" w:space="0" w:color="auto"/>
              <w:left w:val="single" w:sz="4" w:space="0" w:color="auto"/>
              <w:bottom w:val="single" w:sz="4" w:space="0" w:color="auto"/>
              <w:right w:val="single" w:sz="4" w:space="0" w:color="auto"/>
            </w:tcBorders>
            <w:vAlign w:val="center"/>
          </w:tcPr>
          <w:p w14:paraId="30B67C15"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20</w:t>
            </w:r>
          </w:p>
        </w:tc>
        <w:tc>
          <w:tcPr>
            <w:tcW w:w="777" w:type="pct"/>
            <w:tcBorders>
              <w:top w:val="single" w:sz="4" w:space="0" w:color="auto"/>
              <w:left w:val="single" w:sz="4" w:space="0" w:color="auto"/>
              <w:bottom w:val="single" w:sz="4" w:space="0" w:color="auto"/>
              <w:right w:val="single" w:sz="4" w:space="0" w:color="auto"/>
            </w:tcBorders>
            <w:vAlign w:val="center"/>
          </w:tcPr>
          <w:p w14:paraId="63C2EC1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6,66</w:t>
            </w:r>
          </w:p>
        </w:tc>
        <w:tc>
          <w:tcPr>
            <w:tcW w:w="1276" w:type="pct"/>
            <w:tcBorders>
              <w:top w:val="single" w:sz="4" w:space="0" w:color="auto"/>
              <w:left w:val="single" w:sz="4" w:space="0" w:color="auto"/>
              <w:bottom w:val="single" w:sz="4" w:space="0" w:color="auto"/>
              <w:right w:val="single" w:sz="4" w:space="0" w:color="auto"/>
            </w:tcBorders>
            <w:vAlign w:val="center"/>
          </w:tcPr>
          <w:p w14:paraId="47E7627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620E1D9A" w14:textId="77777777" w:rsidTr="00082942">
        <w:tc>
          <w:tcPr>
            <w:tcW w:w="1375" w:type="pct"/>
            <w:tcBorders>
              <w:top w:val="single" w:sz="4" w:space="0" w:color="auto"/>
              <w:left w:val="single" w:sz="4" w:space="0" w:color="auto"/>
              <w:bottom w:val="single" w:sz="4" w:space="0" w:color="auto"/>
              <w:right w:val="single" w:sz="4" w:space="0" w:color="auto"/>
            </w:tcBorders>
            <w:vAlign w:val="center"/>
            <w:hideMark/>
          </w:tcPr>
          <w:p w14:paraId="57F2EFF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Аммиак и ионы аммония</w:t>
            </w:r>
          </w:p>
        </w:tc>
        <w:tc>
          <w:tcPr>
            <w:tcW w:w="755" w:type="pct"/>
            <w:tcBorders>
              <w:top w:val="single" w:sz="4" w:space="0" w:color="auto"/>
              <w:left w:val="single" w:sz="4" w:space="0" w:color="auto"/>
              <w:bottom w:val="single" w:sz="4" w:space="0" w:color="auto"/>
              <w:right w:val="single" w:sz="4" w:space="0" w:color="auto"/>
            </w:tcBorders>
            <w:vAlign w:val="center"/>
          </w:tcPr>
          <w:p w14:paraId="1DED740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398A314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2,0</w:t>
            </w:r>
          </w:p>
        </w:tc>
        <w:tc>
          <w:tcPr>
            <w:tcW w:w="777" w:type="pct"/>
            <w:tcBorders>
              <w:top w:val="single" w:sz="4" w:space="0" w:color="auto"/>
              <w:left w:val="single" w:sz="4" w:space="0" w:color="auto"/>
              <w:bottom w:val="single" w:sz="4" w:space="0" w:color="auto"/>
              <w:right w:val="single" w:sz="4" w:space="0" w:color="auto"/>
            </w:tcBorders>
            <w:vAlign w:val="center"/>
          </w:tcPr>
          <w:p w14:paraId="0592264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0,32</w:t>
            </w:r>
          </w:p>
        </w:tc>
        <w:tc>
          <w:tcPr>
            <w:tcW w:w="1276" w:type="pct"/>
            <w:tcBorders>
              <w:top w:val="single" w:sz="4" w:space="0" w:color="auto"/>
              <w:left w:val="single" w:sz="4" w:space="0" w:color="auto"/>
              <w:bottom w:val="single" w:sz="4" w:space="0" w:color="auto"/>
              <w:right w:val="single" w:sz="4" w:space="0" w:color="auto"/>
            </w:tcBorders>
            <w:vAlign w:val="center"/>
          </w:tcPr>
          <w:p w14:paraId="52D21F7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055065BF" w14:textId="77777777" w:rsidTr="00082942">
        <w:tc>
          <w:tcPr>
            <w:tcW w:w="1375" w:type="pct"/>
            <w:tcBorders>
              <w:top w:val="single" w:sz="4" w:space="0" w:color="auto"/>
              <w:left w:val="single" w:sz="4" w:space="0" w:color="auto"/>
              <w:bottom w:val="single" w:sz="4" w:space="0" w:color="auto"/>
              <w:right w:val="single" w:sz="4" w:space="0" w:color="auto"/>
            </w:tcBorders>
            <w:vAlign w:val="center"/>
            <w:hideMark/>
          </w:tcPr>
          <w:p w14:paraId="5292831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нитрит ион</w:t>
            </w:r>
          </w:p>
        </w:tc>
        <w:tc>
          <w:tcPr>
            <w:tcW w:w="755" w:type="pct"/>
            <w:tcBorders>
              <w:top w:val="single" w:sz="4" w:space="0" w:color="auto"/>
              <w:left w:val="single" w:sz="4" w:space="0" w:color="auto"/>
              <w:bottom w:val="single" w:sz="4" w:space="0" w:color="auto"/>
              <w:right w:val="single" w:sz="4" w:space="0" w:color="auto"/>
            </w:tcBorders>
            <w:vAlign w:val="center"/>
          </w:tcPr>
          <w:p w14:paraId="59BB397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7E990BC1"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3,3</w:t>
            </w:r>
          </w:p>
        </w:tc>
        <w:tc>
          <w:tcPr>
            <w:tcW w:w="777" w:type="pct"/>
            <w:tcBorders>
              <w:top w:val="single" w:sz="4" w:space="0" w:color="auto"/>
              <w:left w:val="single" w:sz="4" w:space="0" w:color="auto"/>
              <w:bottom w:val="single" w:sz="4" w:space="0" w:color="auto"/>
              <w:right w:val="single" w:sz="4" w:space="0" w:color="auto"/>
            </w:tcBorders>
            <w:vAlign w:val="center"/>
          </w:tcPr>
          <w:p w14:paraId="5064F6C7"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0,01</w:t>
            </w:r>
          </w:p>
        </w:tc>
        <w:tc>
          <w:tcPr>
            <w:tcW w:w="1276" w:type="pct"/>
            <w:tcBorders>
              <w:top w:val="single" w:sz="4" w:space="0" w:color="auto"/>
              <w:left w:val="single" w:sz="4" w:space="0" w:color="auto"/>
              <w:bottom w:val="single" w:sz="4" w:space="0" w:color="auto"/>
              <w:right w:val="single" w:sz="4" w:space="0" w:color="auto"/>
            </w:tcBorders>
            <w:vAlign w:val="center"/>
          </w:tcPr>
          <w:p w14:paraId="4C5C204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4003DB53" w14:textId="77777777" w:rsidTr="00082942">
        <w:tc>
          <w:tcPr>
            <w:tcW w:w="1375" w:type="pct"/>
            <w:tcBorders>
              <w:top w:val="single" w:sz="4" w:space="0" w:color="auto"/>
              <w:left w:val="single" w:sz="4" w:space="0" w:color="auto"/>
              <w:bottom w:val="single" w:sz="4" w:space="0" w:color="auto"/>
              <w:right w:val="single" w:sz="4" w:space="0" w:color="auto"/>
            </w:tcBorders>
            <w:vAlign w:val="center"/>
            <w:hideMark/>
          </w:tcPr>
          <w:p w14:paraId="785C0B3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нитрат ион</w:t>
            </w:r>
          </w:p>
        </w:tc>
        <w:tc>
          <w:tcPr>
            <w:tcW w:w="755" w:type="pct"/>
            <w:tcBorders>
              <w:top w:val="single" w:sz="4" w:space="0" w:color="auto"/>
              <w:left w:val="single" w:sz="4" w:space="0" w:color="auto"/>
              <w:bottom w:val="single" w:sz="4" w:space="0" w:color="auto"/>
              <w:right w:val="single" w:sz="4" w:space="0" w:color="auto"/>
            </w:tcBorders>
            <w:vAlign w:val="center"/>
          </w:tcPr>
          <w:p w14:paraId="7E26BA4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2EC547A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45,0</w:t>
            </w:r>
          </w:p>
        </w:tc>
        <w:tc>
          <w:tcPr>
            <w:tcW w:w="777" w:type="pct"/>
            <w:tcBorders>
              <w:top w:val="single" w:sz="4" w:space="0" w:color="auto"/>
              <w:left w:val="single" w:sz="4" w:space="0" w:color="auto"/>
              <w:bottom w:val="single" w:sz="4" w:space="0" w:color="auto"/>
              <w:right w:val="single" w:sz="4" w:space="0" w:color="auto"/>
            </w:tcBorders>
            <w:vAlign w:val="center"/>
          </w:tcPr>
          <w:p w14:paraId="615BAAD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0,97</w:t>
            </w:r>
          </w:p>
        </w:tc>
        <w:tc>
          <w:tcPr>
            <w:tcW w:w="1276" w:type="pct"/>
            <w:tcBorders>
              <w:top w:val="single" w:sz="4" w:space="0" w:color="auto"/>
              <w:left w:val="single" w:sz="4" w:space="0" w:color="auto"/>
              <w:bottom w:val="single" w:sz="4" w:space="0" w:color="auto"/>
              <w:right w:val="single" w:sz="4" w:space="0" w:color="auto"/>
            </w:tcBorders>
            <w:vAlign w:val="center"/>
          </w:tcPr>
          <w:p w14:paraId="14B6B329"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5EFD9020"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6F01D82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жесткость</w:t>
            </w:r>
          </w:p>
        </w:tc>
        <w:tc>
          <w:tcPr>
            <w:tcW w:w="755" w:type="pct"/>
            <w:tcBorders>
              <w:top w:val="single" w:sz="4" w:space="0" w:color="auto"/>
              <w:left w:val="single" w:sz="4" w:space="0" w:color="auto"/>
              <w:bottom w:val="single" w:sz="4" w:space="0" w:color="auto"/>
              <w:right w:val="single" w:sz="4" w:space="0" w:color="auto"/>
            </w:tcBorders>
            <w:vAlign w:val="center"/>
          </w:tcPr>
          <w:p w14:paraId="34CEBB5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мол/мг-экв/л</w:t>
            </w:r>
          </w:p>
        </w:tc>
        <w:tc>
          <w:tcPr>
            <w:tcW w:w="816" w:type="pct"/>
            <w:tcBorders>
              <w:top w:val="single" w:sz="4" w:space="0" w:color="auto"/>
              <w:left w:val="single" w:sz="4" w:space="0" w:color="auto"/>
              <w:bottom w:val="single" w:sz="4" w:space="0" w:color="auto"/>
              <w:right w:val="single" w:sz="4" w:space="0" w:color="auto"/>
            </w:tcBorders>
            <w:vAlign w:val="center"/>
          </w:tcPr>
          <w:p w14:paraId="79F6E59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7,0</w:t>
            </w:r>
          </w:p>
        </w:tc>
        <w:tc>
          <w:tcPr>
            <w:tcW w:w="777" w:type="pct"/>
            <w:tcBorders>
              <w:top w:val="single" w:sz="4" w:space="0" w:color="auto"/>
              <w:left w:val="single" w:sz="4" w:space="0" w:color="auto"/>
              <w:bottom w:val="single" w:sz="4" w:space="0" w:color="auto"/>
              <w:right w:val="single" w:sz="4" w:space="0" w:color="auto"/>
            </w:tcBorders>
            <w:vAlign w:val="center"/>
          </w:tcPr>
          <w:p w14:paraId="0FD2563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2,85</w:t>
            </w:r>
          </w:p>
        </w:tc>
        <w:tc>
          <w:tcPr>
            <w:tcW w:w="1276" w:type="pct"/>
            <w:tcBorders>
              <w:top w:val="single" w:sz="4" w:space="0" w:color="auto"/>
              <w:left w:val="single" w:sz="4" w:space="0" w:color="auto"/>
              <w:bottom w:val="single" w:sz="4" w:space="0" w:color="auto"/>
              <w:right w:val="single" w:sz="4" w:space="0" w:color="auto"/>
            </w:tcBorders>
            <w:vAlign w:val="center"/>
          </w:tcPr>
          <w:p w14:paraId="1341D10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6161D1B5"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408F028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хлорид-ион</w:t>
            </w:r>
          </w:p>
        </w:tc>
        <w:tc>
          <w:tcPr>
            <w:tcW w:w="755" w:type="pct"/>
            <w:tcBorders>
              <w:top w:val="single" w:sz="4" w:space="0" w:color="auto"/>
              <w:left w:val="single" w:sz="4" w:space="0" w:color="auto"/>
              <w:bottom w:val="single" w:sz="4" w:space="0" w:color="auto"/>
              <w:right w:val="single" w:sz="4" w:space="0" w:color="auto"/>
            </w:tcBorders>
            <w:vAlign w:val="center"/>
          </w:tcPr>
          <w:p w14:paraId="495FD16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7BF11B4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350</w:t>
            </w:r>
          </w:p>
        </w:tc>
        <w:tc>
          <w:tcPr>
            <w:tcW w:w="777" w:type="pct"/>
            <w:tcBorders>
              <w:top w:val="single" w:sz="4" w:space="0" w:color="auto"/>
              <w:left w:val="single" w:sz="4" w:space="0" w:color="auto"/>
              <w:bottom w:val="single" w:sz="4" w:space="0" w:color="auto"/>
              <w:right w:val="single" w:sz="4" w:space="0" w:color="auto"/>
            </w:tcBorders>
            <w:vAlign w:val="center"/>
          </w:tcPr>
          <w:p w14:paraId="6BB0823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5,95</w:t>
            </w:r>
          </w:p>
        </w:tc>
        <w:tc>
          <w:tcPr>
            <w:tcW w:w="1276" w:type="pct"/>
            <w:tcBorders>
              <w:top w:val="single" w:sz="4" w:space="0" w:color="auto"/>
              <w:left w:val="single" w:sz="4" w:space="0" w:color="auto"/>
              <w:bottom w:val="single" w:sz="4" w:space="0" w:color="auto"/>
              <w:right w:val="single" w:sz="4" w:space="0" w:color="auto"/>
            </w:tcBorders>
            <w:vAlign w:val="center"/>
          </w:tcPr>
          <w:p w14:paraId="6D7FF83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2F2FC2D1"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00B6FF79"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lastRenderedPageBreak/>
              <w:t>Сульфат-ион</w:t>
            </w:r>
          </w:p>
        </w:tc>
        <w:tc>
          <w:tcPr>
            <w:tcW w:w="755" w:type="pct"/>
            <w:tcBorders>
              <w:top w:val="single" w:sz="4" w:space="0" w:color="auto"/>
              <w:left w:val="single" w:sz="4" w:space="0" w:color="auto"/>
              <w:bottom w:val="single" w:sz="4" w:space="0" w:color="auto"/>
              <w:right w:val="single" w:sz="4" w:space="0" w:color="auto"/>
            </w:tcBorders>
            <w:vAlign w:val="center"/>
          </w:tcPr>
          <w:p w14:paraId="07737BF5"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746725E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500</w:t>
            </w:r>
          </w:p>
        </w:tc>
        <w:tc>
          <w:tcPr>
            <w:tcW w:w="777" w:type="pct"/>
            <w:tcBorders>
              <w:top w:val="single" w:sz="4" w:space="0" w:color="auto"/>
              <w:left w:val="single" w:sz="4" w:space="0" w:color="auto"/>
              <w:bottom w:val="single" w:sz="4" w:space="0" w:color="auto"/>
              <w:right w:val="single" w:sz="4" w:space="0" w:color="auto"/>
            </w:tcBorders>
            <w:vAlign w:val="center"/>
          </w:tcPr>
          <w:p w14:paraId="34268B64"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83,42</w:t>
            </w:r>
          </w:p>
        </w:tc>
        <w:tc>
          <w:tcPr>
            <w:tcW w:w="1276" w:type="pct"/>
            <w:tcBorders>
              <w:top w:val="single" w:sz="4" w:space="0" w:color="auto"/>
              <w:left w:val="single" w:sz="4" w:space="0" w:color="auto"/>
              <w:bottom w:val="single" w:sz="4" w:space="0" w:color="auto"/>
              <w:right w:val="single" w:sz="4" w:space="0" w:color="auto"/>
            </w:tcBorders>
            <w:vAlign w:val="center"/>
          </w:tcPr>
          <w:p w14:paraId="45BE437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14E20515"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56518C7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железо</w:t>
            </w:r>
          </w:p>
        </w:tc>
        <w:tc>
          <w:tcPr>
            <w:tcW w:w="755" w:type="pct"/>
            <w:tcBorders>
              <w:top w:val="single" w:sz="4" w:space="0" w:color="auto"/>
              <w:left w:val="single" w:sz="4" w:space="0" w:color="auto"/>
              <w:bottom w:val="single" w:sz="4" w:space="0" w:color="auto"/>
              <w:right w:val="single" w:sz="4" w:space="0" w:color="auto"/>
            </w:tcBorders>
            <w:vAlign w:val="center"/>
          </w:tcPr>
          <w:p w14:paraId="11858D97"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4B9598B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0,3</w:t>
            </w:r>
          </w:p>
        </w:tc>
        <w:tc>
          <w:tcPr>
            <w:tcW w:w="777" w:type="pct"/>
            <w:tcBorders>
              <w:top w:val="single" w:sz="4" w:space="0" w:color="auto"/>
              <w:left w:val="single" w:sz="4" w:space="0" w:color="auto"/>
              <w:bottom w:val="single" w:sz="4" w:space="0" w:color="auto"/>
              <w:right w:val="single" w:sz="4" w:space="0" w:color="auto"/>
            </w:tcBorders>
            <w:vAlign w:val="center"/>
          </w:tcPr>
          <w:p w14:paraId="4510B3E5"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0,05</w:t>
            </w:r>
          </w:p>
        </w:tc>
        <w:tc>
          <w:tcPr>
            <w:tcW w:w="1276" w:type="pct"/>
            <w:tcBorders>
              <w:top w:val="single" w:sz="4" w:space="0" w:color="auto"/>
              <w:left w:val="single" w:sz="4" w:space="0" w:color="auto"/>
              <w:bottom w:val="single" w:sz="4" w:space="0" w:color="auto"/>
              <w:right w:val="single" w:sz="4" w:space="0" w:color="auto"/>
            </w:tcBorders>
            <w:vAlign w:val="center"/>
          </w:tcPr>
          <w:p w14:paraId="2CD224F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2BF73772"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3DE9C42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марганец</w:t>
            </w:r>
          </w:p>
        </w:tc>
        <w:tc>
          <w:tcPr>
            <w:tcW w:w="755" w:type="pct"/>
            <w:tcBorders>
              <w:top w:val="single" w:sz="4" w:space="0" w:color="auto"/>
              <w:left w:val="single" w:sz="4" w:space="0" w:color="auto"/>
              <w:bottom w:val="single" w:sz="4" w:space="0" w:color="auto"/>
              <w:right w:val="single" w:sz="4" w:space="0" w:color="auto"/>
            </w:tcBorders>
            <w:vAlign w:val="center"/>
          </w:tcPr>
          <w:p w14:paraId="4C17F27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4DBDFD0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0,1</w:t>
            </w:r>
          </w:p>
        </w:tc>
        <w:tc>
          <w:tcPr>
            <w:tcW w:w="777" w:type="pct"/>
            <w:tcBorders>
              <w:top w:val="single" w:sz="4" w:space="0" w:color="auto"/>
              <w:left w:val="single" w:sz="4" w:space="0" w:color="auto"/>
              <w:bottom w:val="single" w:sz="4" w:space="0" w:color="auto"/>
              <w:right w:val="single" w:sz="4" w:space="0" w:color="auto"/>
            </w:tcBorders>
            <w:vAlign w:val="center"/>
          </w:tcPr>
          <w:p w14:paraId="0CA0ACB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0,01</w:t>
            </w:r>
          </w:p>
        </w:tc>
        <w:tc>
          <w:tcPr>
            <w:tcW w:w="1276" w:type="pct"/>
            <w:tcBorders>
              <w:top w:val="single" w:sz="4" w:space="0" w:color="auto"/>
              <w:left w:val="single" w:sz="4" w:space="0" w:color="auto"/>
              <w:bottom w:val="single" w:sz="4" w:space="0" w:color="auto"/>
              <w:right w:val="single" w:sz="4" w:space="0" w:color="auto"/>
            </w:tcBorders>
            <w:vAlign w:val="center"/>
          </w:tcPr>
          <w:p w14:paraId="0B0DD02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637CAE8D"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4616CAA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цинк</w:t>
            </w:r>
          </w:p>
        </w:tc>
        <w:tc>
          <w:tcPr>
            <w:tcW w:w="755" w:type="pct"/>
            <w:tcBorders>
              <w:top w:val="single" w:sz="4" w:space="0" w:color="auto"/>
              <w:left w:val="single" w:sz="4" w:space="0" w:color="auto"/>
              <w:bottom w:val="single" w:sz="4" w:space="0" w:color="auto"/>
              <w:right w:val="single" w:sz="4" w:space="0" w:color="auto"/>
            </w:tcBorders>
            <w:vAlign w:val="center"/>
          </w:tcPr>
          <w:p w14:paraId="736887D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0C30E90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1,0</w:t>
            </w:r>
          </w:p>
        </w:tc>
        <w:tc>
          <w:tcPr>
            <w:tcW w:w="777" w:type="pct"/>
            <w:tcBorders>
              <w:top w:val="single" w:sz="4" w:space="0" w:color="auto"/>
              <w:left w:val="single" w:sz="4" w:space="0" w:color="auto"/>
              <w:bottom w:val="single" w:sz="4" w:space="0" w:color="auto"/>
              <w:right w:val="single" w:sz="4" w:space="0" w:color="auto"/>
            </w:tcBorders>
            <w:vAlign w:val="center"/>
          </w:tcPr>
          <w:p w14:paraId="4B69616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Менее 0,0005</w:t>
            </w:r>
          </w:p>
        </w:tc>
        <w:tc>
          <w:tcPr>
            <w:tcW w:w="1276" w:type="pct"/>
            <w:tcBorders>
              <w:top w:val="single" w:sz="4" w:space="0" w:color="auto"/>
              <w:left w:val="single" w:sz="4" w:space="0" w:color="auto"/>
              <w:bottom w:val="single" w:sz="4" w:space="0" w:color="auto"/>
              <w:right w:val="single" w:sz="4" w:space="0" w:color="auto"/>
            </w:tcBorders>
            <w:vAlign w:val="center"/>
          </w:tcPr>
          <w:p w14:paraId="24C98EE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3202B2D4"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4141479E"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кадмий</w:t>
            </w:r>
          </w:p>
        </w:tc>
        <w:tc>
          <w:tcPr>
            <w:tcW w:w="755" w:type="pct"/>
            <w:tcBorders>
              <w:top w:val="single" w:sz="4" w:space="0" w:color="auto"/>
              <w:left w:val="single" w:sz="4" w:space="0" w:color="auto"/>
              <w:bottom w:val="single" w:sz="4" w:space="0" w:color="auto"/>
              <w:right w:val="single" w:sz="4" w:space="0" w:color="auto"/>
            </w:tcBorders>
            <w:vAlign w:val="center"/>
          </w:tcPr>
          <w:p w14:paraId="00653D9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46F76387"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0,001</w:t>
            </w:r>
          </w:p>
        </w:tc>
        <w:tc>
          <w:tcPr>
            <w:tcW w:w="777" w:type="pct"/>
            <w:tcBorders>
              <w:top w:val="single" w:sz="4" w:space="0" w:color="auto"/>
              <w:left w:val="single" w:sz="4" w:space="0" w:color="auto"/>
              <w:bottom w:val="single" w:sz="4" w:space="0" w:color="auto"/>
              <w:right w:val="single" w:sz="4" w:space="0" w:color="auto"/>
            </w:tcBorders>
            <w:vAlign w:val="center"/>
          </w:tcPr>
          <w:p w14:paraId="1BB1FDF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Менее 0,0002</w:t>
            </w:r>
          </w:p>
        </w:tc>
        <w:tc>
          <w:tcPr>
            <w:tcW w:w="1276" w:type="pct"/>
            <w:tcBorders>
              <w:top w:val="single" w:sz="4" w:space="0" w:color="auto"/>
              <w:left w:val="single" w:sz="4" w:space="0" w:color="auto"/>
              <w:bottom w:val="single" w:sz="4" w:space="0" w:color="auto"/>
              <w:right w:val="single" w:sz="4" w:space="0" w:color="auto"/>
            </w:tcBorders>
            <w:vAlign w:val="center"/>
          </w:tcPr>
          <w:p w14:paraId="16681538"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2ADFA866"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2C932C4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свинец</w:t>
            </w:r>
          </w:p>
        </w:tc>
        <w:tc>
          <w:tcPr>
            <w:tcW w:w="755" w:type="pct"/>
            <w:tcBorders>
              <w:top w:val="single" w:sz="4" w:space="0" w:color="auto"/>
              <w:left w:val="single" w:sz="4" w:space="0" w:color="auto"/>
              <w:bottom w:val="single" w:sz="4" w:space="0" w:color="auto"/>
              <w:right w:val="single" w:sz="4" w:space="0" w:color="auto"/>
            </w:tcBorders>
            <w:vAlign w:val="center"/>
          </w:tcPr>
          <w:p w14:paraId="25179C81"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15DBD77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0,01</w:t>
            </w:r>
          </w:p>
        </w:tc>
        <w:tc>
          <w:tcPr>
            <w:tcW w:w="777" w:type="pct"/>
            <w:tcBorders>
              <w:top w:val="single" w:sz="4" w:space="0" w:color="auto"/>
              <w:left w:val="single" w:sz="4" w:space="0" w:color="auto"/>
              <w:bottom w:val="single" w:sz="4" w:space="0" w:color="auto"/>
              <w:right w:val="single" w:sz="4" w:space="0" w:color="auto"/>
            </w:tcBorders>
            <w:vAlign w:val="center"/>
          </w:tcPr>
          <w:p w14:paraId="2DE662A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Менее 0,0002</w:t>
            </w:r>
          </w:p>
        </w:tc>
        <w:tc>
          <w:tcPr>
            <w:tcW w:w="1276" w:type="pct"/>
            <w:tcBorders>
              <w:top w:val="single" w:sz="4" w:space="0" w:color="auto"/>
              <w:left w:val="single" w:sz="4" w:space="0" w:color="auto"/>
              <w:bottom w:val="single" w:sz="4" w:space="0" w:color="auto"/>
              <w:right w:val="single" w:sz="4" w:space="0" w:color="auto"/>
            </w:tcBorders>
            <w:vAlign w:val="center"/>
          </w:tcPr>
          <w:p w14:paraId="7A625EE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2789E908"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614C1AD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медь</w:t>
            </w:r>
          </w:p>
        </w:tc>
        <w:tc>
          <w:tcPr>
            <w:tcW w:w="755" w:type="pct"/>
            <w:tcBorders>
              <w:top w:val="single" w:sz="4" w:space="0" w:color="auto"/>
              <w:left w:val="single" w:sz="4" w:space="0" w:color="auto"/>
              <w:bottom w:val="single" w:sz="4" w:space="0" w:color="auto"/>
              <w:right w:val="single" w:sz="4" w:space="0" w:color="auto"/>
            </w:tcBorders>
            <w:vAlign w:val="center"/>
          </w:tcPr>
          <w:p w14:paraId="3FAF408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414BC71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1,0</w:t>
            </w:r>
          </w:p>
        </w:tc>
        <w:tc>
          <w:tcPr>
            <w:tcW w:w="777" w:type="pct"/>
            <w:tcBorders>
              <w:top w:val="single" w:sz="4" w:space="0" w:color="auto"/>
              <w:left w:val="single" w:sz="4" w:space="0" w:color="auto"/>
              <w:bottom w:val="single" w:sz="4" w:space="0" w:color="auto"/>
              <w:right w:val="single" w:sz="4" w:space="0" w:color="auto"/>
            </w:tcBorders>
            <w:vAlign w:val="center"/>
          </w:tcPr>
          <w:p w14:paraId="1320EEA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Менее 0,0006</w:t>
            </w:r>
          </w:p>
        </w:tc>
        <w:tc>
          <w:tcPr>
            <w:tcW w:w="1276" w:type="pct"/>
            <w:tcBorders>
              <w:top w:val="single" w:sz="4" w:space="0" w:color="auto"/>
              <w:left w:val="single" w:sz="4" w:space="0" w:color="auto"/>
              <w:bottom w:val="single" w:sz="4" w:space="0" w:color="auto"/>
              <w:right w:val="single" w:sz="4" w:space="0" w:color="auto"/>
            </w:tcBorders>
            <w:vAlign w:val="center"/>
          </w:tcPr>
          <w:p w14:paraId="71716DB0"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6A98DC08" w14:textId="77777777" w:rsidTr="00082942">
        <w:tc>
          <w:tcPr>
            <w:tcW w:w="1375" w:type="pct"/>
            <w:tcBorders>
              <w:top w:val="single" w:sz="4" w:space="0" w:color="auto"/>
              <w:left w:val="single" w:sz="4" w:space="0" w:color="auto"/>
              <w:bottom w:val="single" w:sz="4" w:space="0" w:color="auto"/>
              <w:right w:val="single" w:sz="4" w:space="0" w:color="auto"/>
            </w:tcBorders>
            <w:vAlign w:val="center"/>
            <w:hideMark/>
          </w:tcPr>
          <w:p w14:paraId="70BDA78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Микробиологические показатели:</w:t>
            </w:r>
          </w:p>
        </w:tc>
        <w:tc>
          <w:tcPr>
            <w:tcW w:w="755" w:type="pct"/>
            <w:tcBorders>
              <w:top w:val="single" w:sz="4" w:space="0" w:color="auto"/>
              <w:left w:val="single" w:sz="4" w:space="0" w:color="auto"/>
              <w:bottom w:val="single" w:sz="4" w:space="0" w:color="auto"/>
              <w:right w:val="single" w:sz="4" w:space="0" w:color="auto"/>
            </w:tcBorders>
            <w:vAlign w:val="center"/>
          </w:tcPr>
          <w:p w14:paraId="36D1CFA6" w14:textId="77777777" w:rsidR="002178ED" w:rsidRPr="00082942" w:rsidRDefault="002178ED" w:rsidP="00082942">
            <w:pPr>
              <w:jc w:val="center"/>
              <w:rPr>
                <w:rFonts w:eastAsia="Calibri"/>
                <w:color w:val="000000"/>
                <w:sz w:val="18"/>
                <w:szCs w:val="18"/>
                <w:lang w:eastAsia="en-US"/>
              </w:rPr>
            </w:pPr>
          </w:p>
        </w:tc>
        <w:tc>
          <w:tcPr>
            <w:tcW w:w="816" w:type="pct"/>
            <w:tcBorders>
              <w:top w:val="single" w:sz="4" w:space="0" w:color="auto"/>
              <w:left w:val="single" w:sz="4" w:space="0" w:color="auto"/>
              <w:bottom w:val="single" w:sz="4" w:space="0" w:color="auto"/>
              <w:right w:val="single" w:sz="4" w:space="0" w:color="auto"/>
            </w:tcBorders>
            <w:vAlign w:val="center"/>
          </w:tcPr>
          <w:p w14:paraId="2A17DDDC" w14:textId="77777777" w:rsidR="002178ED" w:rsidRPr="00082942" w:rsidRDefault="002178ED" w:rsidP="00082942">
            <w:pPr>
              <w:jc w:val="center"/>
              <w:rPr>
                <w:rFonts w:eastAsia="Calibri"/>
                <w:color w:val="000000"/>
                <w:sz w:val="18"/>
                <w:szCs w:val="18"/>
                <w:lang w:eastAsia="en-US"/>
              </w:rPr>
            </w:pPr>
          </w:p>
        </w:tc>
        <w:tc>
          <w:tcPr>
            <w:tcW w:w="777" w:type="pct"/>
            <w:tcBorders>
              <w:top w:val="single" w:sz="4" w:space="0" w:color="auto"/>
              <w:left w:val="single" w:sz="4" w:space="0" w:color="auto"/>
              <w:bottom w:val="single" w:sz="4" w:space="0" w:color="auto"/>
              <w:right w:val="single" w:sz="4" w:space="0" w:color="auto"/>
            </w:tcBorders>
            <w:vAlign w:val="center"/>
          </w:tcPr>
          <w:p w14:paraId="70A7107E" w14:textId="77777777" w:rsidR="002178ED" w:rsidRPr="00082942" w:rsidRDefault="002178ED" w:rsidP="00082942">
            <w:pPr>
              <w:jc w:val="center"/>
              <w:rPr>
                <w:rFonts w:eastAsia="Calibri"/>
                <w:color w:val="000000"/>
                <w:sz w:val="18"/>
                <w:szCs w:val="18"/>
                <w:lang w:eastAsia="en-US"/>
              </w:rPr>
            </w:pPr>
          </w:p>
        </w:tc>
        <w:tc>
          <w:tcPr>
            <w:tcW w:w="1276" w:type="pct"/>
            <w:tcBorders>
              <w:top w:val="single" w:sz="4" w:space="0" w:color="auto"/>
              <w:left w:val="single" w:sz="4" w:space="0" w:color="auto"/>
              <w:bottom w:val="single" w:sz="4" w:space="0" w:color="auto"/>
              <w:right w:val="single" w:sz="4" w:space="0" w:color="auto"/>
            </w:tcBorders>
            <w:vAlign w:val="center"/>
          </w:tcPr>
          <w:p w14:paraId="5430AE3A" w14:textId="77777777" w:rsidR="002178ED" w:rsidRPr="00082942" w:rsidRDefault="002178ED" w:rsidP="00082942">
            <w:pPr>
              <w:jc w:val="center"/>
              <w:rPr>
                <w:rFonts w:eastAsia="Calibri"/>
                <w:color w:val="000000"/>
                <w:sz w:val="18"/>
                <w:szCs w:val="18"/>
                <w:lang w:eastAsia="en-US"/>
              </w:rPr>
            </w:pPr>
          </w:p>
        </w:tc>
      </w:tr>
      <w:tr w:rsidR="002178ED" w:rsidRPr="00082942" w14:paraId="21DFE6EA"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053E0D81" w14:textId="63D2C666"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ОМЧ</w:t>
            </w:r>
          </w:p>
        </w:tc>
        <w:tc>
          <w:tcPr>
            <w:tcW w:w="755" w:type="pct"/>
            <w:tcBorders>
              <w:top w:val="single" w:sz="4" w:space="0" w:color="auto"/>
              <w:left w:val="single" w:sz="4" w:space="0" w:color="auto"/>
              <w:bottom w:val="single" w:sz="4" w:space="0" w:color="auto"/>
              <w:right w:val="single" w:sz="4" w:space="0" w:color="auto"/>
            </w:tcBorders>
            <w:vAlign w:val="center"/>
          </w:tcPr>
          <w:p w14:paraId="3898C53C"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КОЕ в 1 мл</w:t>
            </w:r>
          </w:p>
        </w:tc>
        <w:tc>
          <w:tcPr>
            <w:tcW w:w="816" w:type="pct"/>
            <w:tcBorders>
              <w:top w:val="single" w:sz="4" w:space="0" w:color="auto"/>
              <w:left w:val="single" w:sz="4" w:space="0" w:color="auto"/>
              <w:bottom w:val="single" w:sz="4" w:space="0" w:color="auto"/>
              <w:right w:val="single" w:sz="4" w:space="0" w:color="auto"/>
            </w:tcBorders>
            <w:vAlign w:val="center"/>
          </w:tcPr>
          <w:p w14:paraId="57D3718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более 50</w:t>
            </w:r>
          </w:p>
        </w:tc>
        <w:tc>
          <w:tcPr>
            <w:tcW w:w="777" w:type="pct"/>
            <w:tcBorders>
              <w:top w:val="single" w:sz="4" w:space="0" w:color="auto"/>
              <w:left w:val="single" w:sz="4" w:space="0" w:color="auto"/>
              <w:bottom w:val="single" w:sz="4" w:space="0" w:color="auto"/>
              <w:right w:val="single" w:sz="4" w:space="0" w:color="auto"/>
            </w:tcBorders>
            <w:vAlign w:val="center"/>
          </w:tcPr>
          <w:p w14:paraId="65B8177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c>
          <w:tcPr>
            <w:tcW w:w="1276" w:type="pct"/>
            <w:tcBorders>
              <w:top w:val="single" w:sz="4" w:space="0" w:color="auto"/>
              <w:left w:val="single" w:sz="4" w:space="0" w:color="auto"/>
              <w:bottom w:val="single" w:sz="4" w:space="0" w:color="auto"/>
              <w:right w:val="single" w:sz="4" w:space="0" w:color="auto"/>
            </w:tcBorders>
            <w:vAlign w:val="center"/>
          </w:tcPr>
          <w:p w14:paraId="626A44D7"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05E920B7"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25AA6DAF"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Общие колиформные бактерии</w:t>
            </w:r>
          </w:p>
        </w:tc>
        <w:tc>
          <w:tcPr>
            <w:tcW w:w="755" w:type="pct"/>
            <w:tcBorders>
              <w:top w:val="single" w:sz="4" w:space="0" w:color="auto"/>
              <w:left w:val="single" w:sz="4" w:space="0" w:color="auto"/>
              <w:bottom w:val="single" w:sz="4" w:space="0" w:color="auto"/>
              <w:right w:val="single" w:sz="4" w:space="0" w:color="auto"/>
            </w:tcBorders>
            <w:vAlign w:val="center"/>
          </w:tcPr>
          <w:p w14:paraId="163EA1C7"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КОЕ/100 мл</w:t>
            </w:r>
          </w:p>
        </w:tc>
        <w:tc>
          <w:tcPr>
            <w:tcW w:w="816" w:type="pct"/>
            <w:tcBorders>
              <w:top w:val="single" w:sz="4" w:space="0" w:color="auto"/>
              <w:left w:val="single" w:sz="4" w:space="0" w:color="auto"/>
              <w:bottom w:val="single" w:sz="4" w:space="0" w:color="auto"/>
              <w:right w:val="single" w:sz="4" w:space="0" w:color="auto"/>
            </w:tcBorders>
            <w:vAlign w:val="center"/>
          </w:tcPr>
          <w:p w14:paraId="7BD1028A"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отсутствие</w:t>
            </w:r>
          </w:p>
        </w:tc>
        <w:tc>
          <w:tcPr>
            <w:tcW w:w="777" w:type="pct"/>
            <w:tcBorders>
              <w:top w:val="single" w:sz="4" w:space="0" w:color="auto"/>
              <w:left w:val="single" w:sz="4" w:space="0" w:color="auto"/>
              <w:bottom w:val="single" w:sz="4" w:space="0" w:color="auto"/>
              <w:right w:val="single" w:sz="4" w:space="0" w:color="auto"/>
            </w:tcBorders>
            <w:vAlign w:val="center"/>
          </w:tcPr>
          <w:p w14:paraId="1C5B71A1"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обнаружены</w:t>
            </w:r>
          </w:p>
        </w:tc>
        <w:tc>
          <w:tcPr>
            <w:tcW w:w="1276" w:type="pct"/>
            <w:tcBorders>
              <w:top w:val="single" w:sz="4" w:space="0" w:color="auto"/>
              <w:left w:val="single" w:sz="4" w:space="0" w:color="auto"/>
              <w:bottom w:val="single" w:sz="4" w:space="0" w:color="auto"/>
              <w:right w:val="single" w:sz="4" w:space="0" w:color="auto"/>
            </w:tcBorders>
            <w:vAlign w:val="center"/>
          </w:tcPr>
          <w:p w14:paraId="7B22ECF3"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r w:rsidR="002178ED" w:rsidRPr="00082942" w14:paraId="3C51742D" w14:textId="77777777" w:rsidTr="00082942">
        <w:tc>
          <w:tcPr>
            <w:tcW w:w="1375" w:type="pct"/>
            <w:tcBorders>
              <w:top w:val="single" w:sz="4" w:space="0" w:color="auto"/>
              <w:left w:val="single" w:sz="4" w:space="0" w:color="auto"/>
              <w:bottom w:val="single" w:sz="4" w:space="0" w:color="auto"/>
              <w:right w:val="single" w:sz="4" w:space="0" w:color="auto"/>
            </w:tcBorders>
            <w:vAlign w:val="center"/>
          </w:tcPr>
          <w:p w14:paraId="5B98B876"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Термотолерантные колиформные бактерии</w:t>
            </w:r>
          </w:p>
        </w:tc>
        <w:tc>
          <w:tcPr>
            <w:tcW w:w="755" w:type="pct"/>
            <w:tcBorders>
              <w:top w:val="single" w:sz="4" w:space="0" w:color="auto"/>
              <w:left w:val="single" w:sz="4" w:space="0" w:color="auto"/>
              <w:bottom w:val="single" w:sz="4" w:space="0" w:color="auto"/>
              <w:right w:val="single" w:sz="4" w:space="0" w:color="auto"/>
            </w:tcBorders>
            <w:vAlign w:val="center"/>
          </w:tcPr>
          <w:p w14:paraId="0CE9789D"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КОЕ/100 мл</w:t>
            </w:r>
          </w:p>
        </w:tc>
        <w:tc>
          <w:tcPr>
            <w:tcW w:w="816" w:type="pct"/>
            <w:tcBorders>
              <w:top w:val="single" w:sz="4" w:space="0" w:color="auto"/>
              <w:left w:val="single" w:sz="4" w:space="0" w:color="auto"/>
              <w:bottom w:val="single" w:sz="4" w:space="0" w:color="auto"/>
              <w:right w:val="single" w:sz="4" w:space="0" w:color="auto"/>
            </w:tcBorders>
            <w:vAlign w:val="center"/>
          </w:tcPr>
          <w:p w14:paraId="73C4C82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отсутствие</w:t>
            </w:r>
          </w:p>
        </w:tc>
        <w:tc>
          <w:tcPr>
            <w:tcW w:w="777" w:type="pct"/>
            <w:tcBorders>
              <w:top w:val="single" w:sz="4" w:space="0" w:color="auto"/>
              <w:left w:val="single" w:sz="4" w:space="0" w:color="auto"/>
              <w:bottom w:val="single" w:sz="4" w:space="0" w:color="auto"/>
              <w:right w:val="single" w:sz="4" w:space="0" w:color="auto"/>
            </w:tcBorders>
            <w:vAlign w:val="center"/>
          </w:tcPr>
          <w:p w14:paraId="5F400F1B"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Не обнаружены</w:t>
            </w:r>
          </w:p>
        </w:tc>
        <w:tc>
          <w:tcPr>
            <w:tcW w:w="1276" w:type="pct"/>
            <w:tcBorders>
              <w:top w:val="single" w:sz="4" w:space="0" w:color="auto"/>
              <w:left w:val="single" w:sz="4" w:space="0" w:color="auto"/>
              <w:bottom w:val="single" w:sz="4" w:space="0" w:color="auto"/>
              <w:right w:val="single" w:sz="4" w:space="0" w:color="auto"/>
            </w:tcBorders>
            <w:vAlign w:val="center"/>
          </w:tcPr>
          <w:p w14:paraId="379077D2" w14:textId="77777777" w:rsidR="002178ED" w:rsidRPr="00082942" w:rsidRDefault="002178ED" w:rsidP="00082942">
            <w:pPr>
              <w:jc w:val="center"/>
              <w:rPr>
                <w:rFonts w:eastAsia="Calibri"/>
                <w:color w:val="000000"/>
                <w:sz w:val="18"/>
                <w:szCs w:val="18"/>
                <w:lang w:eastAsia="en-US"/>
              </w:rPr>
            </w:pPr>
            <w:r w:rsidRPr="00082942">
              <w:rPr>
                <w:rFonts w:eastAsia="Calibri"/>
                <w:color w:val="000000"/>
                <w:sz w:val="18"/>
                <w:szCs w:val="18"/>
                <w:lang w:eastAsia="en-US"/>
              </w:rPr>
              <w:t>0</w:t>
            </w:r>
          </w:p>
        </w:tc>
      </w:tr>
    </w:tbl>
    <w:p w14:paraId="1BE2C7BA" w14:textId="77777777" w:rsidR="002178ED" w:rsidRPr="00206E98" w:rsidRDefault="002178ED" w:rsidP="002178ED">
      <w:pPr>
        <w:pStyle w:val="a6"/>
        <w:tabs>
          <w:tab w:val="left" w:pos="993"/>
        </w:tabs>
        <w:spacing w:after="0"/>
        <w:ind w:left="360"/>
        <w:jc w:val="both"/>
        <w:rPr>
          <w:bCs/>
          <w:sz w:val="24"/>
          <w:szCs w:val="24"/>
        </w:rPr>
      </w:pPr>
    </w:p>
    <w:p w14:paraId="026856D4" w14:textId="6FA3D98F" w:rsidR="006646CD" w:rsidRPr="00437D55" w:rsidRDefault="001F18C4" w:rsidP="0063435A">
      <w:pPr>
        <w:pStyle w:val="affff3"/>
        <w:keepNext/>
        <w:keepLines/>
        <w:numPr>
          <w:ilvl w:val="2"/>
          <w:numId w:val="7"/>
        </w:numPr>
        <w:spacing w:line="276" w:lineRule="auto"/>
        <w:contextualSpacing/>
        <w:jc w:val="both"/>
        <w:outlineLvl w:val="2"/>
        <w:rPr>
          <w:b/>
          <w:bCs/>
          <w:sz w:val="28"/>
          <w:szCs w:val="28"/>
        </w:rPr>
      </w:pPr>
      <w:bookmarkStart w:id="11" w:name="_Toc70599862"/>
      <w:r>
        <w:rPr>
          <w:b/>
          <w:bCs/>
          <w:sz w:val="28"/>
          <w:szCs w:val="28"/>
        </w:rPr>
        <w:t>О</w:t>
      </w:r>
      <w:r w:rsidR="006646CD" w:rsidRPr="00437D55">
        <w:rPr>
          <w:b/>
          <w:bCs/>
          <w:sz w:val="28"/>
          <w:szCs w:val="28"/>
        </w:rPr>
        <w:t xml:space="preserve">писание территорий </w:t>
      </w:r>
      <w:r w:rsidR="000B0F73" w:rsidRPr="00437D55">
        <w:rPr>
          <w:b/>
          <w:bCs/>
          <w:sz w:val="28"/>
          <w:szCs w:val="28"/>
        </w:rPr>
        <w:t>муниципального образования</w:t>
      </w:r>
      <w:r w:rsidR="006646CD" w:rsidRPr="00437D55">
        <w:rPr>
          <w:b/>
          <w:bCs/>
          <w:sz w:val="28"/>
          <w:szCs w:val="28"/>
        </w:rPr>
        <w:t>, не охваченных централизованными системами водоснабжения</w:t>
      </w:r>
      <w:bookmarkEnd w:id="11"/>
    </w:p>
    <w:p w14:paraId="77D7B1FE" w14:textId="77777777" w:rsidR="0056307E" w:rsidRPr="008813CE" w:rsidRDefault="0056307E" w:rsidP="00437D55">
      <w:pPr>
        <w:autoSpaceDE w:val="0"/>
        <w:autoSpaceDN w:val="0"/>
        <w:adjustRightInd w:val="0"/>
        <w:spacing w:line="276" w:lineRule="auto"/>
        <w:ind w:firstLine="709"/>
        <w:contextualSpacing/>
        <w:jc w:val="both"/>
        <w:rPr>
          <w:sz w:val="28"/>
          <w:szCs w:val="28"/>
        </w:rPr>
      </w:pPr>
    </w:p>
    <w:p w14:paraId="1CC31A70" w14:textId="4AAD11E6" w:rsidR="00F64EF9" w:rsidRDefault="00F64EF9" w:rsidP="00437D55">
      <w:pPr>
        <w:spacing w:line="276" w:lineRule="auto"/>
        <w:ind w:firstLine="709"/>
        <w:contextualSpacing/>
        <w:jc w:val="both"/>
        <w:rPr>
          <w:sz w:val="28"/>
          <w:szCs w:val="28"/>
        </w:rPr>
      </w:pPr>
      <w:r>
        <w:rPr>
          <w:sz w:val="28"/>
          <w:szCs w:val="28"/>
        </w:rPr>
        <w:t>Н</w:t>
      </w:r>
      <w:r w:rsidRPr="00F64EF9">
        <w:rPr>
          <w:sz w:val="28"/>
          <w:szCs w:val="28"/>
        </w:rPr>
        <w:t xml:space="preserve">а территории Ягоднинского городского округа функционируют системы централизованного водоснабжения </w:t>
      </w:r>
      <w:r>
        <w:rPr>
          <w:sz w:val="28"/>
          <w:szCs w:val="28"/>
        </w:rPr>
        <w:t xml:space="preserve">только </w:t>
      </w:r>
      <w:r w:rsidRPr="00F64EF9">
        <w:rPr>
          <w:sz w:val="28"/>
          <w:szCs w:val="28"/>
        </w:rPr>
        <w:t>в поселках Ягодное, Синегорье, Оротукан, Бурхала, Дебин.</w:t>
      </w:r>
      <w:r>
        <w:rPr>
          <w:sz w:val="28"/>
          <w:szCs w:val="28"/>
        </w:rPr>
        <w:t xml:space="preserve"> Во всех остальных селах и поселках на территории ГО Ягоднинский </w:t>
      </w:r>
      <w:r w:rsidRPr="00F64EF9">
        <w:rPr>
          <w:sz w:val="28"/>
          <w:szCs w:val="28"/>
        </w:rPr>
        <w:t>централизованные системы водоснабжения в полном объеме отсутствуют</w:t>
      </w:r>
      <w:r>
        <w:rPr>
          <w:sz w:val="28"/>
          <w:szCs w:val="28"/>
        </w:rPr>
        <w:t>.</w:t>
      </w:r>
    </w:p>
    <w:p w14:paraId="5D5B72DB" w14:textId="77777777" w:rsidR="00F64EF9" w:rsidRDefault="00F64EF9" w:rsidP="00437D55">
      <w:pPr>
        <w:spacing w:line="276" w:lineRule="auto"/>
        <w:ind w:firstLine="709"/>
        <w:contextualSpacing/>
        <w:jc w:val="both"/>
        <w:rPr>
          <w:sz w:val="28"/>
          <w:szCs w:val="28"/>
        </w:rPr>
      </w:pPr>
    </w:p>
    <w:p w14:paraId="4362C810" w14:textId="37FCACAC" w:rsidR="006646CD" w:rsidRPr="00437D55" w:rsidRDefault="00205D39" w:rsidP="0063435A">
      <w:pPr>
        <w:pStyle w:val="affff3"/>
        <w:keepNext/>
        <w:keepLines/>
        <w:numPr>
          <w:ilvl w:val="2"/>
          <w:numId w:val="7"/>
        </w:numPr>
        <w:spacing w:line="276" w:lineRule="auto"/>
        <w:contextualSpacing/>
        <w:jc w:val="both"/>
        <w:outlineLvl w:val="2"/>
        <w:rPr>
          <w:b/>
          <w:bCs/>
          <w:sz w:val="28"/>
          <w:szCs w:val="28"/>
        </w:rPr>
      </w:pPr>
      <w:bookmarkStart w:id="12" w:name="_Toc70599863"/>
      <w:r w:rsidRPr="00437D55">
        <w:rPr>
          <w:b/>
          <w:bCs/>
          <w:sz w:val="28"/>
          <w:szCs w:val="28"/>
        </w:rPr>
        <w:t>О</w:t>
      </w:r>
      <w:r w:rsidR="006646CD" w:rsidRPr="00437D55">
        <w:rPr>
          <w:b/>
          <w:bCs/>
          <w:sz w:val="28"/>
          <w:szCs w:val="28"/>
        </w:rPr>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2"/>
    </w:p>
    <w:p w14:paraId="3FA1E9C0" w14:textId="091FB678" w:rsidR="006D4F81" w:rsidRPr="00B5302D" w:rsidRDefault="006D4F81" w:rsidP="00437D55">
      <w:pPr>
        <w:spacing w:line="276" w:lineRule="auto"/>
        <w:ind w:firstLine="709"/>
        <w:contextualSpacing/>
        <w:jc w:val="both"/>
        <w:rPr>
          <w:sz w:val="28"/>
          <w:szCs w:val="28"/>
        </w:rPr>
      </w:pPr>
    </w:p>
    <w:p w14:paraId="1352BFF1" w14:textId="77777777" w:rsidR="008813CE" w:rsidRPr="007451E9" w:rsidRDefault="008813CE" w:rsidP="008813CE">
      <w:pPr>
        <w:autoSpaceDE w:val="0"/>
        <w:autoSpaceDN w:val="0"/>
        <w:adjustRightInd w:val="0"/>
        <w:spacing w:line="276" w:lineRule="auto"/>
        <w:ind w:firstLine="709"/>
        <w:contextualSpacing/>
        <w:jc w:val="both"/>
        <w:rPr>
          <w:sz w:val="28"/>
          <w:szCs w:val="28"/>
        </w:rPr>
      </w:pPr>
      <w:r w:rsidRPr="007451E9">
        <w:rPr>
          <w:sz w:val="28"/>
          <w:szCs w:val="28"/>
        </w:rPr>
        <w:t>На территории Ягоднинского городского округа функционируют системы централизованного водоснабжения в поселках Ягодное, Синегорье, Оротукан, Бурхала, Дебин.</w:t>
      </w:r>
    </w:p>
    <w:p w14:paraId="689A3479" w14:textId="77777777" w:rsidR="008813CE" w:rsidRPr="00F37431" w:rsidRDefault="008813CE" w:rsidP="008813CE">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Ягодное</w:t>
      </w:r>
      <w:r w:rsidRPr="007451E9">
        <w:rPr>
          <w:sz w:val="28"/>
          <w:szCs w:val="28"/>
        </w:rPr>
        <w:t xml:space="preserve"> являются водозаборные </w:t>
      </w:r>
      <w:r w:rsidRPr="00F37431">
        <w:rPr>
          <w:sz w:val="28"/>
          <w:szCs w:val="28"/>
        </w:rPr>
        <w:t>сооружения в долине реки Дебин. Забор осуществляется из подземных источников, т.е. существующих скважин. Для обеспечения потребности поселка на хозяйственно-питьевые и иные нужды, в эксплуатации находятся 12 скважин и две скважины задействованы для технических нужд Центральной котельной.</w:t>
      </w:r>
    </w:p>
    <w:p w14:paraId="654F857F" w14:textId="77777777" w:rsidR="008813CE" w:rsidRDefault="008813CE" w:rsidP="008813CE">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Синегорье</w:t>
      </w:r>
      <w:r w:rsidRPr="007451E9">
        <w:rPr>
          <w:sz w:val="28"/>
          <w:szCs w:val="28"/>
        </w:rPr>
        <w:t xml:space="preserve"> служит водозабор на реке Колыме. Производительность водозаборных сооружений 18 тыс. м</w:t>
      </w:r>
      <w:r w:rsidRPr="007451E9">
        <w:rPr>
          <w:sz w:val="28"/>
          <w:szCs w:val="28"/>
          <w:vertAlign w:val="superscript"/>
        </w:rPr>
        <w:t>3</w:t>
      </w:r>
      <w:r w:rsidRPr="007451E9">
        <w:rPr>
          <w:sz w:val="28"/>
          <w:szCs w:val="28"/>
        </w:rPr>
        <w:t xml:space="preserve">/сутки. Вода проходит очистку в фильтрах и обеззараживается на бактерицидных установках. От водозабора до поселка водовод проложен в две нитки. Водопроводные сети поселка кольцевые, выполнены из стальных труб, проложены совместно с трубопроводами теплосети надземно и в подземных </w:t>
      </w:r>
      <w:r w:rsidRPr="007451E9">
        <w:rPr>
          <w:sz w:val="28"/>
          <w:szCs w:val="28"/>
        </w:rPr>
        <w:lastRenderedPageBreak/>
        <w:t>ж/б проходных и непроходных каналах. Износ сетей водопровода составляет около 80</w:t>
      </w:r>
      <w:r>
        <w:rPr>
          <w:sz w:val="28"/>
          <w:szCs w:val="28"/>
        </w:rPr>
        <w:t xml:space="preserve"> </w:t>
      </w:r>
      <w:r w:rsidRPr="007451E9">
        <w:rPr>
          <w:sz w:val="28"/>
          <w:szCs w:val="28"/>
        </w:rPr>
        <w:t>%.</w:t>
      </w:r>
    </w:p>
    <w:p w14:paraId="0E6FB21F" w14:textId="3E676E21" w:rsidR="008813CE" w:rsidRDefault="008813CE" w:rsidP="008813CE">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Оротукан</w:t>
      </w:r>
      <w:r w:rsidRPr="007451E9">
        <w:rPr>
          <w:sz w:val="28"/>
          <w:szCs w:val="28"/>
        </w:rPr>
        <w:t xml:space="preserve"> служит водохранилище на ручье Жаркий емкостью 1,5 млн. м</w:t>
      </w:r>
      <w:r w:rsidRPr="007451E9">
        <w:rPr>
          <w:sz w:val="28"/>
          <w:szCs w:val="28"/>
          <w:vertAlign w:val="superscript"/>
        </w:rPr>
        <w:t>3</w:t>
      </w:r>
      <w:r w:rsidRPr="007451E9">
        <w:rPr>
          <w:sz w:val="28"/>
          <w:szCs w:val="28"/>
        </w:rPr>
        <w:t>. С водохранилища вода насосами подается в поселок. Насосная оборудована центробежными насосами типа К. Водовод от насосной до поселка проложен в две нитки надземно, с тепловым спутником. Общая производительность водозабора 1,76 тыс. м</w:t>
      </w:r>
      <w:r w:rsidRPr="007451E9">
        <w:rPr>
          <w:sz w:val="28"/>
          <w:szCs w:val="28"/>
          <w:vertAlign w:val="superscript"/>
        </w:rPr>
        <w:t>3</w:t>
      </w:r>
      <w:r w:rsidRPr="007451E9">
        <w:rPr>
          <w:sz w:val="28"/>
          <w:szCs w:val="28"/>
        </w:rPr>
        <w:t>/сутки. Требуется реконструкция водоводов с замен</w:t>
      </w:r>
      <w:r w:rsidR="00FA28C3">
        <w:rPr>
          <w:sz w:val="28"/>
          <w:szCs w:val="28"/>
        </w:rPr>
        <w:t>ой</w:t>
      </w:r>
      <w:r w:rsidRPr="007451E9">
        <w:rPr>
          <w:sz w:val="28"/>
          <w:szCs w:val="28"/>
        </w:rPr>
        <w:t xml:space="preserve"> труб</w:t>
      </w:r>
      <w:r w:rsidR="00FA28C3">
        <w:rPr>
          <w:sz w:val="28"/>
          <w:szCs w:val="28"/>
        </w:rPr>
        <w:t>опроводов</w:t>
      </w:r>
      <w:r w:rsidRPr="007451E9">
        <w:rPr>
          <w:sz w:val="28"/>
          <w:szCs w:val="28"/>
        </w:rPr>
        <w:t>. Водопроводные сети поселка тупиковые, выполненные из стальных труб, проложены совместно с трубопроводами теплосети в наземных и надземных ж/б непроходных каналах. Износ сетей водопровода составляет около 80</w:t>
      </w:r>
      <w:r>
        <w:rPr>
          <w:sz w:val="28"/>
          <w:szCs w:val="28"/>
        </w:rPr>
        <w:t xml:space="preserve"> </w:t>
      </w:r>
      <w:r w:rsidRPr="007451E9">
        <w:rPr>
          <w:sz w:val="28"/>
          <w:szCs w:val="28"/>
        </w:rPr>
        <w:t>%.</w:t>
      </w:r>
    </w:p>
    <w:p w14:paraId="214BF42D" w14:textId="77777777" w:rsidR="008813CE" w:rsidRDefault="008813CE" w:rsidP="008813CE">
      <w:pPr>
        <w:autoSpaceDE w:val="0"/>
        <w:autoSpaceDN w:val="0"/>
        <w:adjustRightInd w:val="0"/>
        <w:spacing w:line="276" w:lineRule="auto"/>
        <w:ind w:firstLine="709"/>
        <w:contextualSpacing/>
        <w:jc w:val="both"/>
        <w:rPr>
          <w:sz w:val="28"/>
          <w:szCs w:val="28"/>
        </w:rPr>
      </w:pPr>
      <w:r w:rsidRPr="007451E9">
        <w:rPr>
          <w:sz w:val="28"/>
          <w:szCs w:val="28"/>
        </w:rPr>
        <w:t xml:space="preserve">Водоснабжение </w:t>
      </w:r>
      <w:r w:rsidRPr="009D0944">
        <w:rPr>
          <w:b/>
          <w:sz w:val="28"/>
          <w:szCs w:val="28"/>
        </w:rPr>
        <w:t>п. Бурхала</w:t>
      </w:r>
      <w:r w:rsidRPr="007451E9">
        <w:rPr>
          <w:sz w:val="28"/>
          <w:szCs w:val="28"/>
        </w:rPr>
        <w:t xml:space="preserve"> осуществляется от двух подземных водозаборов, оборудованных 2 артезианскими скважинами каждый (одна рабочая, вторая резервная). В скважинах установлены глубинные насосы ЭВЦ-8-25-100. Основной водозабор, расположенный на левом берегу р. Бурхала, находится в жилой застройке, не имеет санитарной защитной зоны. Обеззараживание воды хлорированием. Сети поселка тупиковые, водопровод проложен в канале теплосети. Для наружного пожаротушения установлены 2 гидранта.</w:t>
      </w:r>
    </w:p>
    <w:p w14:paraId="79E3149F" w14:textId="77777777" w:rsidR="008813CE" w:rsidRDefault="008813CE" w:rsidP="008813CE">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Дебин</w:t>
      </w:r>
      <w:r w:rsidRPr="007451E9">
        <w:rPr>
          <w:sz w:val="28"/>
          <w:szCs w:val="28"/>
        </w:rPr>
        <w:t xml:space="preserve"> являются подрусловые воды р. Колымы. Водозаборные сооружения построены в 1937 году. Дебит воды практически неограниченный. В любое время года, даже во время паводка, вода кристально чистая. Вода по каптажной галерее поступает на станцию 1 подъема, которая оборудована насосами ЭВЦ1063-150 (производительностью 60 м</w:t>
      </w:r>
      <w:r w:rsidRPr="000D6007">
        <w:rPr>
          <w:sz w:val="28"/>
          <w:szCs w:val="28"/>
          <w:vertAlign w:val="superscript"/>
        </w:rPr>
        <w:t>3</w:t>
      </w:r>
      <w:r w:rsidRPr="007451E9">
        <w:rPr>
          <w:sz w:val="28"/>
          <w:szCs w:val="28"/>
        </w:rPr>
        <w:t>/ч и 40 м</w:t>
      </w:r>
      <w:r w:rsidRPr="000D6007">
        <w:rPr>
          <w:sz w:val="28"/>
          <w:szCs w:val="28"/>
          <w:vertAlign w:val="superscript"/>
        </w:rPr>
        <w:t>3</w:t>
      </w:r>
      <w:r w:rsidRPr="007451E9">
        <w:rPr>
          <w:sz w:val="28"/>
          <w:szCs w:val="28"/>
        </w:rPr>
        <w:t>/ч). На станции 1 подъема находятся бактерицидные установки. В 1986 году проложен водовод (2 нитки диам</w:t>
      </w:r>
      <w:r>
        <w:rPr>
          <w:sz w:val="28"/>
          <w:szCs w:val="28"/>
        </w:rPr>
        <w:t>етром</w:t>
      </w:r>
      <w:r w:rsidRPr="007451E9">
        <w:rPr>
          <w:sz w:val="28"/>
          <w:szCs w:val="28"/>
        </w:rPr>
        <w:t xml:space="preserve"> 200) от водозаборных сооружений до поселка, в ж/б канале на сваях, с водяным тепловым спутником. В настоящее время строительные конструкции водовода в основном разрушены. Сети поселка тупиковые, водопровод проложен в канале теплосети. Степень износа сетей 80%.</w:t>
      </w:r>
    </w:p>
    <w:p w14:paraId="20A7BC70" w14:textId="5DF4D9EB" w:rsidR="008813CE" w:rsidRPr="00675BFC" w:rsidRDefault="008813CE" w:rsidP="00437D55">
      <w:pPr>
        <w:spacing w:line="276" w:lineRule="auto"/>
        <w:ind w:firstLine="709"/>
        <w:contextualSpacing/>
        <w:jc w:val="both"/>
        <w:rPr>
          <w:sz w:val="28"/>
          <w:szCs w:val="28"/>
        </w:rPr>
      </w:pPr>
    </w:p>
    <w:p w14:paraId="27089712" w14:textId="2526D0A0" w:rsidR="00A052E8" w:rsidRDefault="003C0462" w:rsidP="0063435A">
      <w:pPr>
        <w:pStyle w:val="affff3"/>
        <w:keepNext/>
        <w:keepLines/>
        <w:numPr>
          <w:ilvl w:val="2"/>
          <w:numId w:val="7"/>
        </w:numPr>
        <w:spacing w:line="276" w:lineRule="auto"/>
        <w:contextualSpacing/>
        <w:jc w:val="both"/>
        <w:outlineLvl w:val="2"/>
        <w:rPr>
          <w:b/>
          <w:bCs/>
          <w:sz w:val="28"/>
          <w:szCs w:val="28"/>
        </w:rPr>
      </w:pPr>
      <w:bookmarkStart w:id="13" w:name="_Toc70599864"/>
      <w:r w:rsidRPr="00437D55">
        <w:rPr>
          <w:b/>
          <w:bCs/>
          <w:sz w:val="28"/>
          <w:szCs w:val="28"/>
        </w:rPr>
        <w:t>О</w:t>
      </w:r>
      <w:r w:rsidR="006646CD" w:rsidRPr="00437D55">
        <w:rPr>
          <w:b/>
          <w:bCs/>
          <w:sz w:val="28"/>
          <w:szCs w:val="28"/>
        </w:rPr>
        <w:t>писание результатов технического обследования централизованных систем водоснабжения</w:t>
      </w:r>
      <w:bookmarkEnd w:id="13"/>
    </w:p>
    <w:p w14:paraId="5D1E56DA" w14:textId="77777777" w:rsidR="00E515BD" w:rsidRPr="00E515BD" w:rsidRDefault="00E515BD" w:rsidP="007E15FB">
      <w:pPr>
        <w:keepNext/>
        <w:keepLines/>
        <w:rPr>
          <w:sz w:val="28"/>
        </w:rPr>
      </w:pPr>
    </w:p>
    <w:p w14:paraId="0E36CAFF" w14:textId="0E70BECC" w:rsidR="00A052E8" w:rsidRPr="00437D55" w:rsidRDefault="00A052E8" w:rsidP="0063435A">
      <w:pPr>
        <w:pStyle w:val="affff3"/>
        <w:keepNext/>
        <w:keepLines/>
        <w:numPr>
          <w:ilvl w:val="3"/>
          <w:numId w:val="7"/>
        </w:numPr>
        <w:spacing w:line="276" w:lineRule="auto"/>
        <w:contextualSpacing/>
        <w:jc w:val="both"/>
        <w:outlineLvl w:val="2"/>
        <w:rPr>
          <w:i/>
          <w:iCs/>
          <w:sz w:val="28"/>
          <w:szCs w:val="28"/>
        </w:rPr>
      </w:pPr>
      <w:bookmarkStart w:id="14" w:name="_Toc23256989"/>
      <w:bookmarkStart w:id="15" w:name="_Toc70599865"/>
      <w:r w:rsidRPr="00437D55">
        <w:rPr>
          <w:i/>
          <w:iCs/>
          <w:sz w:val="28"/>
          <w:szCs w:val="28"/>
        </w:rPr>
        <w:t xml:space="preserve">Описание </w:t>
      </w:r>
      <w:bookmarkEnd w:id="14"/>
      <w:r w:rsidRPr="00437D55">
        <w:rPr>
          <w:i/>
          <w:iCs/>
          <w:sz w:val="28"/>
          <w:szCs w:val="28"/>
        </w:rPr>
        <w:t>состояни</w:t>
      </w:r>
      <w:r w:rsidR="00164446" w:rsidRPr="00437D55">
        <w:rPr>
          <w:i/>
          <w:iCs/>
          <w:sz w:val="28"/>
          <w:szCs w:val="28"/>
        </w:rPr>
        <w:t>я</w:t>
      </w:r>
      <w:r w:rsidRPr="00437D55">
        <w:rPr>
          <w:i/>
          <w:iCs/>
          <w:sz w:val="28"/>
          <w:szCs w:val="28"/>
        </w:rPr>
        <w:t xml:space="preserve"> </w:t>
      </w:r>
      <w:r w:rsidR="00164446" w:rsidRPr="00437D55">
        <w:rPr>
          <w:i/>
          <w:iCs/>
          <w:sz w:val="28"/>
          <w:szCs w:val="28"/>
        </w:rPr>
        <w:t>существующих источников водоснабжения и водозаборных сооружений</w:t>
      </w:r>
      <w:bookmarkEnd w:id="15"/>
    </w:p>
    <w:p w14:paraId="6295DF9C" w14:textId="77777777" w:rsidR="003C0462" w:rsidRPr="00E515BD" w:rsidRDefault="003C0462" w:rsidP="007E15FB">
      <w:pPr>
        <w:keepNext/>
        <w:keepLines/>
        <w:spacing w:line="276" w:lineRule="auto"/>
        <w:ind w:firstLine="709"/>
        <w:contextualSpacing/>
        <w:jc w:val="both"/>
        <w:rPr>
          <w:sz w:val="28"/>
          <w:szCs w:val="28"/>
        </w:rPr>
      </w:pPr>
    </w:p>
    <w:p w14:paraId="03EE76F2" w14:textId="77777777" w:rsidR="004D3EB3" w:rsidRDefault="004D3EB3" w:rsidP="004D3EB3">
      <w:pPr>
        <w:pStyle w:val="affff3"/>
        <w:spacing w:line="276" w:lineRule="auto"/>
        <w:ind w:firstLine="709"/>
        <w:contextualSpacing/>
        <w:jc w:val="both"/>
        <w:rPr>
          <w:sz w:val="28"/>
          <w:szCs w:val="28"/>
        </w:rPr>
      </w:pPr>
      <w:r w:rsidRPr="007451E9">
        <w:rPr>
          <w:sz w:val="28"/>
          <w:szCs w:val="28"/>
        </w:rPr>
        <w:t xml:space="preserve">На территории Ягоднинского городского округа функционируют системы централизованного водоснабжения в поселках Ягодное, Синегорье, Оротукан, </w:t>
      </w:r>
      <w:r w:rsidRPr="007451E9">
        <w:rPr>
          <w:sz w:val="28"/>
          <w:szCs w:val="28"/>
        </w:rPr>
        <w:lastRenderedPageBreak/>
        <w:t>Бурхала, Дебин.</w:t>
      </w:r>
      <w:r>
        <w:rPr>
          <w:sz w:val="28"/>
          <w:szCs w:val="28"/>
        </w:rPr>
        <w:t xml:space="preserve"> </w:t>
      </w:r>
      <w:r w:rsidRPr="007451E9">
        <w:rPr>
          <w:sz w:val="28"/>
          <w:szCs w:val="28"/>
        </w:rPr>
        <w:t xml:space="preserve">Износ сетей водопровода </w:t>
      </w:r>
      <w:r>
        <w:rPr>
          <w:sz w:val="28"/>
          <w:szCs w:val="28"/>
        </w:rPr>
        <w:t xml:space="preserve">центрального водоснабжения ГО Ягоднинский </w:t>
      </w:r>
      <w:r w:rsidRPr="007451E9">
        <w:rPr>
          <w:sz w:val="28"/>
          <w:szCs w:val="28"/>
        </w:rPr>
        <w:t>составляет около 80</w:t>
      </w:r>
      <w:r>
        <w:rPr>
          <w:sz w:val="28"/>
          <w:szCs w:val="28"/>
        </w:rPr>
        <w:t xml:space="preserve"> </w:t>
      </w:r>
      <w:r w:rsidRPr="007451E9">
        <w:rPr>
          <w:sz w:val="28"/>
          <w:szCs w:val="28"/>
        </w:rPr>
        <w:t>%.</w:t>
      </w:r>
    </w:p>
    <w:p w14:paraId="1DC1BCE9" w14:textId="77777777" w:rsidR="004D3EB3" w:rsidRPr="00F37431" w:rsidRDefault="004D3EB3" w:rsidP="004D3EB3">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Ягодное</w:t>
      </w:r>
      <w:r w:rsidRPr="007451E9">
        <w:rPr>
          <w:sz w:val="28"/>
          <w:szCs w:val="28"/>
        </w:rPr>
        <w:t xml:space="preserve"> являются водозаборные </w:t>
      </w:r>
      <w:r w:rsidRPr="00F37431">
        <w:rPr>
          <w:sz w:val="28"/>
          <w:szCs w:val="28"/>
        </w:rPr>
        <w:t>сооружения в долине реки Дебин. Забор осуществляется из подземных источников, т.е. существующих скважин. Для обеспечения потребности поселка на хозяйственно-питьевые и иные нужды, в эксплуатации находятся 12 скважин и две скважины задействованы для технических нужд Центральной котельной.</w:t>
      </w:r>
    </w:p>
    <w:p w14:paraId="0A284BC4" w14:textId="73372D4B" w:rsidR="004D3EB3" w:rsidRDefault="004D3EB3" w:rsidP="004D3EB3">
      <w:pPr>
        <w:autoSpaceDE w:val="0"/>
        <w:autoSpaceDN w:val="0"/>
        <w:adjustRightInd w:val="0"/>
        <w:spacing w:line="276" w:lineRule="auto"/>
        <w:ind w:firstLine="709"/>
        <w:contextualSpacing/>
        <w:jc w:val="both"/>
        <w:rPr>
          <w:sz w:val="28"/>
          <w:szCs w:val="28"/>
        </w:rPr>
      </w:pPr>
      <w:r w:rsidRPr="00F37431">
        <w:rPr>
          <w:sz w:val="28"/>
          <w:szCs w:val="28"/>
        </w:rPr>
        <w:t>ООО «Теплоэнергия» – является водоснабжающей организацией в поселке Ягодное.</w:t>
      </w:r>
      <w:r>
        <w:rPr>
          <w:sz w:val="28"/>
          <w:szCs w:val="28"/>
        </w:rPr>
        <w:t xml:space="preserve"> В таблице 21 представлены данные по водозаборным сооружениям</w:t>
      </w:r>
      <w:r w:rsidR="004A115F">
        <w:rPr>
          <w:sz w:val="28"/>
          <w:szCs w:val="28"/>
        </w:rPr>
        <w:t xml:space="preserve"> </w:t>
      </w:r>
      <w:r>
        <w:rPr>
          <w:sz w:val="28"/>
          <w:szCs w:val="28"/>
        </w:rPr>
        <w:t>на территории поселка Ягодное.</w:t>
      </w:r>
    </w:p>
    <w:p w14:paraId="28FD179C" w14:textId="77777777" w:rsidR="004D3EB3" w:rsidRPr="00F37431" w:rsidRDefault="004D3EB3" w:rsidP="004D3EB3">
      <w:pPr>
        <w:autoSpaceDE w:val="0"/>
        <w:autoSpaceDN w:val="0"/>
        <w:adjustRightInd w:val="0"/>
        <w:spacing w:line="276" w:lineRule="auto"/>
        <w:ind w:firstLine="709"/>
        <w:contextualSpacing/>
        <w:jc w:val="both"/>
        <w:rPr>
          <w:sz w:val="28"/>
          <w:szCs w:val="28"/>
        </w:rPr>
      </w:pPr>
    </w:p>
    <w:p w14:paraId="46EF4B27" w14:textId="5908226D" w:rsidR="004D3EB3" w:rsidRPr="00F37431" w:rsidRDefault="004D3EB3" w:rsidP="004D3EB3">
      <w:pPr>
        <w:autoSpaceDE w:val="0"/>
        <w:autoSpaceDN w:val="0"/>
        <w:adjustRightInd w:val="0"/>
        <w:spacing w:line="276" w:lineRule="auto"/>
        <w:contextualSpacing/>
        <w:jc w:val="both"/>
        <w:rPr>
          <w:sz w:val="28"/>
          <w:szCs w:val="28"/>
        </w:rPr>
      </w:pPr>
      <w:r w:rsidRPr="00F37431">
        <w:rPr>
          <w:b/>
          <w:bCs/>
          <w:iCs/>
          <w:color w:val="000000"/>
          <w:sz w:val="28"/>
          <w:szCs w:val="28"/>
        </w:rPr>
        <w:t xml:space="preserve">Таблица </w:t>
      </w:r>
      <w:r w:rsidRPr="00F37431">
        <w:rPr>
          <w:b/>
          <w:bCs/>
          <w:iCs/>
          <w:color w:val="000000"/>
          <w:sz w:val="28"/>
          <w:szCs w:val="28"/>
        </w:rPr>
        <w:fldChar w:fldCharType="begin"/>
      </w:r>
      <w:r w:rsidRPr="00F37431">
        <w:rPr>
          <w:b/>
          <w:bCs/>
          <w:iCs/>
          <w:color w:val="000000"/>
          <w:sz w:val="28"/>
          <w:szCs w:val="28"/>
        </w:rPr>
        <w:instrText xml:space="preserve"> SEQ Таблица \* ARABIC </w:instrText>
      </w:r>
      <w:r w:rsidRPr="00F37431">
        <w:rPr>
          <w:b/>
          <w:bCs/>
          <w:iCs/>
          <w:color w:val="000000"/>
          <w:sz w:val="28"/>
          <w:szCs w:val="28"/>
        </w:rPr>
        <w:fldChar w:fldCharType="separate"/>
      </w:r>
      <w:r>
        <w:rPr>
          <w:b/>
          <w:bCs/>
          <w:iCs/>
          <w:noProof/>
          <w:color w:val="000000"/>
          <w:sz w:val="28"/>
          <w:szCs w:val="28"/>
        </w:rPr>
        <w:t>21</w:t>
      </w:r>
      <w:r w:rsidRPr="00F37431">
        <w:rPr>
          <w:b/>
          <w:bCs/>
          <w:iCs/>
          <w:color w:val="000000"/>
          <w:sz w:val="28"/>
          <w:szCs w:val="28"/>
        </w:rPr>
        <w:fldChar w:fldCharType="end"/>
      </w:r>
      <w:r w:rsidRPr="00F37431">
        <w:rPr>
          <w:b/>
          <w:bCs/>
          <w:iCs/>
          <w:color w:val="000000"/>
          <w:sz w:val="28"/>
          <w:szCs w:val="28"/>
        </w:rPr>
        <w:t xml:space="preserve"> - Водозаборные сооружения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1"/>
        <w:gridCol w:w="4591"/>
        <w:gridCol w:w="1703"/>
        <w:gridCol w:w="2798"/>
      </w:tblGrid>
      <w:tr w:rsidR="004D3EB3" w:rsidRPr="00F37431" w14:paraId="07C65FE5" w14:textId="77777777" w:rsidTr="009D2E8B">
        <w:trPr>
          <w:cantSplit/>
          <w:trHeight w:val="42"/>
        </w:trPr>
        <w:tc>
          <w:tcPr>
            <w:tcW w:w="386" w:type="pct"/>
            <w:vMerge w:val="restart"/>
            <w:shd w:val="clear" w:color="auto" w:fill="auto"/>
            <w:vAlign w:val="center"/>
          </w:tcPr>
          <w:p w14:paraId="6522E126" w14:textId="77777777" w:rsidR="004D3EB3" w:rsidRPr="00F37431" w:rsidRDefault="004D3EB3" w:rsidP="009D2E8B">
            <w:pPr>
              <w:contextualSpacing/>
              <w:jc w:val="center"/>
              <w:rPr>
                <w:snapToGrid w:val="0"/>
                <w:sz w:val="18"/>
                <w:szCs w:val="18"/>
              </w:rPr>
            </w:pPr>
            <w:r w:rsidRPr="00F37431">
              <w:rPr>
                <w:snapToGrid w:val="0"/>
                <w:sz w:val="18"/>
                <w:szCs w:val="18"/>
              </w:rPr>
              <w:t>№ п/п</w:t>
            </w:r>
          </w:p>
        </w:tc>
        <w:tc>
          <w:tcPr>
            <w:tcW w:w="2330" w:type="pct"/>
            <w:vMerge w:val="restart"/>
            <w:shd w:val="clear" w:color="auto" w:fill="auto"/>
            <w:vAlign w:val="center"/>
          </w:tcPr>
          <w:p w14:paraId="06245AC8" w14:textId="77777777" w:rsidR="004D3EB3" w:rsidRPr="00F37431" w:rsidRDefault="004D3EB3" w:rsidP="009D2E8B">
            <w:pPr>
              <w:contextualSpacing/>
              <w:jc w:val="center"/>
              <w:rPr>
                <w:snapToGrid w:val="0"/>
                <w:sz w:val="18"/>
                <w:szCs w:val="18"/>
              </w:rPr>
            </w:pPr>
            <w:r w:rsidRPr="00F37431">
              <w:rPr>
                <w:snapToGrid w:val="0"/>
                <w:sz w:val="18"/>
                <w:szCs w:val="18"/>
              </w:rPr>
              <w:t>Наименование объектов</w:t>
            </w:r>
          </w:p>
        </w:tc>
        <w:tc>
          <w:tcPr>
            <w:tcW w:w="864" w:type="pct"/>
            <w:vMerge w:val="restart"/>
            <w:shd w:val="clear" w:color="auto" w:fill="auto"/>
            <w:vAlign w:val="center"/>
          </w:tcPr>
          <w:p w14:paraId="3BBB5451" w14:textId="77777777" w:rsidR="004D3EB3" w:rsidRPr="00F37431" w:rsidRDefault="004D3EB3" w:rsidP="009D2E8B">
            <w:pPr>
              <w:contextualSpacing/>
              <w:jc w:val="center"/>
              <w:rPr>
                <w:snapToGrid w:val="0"/>
                <w:sz w:val="18"/>
                <w:szCs w:val="18"/>
              </w:rPr>
            </w:pPr>
            <w:r w:rsidRPr="00F37431">
              <w:rPr>
                <w:snapToGrid w:val="0"/>
                <w:sz w:val="18"/>
                <w:szCs w:val="18"/>
              </w:rPr>
              <w:t>Ед. изм. (наименование)</w:t>
            </w:r>
          </w:p>
        </w:tc>
        <w:tc>
          <w:tcPr>
            <w:tcW w:w="1420" w:type="pct"/>
            <w:shd w:val="clear" w:color="auto" w:fill="auto"/>
            <w:vAlign w:val="center"/>
          </w:tcPr>
          <w:p w14:paraId="1C9E80F8" w14:textId="77777777" w:rsidR="004D3EB3" w:rsidRPr="00F37431" w:rsidRDefault="004D3EB3" w:rsidP="009D2E8B">
            <w:pPr>
              <w:contextualSpacing/>
              <w:jc w:val="center"/>
              <w:rPr>
                <w:snapToGrid w:val="0"/>
                <w:sz w:val="18"/>
                <w:szCs w:val="18"/>
              </w:rPr>
            </w:pPr>
            <w:r w:rsidRPr="00F37431">
              <w:rPr>
                <w:snapToGrid w:val="0"/>
                <w:sz w:val="18"/>
                <w:szCs w:val="18"/>
              </w:rPr>
              <w:t>Значение параметра</w:t>
            </w:r>
          </w:p>
        </w:tc>
      </w:tr>
      <w:tr w:rsidR="004D3EB3" w:rsidRPr="00F37431" w14:paraId="2C55E745" w14:textId="77777777" w:rsidTr="009D2E8B">
        <w:trPr>
          <w:cantSplit/>
          <w:trHeight w:val="42"/>
        </w:trPr>
        <w:tc>
          <w:tcPr>
            <w:tcW w:w="386" w:type="pct"/>
            <w:vMerge/>
            <w:shd w:val="clear" w:color="auto" w:fill="auto"/>
            <w:vAlign w:val="center"/>
          </w:tcPr>
          <w:p w14:paraId="605997B3" w14:textId="77777777" w:rsidR="004D3EB3" w:rsidRPr="00F37431" w:rsidRDefault="004D3EB3" w:rsidP="009D2E8B">
            <w:pPr>
              <w:contextualSpacing/>
              <w:jc w:val="center"/>
              <w:rPr>
                <w:snapToGrid w:val="0"/>
                <w:sz w:val="18"/>
                <w:szCs w:val="18"/>
              </w:rPr>
            </w:pPr>
          </w:p>
        </w:tc>
        <w:tc>
          <w:tcPr>
            <w:tcW w:w="2330" w:type="pct"/>
            <w:vMerge/>
            <w:shd w:val="clear" w:color="auto" w:fill="auto"/>
            <w:vAlign w:val="center"/>
          </w:tcPr>
          <w:p w14:paraId="681DA11D" w14:textId="77777777" w:rsidR="004D3EB3" w:rsidRPr="00F37431" w:rsidRDefault="004D3EB3" w:rsidP="009D2E8B">
            <w:pPr>
              <w:contextualSpacing/>
              <w:jc w:val="center"/>
              <w:rPr>
                <w:snapToGrid w:val="0"/>
                <w:sz w:val="18"/>
                <w:szCs w:val="18"/>
              </w:rPr>
            </w:pPr>
          </w:p>
        </w:tc>
        <w:tc>
          <w:tcPr>
            <w:tcW w:w="864" w:type="pct"/>
            <w:vMerge/>
            <w:shd w:val="clear" w:color="auto" w:fill="auto"/>
            <w:vAlign w:val="center"/>
          </w:tcPr>
          <w:p w14:paraId="53BAD5BD" w14:textId="77777777" w:rsidR="004D3EB3" w:rsidRPr="00F37431" w:rsidRDefault="004D3EB3" w:rsidP="009D2E8B">
            <w:pPr>
              <w:contextualSpacing/>
              <w:jc w:val="center"/>
              <w:rPr>
                <w:snapToGrid w:val="0"/>
                <w:sz w:val="18"/>
                <w:szCs w:val="18"/>
              </w:rPr>
            </w:pPr>
          </w:p>
        </w:tc>
        <w:tc>
          <w:tcPr>
            <w:tcW w:w="1420" w:type="pct"/>
            <w:shd w:val="clear" w:color="auto" w:fill="auto"/>
            <w:vAlign w:val="center"/>
          </w:tcPr>
          <w:p w14:paraId="41A68555" w14:textId="77777777" w:rsidR="004D3EB3" w:rsidRPr="00F37431" w:rsidRDefault="004D3EB3" w:rsidP="009D2E8B">
            <w:pPr>
              <w:contextualSpacing/>
              <w:jc w:val="center"/>
              <w:rPr>
                <w:snapToGrid w:val="0"/>
                <w:sz w:val="18"/>
                <w:szCs w:val="18"/>
              </w:rPr>
            </w:pPr>
            <w:r w:rsidRPr="00F37431">
              <w:rPr>
                <w:snapToGrid w:val="0"/>
                <w:sz w:val="18"/>
                <w:szCs w:val="18"/>
              </w:rPr>
              <w:t>ВЗУ №1</w:t>
            </w:r>
          </w:p>
        </w:tc>
      </w:tr>
      <w:tr w:rsidR="004D3EB3" w:rsidRPr="00F37431" w14:paraId="720252AB" w14:textId="77777777" w:rsidTr="009D2E8B">
        <w:trPr>
          <w:cantSplit/>
          <w:trHeight w:val="38"/>
        </w:trPr>
        <w:tc>
          <w:tcPr>
            <w:tcW w:w="386" w:type="pct"/>
            <w:shd w:val="clear" w:color="auto" w:fill="auto"/>
            <w:vAlign w:val="center"/>
          </w:tcPr>
          <w:p w14:paraId="7696104A" w14:textId="77777777" w:rsidR="004D3EB3" w:rsidRPr="00F37431" w:rsidRDefault="004D3EB3" w:rsidP="009D2E8B">
            <w:pPr>
              <w:contextualSpacing/>
              <w:jc w:val="center"/>
              <w:rPr>
                <w:sz w:val="18"/>
                <w:szCs w:val="18"/>
              </w:rPr>
            </w:pPr>
            <w:r w:rsidRPr="00F37431">
              <w:rPr>
                <w:sz w:val="18"/>
                <w:szCs w:val="18"/>
              </w:rPr>
              <w:t>1</w:t>
            </w:r>
          </w:p>
        </w:tc>
        <w:tc>
          <w:tcPr>
            <w:tcW w:w="2330" w:type="pct"/>
            <w:shd w:val="clear" w:color="auto" w:fill="auto"/>
            <w:vAlign w:val="center"/>
          </w:tcPr>
          <w:p w14:paraId="75FBD8FF" w14:textId="77777777" w:rsidR="004D3EB3" w:rsidRPr="00F37431" w:rsidRDefault="004D3EB3" w:rsidP="009D2E8B">
            <w:pPr>
              <w:contextualSpacing/>
              <w:jc w:val="center"/>
              <w:rPr>
                <w:sz w:val="18"/>
                <w:szCs w:val="18"/>
              </w:rPr>
            </w:pPr>
            <w:r w:rsidRPr="00F37431">
              <w:rPr>
                <w:sz w:val="18"/>
                <w:szCs w:val="18"/>
              </w:rPr>
              <w:t>Название ВЗУ</w:t>
            </w:r>
          </w:p>
        </w:tc>
        <w:tc>
          <w:tcPr>
            <w:tcW w:w="864" w:type="pct"/>
            <w:shd w:val="clear" w:color="auto" w:fill="auto"/>
            <w:vAlign w:val="center"/>
          </w:tcPr>
          <w:p w14:paraId="59C0A10D" w14:textId="77777777" w:rsidR="004D3EB3" w:rsidRPr="00F37431" w:rsidRDefault="004D3EB3" w:rsidP="009D2E8B">
            <w:pPr>
              <w:contextualSpacing/>
              <w:jc w:val="center"/>
              <w:rPr>
                <w:sz w:val="18"/>
                <w:szCs w:val="18"/>
              </w:rPr>
            </w:pPr>
            <w:r w:rsidRPr="00F37431">
              <w:rPr>
                <w:sz w:val="18"/>
                <w:szCs w:val="18"/>
              </w:rPr>
              <w:t>адрес</w:t>
            </w:r>
          </w:p>
        </w:tc>
        <w:tc>
          <w:tcPr>
            <w:tcW w:w="1420" w:type="pct"/>
            <w:shd w:val="clear" w:color="auto" w:fill="auto"/>
            <w:vAlign w:val="center"/>
          </w:tcPr>
          <w:p w14:paraId="4DEF57A6" w14:textId="77777777" w:rsidR="004D3EB3" w:rsidRPr="00F37431" w:rsidRDefault="004D3EB3" w:rsidP="009D2E8B">
            <w:pPr>
              <w:contextualSpacing/>
              <w:jc w:val="center"/>
              <w:rPr>
                <w:sz w:val="18"/>
                <w:szCs w:val="18"/>
              </w:rPr>
            </w:pPr>
            <w:r w:rsidRPr="00F37431">
              <w:rPr>
                <w:sz w:val="18"/>
                <w:szCs w:val="18"/>
              </w:rPr>
              <w:t>П. Ягодное</w:t>
            </w:r>
          </w:p>
        </w:tc>
      </w:tr>
      <w:tr w:rsidR="004D3EB3" w:rsidRPr="00F37431" w14:paraId="124FA48D" w14:textId="77777777" w:rsidTr="009D2E8B">
        <w:trPr>
          <w:cantSplit/>
          <w:trHeight w:val="38"/>
        </w:trPr>
        <w:tc>
          <w:tcPr>
            <w:tcW w:w="386" w:type="pct"/>
            <w:shd w:val="clear" w:color="auto" w:fill="auto"/>
            <w:vAlign w:val="center"/>
          </w:tcPr>
          <w:p w14:paraId="5E2A6261" w14:textId="77777777" w:rsidR="004D3EB3" w:rsidRPr="00F37431" w:rsidRDefault="004D3EB3" w:rsidP="009D2E8B">
            <w:pPr>
              <w:contextualSpacing/>
              <w:jc w:val="center"/>
              <w:rPr>
                <w:sz w:val="18"/>
                <w:szCs w:val="18"/>
              </w:rPr>
            </w:pPr>
            <w:r w:rsidRPr="00F37431">
              <w:rPr>
                <w:sz w:val="18"/>
                <w:szCs w:val="18"/>
              </w:rPr>
              <w:t>2</w:t>
            </w:r>
          </w:p>
        </w:tc>
        <w:tc>
          <w:tcPr>
            <w:tcW w:w="2330" w:type="pct"/>
            <w:shd w:val="clear" w:color="auto" w:fill="auto"/>
            <w:vAlign w:val="center"/>
          </w:tcPr>
          <w:p w14:paraId="1B0D119C" w14:textId="77777777" w:rsidR="004D3EB3" w:rsidRPr="00F37431" w:rsidRDefault="004D3EB3" w:rsidP="009D2E8B">
            <w:pPr>
              <w:contextualSpacing/>
              <w:jc w:val="center"/>
              <w:rPr>
                <w:sz w:val="18"/>
                <w:szCs w:val="18"/>
              </w:rPr>
            </w:pPr>
            <w:r w:rsidRPr="00F37431">
              <w:rPr>
                <w:sz w:val="18"/>
                <w:szCs w:val="18"/>
              </w:rPr>
              <w:t>Количество открытых водозаборов</w:t>
            </w:r>
          </w:p>
        </w:tc>
        <w:tc>
          <w:tcPr>
            <w:tcW w:w="864" w:type="pct"/>
            <w:shd w:val="clear" w:color="auto" w:fill="auto"/>
            <w:vAlign w:val="center"/>
          </w:tcPr>
          <w:p w14:paraId="5F695680" w14:textId="77777777" w:rsidR="004D3EB3" w:rsidRPr="00F37431" w:rsidRDefault="004D3EB3" w:rsidP="009D2E8B">
            <w:pPr>
              <w:contextualSpacing/>
              <w:jc w:val="center"/>
              <w:rPr>
                <w:sz w:val="18"/>
                <w:szCs w:val="18"/>
              </w:rPr>
            </w:pPr>
            <w:r w:rsidRPr="00F37431">
              <w:rPr>
                <w:sz w:val="18"/>
                <w:szCs w:val="18"/>
              </w:rPr>
              <w:t>шт.</w:t>
            </w:r>
          </w:p>
        </w:tc>
        <w:tc>
          <w:tcPr>
            <w:tcW w:w="1420" w:type="pct"/>
            <w:shd w:val="clear" w:color="auto" w:fill="auto"/>
            <w:vAlign w:val="center"/>
          </w:tcPr>
          <w:p w14:paraId="67285B9E" w14:textId="77777777" w:rsidR="004D3EB3" w:rsidRPr="00F37431" w:rsidRDefault="004D3EB3" w:rsidP="009D2E8B">
            <w:pPr>
              <w:contextualSpacing/>
              <w:jc w:val="center"/>
              <w:rPr>
                <w:sz w:val="18"/>
                <w:szCs w:val="18"/>
              </w:rPr>
            </w:pPr>
          </w:p>
        </w:tc>
      </w:tr>
      <w:tr w:rsidR="004D3EB3" w:rsidRPr="00F37431" w14:paraId="6220C29B" w14:textId="77777777" w:rsidTr="009D2E8B">
        <w:trPr>
          <w:cantSplit/>
          <w:trHeight w:val="38"/>
        </w:trPr>
        <w:tc>
          <w:tcPr>
            <w:tcW w:w="386" w:type="pct"/>
            <w:shd w:val="clear" w:color="auto" w:fill="auto"/>
            <w:vAlign w:val="center"/>
          </w:tcPr>
          <w:p w14:paraId="14687B22" w14:textId="77777777" w:rsidR="004D3EB3" w:rsidRPr="00F37431" w:rsidRDefault="004D3EB3" w:rsidP="009D2E8B">
            <w:pPr>
              <w:contextualSpacing/>
              <w:jc w:val="center"/>
              <w:rPr>
                <w:sz w:val="18"/>
                <w:szCs w:val="18"/>
              </w:rPr>
            </w:pPr>
            <w:r w:rsidRPr="00F37431">
              <w:rPr>
                <w:sz w:val="18"/>
                <w:szCs w:val="18"/>
              </w:rPr>
              <w:t>3</w:t>
            </w:r>
          </w:p>
        </w:tc>
        <w:tc>
          <w:tcPr>
            <w:tcW w:w="2330" w:type="pct"/>
            <w:shd w:val="clear" w:color="auto" w:fill="auto"/>
            <w:vAlign w:val="center"/>
          </w:tcPr>
          <w:p w14:paraId="07488CE4" w14:textId="77777777" w:rsidR="004D3EB3" w:rsidRPr="00F37431" w:rsidRDefault="004D3EB3" w:rsidP="009D2E8B">
            <w:pPr>
              <w:contextualSpacing/>
              <w:jc w:val="center"/>
              <w:rPr>
                <w:sz w:val="18"/>
                <w:szCs w:val="18"/>
              </w:rPr>
            </w:pPr>
            <w:r w:rsidRPr="00F37431">
              <w:rPr>
                <w:sz w:val="18"/>
                <w:szCs w:val="18"/>
              </w:rPr>
              <w:t>Количество артезианских скважин</w:t>
            </w:r>
          </w:p>
        </w:tc>
        <w:tc>
          <w:tcPr>
            <w:tcW w:w="864" w:type="pct"/>
            <w:shd w:val="clear" w:color="auto" w:fill="auto"/>
            <w:vAlign w:val="center"/>
          </w:tcPr>
          <w:p w14:paraId="0551A986" w14:textId="77777777" w:rsidR="004D3EB3" w:rsidRPr="00F37431" w:rsidRDefault="004D3EB3" w:rsidP="009D2E8B">
            <w:pPr>
              <w:contextualSpacing/>
              <w:jc w:val="center"/>
              <w:rPr>
                <w:sz w:val="18"/>
                <w:szCs w:val="18"/>
              </w:rPr>
            </w:pPr>
            <w:r w:rsidRPr="00F37431">
              <w:rPr>
                <w:sz w:val="18"/>
                <w:szCs w:val="18"/>
              </w:rPr>
              <w:t>шт.</w:t>
            </w:r>
          </w:p>
        </w:tc>
        <w:tc>
          <w:tcPr>
            <w:tcW w:w="1420" w:type="pct"/>
            <w:shd w:val="clear" w:color="auto" w:fill="auto"/>
            <w:vAlign w:val="center"/>
          </w:tcPr>
          <w:p w14:paraId="28E130FA" w14:textId="77777777" w:rsidR="004D3EB3" w:rsidRPr="00F37431" w:rsidRDefault="004D3EB3" w:rsidP="009D2E8B">
            <w:pPr>
              <w:contextualSpacing/>
              <w:jc w:val="center"/>
              <w:rPr>
                <w:sz w:val="18"/>
                <w:szCs w:val="18"/>
              </w:rPr>
            </w:pPr>
            <w:r w:rsidRPr="00F37431">
              <w:rPr>
                <w:sz w:val="18"/>
                <w:szCs w:val="18"/>
              </w:rPr>
              <w:t>7</w:t>
            </w:r>
          </w:p>
        </w:tc>
      </w:tr>
      <w:tr w:rsidR="004D3EB3" w:rsidRPr="00F37431" w14:paraId="796B3907" w14:textId="77777777" w:rsidTr="009D2E8B">
        <w:trPr>
          <w:cantSplit/>
          <w:trHeight w:val="38"/>
        </w:trPr>
        <w:tc>
          <w:tcPr>
            <w:tcW w:w="386" w:type="pct"/>
            <w:shd w:val="clear" w:color="auto" w:fill="auto"/>
            <w:vAlign w:val="center"/>
          </w:tcPr>
          <w:p w14:paraId="1DD6A1B5" w14:textId="77777777" w:rsidR="004D3EB3" w:rsidRPr="00F37431" w:rsidRDefault="004D3EB3" w:rsidP="009D2E8B">
            <w:pPr>
              <w:contextualSpacing/>
              <w:jc w:val="center"/>
              <w:rPr>
                <w:sz w:val="18"/>
                <w:szCs w:val="18"/>
              </w:rPr>
            </w:pPr>
            <w:r w:rsidRPr="00F37431">
              <w:rPr>
                <w:sz w:val="18"/>
                <w:szCs w:val="18"/>
              </w:rPr>
              <w:t>4</w:t>
            </w:r>
          </w:p>
        </w:tc>
        <w:tc>
          <w:tcPr>
            <w:tcW w:w="2330" w:type="pct"/>
            <w:shd w:val="clear" w:color="auto" w:fill="auto"/>
            <w:vAlign w:val="center"/>
          </w:tcPr>
          <w:p w14:paraId="4E0657B9" w14:textId="77777777" w:rsidR="004D3EB3" w:rsidRPr="00F37431" w:rsidRDefault="004D3EB3" w:rsidP="009D2E8B">
            <w:pPr>
              <w:contextualSpacing/>
              <w:jc w:val="center"/>
              <w:rPr>
                <w:sz w:val="18"/>
                <w:szCs w:val="18"/>
              </w:rPr>
            </w:pPr>
            <w:r w:rsidRPr="00F37431">
              <w:rPr>
                <w:sz w:val="18"/>
                <w:szCs w:val="18"/>
              </w:rPr>
              <w:t>Количество насосных станций 2-ого подъема</w:t>
            </w:r>
          </w:p>
        </w:tc>
        <w:tc>
          <w:tcPr>
            <w:tcW w:w="864" w:type="pct"/>
            <w:shd w:val="clear" w:color="auto" w:fill="auto"/>
            <w:vAlign w:val="center"/>
          </w:tcPr>
          <w:p w14:paraId="64602C2C" w14:textId="77777777" w:rsidR="004D3EB3" w:rsidRPr="00F37431" w:rsidRDefault="004D3EB3" w:rsidP="009D2E8B">
            <w:pPr>
              <w:contextualSpacing/>
              <w:jc w:val="center"/>
              <w:rPr>
                <w:sz w:val="18"/>
                <w:szCs w:val="18"/>
              </w:rPr>
            </w:pPr>
            <w:r w:rsidRPr="00F37431">
              <w:rPr>
                <w:sz w:val="18"/>
                <w:szCs w:val="18"/>
              </w:rPr>
              <w:t>шт.</w:t>
            </w:r>
          </w:p>
        </w:tc>
        <w:tc>
          <w:tcPr>
            <w:tcW w:w="1420" w:type="pct"/>
            <w:shd w:val="clear" w:color="auto" w:fill="auto"/>
            <w:vAlign w:val="center"/>
          </w:tcPr>
          <w:p w14:paraId="588B7743" w14:textId="77777777" w:rsidR="004D3EB3" w:rsidRPr="00F37431" w:rsidRDefault="004D3EB3" w:rsidP="009D2E8B">
            <w:pPr>
              <w:contextualSpacing/>
              <w:jc w:val="center"/>
              <w:rPr>
                <w:sz w:val="18"/>
                <w:szCs w:val="18"/>
              </w:rPr>
            </w:pPr>
            <w:r w:rsidRPr="00F37431">
              <w:rPr>
                <w:sz w:val="18"/>
                <w:szCs w:val="18"/>
              </w:rPr>
              <w:t>1</w:t>
            </w:r>
          </w:p>
        </w:tc>
      </w:tr>
      <w:tr w:rsidR="004D3EB3" w:rsidRPr="00F37431" w14:paraId="64CE1583" w14:textId="77777777" w:rsidTr="009D2E8B">
        <w:trPr>
          <w:cantSplit/>
          <w:trHeight w:val="38"/>
        </w:trPr>
        <w:tc>
          <w:tcPr>
            <w:tcW w:w="386" w:type="pct"/>
            <w:shd w:val="clear" w:color="auto" w:fill="auto"/>
            <w:vAlign w:val="center"/>
          </w:tcPr>
          <w:p w14:paraId="2177ACC4" w14:textId="77777777" w:rsidR="004D3EB3" w:rsidRPr="00F37431" w:rsidRDefault="004D3EB3" w:rsidP="009D2E8B">
            <w:pPr>
              <w:contextualSpacing/>
              <w:jc w:val="center"/>
              <w:rPr>
                <w:sz w:val="18"/>
                <w:szCs w:val="18"/>
              </w:rPr>
            </w:pPr>
            <w:r w:rsidRPr="00F37431">
              <w:rPr>
                <w:sz w:val="18"/>
                <w:szCs w:val="18"/>
              </w:rPr>
              <w:t>5</w:t>
            </w:r>
          </w:p>
        </w:tc>
        <w:tc>
          <w:tcPr>
            <w:tcW w:w="2330" w:type="pct"/>
            <w:shd w:val="clear" w:color="auto" w:fill="auto"/>
            <w:vAlign w:val="center"/>
          </w:tcPr>
          <w:p w14:paraId="072BB259" w14:textId="77777777" w:rsidR="004D3EB3" w:rsidRPr="00F37431" w:rsidRDefault="004D3EB3" w:rsidP="009D2E8B">
            <w:pPr>
              <w:contextualSpacing/>
              <w:jc w:val="center"/>
              <w:rPr>
                <w:sz w:val="18"/>
                <w:szCs w:val="18"/>
              </w:rPr>
            </w:pPr>
            <w:r w:rsidRPr="00F37431">
              <w:rPr>
                <w:sz w:val="18"/>
                <w:szCs w:val="18"/>
              </w:rPr>
              <w:t>Количество резервуаров чистой воды, их емкость</w:t>
            </w:r>
          </w:p>
        </w:tc>
        <w:tc>
          <w:tcPr>
            <w:tcW w:w="864" w:type="pct"/>
            <w:shd w:val="clear" w:color="auto" w:fill="auto"/>
            <w:vAlign w:val="center"/>
          </w:tcPr>
          <w:p w14:paraId="3265BD53" w14:textId="77777777" w:rsidR="004D3EB3" w:rsidRPr="00F37431" w:rsidRDefault="004D3EB3" w:rsidP="009D2E8B">
            <w:pPr>
              <w:contextualSpacing/>
              <w:jc w:val="center"/>
              <w:rPr>
                <w:sz w:val="18"/>
                <w:szCs w:val="18"/>
              </w:rPr>
            </w:pPr>
            <w:r w:rsidRPr="00F37431">
              <w:rPr>
                <w:sz w:val="18"/>
                <w:szCs w:val="18"/>
              </w:rPr>
              <w:t>шт., м3</w:t>
            </w:r>
          </w:p>
        </w:tc>
        <w:tc>
          <w:tcPr>
            <w:tcW w:w="1420" w:type="pct"/>
            <w:shd w:val="clear" w:color="auto" w:fill="auto"/>
            <w:vAlign w:val="center"/>
          </w:tcPr>
          <w:p w14:paraId="041CED73" w14:textId="77777777" w:rsidR="004D3EB3" w:rsidRPr="00F37431" w:rsidRDefault="004D3EB3" w:rsidP="009D2E8B">
            <w:pPr>
              <w:contextualSpacing/>
              <w:jc w:val="center"/>
              <w:rPr>
                <w:sz w:val="18"/>
                <w:szCs w:val="18"/>
              </w:rPr>
            </w:pPr>
            <w:r w:rsidRPr="00F37431">
              <w:rPr>
                <w:sz w:val="18"/>
                <w:szCs w:val="18"/>
              </w:rPr>
              <w:t>1*280</w:t>
            </w:r>
          </w:p>
        </w:tc>
      </w:tr>
      <w:tr w:rsidR="004D3EB3" w:rsidRPr="00F37431" w14:paraId="2A0B979F" w14:textId="77777777" w:rsidTr="009D2E8B">
        <w:trPr>
          <w:cantSplit/>
          <w:trHeight w:val="38"/>
        </w:trPr>
        <w:tc>
          <w:tcPr>
            <w:tcW w:w="386" w:type="pct"/>
            <w:shd w:val="clear" w:color="auto" w:fill="auto"/>
            <w:vAlign w:val="center"/>
          </w:tcPr>
          <w:p w14:paraId="511C4065" w14:textId="77777777" w:rsidR="004D3EB3" w:rsidRPr="00F37431" w:rsidRDefault="004D3EB3" w:rsidP="009D2E8B">
            <w:pPr>
              <w:contextualSpacing/>
              <w:jc w:val="center"/>
              <w:rPr>
                <w:sz w:val="18"/>
                <w:szCs w:val="18"/>
              </w:rPr>
            </w:pPr>
            <w:r w:rsidRPr="00F37431">
              <w:rPr>
                <w:sz w:val="18"/>
                <w:szCs w:val="18"/>
              </w:rPr>
              <w:t>6</w:t>
            </w:r>
          </w:p>
        </w:tc>
        <w:tc>
          <w:tcPr>
            <w:tcW w:w="2330" w:type="pct"/>
            <w:shd w:val="clear" w:color="auto" w:fill="auto"/>
            <w:vAlign w:val="center"/>
          </w:tcPr>
          <w:p w14:paraId="43DF3B8E" w14:textId="77777777" w:rsidR="004D3EB3" w:rsidRPr="00F37431" w:rsidRDefault="004D3EB3" w:rsidP="009D2E8B">
            <w:pPr>
              <w:contextualSpacing/>
              <w:jc w:val="center"/>
              <w:rPr>
                <w:sz w:val="18"/>
                <w:szCs w:val="18"/>
              </w:rPr>
            </w:pPr>
            <w:r w:rsidRPr="00F37431">
              <w:rPr>
                <w:sz w:val="18"/>
                <w:szCs w:val="18"/>
              </w:rPr>
              <w:t>Количество водонапорных башен, их емкость</w:t>
            </w:r>
          </w:p>
        </w:tc>
        <w:tc>
          <w:tcPr>
            <w:tcW w:w="864" w:type="pct"/>
            <w:shd w:val="clear" w:color="auto" w:fill="auto"/>
            <w:vAlign w:val="center"/>
          </w:tcPr>
          <w:p w14:paraId="65FCA0C2" w14:textId="77777777" w:rsidR="004D3EB3" w:rsidRPr="00F37431" w:rsidRDefault="004D3EB3" w:rsidP="009D2E8B">
            <w:pPr>
              <w:contextualSpacing/>
              <w:jc w:val="center"/>
              <w:rPr>
                <w:sz w:val="18"/>
                <w:szCs w:val="18"/>
              </w:rPr>
            </w:pPr>
            <w:r w:rsidRPr="00F37431">
              <w:rPr>
                <w:sz w:val="18"/>
                <w:szCs w:val="18"/>
              </w:rPr>
              <w:t>шт., м3</w:t>
            </w:r>
          </w:p>
        </w:tc>
        <w:tc>
          <w:tcPr>
            <w:tcW w:w="1420" w:type="pct"/>
            <w:shd w:val="clear" w:color="auto" w:fill="auto"/>
            <w:vAlign w:val="center"/>
          </w:tcPr>
          <w:p w14:paraId="27B01B14" w14:textId="77777777" w:rsidR="004D3EB3" w:rsidRPr="00F37431" w:rsidRDefault="004D3EB3" w:rsidP="009D2E8B">
            <w:pPr>
              <w:contextualSpacing/>
              <w:jc w:val="center"/>
              <w:rPr>
                <w:sz w:val="18"/>
                <w:szCs w:val="18"/>
              </w:rPr>
            </w:pPr>
          </w:p>
        </w:tc>
      </w:tr>
      <w:tr w:rsidR="004D3EB3" w:rsidRPr="00F37431" w14:paraId="3F12EA96" w14:textId="77777777" w:rsidTr="009D2E8B">
        <w:trPr>
          <w:cantSplit/>
          <w:trHeight w:val="38"/>
        </w:trPr>
        <w:tc>
          <w:tcPr>
            <w:tcW w:w="386" w:type="pct"/>
            <w:shd w:val="clear" w:color="auto" w:fill="auto"/>
            <w:vAlign w:val="center"/>
          </w:tcPr>
          <w:p w14:paraId="19C481EF" w14:textId="77777777" w:rsidR="004D3EB3" w:rsidRPr="00F37431" w:rsidRDefault="004D3EB3" w:rsidP="009D2E8B">
            <w:pPr>
              <w:contextualSpacing/>
              <w:jc w:val="center"/>
              <w:rPr>
                <w:sz w:val="18"/>
                <w:szCs w:val="18"/>
              </w:rPr>
            </w:pPr>
            <w:r w:rsidRPr="00F37431">
              <w:rPr>
                <w:sz w:val="18"/>
                <w:szCs w:val="18"/>
              </w:rPr>
              <w:t>7</w:t>
            </w:r>
          </w:p>
        </w:tc>
        <w:tc>
          <w:tcPr>
            <w:tcW w:w="2330" w:type="pct"/>
            <w:shd w:val="clear" w:color="auto" w:fill="auto"/>
            <w:vAlign w:val="center"/>
          </w:tcPr>
          <w:p w14:paraId="22B97921" w14:textId="77777777" w:rsidR="004D3EB3" w:rsidRPr="00F37431" w:rsidRDefault="004D3EB3" w:rsidP="009D2E8B">
            <w:pPr>
              <w:contextualSpacing/>
              <w:jc w:val="center"/>
              <w:rPr>
                <w:sz w:val="18"/>
                <w:szCs w:val="18"/>
              </w:rPr>
            </w:pPr>
            <w:r w:rsidRPr="00F37431">
              <w:rPr>
                <w:sz w:val="18"/>
                <w:szCs w:val="18"/>
              </w:rPr>
              <w:t>Протяженность водопроводные сети</w:t>
            </w:r>
          </w:p>
        </w:tc>
        <w:tc>
          <w:tcPr>
            <w:tcW w:w="864" w:type="pct"/>
            <w:shd w:val="clear" w:color="auto" w:fill="auto"/>
            <w:vAlign w:val="center"/>
          </w:tcPr>
          <w:p w14:paraId="4068AF85" w14:textId="77777777" w:rsidR="004D3EB3" w:rsidRPr="00F37431" w:rsidRDefault="004D3EB3" w:rsidP="009D2E8B">
            <w:pPr>
              <w:contextualSpacing/>
              <w:jc w:val="center"/>
              <w:rPr>
                <w:sz w:val="18"/>
                <w:szCs w:val="18"/>
              </w:rPr>
            </w:pPr>
            <w:r w:rsidRPr="00F37431">
              <w:rPr>
                <w:sz w:val="18"/>
                <w:szCs w:val="18"/>
              </w:rPr>
              <w:t>км</w:t>
            </w:r>
          </w:p>
        </w:tc>
        <w:tc>
          <w:tcPr>
            <w:tcW w:w="1420" w:type="pct"/>
            <w:shd w:val="clear" w:color="auto" w:fill="auto"/>
            <w:vAlign w:val="center"/>
          </w:tcPr>
          <w:p w14:paraId="0B225491" w14:textId="77777777" w:rsidR="004D3EB3" w:rsidRPr="00F37431" w:rsidRDefault="004D3EB3" w:rsidP="009D2E8B">
            <w:pPr>
              <w:contextualSpacing/>
              <w:jc w:val="center"/>
              <w:rPr>
                <w:sz w:val="18"/>
                <w:szCs w:val="18"/>
              </w:rPr>
            </w:pPr>
            <w:r w:rsidRPr="00F37431">
              <w:rPr>
                <w:sz w:val="18"/>
                <w:szCs w:val="18"/>
              </w:rPr>
              <w:t>16,301</w:t>
            </w:r>
          </w:p>
        </w:tc>
      </w:tr>
      <w:tr w:rsidR="004D3EB3" w:rsidRPr="00F37431" w14:paraId="18E461B6" w14:textId="77777777" w:rsidTr="009D2E8B">
        <w:trPr>
          <w:cantSplit/>
          <w:trHeight w:val="38"/>
        </w:trPr>
        <w:tc>
          <w:tcPr>
            <w:tcW w:w="386" w:type="pct"/>
            <w:shd w:val="clear" w:color="auto" w:fill="auto"/>
            <w:vAlign w:val="center"/>
          </w:tcPr>
          <w:p w14:paraId="53BE40E7" w14:textId="77777777" w:rsidR="004D3EB3" w:rsidRPr="00F37431" w:rsidRDefault="004D3EB3" w:rsidP="009D2E8B">
            <w:pPr>
              <w:contextualSpacing/>
              <w:jc w:val="center"/>
              <w:rPr>
                <w:sz w:val="18"/>
                <w:szCs w:val="18"/>
              </w:rPr>
            </w:pPr>
            <w:r w:rsidRPr="00F37431">
              <w:rPr>
                <w:sz w:val="18"/>
                <w:szCs w:val="18"/>
              </w:rPr>
              <w:t>8</w:t>
            </w:r>
          </w:p>
        </w:tc>
        <w:tc>
          <w:tcPr>
            <w:tcW w:w="2330" w:type="pct"/>
            <w:shd w:val="clear" w:color="auto" w:fill="auto"/>
            <w:vAlign w:val="center"/>
          </w:tcPr>
          <w:p w14:paraId="44CCB18A" w14:textId="77777777" w:rsidR="004D3EB3" w:rsidRPr="00F37431" w:rsidRDefault="004D3EB3" w:rsidP="009D2E8B">
            <w:pPr>
              <w:contextualSpacing/>
              <w:jc w:val="center"/>
              <w:rPr>
                <w:sz w:val="18"/>
                <w:szCs w:val="18"/>
              </w:rPr>
            </w:pPr>
            <w:r w:rsidRPr="00F37431">
              <w:rPr>
                <w:sz w:val="18"/>
                <w:szCs w:val="18"/>
              </w:rPr>
              <w:t>Наличие резервного питания</w:t>
            </w:r>
          </w:p>
        </w:tc>
        <w:tc>
          <w:tcPr>
            <w:tcW w:w="864" w:type="pct"/>
            <w:shd w:val="clear" w:color="auto" w:fill="auto"/>
            <w:vAlign w:val="center"/>
          </w:tcPr>
          <w:p w14:paraId="7BC3C9E1" w14:textId="77777777" w:rsidR="004D3EB3" w:rsidRPr="00F37431" w:rsidRDefault="004D3EB3" w:rsidP="009D2E8B">
            <w:pPr>
              <w:contextualSpacing/>
              <w:jc w:val="center"/>
              <w:rPr>
                <w:sz w:val="18"/>
                <w:szCs w:val="18"/>
              </w:rPr>
            </w:pPr>
            <w:r w:rsidRPr="00F37431">
              <w:rPr>
                <w:sz w:val="18"/>
                <w:szCs w:val="18"/>
              </w:rPr>
              <w:t>Да, нет</w:t>
            </w:r>
          </w:p>
        </w:tc>
        <w:tc>
          <w:tcPr>
            <w:tcW w:w="1420" w:type="pct"/>
            <w:shd w:val="clear" w:color="auto" w:fill="auto"/>
            <w:vAlign w:val="center"/>
          </w:tcPr>
          <w:p w14:paraId="2124B945" w14:textId="77777777" w:rsidR="004D3EB3" w:rsidRPr="00F37431" w:rsidRDefault="004D3EB3" w:rsidP="009D2E8B">
            <w:pPr>
              <w:contextualSpacing/>
              <w:jc w:val="center"/>
              <w:rPr>
                <w:sz w:val="18"/>
                <w:szCs w:val="18"/>
              </w:rPr>
            </w:pPr>
            <w:r w:rsidRPr="00F37431">
              <w:rPr>
                <w:sz w:val="18"/>
                <w:szCs w:val="18"/>
              </w:rPr>
              <w:t>Да</w:t>
            </w:r>
          </w:p>
        </w:tc>
      </w:tr>
    </w:tbl>
    <w:p w14:paraId="77ED5FAC" w14:textId="77777777" w:rsidR="004D3EB3" w:rsidRDefault="004D3EB3" w:rsidP="004D3EB3">
      <w:pPr>
        <w:autoSpaceDE w:val="0"/>
        <w:autoSpaceDN w:val="0"/>
        <w:adjustRightInd w:val="0"/>
        <w:spacing w:line="276" w:lineRule="auto"/>
        <w:ind w:firstLine="709"/>
        <w:contextualSpacing/>
        <w:jc w:val="both"/>
        <w:rPr>
          <w:sz w:val="28"/>
          <w:szCs w:val="28"/>
        </w:rPr>
      </w:pPr>
    </w:p>
    <w:p w14:paraId="6443D6CF" w14:textId="1825E9F9" w:rsidR="004D3EB3" w:rsidRDefault="004D3EB3" w:rsidP="004D3EB3">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Синегорье</w:t>
      </w:r>
      <w:r w:rsidRPr="007451E9">
        <w:rPr>
          <w:sz w:val="28"/>
          <w:szCs w:val="28"/>
        </w:rPr>
        <w:t xml:space="preserve"> служит водозабор на реке Колыме. Производительность водозаборных сооружений 18 тыс. м</w:t>
      </w:r>
      <w:r w:rsidRPr="007451E9">
        <w:rPr>
          <w:sz w:val="28"/>
          <w:szCs w:val="28"/>
          <w:vertAlign w:val="superscript"/>
        </w:rPr>
        <w:t>3</w:t>
      </w:r>
      <w:r w:rsidRPr="007451E9">
        <w:rPr>
          <w:sz w:val="28"/>
          <w:szCs w:val="28"/>
        </w:rPr>
        <w:t>/сутки. Вода проходит очистку в фильтрах и обеззараживается на бактерицидных установках. От водозабора до поселка водовод проложен в две нитки. Водопроводные сети поселка кольцевые, выполнены из стальных труб, проложены совместно с трубопроводами теплосети надземно и в подземных ж/б проходных и непроходных каналах</w:t>
      </w:r>
      <w:r w:rsidR="009D2E8B">
        <w:rPr>
          <w:sz w:val="28"/>
          <w:szCs w:val="28"/>
        </w:rPr>
        <w:t>.</w:t>
      </w:r>
    </w:p>
    <w:p w14:paraId="1994A01D" w14:textId="36DF4853" w:rsidR="004D3EB3" w:rsidRPr="00F37431" w:rsidRDefault="004D3EB3" w:rsidP="004D3EB3">
      <w:pPr>
        <w:autoSpaceDE w:val="0"/>
        <w:autoSpaceDN w:val="0"/>
        <w:adjustRightInd w:val="0"/>
        <w:spacing w:line="276" w:lineRule="auto"/>
        <w:ind w:firstLine="709"/>
        <w:contextualSpacing/>
        <w:jc w:val="both"/>
        <w:rPr>
          <w:sz w:val="28"/>
          <w:szCs w:val="28"/>
        </w:rPr>
      </w:pPr>
      <w:r w:rsidRPr="00151EC8">
        <w:rPr>
          <w:sz w:val="28"/>
          <w:szCs w:val="28"/>
        </w:rPr>
        <w:t>МУП СМПП ЖКХ</w:t>
      </w:r>
      <w:r w:rsidR="00C80CC6">
        <w:rPr>
          <w:sz w:val="28"/>
          <w:szCs w:val="28"/>
        </w:rPr>
        <w:t>иЭ</w:t>
      </w:r>
      <w:r>
        <w:rPr>
          <w:sz w:val="28"/>
          <w:szCs w:val="28"/>
        </w:rPr>
        <w:t xml:space="preserve"> – является водоснабжающей организацией в поселке Синегорье. В таблиц</w:t>
      </w:r>
      <w:r w:rsidR="00182372">
        <w:rPr>
          <w:sz w:val="28"/>
          <w:szCs w:val="28"/>
        </w:rPr>
        <w:t>е 22</w:t>
      </w:r>
      <w:r>
        <w:rPr>
          <w:sz w:val="28"/>
          <w:szCs w:val="28"/>
        </w:rPr>
        <w:t xml:space="preserve"> представлены </w:t>
      </w:r>
      <w:r w:rsidR="00182372">
        <w:rPr>
          <w:sz w:val="28"/>
          <w:szCs w:val="28"/>
        </w:rPr>
        <w:t xml:space="preserve">данные по </w:t>
      </w:r>
      <w:r>
        <w:rPr>
          <w:sz w:val="28"/>
          <w:szCs w:val="28"/>
        </w:rPr>
        <w:t>водозаборны</w:t>
      </w:r>
      <w:r w:rsidR="00182372">
        <w:rPr>
          <w:sz w:val="28"/>
          <w:szCs w:val="28"/>
        </w:rPr>
        <w:t>м</w:t>
      </w:r>
      <w:r>
        <w:rPr>
          <w:sz w:val="28"/>
          <w:szCs w:val="28"/>
        </w:rPr>
        <w:t xml:space="preserve"> сооружения</w:t>
      </w:r>
      <w:r w:rsidR="00182372">
        <w:rPr>
          <w:sz w:val="28"/>
          <w:szCs w:val="28"/>
        </w:rPr>
        <w:t xml:space="preserve">м </w:t>
      </w:r>
      <w:r>
        <w:rPr>
          <w:sz w:val="28"/>
          <w:szCs w:val="28"/>
        </w:rPr>
        <w:t xml:space="preserve">на территории поселка </w:t>
      </w:r>
      <w:r w:rsidRPr="00925311">
        <w:rPr>
          <w:sz w:val="28"/>
          <w:szCs w:val="28"/>
        </w:rPr>
        <w:t>Синегорье</w:t>
      </w:r>
      <w:r>
        <w:rPr>
          <w:sz w:val="28"/>
          <w:szCs w:val="28"/>
        </w:rPr>
        <w:t>.</w:t>
      </w:r>
    </w:p>
    <w:p w14:paraId="75CF3500" w14:textId="77777777" w:rsidR="004D3EB3" w:rsidRDefault="004D3EB3" w:rsidP="004D3EB3">
      <w:pPr>
        <w:autoSpaceDE w:val="0"/>
        <w:autoSpaceDN w:val="0"/>
        <w:adjustRightInd w:val="0"/>
        <w:spacing w:line="276" w:lineRule="auto"/>
        <w:ind w:firstLine="709"/>
        <w:contextualSpacing/>
        <w:jc w:val="both"/>
        <w:rPr>
          <w:sz w:val="28"/>
          <w:szCs w:val="28"/>
        </w:rPr>
      </w:pPr>
    </w:p>
    <w:p w14:paraId="29FBE7B3" w14:textId="35E8568F" w:rsidR="004D3EB3" w:rsidRDefault="004D3EB3" w:rsidP="004D3EB3">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182372">
        <w:rPr>
          <w:b/>
          <w:bCs/>
          <w:iCs/>
          <w:noProof/>
          <w:color w:val="000000"/>
          <w:sz w:val="28"/>
          <w:szCs w:val="28"/>
        </w:rPr>
        <w:t>22</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A43695">
        <w:rPr>
          <w:b/>
          <w:bCs/>
          <w:iCs/>
          <w:color w:val="000000"/>
          <w:sz w:val="28"/>
          <w:szCs w:val="28"/>
        </w:rPr>
        <w:t>Водозаборные сооружения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8"/>
        <w:gridCol w:w="4540"/>
        <w:gridCol w:w="1573"/>
        <w:gridCol w:w="3082"/>
      </w:tblGrid>
      <w:tr w:rsidR="004D3EB3" w:rsidRPr="00A43695" w14:paraId="6C45077D" w14:textId="77777777" w:rsidTr="009D2E8B">
        <w:trPr>
          <w:cantSplit/>
          <w:trHeight w:val="42"/>
        </w:trPr>
        <w:tc>
          <w:tcPr>
            <w:tcW w:w="334" w:type="pct"/>
            <w:vMerge w:val="restart"/>
            <w:shd w:val="clear" w:color="auto" w:fill="auto"/>
            <w:vAlign w:val="center"/>
          </w:tcPr>
          <w:p w14:paraId="3FF47FED" w14:textId="77777777" w:rsidR="004D3EB3" w:rsidRPr="00A43695" w:rsidRDefault="004D3EB3" w:rsidP="009D2E8B">
            <w:pPr>
              <w:contextualSpacing/>
              <w:jc w:val="center"/>
              <w:rPr>
                <w:snapToGrid w:val="0"/>
                <w:sz w:val="18"/>
                <w:szCs w:val="18"/>
              </w:rPr>
            </w:pPr>
            <w:r w:rsidRPr="00A43695">
              <w:rPr>
                <w:snapToGrid w:val="0"/>
                <w:sz w:val="18"/>
                <w:szCs w:val="18"/>
              </w:rPr>
              <w:t>№ п/п</w:t>
            </w:r>
          </w:p>
        </w:tc>
        <w:tc>
          <w:tcPr>
            <w:tcW w:w="2304" w:type="pct"/>
            <w:vMerge w:val="restart"/>
            <w:shd w:val="clear" w:color="auto" w:fill="auto"/>
            <w:vAlign w:val="center"/>
          </w:tcPr>
          <w:p w14:paraId="21DC8AA4" w14:textId="77777777" w:rsidR="004D3EB3" w:rsidRPr="00A43695" w:rsidRDefault="004D3EB3" w:rsidP="009D2E8B">
            <w:pPr>
              <w:contextualSpacing/>
              <w:jc w:val="center"/>
              <w:rPr>
                <w:snapToGrid w:val="0"/>
                <w:sz w:val="18"/>
                <w:szCs w:val="18"/>
              </w:rPr>
            </w:pPr>
            <w:r w:rsidRPr="00A43695">
              <w:rPr>
                <w:snapToGrid w:val="0"/>
                <w:sz w:val="18"/>
                <w:szCs w:val="18"/>
              </w:rPr>
              <w:t>Наименование объектов</w:t>
            </w:r>
          </w:p>
        </w:tc>
        <w:tc>
          <w:tcPr>
            <w:tcW w:w="798" w:type="pct"/>
            <w:vMerge w:val="restart"/>
            <w:shd w:val="clear" w:color="auto" w:fill="auto"/>
            <w:vAlign w:val="center"/>
          </w:tcPr>
          <w:p w14:paraId="24BF8827" w14:textId="77777777" w:rsidR="004D3EB3" w:rsidRPr="00A43695" w:rsidRDefault="004D3EB3" w:rsidP="009D2E8B">
            <w:pPr>
              <w:contextualSpacing/>
              <w:jc w:val="center"/>
              <w:rPr>
                <w:snapToGrid w:val="0"/>
                <w:sz w:val="18"/>
                <w:szCs w:val="18"/>
              </w:rPr>
            </w:pPr>
            <w:r w:rsidRPr="00A43695">
              <w:rPr>
                <w:snapToGrid w:val="0"/>
                <w:sz w:val="18"/>
                <w:szCs w:val="18"/>
              </w:rPr>
              <w:t>Ед. изм. (наименование)</w:t>
            </w:r>
          </w:p>
        </w:tc>
        <w:tc>
          <w:tcPr>
            <w:tcW w:w="1564" w:type="pct"/>
            <w:shd w:val="clear" w:color="auto" w:fill="auto"/>
            <w:vAlign w:val="center"/>
          </w:tcPr>
          <w:p w14:paraId="62D6FA16" w14:textId="77777777" w:rsidR="004D3EB3" w:rsidRPr="00A43695" w:rsidRDefault="004D3EB3" w:rsidP="009D2E8B">
            <w:pPr>
              <w:contextualSpacing/>
              <w:jc w:val="center"/>
              <w:rPr>
                <w:snapToGrid w:val="0"/>
                <w:sz w:val="18"/>
                <w:szCs w:val="18"/>
              </w:rPr>
            </w:pPr>
            <w:r w:rsidRPr="00A43695">
              <w:rPr>
                <w:snapToGrid w:val="0"/>
                <w:sz w:val="18"/>
                <w:szCs w:val="18"/>
              </w:rPr>
              <w:t>Значение параметра</w:t>
            </w:r>
          </w:p>
        </w:tc>
      </w:tr>
      <w:tr w:rsidR="004D3EB3" w:rsidRPr="00A43695" w14:paraId="65C4C0D8" w14:textId="77777777" w:rsidTr="009D2E8B">
        <w:trPr>
          <w:cantSplit/>
          <w:trHeight w:val="42"/>
        </w:trPr>
        <w:tc>
          <w:tcPr>
            <w:tcW w:w="334" w:type="pct"/>
            <w:vMerge/>
            <w:shd w:val="clear" w:color="auto" w:fill="auto"/>
            <w:vAlign w:val="center"/>
          </w:tcPr>
          <w:p w14:paraId="2F3D3D06" w14:textId="77777777" w:rsidR="004D3EB3" w:rsidRPr="00A43695" w:rsidRDefault="004D3EB3" w:rsidP="009D2E8B">
            <w:pPr>
              <w:contextualSpacing/>
              <w:jc w:val="center"/>
              <w:rPr>
                <w:snapToGrid w:val="0"/>
                <w:sz w:val="18"/>
                <w:szCs w:val="18"/>
              </w:rPr>
            </w:pPr>
          </w:p>
        </w:tc>
        <w:tc>
          <w:tcPr>
            <w:tcW w:w="2304" w:type="pct"/>
            <w:vMerge/>
            <w:shd w:val="clear" w:color="auto" w:fill="auto"/>
            <w:vAlign w:val="center"/>
          </w:tcPr>
          <w:p w14:paraId="5B5AD756" w14:textId="77777777" w:rsidR="004D3EB3" w:rsidRPr="00A43695" w:rsidRDefault="004D3EB3" w:rsidP="009D2E8B">
            <w:pPr>
              <w:contextualSpacing/>
              <w:jc w:val="center"/>
              <w:rPr>
                <w:snapToGrid w:val="0"/>
                <w:sz w:val="18"/>
                <w:szCs w:val="18"/>
              </w:rPr>
            </w:pPr>
          </w:p>
        </w:tc>
        <w:tc>
          <w:tcPr>
            <w:tcW w:w="798" w:type="pct"/>
            <w:vMerge/>
            <w:shd w:val="clear" w:color="auto" w:fill="auto"/>
            <w:vAlign w:val="center"/>
          </w:tcPr>
          <w:p w14:paraId="4703D502" w14:textId="77777777" w:rsidR="004D3EB3" w:rsidRPr="00A43695" w:rsidRDefault="004D3EB3" w:rsidP="009D2E8B">
            <w:pPr>
              <w:contextualSpacing/>
              <w:jc w:val="center"/>
              <w:rPr>
                <w:snapToGrid w:val="0"/>
                <w:sz w:val="18"/>
                <w:szCs w:val="18"/>
              </w:rPr>
            </w:pPr>
          </w:p>
        </w:tc>
        <w:tc>
          <w:tcPr>
            <w:tcW w:w="1564" w:type="pct"/>
            <w:shd w:val="clear" w:color="auto" w:fill="auto"/>
            <w:vAlign w:val="center"/>
          </w:tcPr>
          <w:p w14:paraId="790F949A" w14:textId="77777777" w:rsidR="004D3EB3" w:rsidRPr="00A43695" w:rsidRDefault="004D3EB3" w:rsidP="009D2E8B">
            <w:pPr>
              <w:contextualSpacing/>
              <w:jc w:val="center"/>
              <w:rPr>
                <w:snapToGrid w:val="0"/>
                <w:sz w:val="18"/>
                <w:szCs w:val="18"/>
              </w:rPr>
            </w:pPr>
            <w:r w:rsidRPr="00A43695">
              <w:rPr>
                <w:snapToGrid w:val="0"/>
                <w:sz w:val="18"/>
                <w:szCs w:val="18"/>
              </w:rPr>
              <w:t>ВЗУ №1</w:t>
            </w:r>
          </w:p>
        </w:tc>
      </w:tr>
      <w:tr w:rsidR="004D3EB3" w:rsidRPr="00A43695" w14:paraId="3EECB048" w14:textId="77777777" w:rsidTr="009D2E8B">
        <w:trPr>
          <w:cantSplit/>
          <w:trHeight w:val="38"/>
        </w:trPr>
        <w:tc>
          <w:tcPr>
            <w:tcW w:w="334" w:type="pct"/>
            <w:shd w:val="clear" w:color="auto" w:fill="auto"/>
            <w:vAlign w:val="center"/>
          </w:tcPr>
          <w:p w14:paraId="482703B2" w14:textId="77777777" w:rsidR="004D3EB3" w:rsidRPr="00A43695" w:rsidRDefault="004D3EB3" w:rsidP="009D2E8B">
            <w:pPr>
              <w:contextualSpacing/>
              <w:jc w:val="center"/>
              <w:rPr>
                <w:sz w:val="18"/>
                <w:szCs w:val="18"/>
              </w:rPr>
            </w:pPr>
            <w:r w:rsidRPr="00A43695">
              <w:rPr>
                <w:sz w:val="18"/>
                <w:szCs w:val="18"/>
              </w:rPr>
              <w:t>1</w:t>
            </w:r>
          </w:p>
        </w:tc>
        <w:tc>
          <w:tcPr>
            <w:tcW w:w="2304" w:type="pct"/>
            <w:shd w:val="clear" w:color="auto" w:fill="auto"/>
            <w:vAlign w:val="center"/>
          </w:tcPr>
          <w:p w14:paraId="1BC5ACB7" w14:textId="77777777" w:rsidR="004D3EB3" w:rsidRPr="00A43695" w:rsidRDefault="004D3EB3" w:rsidP="009D2E8B">
            <w:pPr>
              <w:contextualSpacing/>
              <w:jc w:val="center"/>
              <w:rPr>
                <w:sz w:val="18"/>
                <w:szCs w:val="18"/>
              </w:rPr>
            </w:pPr>
            <w:r w:rsidRPr="00A43695">
              <w:rPr>
                <w:sz w:val="18"/>
                <w:szCs w:val="18"/>
              </w:rPr>
              <w:t>Название ВЗУ</w:t>
            </w:r>
          </w:p>
        </w:tc>
        <w:tc>
          <w:tcPr>
            <w:tcW w:w="798" w:type="pct"/>
            <w:shd w:val="clear" w:color="auto" w:fill="auto"/>
            <w:vAlign w:val="center"/>
          </w:tcPr>
          <w:p w14:paraId="097FB549" w14:textId="77777777" w:rsidR="004D3EB3" w:rsidRPr="00A43695" w:rsidRDefault="004D3EB3" w:rsidP="009D2E8B">
            <w:pPr>
              <w:contextualSpacing/>
              <w:jc w:val="center"/>
              <w:rPr>
                <w:sz w:val="18"/>
                <w:szCs w:val="18"/>
              </w:rPr>
            </w:pPr>
            <w:r w:rsidRPr="00A43695">
              <w:rPr>
                <w:sz w:val="18"/>
                <w:szCs w:val="18"/>
              </w:rPr>
              <w:t>адрес</w:t>
            </w:r>
          </w:p>
        </w:tc>
        <w:tc>
          <w:tcPr>
            <w:tcW w:w="1564" w:type="pct"/>
            <w:shd w:val="clear" w:color="auto" w:fill="auto"/>
            <w:vAlign w:val="center"/>
          </w:tcPr>
          <w:p w14:paraId="035A6BF8" w14:textId="77777777" w:rsidR="004D3EB3" w:rsidRPr="00A43695" w:rsidRDefault="004D3EB3" w:rsidP="009D2E8B">
            <w:pPr>
              <w:contextualSpacing/>
              <w:jc w:val="center"/>
              <w:rPr>
                <w:sz w:val="18"/>
                <w:szCs w:val="18"/>
              </w:rPr>
            </w:pPr>
            <w:r w:rsidRPr="00A43695">
              <w:rPr>
                <w:sz w:val="18"/>
                <w:szCs w:val="18"/>
              </w:rPr>
              <w:t>Станция 1-го подъема</w:t>
            </w:r>
            <w:r>
              <w:rPr>
                <w:sz w:val="18"/>
                <w:szCs w:val="18"/>
              </w:rPr>
              <w:t xml:space="preserve"> </w:t>
            </w:r>
            <w:r w:rsidRPr="00A43695">
              <w:rPr>
                <w:sz w:val="18"/>
                <w:szCs w:val="18"/>
              </w:rPr>
              <w:t>(водозабор)</w:t>
            </w:r>
          </w:p>
        </w:tc>
      </w:tr>
      <w:tr w:rsidR="004D3EB3" w:rsidRPr="00A43695" w14:paraId="54BAE383" w14:textId="77777777" w:rsidTr="009D2E8B">
        <w:trPr>
          <w:cantSplit/>
          <w:trHeight w:val="38"/>
        </w:trPr>
        <w:tc>
          <w:tcPr>
            <w:tcW w:w="334" w:type="pct"/>
            <w:shd w:val="clear" w:color="auto" w:fill="auto"/>
            <w:vAlign w:val="center"/>
          </w:tcPr>
          <w:p w14:paraId="193393EC" w14:textId="77777777" w:rsidR="004D3EB3" w:rsidRPr="00A43695" w:rsidRDefault="004D3EB3" w:rsidP="009D2E8B">
            <w:pPr>
              <w:contextualSpacing/>
              <w:jc w:val="center"/>
              <w:rPr>
                <w:sz w:val="18"/>
                <w:szCs w:val="18"/>
              </w:rPr>
            </w:pPr>
            <w:r w:rsidRPr="00A43695">
              <w:rPr>
                <w:sz w:val="18"/>
                <w:szCs w:val="18"/>
              </w:rPr>
              <w:t>2</w:t>
            </w:r>
          </w:p>
        </w:tc>
        <w:tc>
          <w:tcPr>
            <w:tcW w:w="2304" w:type="pct"/>
            <w:shd w:val="clear" w:color="auto" w:fill="auto"/>
            <w:vAlign w:val="center"/>
          </w:tcPr>
          <w:p w14:paraId="6ABE8F70" w14:textId="77777777" w:rsidR="004D3EB3" w:rsidRPr="00A43695" w:rsidRDefault="004D3EB3" w:rsidP="009D2E8B">
            <w:pPr>
              <w:contextualSpacing/>
              <w:jc w:val="center"/>
              <w:rPr>
                <w:sz w:val="18"/>
                <w:szCs w:val="18"/>
              </w:rPr>
            </w:pPr>
            <w:r w:rsidRPr="00A43695">
              <w:rPr>
                <w:sz w:val="18"/>
                <w:szCs w:val="18"/>
              </w:rPr>
              <w:t>Количество открытых водозаборов</w:t>
            </w:r>
          </w:p>
        </w:tc>
        <w:tc>
          <w:tcPr>
            <w:tcW w:w="798" w:type="pct"/>
            <w:shd w:val="clear" w:color="auto" w:fill="auto"/>
            <w:vAlign w:val="center"/>
          </w:tcPr>
          <w:p w14:paraId="2B919933" w14:textId="77777777" w:rsidR="004D3EB3" w:rsidRPr="00A43695" w:rsidRDefault="004D3EB3" w:rsidP="009D2E8B">
            <w:pPr>
              <w:contextualSpacing/>
              <w:jc w:val="center"/>
              <w:rPr>
                <w:sz w:val="18"/>
                <w:szCs w:val="18"/>
              </w:rPr>
            </w:pPr>
            <w:r w:rsidRPr="00A43695">
              <w:rPr>
                <w:sz w:val="18"/>
                <w:szCs w:val="18"/>
              </w:rPr>
              <w:t>шт.</w:t>
            </w:r>
          </w:p>
        </w:tc>
        <w:tc>
          <w:tcPr>
            <w:tcW w:w="1564" w:type="pct"/>
            <w:shd w:val="clear" w:color="auto" w:fill="auto"/>
            <w:vAlign w:val="center"/>
          </w:tcPr>
          <w:p w14:paraId="0BAF0762" w14:textId="77777777" w:rsidR="004D3EB3" w:rsidRPr="00A43695" w:rsidRDefault="004D3EB3" w:rsidP="009D2E8B">
            <w:pPr>
              <w:contextualSpacing/>
              <w:jc w:val="center"/>
              <w:rPr>
                <w:sz w:val="18"/>
                <w:szCs w:val="18"/>
              </w:rPr>
            </w:pPr>
            <w:r w:rsidRPr="00A43695">
              <w:rPr>
                <w:sz w:val="18"/>
                <w:szCs w:val="18"/>
              </w:rPr>
              <w:t>1</w:t>
            </w:r>
          </w:p>
        </w:tc>
      </w:tr>
      <w:tr w:rsidR="004D3EB3" w:rsidRPr="00A43695" w14:paraId="1A8633B7" w14:textId="77777777" w:rsidTr="009D2E8B">
        <w:trPr>
          <w:cantSplit/>
          <w:trHeight w:val="38"/>
        </w:trPr>
        <w:tc>
          <w:tcPr>
            <w:tcW w:w="334" w:type="pct"/>
            <w:shd w:val="clear" w:color="auto" w:fill="auto"/>
            <w:vAlign w:val="center"/>
          </w:tcPr>
          <w:p w14:paraId="20B6F92D" w14:textId="77777777" w:rsidR="004D3EB3" w:rsidRPr="00A43695" w:rsidRDefault="004D3EB3" w:rsidP="009D2E8B">
            <w:pPr>
              <w:contextualSpacing/>
              <w:jc w:val="center"/>
              <w:rPr>
                <w:sz w:val="18"/>
                <w:szCs w:val="18"/>
              </w:rPr>
            </w:pPr>
            <w:r w:rsidRPr="00A43695">
              <w:rPr>
                <w:sz w:val="18"/>
                <w:szCs w:val="18"/>
              </w:rPr>
              <w:t>3</w:t>
            </w:r>
          </w:p>
        </w:tc>
        <w:tc>
          <w:tcPr>
            <w:tcW w:w="2304" w:type="pct"/>
            <w:shd w:val="clear" w:color="auto" w:fill="auto"/>
            <w:vAlign w:val="center"/>
          </w:tcPr>
          <w:p w14:paraId="2681EBFF" w14:textId="77777777" w:rsidR="004D3EB3" w:rsidRPr="00A43695" w:rsidRDefault="004D3EB3" w:rsidP="009D2E8B">
            <w:pPr>
              <w:contextualSpacing/>
              <w:jc w:val="center"/>
              <w:rPr>
                <w:sz w:val="18"/>
                <w:szCs w:val="18"/>
              </w:rPr>
            </w:pPr>
            <w:r w:rsidRPr="00A43695">
              <w:rPr>
                <w:sz w:val="18"/>
                <w:szCs w:val="18"/>
              </w:rPr>
              <w:t>Количество артезианских скважин</w:t>
            </w:r>
          </w:p>
        </w:tc>
        <w:tc>
          <w:tcPr>
            <w:tcW w:w="798" w:type="pct"/>
            <w:shd w:val="clear" w:color="auto" w:fill="auto"/>
            <w:vAlign w:val="center"/>
          </w:tcPr>
          <w:p w14:paraId="61475566" w14:textId="77777777" w:rsidR="004D3EB3" w:rsidRPr="00A43695" w:rsidRDefault="004D3EB3" w:rsidP="009D2E8B">
            <w:pPr>
              <w:contextualSpacing/>
              <w:jc w:val="center"/>
              <w:rPr>
                <w:sz w:val="18"/>
                <w:szCs w:val="18"/>
              </w:rPr>
            </w:pPr>
            <w:r w:rsidRPr="00A43695">
              <w:rPr>
                <w:sz w:val="18"/>
                <w:szCs w:val="18"/>
              </w:rPr>
              <w:t>шт.</w:t>
            </w:r>
          </w:p>
        </w:tc>
        <w:tc>
          <w:tcPr>
            <w:tcW w:w="1564" w:type="pct"/>
            <w:shd w:val="clear" w:color="auto" w:fill="auto"/>
            <w:vAlign w:val="center"/>
          </w:tcPr>
          <w:p w14:paraId="08A41A00" w14:textId="77777777" w:rsidR="004D3EB3" w:rsidRPr="00A43695" w:rsidRDefault="004D3EB3" w:rsidP="009D2E8B">
            <w:pPr>
              <w:contextualSpacing/>
              <w:jc w:val="center"/>
              <w:rPr>
                <w:sz w:val="18"/>
                <w:szCs w:val="18"/>
              </w:rPr>
            </w:pPr>
            <w:r w:rsidRPr="00A43695">
              <w:rPr>
                <w:sz w:val="18"/>
                <w:szCs w:val="18"/>
              </w:rPr>
              <w:t>-</w:t>
            </w:r>
          </w:p>
        </w:tc>
      </w:tr>
      <w:tr w:rsidR="004D3EB3" w:rsidRPr="00A43695" w14:paraId="1DE3E72D" w14:textId="77777777" w:rsidTr="009D2E8B">
        <w:trPr>
          <w:cantSplit/>
          <w:trHeight w:val="38"/>
        </w:trPr>
        <w:tc>
          <w:tcPr>
            <w:tcW w:w="334" w:type="pct"/>
            <w:shd w:val="clear" w:color="auto" w:fill="auto"/>
            <w:vAlign w:val="center"/>
          </w:tcPr>
          <w:p w14:paraId="297AB26C" w14:textId="77777777" w:rsidR="004D3EB3" w:rsidRPr="00A43695" w:rsidRDefault="004D3EB3" w:rsidP="009D2E8B">
            <w:pPr>
              <w:contextualSpacing/>
              <w:jc w:val="center"/>
              <w:rPr>
                <w:sz w:val="18"/>
                <w:szCs w:val="18"/>
              </w:rPr>
            </w:pPr>
            <w:r w:rsidRPr="00A43695">
              <w:rPr>
                <w:sz w:val="18"/>
                <w:szCs w:val="18"/>
              </w:rPr>
              <w:t>4</w:t>
            </w:r>
          </w:p>
        </w:tc>
        <w:tc>
          <w:tcPr>
            <w:tcW w:w="2304" w:type="pct"/>
            <w:shd w:val="clear" w:color="auto" w:fill="auto"/>
            <w:vAlign w:val="center"/>
          </w:tcPr>
          <w:p w14:paraId="631BA2E3" w14:textId="77777777" w:rsidR="004D3EB3" w:rsidRPr="00A43695" w:rsidRDefault="004D3EB3" w:rsidP="009D2E8B">
            <w:pPr>
              <w:contextualSpacing/>
              <w:jc w:val="center"/>
              <w:rPr>
                <w:sz w:val="18"/>
                <w:szCs w:val="18"/>
              </w:rPr>
            </w:pPr>
            <w:r w:rsidRPr="00A43695">
              <w:rPr>
                <w:sz w:val="18"/>
                <w:szCs w:val="18"/>
              </w:rPr>
              <w:t>Количество насосных станций 2-ого подъема</w:t>
            </w:r>
          </w:p>
        </w:tc>
        <w:tc>
          <w:tcPr>
            <w:tcW w:w="798" w:type="pct"/>
            <w:shd w:val="clear" w:color="auto" w:fill="auto"/>
            <w:vAlign w:val="center"/>
          </w:tcPr>
          <w:p w14:paraId="3644CD82" w14:textId="77777777" w:rsidR="004D3EB3" w:rsidRPr="00A43695" w:rsidRDefault="004D3EB3" w:rsidP="009D2E8B">
            <w:pPr>
              <w:contextualSpacing/>
              <w:jc w:val="center"/>
              <w:rPr>
                <w:sz w:val="18"/>
                <w:szCs w:val="18"/>
              </w:rPr>
            </w:pPr>
            <w:r w:rsidRPr="00A43695">
              <w:rPr>
                <w:sz w:val="18"/>
                <w:szCs w:val="18"/>
              </w:rPr>
              <w:t>шт.</w:t>
            </w:r>
          </w:p>
        </w:tc>
        <w:tc>
          <w:tcPr>
            <w:tcW w:w="1564" w:type="pct"/>
            <w:shd w:val="clear" w:color="auto" w:fill="auto"/>
            <w:vAlign w:val="center"/>
          </w:tcPr>
          <w:p w14:paraId="088CD56A" w14:textId="77777777" w:rsidR="004D3EB3" w:rsidRPr="00A43695" w:rsidRDefault="004D3EB3" w:rsidP="009D2E8B">
            <w:pPr>
              <w:contextualSpacing/>
              <w:jc w:val="center"/>
              <w:rPr>
                <w:sz w:val="18"/>
                <w:szCs w:val="18"/>
              </w:rPr>
            </w:pPr>
            <w:r w:rsidRPr="00A43695">
              <w:rPr>
                <w:sz w:val="18"/>
                <w:szCs w:val="18"/>
              </w:rPr>
              <w:t>1</w:t>
            </w:r>
          </w:p>
        </w:tc>
      </w:tr>
      <w:tr w:rsidR="004D3EB3" w:rsidRPr="00A43695" w14:paraId="21C7870B" w14:textId="77777777" w:rsidTr="009D2E8B">
        <w:trPr>
          <w:cantSplit/>
          <w:trHeight w:val="38"/>
        </w:trPr>
        <w:tc>
          <w:tcPr>
            <w:tcW w:w="334" w:type="pct"/>
            <w:shd w:val="clear" w:color="auto" w:fill="auto"/>
            <w:vAlign w:val="center"/>
          </w:tcPr>
          <w:p w14:paraId="4B286E82" w14:textId="77777777" w:rsidR="004D3EB3" w:rsidRPr="00A43695" w:rsidRDefault="004D3EB3" w:rsidP="009D2E8B">
            <w:pPr>
              <w:contextualSpacing/>
              <w:jc w:val="center"/>
              <w:rPr>
                <w:sz w:val="18"/>
                <w:szCs w:val="18"/>
              </w:rPr>
            </w:pPr>
            <w:r w:rsidRPr="00A43695">
              <w:rPr>
                <w:sz w:val="18"/>
                <w:szCs w:val="18"/>
              </w:rPr>
              <w:t>5</w:t>
            </w:r>
          </w:p>
        </w:tc>
        <w:tc>
          <w:tcPr>
            <w:tcW w:w="2304" w:type="pct"/>
            <w:shd w:val="clear" w:color="auto" w:fill="auto"/>
            <w:vAlign w:val="center"/>
          </w:tcPr>
          <w:p w14:paraId="69243DCD" w14:textId="77777777" w:rsidR="004D3EB3" w:rsidRPr="00A43695" w:rsidRDefault="004D3EB3" w:rsidP="009D2E8B">
            <w:pPr>
              <w:contextualSpacing/>
              <w:jc w:val="center"/>
              <w:rPr>
                <w:sz w:val="18"/>
                <w:szCs w:val="18"/>
              </w:rPr>
            </w:pPr>
            <w:r w:rsidRPr="00A43695">
              <w:rPr>
                <w:sz w:val="18"/>
                <w:szCs w:val="18"/>
              </w:rPr>
              <w:t>Количество резервуаров чистой воды, их емкость</w:t>
            </w:r>
          </w:p>
        </w:tc>
        <w:tc>
          <w:tcPr>
            <w:tcW w:w="798" w:type="pct"/>
            <w:shd w:val="clear" w:color="auto" w:fill="auto"/>
            <w:vAlign w:val="center"/>
          </w:tcPr>
          <w:p w14:paraId="2E63D3BD" w14:textId="77777777" w:rsidR="004D3EB3" w:rsidRPr="00A43695" w:rsidRDefault="004D3EB3" w:rsidP="009D2E8B">
            <w:pPr>
              <w:contextualSpacing/>
              <w:jc w:val="center"/>
              <w:rPr>
                <w:sz w:val="18"/>
                <w:szCs w:val="18"/>
              </w:rPr>
            </w:pPr>
            <w:r w:rsidRPr="00A43695">
              <w:rPr>
                <w:sz w:val="18"/>
                <w:szCs w:val="18"/>
              </w:rPr>
              <w:t>шт., м3</w:t>
            </w:r>
          </w:p>
        </w:tc>
        <w:tc>
          <w:tcPr>
            <w:tcW w:w="1564" w:type="pct"/>
            <w:shd w:val="clear" w:color="auto" w:fill="auto"/>
            <w:vAlign w:val="center"/>
          </w:tcPr>
          <w:p w14:paraId="46BED393" w14:textId="77777777" w:rsidR="004D3EB3" w:rsidRPr="00A43695" w:rsidRDefault="004D3EB3" w:rsidP="009D2E8B">
            <w:pPr>
              <w:contextualSpacing/>
              <w:jc w:val="center"/>
              <w:rPr>
                <w:sz w:val="18"/>
                <w:szCs w:val="18"/>
              </w:rPr>
            </w:pPr>
            <w:r w:rsidRPr="00A43695">
              <w:rPr>
                <w:sz w:val="18"/>
                <w:szCs w:val="18"/>
              </w:rPr>
              <w:t>2700</w:t>
            </w:r>
          </w:p>
        </w:tc>
      </w:tr>
      <w:tr w:rsidR="004D3EB3" w:rsidRPr="00A43695" w14:paraId="6B28D9CA" w14:textId="77777777" w:rsidTr="009D2E8B">
        <w:trPr>
          <w:cantSplit/>
          <w:trHeight w:val="38"/>
        </w:trPr>
        <w:tc>
          <w:tcPr>
            <w:tcW w:w="334" w:type="pct"/>
            <w:shd w:val="clear" w:color="auto" w:fill="auto"/>
            <w:vAlign w:val="center"/>
          </w:tcPr>
          <w:p w14:paraId="7E948643" w14:textId="77777777" w:rsidR="004D3EB3" w:rsidRPr="00A43695" w:rsidRDefault="004D3EB3" w:rsidP="009D2E8B">
            <w:pPr>
              <w:contextualSpacing/>
              <w:jc w:val="center"/>
              <w:rPr>
                <w:sz w:val="18"/>
                <w:szCs w:val="18"/>
              </w:rPr>
            </w:pPr>
            <w:r w:rsidRPr="00A43695">
              <w:rPr>
                <w:sz w:val="18"/>
                <w:szCs w:val="18"/>
              </w:rPr>
              <w:t>6</w:t>
            </w:r>
          </w:p>
        </w:tc>
        <w:tc>
          <w:tcPr>
            <w:tcW w:w="2304" w:type="pct"/>
            <w:shd w:val="clear" w:color="auto" w:fill="auto"/>
            <w:vAlign w:val="center"/>
          </w:tcPr>
          <w:p w14:paraId="22EFAD4E" w14:textId="77777777" w:rsidR="004D3EB3" w:rsidRPr="00A43695" w:rsidRDefault="004D3EB3" w:rsidP="009D2E8B">
            <w:pPr>
              <w:contextualSpacing/>
              <w:jc w:val="center"/>
              <w:rPr>
                <w:sz w:val="18"/>
                <w:szCs w:val="18"/>
              </w:rPr>
            </w:pPr>
            <w:r w:rsidRPr="00A43695">
              <w:rPr>
                <w:sz w:val="18"/>
                <w:szCs w:val="18"/>
              </w:rPr>
              <w:t>Количество водонапорных башен, их емкость</w:t>
            </w:r>
          </w:p>
        </w:tc>
        <w:tc>
          <w:tcPr>
            <w:tcW w:w="798" w:type="pct"/>
            <w:shd w:val="clear" w:color="auto" w:fill="auto"/>
            <w:vAlign w:val="center"/>
          </w:tcPr>
          <w:p w14:paraId="5FD851A4" w14:textId="77777777" w:rsidR="004D3EB3" w:rsidRPr="00A43695" w:rsidRDefault="004D3EB3" w:rsidP="009D2E8B">
            <w:pPr>
              <w:contextualSpacing/>
              <w:jc w:val="center"/>
              <w:rPr>
                <w:sz w:val="18"/>
                <w:szCs w:val="18"/>
              </w:rPr>
            </w:pPr>
            <w:r w:rsidRPr="00A43695">
              <w:rPr>
                <w:sz w:val="18"/>
                <w:szCs w:val="18"/>
              </w:rPr>
              <w:t>шт., м3</w:t>
            </w:r>
          </w:p>
        </w:tc>
        <w:tc>
          <w:tcPr>
            <w:tcW w:w="1564" w:type="pct"/>
            <w:shd w:val="clear" w:color="auto" w:fill="auto"/>
            <w:vAlign w:val="center"/>
          </w:tcPr>
          <w:p w14:paraId="08C0E549" w14:textId="77777777" w:rsidR="004D3EB3" w:rsidRPr="00A43695" w:rsidRDefault="004D3EB3" w:rsidP="009D2E8B">
            <w:pPr>
              <w:contextualSpacing/>
              <w:jc w:val="center"/>
              <w:rPr>
                <w:sz w:val="18"/>
                <w:szCs w:val="18"/>
              </w:rPr>
            </w:pPr>
            <w:r w:rsidRPr="00A43695">
              <w:rPr>
                <w:sz w:val="18"/>
                <w:szCs w:val="18"/>
              </w:rPr>
              <w:t>-</w:t>
            </w:r>
          </w:p>
        </w:tc>
      </w:tr>
      <w:tr w:rsidR="004D3EB3" w:rsidRPr="00A43695" w14:paraId="330FC37F" w14:textId="77777777" w:rsidTr="009D2E8B">
        <w:trPr>
          <w:cantSplit/>
          <w:trHeight w:val="38"/>
        </w:trPr>
        <w:tc>
          <w:tcPr>
            <w:tcW w:w="334" w:type="pct"/>
            <w:shd w:val="clear" w:color="auto" w:fill="auto"/>
            <w:vAlign w:val="center"/>
          </w:tcPr>
          <w:p w14:paraId="19380409" w14:textId="77777777" w:rsidR="004D3EB3" w:rsidRPr="00A43695" w:rsidRDefault="004D3EB3" w:rsidP="009D2E8B">
            <w:pPr>
              <w:contextualSpacing/>
              <w:jc w:val="center"/>
              <w:rPr>
                <w:sz w:val="18"/>
                <w:szCs w:val="18"/>
              </w:rPr>
            </w:pPr>
            <w:r w:rsidRPr="00A43695">
              <w:rPr>
                <w:sz w:val="18"/>
                <w:szCs w:val="18"/>
              </w:rPr>
              <w:t>7</w:t>
            </w:r>
          </w:p>
        </w:tc>
        <w:tc>
          <w:tcPr>
            <w:tcW w:w="2304" w:type="pct"/>
            <w:shd w:val="clear" w:color="auto" w:fill="auto"/>
            <w:vAlign w:val="center"/>
          </w:tcPr>
          <w:p w14:paraId="14FF853E" w14:textId="77777777" w:rsidR="004D3EB3" w:rsidRPr="00A43695" w:rsidRDefault="004D3EB3" w:rsidP="009D2E8B">
            <w:pPr>
              <w:contextualSpacing/>
              <w:jc w:val="center"/>
              <w:rPr>
                <w:sz w:val="18"/>
                <w:szCs w:val="18"/>
              </w:rPr>
            </w:pPr>
            <w:r w:rsidRPr="00A43695">
              <w:rPr>
                <w:sz w:val="18"/>
                <w:szCs w:val="18"/>
              </w:rPr>
              <w:t>Протяженность водопроводные сети</w:t>
            </w:r>
          </w:p>
        </w:tc>
        <w:tc>
          <w:tcPr>
            <w:tcW w:w="798" w:type="pct"/>
            <w:shd w:val="clear" w:color="auto" w:fill="auto"/>
            <w:vAlign w:val="center"/>
          </w:tcPr>
          <w:p w14:paraId="29A7694D" w14:textId="77777777" w:rsidR="004D3EB3" w:rsidRPr="00A43695" w:rsidRDefault="004D3EB3" w:rsidP="009D2E8B">
            <w:pPr>
              <w:contextualSpacing/>
              <w:jc w:val="center"/>
              <w:rPr>
                <w:sz w:val="18"/>
                <w:szCs w:val="18"/>
              </w:rPr>
            </w:pPr>
            <w:r w:rsidRPr="00A43695">
              <w:rPr>
                <w:sz w:val="18"/>
                <w:szCs w:val="18"/>
              </w:rPr>
              <w:t>км</w:t>
            </w:r>
          </w:p>
        </w:tc>
        <w:tc>
          <w:tcPr>
            <w:tcW w:w="1564" w:type="pct"/>
            <w:shd w:val="clear" w:color="auto" w:fill="auto"/>
            <w:vAlign w:val="center"/>
          </w:tcPr>
          <w:p w14:paraId="167F7748" w14:textId="77777777" w:rsidR="004D3EB3" w:rsidRPr="00A43695" w:rsidRDefault="004D3EB3" w:rsidP="009D2E8B">
            <w:pPr>
              <w:contextualSpacing/>
              <w:jc w:val="center"/>
              <w:rPr>
                <w:sz w:val="18"/>
                <w:szCs w:val="18"/>
              </w:rPr>
            </w:pPr>
            <w:r w:rsidRPr="00A43695">
              <w:rPr>
                <w:sz w:val="18"/>
                <w:szCs w:val="18"/>
              </w:rPr>
              <w:t>8659,6</w:t>
            </w:r>
          </w:p>
        </w:tc>
      </w:tr>
      <w:tr w:rsidR="004D3EB3" w:rsidRPr="00A43695" w14:paraId="2D159433" w14:textId="77777777" w:rsidTr="009D2E8B">
        <w:trPr>
          <w:cantSplit/>
          <w:trHeight w:val="38"/>
        </w:trPr>
        <w:tc>
          <w:tcPr>
            <w:tcW w:w="334" w:type="pct"/>
            <w:shd w:val="clear" w:color="auto" w:fill="auto"/>
            <w:vAlign w:val="center"/>
          </w:tcPr>
          <w:p w14:paraId="7ECBBDC5" w14:textId="77777777" w:rsidR="004D3EB3" w:rsidRPr="00A43695" w:rsidRDefault="004D3EB3" w:rsidP="009D2E8B">
            <w:pPr>
              <w:contextualSpacing/>
              <w:jc w:val="center"/>
              <w:rPr>
                <w:sz w:val="18"/>
                <w:szCs w:val="18"/>
              </w:rPr>
            </w:pPr>
            <w:r w:rsidRPr="00A43695">
              <w:rPr>
                <w:sz w:val="18"/>
                <w:szCs w:val="18"/>
              </w:rPr>
              <w:t>8</w:t>
            </w:r>
          </w:p>
        </w:tc>
        <w:tc>
          <w:tcPr>
            <w:tcW w:w="2304" w:type="pct"/>
            <w:shd w:val="clear" w:color="auto" w:fill="auto"/>
            <w:vAlign w:val="center"/>
          </w:tcPr>
          <w:p w14:paraId="693C1837" w14:textId="77777777" w:rsidR="004D3EB3" w:rsidRPr="00A43695" w:rsidRDefault="004D3EB3" w:rsidP="009D2E8B">
            <w:pPr>
              <w:contextualSpacing/>
              <w:jc w:val="center"/>
              <w:rPr>
                <w:sz w:val="18"/>
                <w:szCs w:val="18"/>
              </w:rPr>
            </w:pPr>
            <w:r w:rsidRPr="00A43695">
              <w:rPr>
                <w:sz w:val="18"/>
                <w:szCs w:val="18"/>
              </w:rPr>
              <w:t>Наличие резервного питания</w:t>
            </w:r>
          </w:p>
        </w:tc>
        <w:tc>
          <w:tcPr>
            <w:tcW w:w="798" w:type="pct"/>
            <w:shd w:val="clear" w:color="auto" w:fill="auto"/>
            <w:vAlign w:val="center"/>
          </w:tcPr>
          <w:p w14:paraId="4179D451" w14:textId="77777777" w:rsidR="004D3EB3" w:rsidRPr="00A43695" w:rsidRDefault="004D3EB3" w:rsidP="009D2E8B">
            <w:pPr>
              <w:contextualSpacing/>
              <w:jc w:val="center"/>
              <w:rPr>
                <w:sz w:val="18"/>
                <w:szCs w:val="18"/>
              </w:rPr>
            </w:pPr>
            <w:r w:rsidRPr="00A43695">
              <w:rPr>
                <w:sz w:val="18"/>
                <w:szCs w:val="18"/>
              </w:rPr>
              <w:t>Да, нет</w:t>
            </w:r>
          </w:p>
        </w:tc>
        <w:tc>
          <w:tcPr>
            <w:tcW w:w="1564" w:type="pct"/>
            <w:shd w:val="clear" w:color="auto" w:fill="auto"/>
            <w:vAlign w:val="center"/>
          </w:tcPr>
          <w:p w14:paraId="79D2F533" w14:textId="77777777" w:rsidR="004D3EB3" w:rsidRPr="00A43695" w:rsidRDefault="004D3EB3" w:rsidP="009D2E8B">
            <w:pPr>
              <w:contextualSpacing/>
              <w:jc w:val="center"/>
              <w:rPr>
                <w:sz w:val="18"/>
                <w:szCs w:val="18"/>
              </w:rPr>
            </w:pPr>
            <w:r w:rsidRPr="00A43695">
              <w:rPr>
                <w:sz w:val="18"/>
                <w:szCs w:val="18"/>
              </w:rPr>
              <w:t>да</w:t>
            </w:r>
          </w:p>
        </w:tc>
      </w:tr>
    </w:tbl>
    <w:p w14:paraId="09F84C9C" w14:textId="77777777" w:rsidR="00182372" w:rsidRDefault="00182372" w:rsidP="004D3EB3">
      <w:pPr>
        <w:autoSpaceDE w:val="0"/>
        <w:autoSpaceDN w:val="0"/>
        <w:adjustRightInd w:val="0"/>
        <w:spacing w:line="276" w:lineRule="auto"/>
        <w:ind w:firstLine="709"/>
        <w:contextualSpacing/>
        <w:jc w:val="both"/>
        <w:rPr>
          <w:sz w:val="28"/>
          <w:szCs w:val="28"/>
        </w:rPr>
      </w:pPr>
    </w:p>
    <w:p w14:paraId="0380644A" w14:textId="6972FF7A" w:rsidR="004D3EB3" w:rsidRDefault="004D3EB3" w:rsidP="004D3EB3">
      <w:pPr>
        <w:autoSpaceDE w:val="0"/>
        <w:autoSpaceDN w:val="0"/>
        <w:adjustRightInd w:val="0"/>
        <w:spacing w:line="276" w:lineRule="auto"/>
        <w:ind w:firstLine="709"/>
        <w:contextualSpacing/>
        <w:jc w:val="both"/>
        <w:rPr>
          <w:sz w:val="28"/>
          <w:szCs w:val="28"/>
        </w:rPr>
      </w:pPr>
      <w:r w:rsidRPr="007451E9">
        <w:rPr>
          <w:sz w:val="28"/>
          <w:szCs w:val="28"/>
        </w:rPr>
        <w:lastRenderedPageBreak/>
        <w:t xml:space="preserve">Источником водоснабжения </w:t>
      </w:r>
      <w:r w:rsidRPr="009D0944">
        <w:rPr>
          <w:b/>
          <w:sz w:val="28"/>
          <w:szCs w:val="28"/>
        </w:rPr>
        <w:t>п. Оротукан</w:t>
      </w:r>
      <w:r w:rsidRPr="007451E9">
        <w:rPr>
          <w:sz w:val="28"/>
          <w:szCs w:val="28"/>
        </w:rPr>
        <w:t xml:space="preserve"> служит водохранилище на ручье Жаркий емкостью 1,5 млн. м</w:t>
      </w:r>
      <w:r w:rsidRPr="007451E9">
        <w:rPr>
          <w:sz w:val="28"/>
          <w:szCs w:val="28"/>
          <w:vertAlign w:val="superscript"/>
        </w:rPr>
        <w:t>3</w:t>
      </w:r>
      <w:r w:rsidRPr="007451E9">
        <w:rPr>
          <w:sz w:val="28"/>
          <w:szCs w:val="28"/>
        </w:rPr>
        <w:t>. С водохранилища вода насосами подается в поселок. Насосная оборудована центробежными насосами типа К. Водовод от насосной до поселка проложен в две нитки надземно, с тепловым спутником. Общая производительность водозабора 1,76 тыс. м</w:t>
      </w:r>
      <w:r w:rsidRPr="007451E9">
        <w:rPr>
          <w:sz w:val="28"/>
          <w:szCs w:val="28"/>
          <w:vertAlign w:val="superscript"/>
        </w:rPr>
        <w:t>3</w:t>
      </w:r>
      <w:r w:rsidRPr="007451E9">
        <w:rPr>
          <w:sz w:val="28"/>
          <w:szCs w:val="28"/>
        </w:rPr>
        <w:t>/сутки.</w:t>
      </w:r>
    </w:p>
    <w:p w14:paraId="6F9418BD" w14:textId="5ADF096C" w:rsidR="004D3EB3" w:rsidRDefault="004D3EB3" w:rsidP="004D3EB3">
      <w:pPr>
        <w:autoSpaceDE w:val="0"/>
        <w:autoSpaceDN w:val="0"/>
        <w:adjustRightInd w:val="0"/>
        <w:spacing w:line="276" w:lineRule="auto"/>
        <w:ind w:firstLine="709"/>
        <w:contextualSpacing/>
        <w:jc w:val="both"/>
        <w:rPr>
          <w:sz w:val="28"/>
          <w:szCs w:val="28"/>
        </w:rPr>
      </w:pPr>
      <w:r w:rsidRPr="00A73097">
        <w:rPr>
          <w:sz w:val="28"/>
          <w:szCs w:val="28"/>
        </w:rPr>
        <w:t>ООО «Регионтеплоресурс»</w:t>
      </w:r>
      <w:r>
        <w:rPr>
          <w:sz w:val="28"/>
          <w:szCs w:val="28"/>
        </w:rPr>
        <w:t xml:space="preserve"> – является водоснабжающей организацией в поселке </w:t>
      </w:r>
      <w:r w:rsidRPr="00A73097">
        <w:rPr>
          <w:sz w:val="28"/>
          <w:szCs w:val="28"/>
        </w:rPr>
        <w:t>Оротукан</w:t>
      </w:r>
      <w:r>
        <w:rPr>
          <w:sz w:val="28"/>
          <w:szCs w:val="28"/>
        </w:rPr>
        <w:t>.</w:t>
      </w:r>
      <w:r w:rsidR="00E22BB4">
        <w:rPr>
          <w:sz w:val="28"/>
          <w:szCs w:val="28"/>
        </w:rPr>
        <w:t xml:space="preserve"> Характеристики д</w:t>
      </w:r>
      <w:r w:rsidR="00E22BB4" w:rsidRPr="00E22BB4">
        <w:rPr>
          <w:sz w:val="28"/>
          <w:szCs w:val="28"/>
        </w:rPr>
        <w:t>онн</w:t>
      </w:r>
      <w:r w:rsidR="00E22BB4">
        <w:rPr>
          <w:sz w:val="28"/>
          <w:szCs w:val="28"/>
        </w:rPr>
        <w:t>ого</w:t>
      </w:r>
      <w:r w:rsidR="00E22BB4" w:rsidRPr="00E22BB4">
        <w:rPr>
          <w:sz w:val="28"/>
          <w:szCs w:val="28"/>
        </w:rPr>
        <w:t xml:space="preserve"> водозабор</w:t>
      </w:r>
      <w:r w:rsidR="00E22BB4">
        <w:rPr>
          <w:sz w:val="28"/>
          <w:szCs w:val="28"/>
        </w:rPr>
        <w:t>а</w:t>
      </w:r>
      <w:r w:rsidR="00E22BB4" w:rsidRPr="00E22BB4">
        <w:rPr>
          <w:sz w:val="28"/>
          <w:szCs w:val="28"/>
        </w:rPr>
        <w:t>-водовыпуск</w:t>
      </w:r>
      <w:r w:rsidR="00E22BB4">
        <w:rPr>
          <w:sz w:val="28"/>
          <w:szCs w:val="28"/>
        </w:rPr>
        <w:t>а приведены в таблице 23. Данный водозабор п</w:t>
      </w:r>
      <w:r w:rsidR="00E22BB4" w:rsidRPr="00E22BB4">
        <w:rPr>
          <w:sz w:val="28"/>
          <w:szCs w:val="28"/>
        </w:rPr>
        <w:t>редназначен для подачи воды в насосную станцию</w:t>
      </w:r>
      <w:r w:rsidR="00E22BB4">
        <w:rPr>
          <w:sz w:val="28"/>
          <w:szCs w:val="28"/>
        </w:rPr>
        <w:t>.</w:t>
      </w:r>
    </w:p>
    <w:p w14:paraId="31B091AB" w14:textId="77777777" w:rsidR="00E22BB4" w:rsidRDefault="00E22BB4" w:rsidP="00E22BB4">
      <w:pPr>
        <w:autoSpaceDE w:val="0"/>
        <w:autoSpaceDN w:val="0"/>
        <w:adjustRightInd w:val="0"/>
        <w:spacing w:line="276" w:lineRule="auto"/>
        <w:ind w:firstLine="709"/>
        <w:contextualSpacing/>
        <w:jc w:val="both"/>
        <w:rPr>
          <w:sz w:val="28"/>
          <w:szCs w:val="28"/>
        </w:rPr>
      </w:pPr>
    </w:p>
    <w:p w14:paraId="671B344F" w14:textId="7F581D65" w:rsidR="00E22BB4" w:rsidRDefault="00E22BB4" w:rsidP="00E22BB4">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23</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E22BB4">
        <w:rPr>
          <w:b/>
          <w:bCs/>
          <w:iCs/>
          <w:color w:val="000000"/>
          <w:sz w:val="28"/>
          <w:szCs w:val="28"/>
        </w:rPr>
        <w:t>Характеристики донного водозабора-водовыпуска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5386"/>
        <w:gridCol w:w="993"/>
        <w:gridCol w:w="2656"/>
      </w:tblGrid>
      <w:tr w:rsidR="00E22BB4" w:rsidRPr="00D44067" w14:paraId="4776B17B" w14:textId="77777777" w:rsidTr="00D44067">
        <w:trPr>
          <w:trHeight w:val="79"/>
        </w:trPr>
        <w:tc>
          <w:tcPr>
            <w:tcW w:w="415" w:type="pct"/>
            <w:shd w:val="clear" w:color="auto" w:fill="auto"/>
            <w:vAlign w:val="center"/>
          </w:tcPr>
          <w:p w14:paraId="2004F737" w14:textId="77777777" w:rsidR="00E22BB4" w:rsidRPr="00D44067" w:rsidRDefault="00E22BB4" w:rsidP="00D44067">
            <w:pPr>
              <w:contextualSpacing/>
              <w:jc w:val="center"/>
              <w:rPr>
                <w:sz w:val="18"/>
                <w:szCs w:val="18"/>
              </w:rPr>
            </w:pPr>
            <w:r w:rsidRPr="00D44067">
              <w:rPr>
                <w:sz w:val="18"/>
                <w:szCs w:val="18"/>
              </w:rPr>
              <w:t>№ п/п</w:t>
            </w:r>
          </w:p>
        </w:tc>
        <w:tc>
          <w:tcPr>
            <w:tcW w:w="2733" w:type="pct"/>
            <w:shd w:val="clear" w:color="auto" w:fill="auto"/>
            <w:vAlign w:val="center"/>
          </w:tcPr>
          <w:p w14:paraId="798CBE23" w14:textId="77777777" w:rsidR="00E22BB4" w:rsidRPr="00D44067" w:rsidRDefault="00E22BB4" w:rsidP="00D44067">
            <w:pPr>
              <w:contextualSpacing/>
              <w:jc w:val="center"/>
              <w:rPr>
                <w:sz w:val="18"/>
                <w:szCs w:val="18"/>
              </w:rPr>
            </w:pPr>
            <w:r w:rsidRPr="00D44067">
              <w:rPr>
                <w:sz w:val="18"/>
                <w:szCs w:val="18"/>
              </w:rPr>
              <w:t>Наименование технических характеристик и сведений по ГТС</w:t>
            </w:r>
          </w:p>
        </w:tc>
        <w:tc>
          <w:tcPr>
            <w:tcW w:w="504" w:type="pct"/>
            <w:shd w:val="clear" w:color="auto" w:fill="auto"/>
            <w:vAlign w:val="center"/>
          </w:tcPr>
          <w:p w14:paraId="276737A8" w14:textId="77777777" w:rsidR="00E22BB4" w:rsidRPr="00D44067" w:rsidRDefault="00E22BB4" w:rsidP="00D44067">
            <w:pPr>
              <w:contextualSpacing/>
              <w:jc w:val="center"/>
              <w:rPr>
                <w:sz w:val="18"/>
                <w:szCs w:val="18"/>
              </w:rPr>
            </w:pPr>
            <w:r w:rsidRPr="00D44067">
              <w:rPr>
                <w:sz w:val="18"/>
                <w:szCs w:val="18"/>
              </w:rPr>
              <w:t>Ед. изм.</w:t>
            </w:r>
          </w:p>
        </w:tc>
        <w:tc>
          <w:tcPr>
            <w:tcW w:w="1348" w:type="pct"/>
            <w:shd w:val="clear" w:color="auto" w:fill="auto"/>
            <w:vAlign w:val="center"/>
          </w:tcPr>
          <w:p w14:paraId="3DCEF415" w14:textId="77777777" w:rsidR="00E22BB4" w:rsidRPr="00D44067" w:rsidRDefault="00E22BB4" w:rsidP="00D44067">
            <w:pPr>
              <w:contextualSpacing/>
              <w:jc w:val="center"/>
              <w:rPr>
                <w:sz w:val="18"/>
                <w:szCs w:val="18"/>
              </w:rPr>
            </w:pPr>
            <w:r w:rsidRPr="00D44067">
              <w:rPr>
                <w:sz w:val="18"/>
                <w:szCs w:val="18"/>
              </w:rPr>
              <w:t>Значение</w:t>
            </w:r>
          </w:p>
        </w:tc>
      </w:tr>
      <w:tr w:rsidR="00E22BB4" w:rsidRPr="00D44067" w14:paraId="1C804A9B" w14:textId="77777777" w:rsidTr="00D44067">
        <w:tc>
          <w:tcPr>
            <w:tcW w:w="415" w:type="pct"/>
            <w:shd w:val="clear" w:color="auto" w:fill="auto"/>
            <w:vAlign w:val="center"/>
          </w:tcPr>
          <w:p w14:paraId="2F838C15" w14:textId="77777777" w:rsidR="00E22BB4" w:rsidRPr="00D44067" w:rsidRDefault="00E22BB4" w:rsidP="00D44067">
            <w:pPr>
              <w:contextualSpacing/>
              <w:jc w:val="center"/>
              <w:rPr>
                <w:sz w:val="18"/>
                <w:szCs w:val="18"/>
              </w:rPr>
            </w:pPr>
            <w:r w:rsidRPr="00D44067">
              <w:rPr>
                <w:sz w:val="18"/>
                <w:szCs w:val="18"/>
              </w:rPr>
              <w:t>1</w:t>
            </w:r>
          </w:p>
        </w:tc>
        <w:tc>
          <w:tcPr>
            <w:tcW w:w="2733" w:type="pct"/>
            <w:shd w:val="clear" w:color="auto" w:fill="auto"/>
            <w:vAlign w:val="center"/>
          </w:tcPr>
          <w:p w14:paraId="64A1D7A5" w14:textId="77777777" w:rsidR="00E22BB4" w:rsidRPr="00D44067" w:rsidRDefault="00E22BB4" w:rsidP="00D44067">
            <w:pPr>
              <w:contextualSpacing/>
              <w:jc w:val="center"/>
              <w:rPr>
                <w:color w:val="22272F"/>
                <w:sz w:val="18"/>
                <w:szCs w:val="18"/>
              </w:rPr>
            </w:pPr>
            <w:r w:rsidRPr="00D44067">
              <w:rPr>
                <w:color w:val="22272F"/>
                <w:sz w:val="18"/>
                <w:szCs w:val="18"/>
              </w:rPr>
              <w:t>Наименование ГТС</w:t>
            </w:r>
          </w:p>
        </w:tc>
        <w:tc>
          <w:tcPr>
            <w:tcW w:w="504" w:type="pct"/>
            <w:shd w:val="clear" w:color="auto" w:fill="auto"/>
            <w:vAlign w:val="center"/>
          </w:tcPr>
          <w:p w14:paraId="2FDAC2DD" w14:textId="77777777" w:rsidR="00E22BB4" w:rsidRPr="00D44067" w:rsidRDefault="00E22BB4" w:rsidP="00D44067">
            <w:pPr>
              <w:contextualSpacing/>
              <w:jc w:val="center"/>
              <w:rPr>
                <w:sz w:val="18"/>
                <w:szCs w:val="18"/>
              </w:rPr>
            </w:pPr>
          </w:p>
        </w:tc>
        <w:tc>
          <w:tcPr>
            <w:tcW w:w="1348" w:type="pct"/>
            <w:shd w:val="clear" w:color="auto" w:fill="auto"/>
            <w:vAlign w:val="center"/>
          </w:tcPr>
          <w:p w14:paraId="76725DAA" w14:textId="77777777" w:rsidR="00E22BB4" w:rsidRPr="00D44067" w:rsidRDefault="00E22BB4" w:rsidP="00D44067">
            <w:pPr>
              <w:contextualSpacing/>
              <w:jc w:val="center"/>
              <w:rPr>
                <w:sz w:val="18"/>
                <w:szCs w:val="18"/>
              </w:rPr>
            </w:pPr>
            <w:r w:rsidRPr="00D44067">
              <w:rPr>
                <w:sz w:val="18"/>
                <w:szCs w:val="18"/>
              </w:rPr>
              <w:t>Донный водозабор-водовыпуск</w:t>
            </w:r>
          </w:p>
        </w:tc>
      </w:tr>
      <w:tr w:rsidR="00E22BB4" w:rsidRPr="00D44067" w14:paraId="4B9356B9" w14:textId="77777777" w:rsidTr="00D44067">
        <w:tc>
          <w:tcPr>
            <w:tcW w:w="415" w:type="pct"/>
            <w:shd w:val="clear" w:color="auto" w:fill="auto"/>
            <w:vAlign w:val="center"/>
          </w:tcPr>
          <w:p w14:paraId="00BADBED" w14:textId="77777777" w:rsidR="00E22BB4" w:rsidRPr="00D44067" w:rsidRDefault="00E22BB4" w:rsidP="00D44067">
            <w:pPr>
              <w:contextualSpacing/>
              <w:jc w:val="center"/>
              <w:rPr>
                <w:sz w:val="18"/>
                <w:szCs w:val="18"/>
              </w:rPr>
            </w:pPr>
            <w:r w:rsidRPr="00D44067">
              <w:rPr>
                <w:sz w:val="18"/>
                <w:szCs w:val="18"/>
              </w:rPr>
              <w:t>2</w:t>
            </w:r>
          </w:p>
        </w:tc>
        <w:tc>
          <w:tcPr>
            <w:tcW w:w="2733" w:type="pct"/>
            <w:shd w:val="clear" w:color="auto" w:fill="auto"/>
            <w:vAlign w:val="center"/>
          </w:tcPr>
          <w:p w14:paraId="1B93CEBE" w14:textId="77777777" w:rsidR="00E22BB4" w:rsidRPr="00D44067" w:rsidRDefault="00E22BB4" w:rsidP="00D44067">
            <w:pPr>
              <w:contextualSpacing/>
              <w:jc w:val="center"/>
              <w:rPr>
                <w:color w:val="22272F"/>
                <w:sz w:val="18"/>
                <w:szCs w:val="18"/>
              </w:rPr>
            </w:pPr>
            <w:r w:rsidRPr="00D44067">
              <w:rPr>
                <w:color w:val="22272F"/>
                <w:sz w:val="18"/>
                <w:szCs w:val="18"/>
              </w:rPr>
              <w:t>Код классификации ГТС по расположению в узле сооружений</w:t>
            </w:r>
          </w:p>
        </w:tc>
        <w:tc>
          <w:tcPr>
            <w:tcW w:w="504" w:type="pct"/>
            <w:shd w:val="clear" w:color="auto" w:fill="auto"/>
            <w:vAlign w:val="center"/>
          </w:tcPr>
          <w:p w14:paraId="106F18FB" w14:textId="77777777" w:rsidR="00E22BB4" w:rsidRPr="00D44067" w:rsidRDefault="00E22BB4" w:rsidP="00D44067">
            <w:pPr>
              <w:contextualSpacing/>
              <w:jc w:val="center"/>
              <w:rPr>
                <w:sz w:val="18"/>
                <w:szCs w:val="18"/>
              </w:rPr>
            </w:pPr>
          </w:p>
        </w:tc>
        <w:tc>
          <w:tcPr>
            <w:tcW w:w="1348" w:type="pct"/>
            <w:shd w:val="clear" w:color="auto" w:fill="auto"/>
            <w:vAlign w:val="center"/>
          </w:tcPr>
          <w:p w14:paraId="111E1EE1" w14:textId="77777777" w:rsidR="00E22BB4" w:rsidRPr="00D44067" w:rsidRDefault="00E22BB4" w:rsidP="00D44067">
            <w:pPr>
              <w:contextualSpacing/>
              <w:jc w:val="center"/>
              <w:rPr>
                <w:sz w:val="18"/>
                <w:szCs w:val="18"/>
              </w:rPr>
            </w:pPr>
            <w:r w:rsidRPr="00D44067">
              <w:rPr>
                <w:sz w:val="18"/>
                <w:szCs w:val="18"/>
              </w:rPr>
              <w:t>1</w:t>
            </w:r>
          </w:p>
        </w:tc>
      </w:tr>
      <w:tr w:rsidR="00E22BB4" w:rsidRPr="00D44067" w14:paraId="13076A3B" w14:textId="77777777" w:rsidTr="00D44067">
        <w:tc>
          <w:tcPr>
            <w:tcW w:w="415" w:type="pct"/>
            <w:shd w:val="clear" w:color="auto" w:fill="auto"/>
            <w:vAlign w:val="center"/>
          </w:tcPr>
          <w:p w14:paraId="6E72C325" w14:textId="77777777" w:rsidR="00E22BB4" w:rsidRPr="00D44067" w:rsidRDefault="00E22BB4" w:rsidP="00D44067">
            <w:pPr>
              <w:contextualSpacing/>
              <w:jc w:val="center"/>
              <w:rPr>
                <w:sz w:val="18"/>
                <w:szCs w:val="18"/>
              </w:rPr>
            </w:pPr>
            <w:r w:rsidRPr="00D44067">
              <w:rPr>
                <w:sz w:val="18"/>
                <w:szCs w:val="18"/>
              </w:rPr>
              <w:t>3</w:t>
            </w:r>
          </w:p>
        </w:tc>
        <w:tc>
          <w:tcPr>
            <w:tcW w:w="2733" w:type="pct"/>
            <w:shd w:val="clear" w:color="auto" w:fill="auto"/>
            <w:vAlign w:val="center"/>
          </w:tcPr>
          <w:p w14:paraId="43B552FC" w14:textId="77777777" w:rsidR="00E22BB4" w:rsidRPr="00D44067" w:rsidRDefault="00E22BB4" w:rsidP="00D44067">
            <w:pPr>
              <w:contextualSpacing/>
              <w:jc w:val="center"/>
              <w:rPr>
                <w:color w:val="22272F"/>
                <w:sz w:val="18"/>
                <w:szCs w:val="18"/>
              </w:rPr>
            </w:pPr>
            <w:r w:rsidRPr="00D44067">
              <w:rPr>
                <w:color w:val="22272F"/>
                <w:sz w:val="18"/>
                <w:szCs w:val="18"/>
              </w:rPr>
              <w:t>Код классификации ГТС по способу управления затворами</w:t>
            </w:r>
          </w:p>
        </w:tc>
        <w:tc>
          <w:tcPr>
            <w:tcW w:w="504" w:type="pct"/>
            <w:shd w:val="clear" w:color="auto" w:fill="auto"/>
            <w:vAlign w:val="center"/>
          </w:tcPr>
          <w:p w14:paraId="1E3D60CB" w14:textId="77777777" w:rsidR="00E22BB4" w:rsidRPr="00D44067" w:rsidRDefault="00E22BB4" w:rsidP="00D44067">
            <w:pPr>
              <w:contextualSpacing/>
              <w:jc w:val="center"/>
              <w:rPr>
                <w:sz w:val="18"/>
                <w:szCs w:val="18"/>
              </w:rPr>
            </w:pPr>
          </w:p>
        </w:tc>
        <w:tc>
          <w:tcPr>
            <w:tcW w:w="1348" w:type="pct"/>
            <w:shd w:val="clear" w:color="auto" w:fill="auto"/>
            <w:vAlign w:val="center"/>
          </w:tcPr>
          <w:p w14:paraId="33B71E05" w14:textId="77777777" w:rsidR="00E22BB4" w:rsidRPr="00D44067" w:rsidRDefault="00E22BB4" w:rsidP="00D44067">
            <w:pPr>
              <w:contextualSpacing/>
              <w:jc w:val="center"/>
              <w:rPr>
                <w:sz w:val="18"/>
                <w:szCs w:val="18"/>
              </w:rPr>
            </w:pPr>
          </w:p>
        </w:tc>
      </w:tr>
      <w:tr w:rsidR="00E22BB4" w:rsidRPr="00D44067" w14:paraId="06FDC45F" w14:textId="77777777" w:rsidTr="00D44067">
        <w:tc>
          <w:tcPr>
            <w:tcW w:w="415" w:type="pct"/>
            <w:shd w:val="clear" w:color="auto" w:fill="auto"/>
            <w:vAlign w:val="center"/>
          </w:tcPr>
          <w:p w14:paraId="1E8306B1" w14:textId="77777777" w:rsidR="00E22BB4" w:rsidRPr="00D44067" w:rsidRDefault="00E22BB4" w:rsidP="00D44067">
            <w:pPr>
              <w:contextualSpacing/>
              <w:jc w:val="center"/>
              <w:rPr>
                <w:sz w:val="18"/>
                <w:szCs w:val="18"/>
              </w:rPr>
            </w:pPr>
            <w:r w:rsidRPr="00D44067">
              <w:rPr>
                <w:sz w:val="18"/>
                <w:szCs w:val="18"/>
              </w:rPr>
              <w:t>4</w:t>
            </w:r>
          </w:p>
        </w:tc>
        <w:tc>
          <w:tcPr>
            <w:tcW w:w="2733" w:type="pct"/>
            <w:shd w:val="clear" w:color="auto" w:fill="auto"/>
            <w:vAlign w:val="center"/>
          </w:tcPr>
          <w:p w14:paraId="23A4830D" w14:textId="77777777" w:rsidR="00E22BB4" w:rsidRPr="00D44067" w:rsidRDefault="00E22BB4" w:rsidP="00D44067">
            <w:pPr>
              <w:contextualSpacing/>
              <w:jc w:val="center"/>
              <w:rPr>
                <w:color w:val="22272F"/>
                <w:sz w:val="18"/>
                <w:szCs w:val="18"/>
              </w:rPr>
            </w:pPr>
            <w:r w:rsidRPr="00D44067">
              <w:rPr>
                <w:color w:val="22272F"/>
                <w:sz w:val="18"/>
                <w:szCs w:val="18"/>
              </w:rPr>
              <w:t>Код классификации ГТС по типу основного затвора</w:t>
            </w:r>
          </w:p>
        </w:tc>
        <w:tc>
          <w:tcPr>
            <w:tcW w:w="504" w:type="pct"/>
            <w:shd w:val="clear" w:color="auto" w:fill="auto"/>
            <w:vAlign w:val="center"/>
          </w:tcPr>
          <w:p w14:paraId="79445FE3" w14:textId="77777777" w:rsidR="00E22BB4" w:rsidRPr="00D44067" w:rsidRDefault="00E22BB4" w:rsidP="00D44067">
            <w:pPr>
              <w:contextualSpacing/>
              <w:jc w:val="center"/>
              <w:rPr>
                <w:sz w:val="18"/>
                <w:szCs w:val="18"/>
              </w:rPr>
            </w:pPr>
          </w:p>
        </w:tc>
        <w:tc>
          <w:tcPr>
            <w:tcW w:w="1348" w:type="pct"/>
            <w:shd w:val="clear" w:color="auto" w:fill="auto"/>
            <w:vAlign w:val="center"/>
          </w:tcPr>
          <w:p w14:paraId="4F1F8352" w14:textId="77777777" w:rsidR="00E22BB4" w:rsidRPr="00D44067" w:rsidRDefault="00E22BB4" w:rsidP="00D44067">
            <w:pPr>
              <w:contextualSpacing/>
              <w:jc w:val="center"/>
              <w:rPr>
                <w:sz w:val="18"/>
                <w:szCs w:val="18"/>
              </w:rPr>
            </w:pPr>
          </w:p>
        </w:tc>
      </w:tr>
      <w:tr w:rsidR="00E22BB4" w:rsidRPr="00D44067" w14:paraId="29ABF1E5" w14:textId="77777777" w:rsidTr="00D44067">
        <w:tc>
          <w:tcPr>
            <w:tcW w:w="415" w:type="pct"/>
            <w:shd w:val="clear" w:color="auto" w:fill="auto"/>
            <w:vAlign w:val="center"/>
          </w:tcPr>
          <w:p w14:paraId="50633359" w14:textId="77777777" w:rsidR="00E22BB4" w:rsidRPr="00D44067" w:rsidRDefault="00E22BB4" w:rsidP="00D44067">
            <w:pPr>
              <w:contextualSpacing/>
              <w:jc w:val="center"/>
              <w:rPr>
                <w:sz w:val="18"/>
                <w:szCs w:val="18"/>
              </w:rPr>
            </w:pPr>
          </w:p>
        </w:tc>
        <w:tc>
          <w:tcPr>
            <w:tcW w:w="2733" w:type="pct"/>
            <w:shd w:val="clear" w:color="auto" w:fill="auto"/>
            <w:vAlign w:val="center"/>
          </w:tcPr>
          <w:p w14:paraId="08B5B813" w14:textId="77777777" w:rsidR="00E22BB4" w:rsidRPr="00D44067" w:rsidRDefault="00E22BB4" w:rsidP="00D44067">
            <w:pPr>
              <w:contextualSpacing/>
              <w:jc w:val="center"/>
              <w:rPr>
                <w:color w:val="22272F"/>
                <w:sz w:val="18"/>
                <w:szCs w:val="18"/>
              </w:rPr>
            </w:pPr>
            <w:r w:rsidRPr="00D44067">
              <w:rPr>
                <w:color w:val="22272F"/>
                <w:sz w:val="18"/>
                <w:szCs w:val="18"/>
              </w:rPr>
              <w:t>Габариты</w:t>
            </w:r>
          </w:p>
        </w:tc>
        <w:tc>
          <w:tcPr>
            <w:tcW w:w="504" w:type="pct"/>
            <w:shd w:val="clear" w:color="auto" w:fill="auto"/>
            <w:vAlign w:val="center"/>
          </w:tcPr>
          <w:p w14:paraId="3E63631B" w14:textId="77777777" w:rsidR="00E22BB4" w:rsidRPr="00D44067" w:rsidRDefault="00E22BB4" w:rsidP="00D44067">
            <w:pPr>
              <w:contextualSpacing/>
              <w:jc w:val="center"/>
              <w:rPr>
                <w:sz w:val="18"/>
                <w:szCs w:val="18"/>
              </w:rPr>
            </w:pPr>
          </w:p>
        </w:tc>
        <w:tc>
          <w:tcPr>
            <w:tcW w:w="1348" w:type="pct"/>
            <w:shd w:val="clear" w:color="auto" w:fill="auto"/>
            <w:vAlign w:val="center"/>
          </w:tcPr>
          <w:p w14:paraId="05DDD11D" w14:textId="77777777" w:rsidR="00E22BB4" w:rsidRPr="00D44067" w:rsidRDefault="00E22BB4" w:rsidP="00D44067">
            <w:pPr>
              <w:contextualSpacing/>
              <w:jc w:val="center"/>
              <w:rPr>
                <w:sz w:val="18"/>
                <w:szCs w:val="18"/>
              </w:rPr>
            </w:pPr>
          </w:p>
        </w:tc>
      </w:tr>
      <w:tr w:rsidR="00E22BB4" w:rsidRPr="00D44067" w14:paraId="6189BC8A" w14:textId="77777777" w:rsidTr="00D44067">
        <w:tc>
          <w:tcPr>
            <w:tcW w:w="415" w:type="pct"/>
            <w:shd w:val="clear" w:color="auto" w:fill="auto"/>
            <w:vAlign w:val="center"/>
          </w:tcPr>
          <w:p w14:paraId="446BA60C" w14:textId="77777777" w:rsidR="00E22BB4" w:rsidRPr="00D44067" w:rsidRDefault="00E22BB4" w:rsidP="00D44067">
            <w:pPr>
              <w:contextualSpacing/>
              <w:jc w:val="center"/>
              <w:rPr>
                <w:sz w:val="18"/>
                <w:szCs w:val="18"/>
              </w:rPr>
            </w:pPr>
            <w:r w:rsidRPr="00D44067">
              <w:rPr>
                <w:sz w:val="18"/>
                <w:szCs w:val="18"/>
              </w:rPr>
              <w:t>5</w:t>
            </w:r>
          </w:p>
        </w:tc>
        <w:tc>
          <w:tcPr>
            <w:tcW w:w="2733" w:type="pct"/>
            <w:shd w:val="clear" w:color="auto" w:fill="auto"/>
            <w:vAlign w:val="center"/>
          </w:tcPr>
          <w:p w14:paraId="70CDFB9D" w14:textId="77777777" w:rsidR="00E22BB4" w:rsidRPr="00D44067" w:rsidRDefault="00E22BB4" w:rsidP="00D44067">
            <w:pPr>
              <w:contextualSpacing/>
              <w:jc w:val="center"/>
              <w:rPr>
                <w:color w:val="22272F"/>
                <w:sz w:val="18"/>
                <w:szCs w:val="18"/>
              </w:rPr>
            </w:pPr>
            <w:r w:rsidRPr="00D44067">
              <w:rPr>
                <w:color w:val="22272F"/>
                <w:sz w:val="18"/>
                <w:szCs w:val="18"/>
              </w:rPr>
              <w:t>Размеры в свету поперечного сечения водоводов для пропуска воды (диаметр (D))</w:t>
            </w:r>
          </w:p>
        </w:tc>
        <w:tc>
          <w:tcPr>
            <w:tcW w:w="504" w:type="pct"/>
            <w:shd w:val="clear" w:color="auto" w:fill="auto"/>
            <w:vAlign w:val="center"/>
          </w:tcPr>
          <w:p w14:paraId="293AAD66" w14:textId="77777777" w:rsidR="00E22BB4" w:rsidRPr="00D44067" w:rsidRDefault="00E22BB4" w:rsidP="00D44067">
            <w:pPr>
              <w:contextualSpacing/>
              <w:jc w:val="center"/>
              <w:rPr>
                <w:sz w:val="18"/>
                <w:szCs w:val="18"/>
              </w:rPr>
            </w:pPr>
            <w:r w:rsidRPr="00D44067">
              <w:rPr>
                <w:sz w:val="18"/>
                <w:szCs w:val="18"/>
              </w:rPr>
              <w:t>м</w:t>
            </w:r>
          </w:p>
        </w:tc>
        <w:tc>
          <w:tcPr>
            <w:tcW w:w="1348" w:type="pct"/>
            <w:shd w:val="clear" w:color="auto" w:fill="auto"/>
            <w:vAlign w:val="center"/>
          </w:tcPr>
          <w:p w14:paraId="4B1AE32B" w14:textId="77777777" w:rsidR="00E22BB4" w:rsidRPr="00D44067" w:rsidRDefault="00E22BB4" w:rsidP="00D44067">
            <w:pPr>
              <w:contextualSpacing/>
              <w:jc w:val="center"/>
              <w:rPr>
                <w:sz w:val="18"/>
                <w:szCs w:val="18"/>
              </w:rPr>
            </w:pPr>
            <w:r w:rsidRPr="00D44067">
              <w:rPr>
                <w:sz w:val="18"/>
                <w:szCs w:val="18"/>
              </w:rPr>
              <w:t>0,8</w:t>
            </w:r>
          </w:p>
        </w:tc>
      </w:tr>
      <w:tr w:rsidR="00E22BB4" w:rsidRPr="00D44067" w14:paraId="7BE8B249" w14:textId="77777777" w:rsidTr="00D44067">
        <w:tc>
          <w:tcPr>
            <w:tcW w:w="415" w:type="pct"/>
            <w:shd w:val="clear" w:color="auto" w:fill="auto"/>
            <w:vAlign w:val="center"/>
          </w:tcPr>
          <w:p w14:paraId="7C12E4C1" w14:textId="77777777" w:rsidR="00E22BB4" w:rsidRPr="00D44067" w:rsidRDefault="00E22BB4" w:rsidP="00D44067">
            <w:pPr>
              <w:contextualSpacing/>
              <w:jc w:val="center"/>
              <w:rPr>
                <w:sz w:val="18"/>
                <w:szCs w:val="18"/>
              </w:rPr>
            </w:pPr>
            <w:r w:rsidRPr="00D44067">
              <w:rPr>
                <w:sz w:val="18"/>
                <w:szCs w:val="18"/>
              </w:rPr>
              <w:t>6</w:t>
            </w:r>
          </w:p>
        </w:tc>
        <w:tc>
          <w:tcPr>
            <w:tcW w:w="2733" w:type="pct"/>
            <w:shd w:val="clear" w:color="auto" w:fill="auto"/>
            <w:vAlign w:val="center"/>
          </w:tcPr>
          <w:p w14:paraId="7BDEAC28" w14:textId="77777777" w:rsidR="00E22BB4" w:rsidRPr="00D44067" w:rsidRDefault="00E22BB4" w:rsidP="00D44067">
            <w:pPr>
              <w:contextualSpacing/>
              <w:jc w:val="center"/>
              <w:rPr>
                <w:color w:val="22272F"/>
                <w:sz w:val="18"/>
                <w:szCs w:val="18"/>
              </w:rPr>
            </w:pPr>
            <w:r w:rsidRPr="00D44067">
              <w:rPr>
                <w:color w:val="22272F"/>
                <w:sz w:val="18"/>
                <w:szCs w:val="18"/>
              </w:rPr>
              <w:t>Проектная отметка порога входного оголовка</w:t>
            </w:r>
          </w:p>
        </w:tc>
        <w:tc>
          <w:tcPr>
            <w:tcW w:w="504" w:type="pct"/>
            <w:shd w:val="clear" w:color="auto" w:fill="auto"/>
            <w:vAlign w:val="center"/>
          </w:tcPr>
          <w:p w14:paraId="287F780A" w14:textId="77777777" w:rsidR="00E22BB4" w:rsidRPr="00D44067" w:rsidRDefault="00E22BB4" w:rsidP="00D44067">
            <w:pPr>
              <w:contextualSpacing/>
              <w:jc w:val="center"/>
              <w:rPr>
                <w:sz w:val="18"/>
                <w:szCs w:val="18"/>
              </w:rPr>
            </w:pPr>
            <w:r w:rsidRPr="00D44067">
              <w:rPr>
                <w:sz w:val="18"/>
                <w:szCs w:val="18"/>
              </w:rPr>
              <w:t>м</w:t>
            </w:r>
          </w:p>
        </w:tc>
        <w:tc>
          <w:tcPr>
            <w:tcW w:w="1348" w:type="pct"/>
            <w:shd w:val="clear" w:color="auto" w:fill="auto"/>
            <w:vAlign w:val="center"/>
          </w:tcPr>
          <w:p w14:paraId="3D2CD4B3" w14:textId="77777777" w:rsidR="00E22BB4" w:rsidRPr="00D44067" w:rsidRDefault="00E22BB4" w:rsidP="00D44067">
            <w:pPr>
              <w:contextualSpacing/>
              <w:jc w:val="center"/>
              <w:rPr>
                <w:sz w:val="18"/>
                <w:szCs w:val="18"/>
              </w:rPr>
            </w:pPr>
            <w:r w:rsidRPr="00D44067">
              <w:rPr>
                <w:sz w:val="18"/>
                <w:szCs w:val="18"/>
              </w:rPr>
              <w:t>466,81</w:t>
            </w:r>
          </w:p>
        </w:tc>
      </w:tr>
      <w:tr w:rsidR="00E22BB4" w:rsidRPr="00D44067" w14:paraId="6D720207" w14:textId="77777777" w:rsidTr="00D44067">
        <w:tc>
          <w:tcPr>
            <w:tcW w:w="415" w:type="pct"/>
            <w:shd w:val="clear" w:color="auto" w:fill="auto"/>
            <w:vAlign w:val="center"/>
          </w:tcPr>
          <w:p w14:paraId="290CA3DD" w14:textId="77777777" w:rsidR="00E22BB4" w:rsidRPr="00D44067" w:rsidRDefault="00E22BB4" w:rsidP="00D44067">
            <w:pPr>
              <w:contextualSpacing/>
              <w:jc w:val="center"/>
              <w:rPr>
                <w:sz w:val="18"/>
                <w:szCs w:val="18"/>
              </w:rPr>
            </w:pPr>
            <w:r w:rsidRPr="00D44067">
              <w:rPr>
                <w:sz w:val="18"/>
                <w:szCs w:val="18"/>
              </w:rPr>
              <w:t>7</w:t>
            </w:r>
          </w:p>
        </w:tc>
        <w:tc>
          <w:tcPr>
            <w:tcW w:w="2733" w:type="pct"/>
            <w:shd w:val="clear" w:color="auto" w:fill="auto"/>
            <w:vAlign w:val="center"/>
          </w:tcPr>
          <w:p w14:paraId="64F72D2D" w14:textId="77777777" w:rsidR="00E22BB4" w:rsidRPr="00D44067" w:rsidRDefault="00E22BB4" w:rsidP="00D44067">
            <w:pPr>
              <w:contextualSpacing/>
              <w:jc w:val="center"/>
              <w:rPr>
                <w:color w:val="22272F"/>
                <w:sz w:val="18"/>
                <w:szCs w:val="18"/>
              </w:rPr>
            </w:pPr>
            <w:r w:rsidRPr="00D44067">
              <w:rPr>
                <w:color w:val="22272F"/>
                <w:sz w:val="18"/>
                <w:szCs w:val="18"/>
              </w:rPr>
              <w:t>Проектная отметка воды верхнего бьефа при пропуске максимального проектного расхода</w:t>
            </w:r>
          </w:p>
        </w:tc>
        <w:tc>
          <w:tcPr>
            <w:tcW w:w="504" w:type="pct"/>
            <w:shd w:val="clear" w:color="auto" w:fill="auto"/>
            <w:vAlign w:val="center"/>
          </w:tcPr>
          <w:p w14:paraId="798CF3A8" w14:textId="77777777" w:rsidR="00E22BB4" w:rsidRPr="00D44067" w:rsidRDefault="00E22BB4" w:rsidP="00D44067">
            <w:pPr>
              <w:contextualSpacing/>
              <w:jc w:val="center"/>
              <w:rPr>
                <w:sz w:val="18"/>
                <w:szCs w:val="18"/>
              </w:rPr>
            </w:pPr>
            <w:r w:rsidRPr="00D44067">
              <w:rPr>
                <w:sz w:val="18"/>
                <w:szCs w:val="18"/>
              </w:rPr>
              <w:t>м</w:t>
            </w:r>
          </w:p>
        </w:tc>
        <w:tc>
          <w:tcPr>
            <w:tcW w:w="1348" w:type="pct"/>
            <w:shd w:val="clear" w:color="auto" w:fill="auto"/>
            <w:vAlign w:val="center"/>
          </w:tcPr>
          <w:p w14:paraId="2F6C6BD8" w14:textId="77777777" w:rsidR="00E22BB4" w:rsidRPr="00D44067" w:rsidRDefault="00E22BB4" w:rsidP="00D44067">
            <w:pPr>
              <w:contextualSpacing/>
              <w:jc w:val="center"/>
              <w:rPr>
                <w:sz w:val="18"/>
                <w:szCs w:val="18"/>
              </w:rPr>
            </w:pPr>
            <w:r w:rsidRPr="00D44067">
              <w:rPr>
                <w:sz w:val="18"/>
                <w:szCs w:val="18"/>
              </w:rPr>
              <w:t>467,61</w:t>
            </w:r>
          </w:p>
        </w:tc>
      </w:tr>
      <w:tr w:rsidR="00E22BB4" w:rsidRPr="00D44067" w14:paraId="212F01D6" w14:textId="77777777" w:rsidTr="00D44067">
        <w:tc>
          <w:tcPr>
            <w:tcW w:w="415" w:type="pct"/>
            <w:shd w:val="clear" w:color="auto" w:fill="auto"/>
            <w:vAlign w:val="center"/>
          </w:tcPr>
          <w:p w14:paraId="49C4A819" w14:textId="77777777" w:rsidR="00E22BB4" w:rsidRPr="00D44067" w:rsidRDefault="00E22BB4" w:rsidP="00D44067">
            <w:pPr>
              <w:contextualSpacing/>
              <w:jc w:val="center"/>
              <w:rPr>
                <w:sz w:val="18"/>
                <w:szCs w:val="18"/>
              </w:rPr>
            </w:pPr>
            <w:r w:rsidRPr="00D44067">
              <w:rPr>
                <w:sz w:val="18"/>
                <w:szCs w:val="18"/>
              </w:rPr>
              <w:t>8</w:t>
            </w:r>
          </w:p>
        </w:tc>
        <w:tc>
          <w:tcPr>
            <w:tcW w:w="2733" w:type="pct"/>
            <w:shd w:val="clear" w:color="auto" w:fill="auto"/>
            <w:vAlign w:val="center"/>
          </w:tcPr>
          <w:p w14:paraId="1871B41B" w14:textId="77777777" w:rsidR="00E22BB4" w:rsidRPr="00D44067" w:rsidRDefault="00E22BB4" w:rsidP="00D44067">
            <w:pPr>
              <w:contextualSpacing/>
              <w:jc w:val="center"/>
              <w:rPr>
                <w:color w:val="22272F"/>
                <w:sz w:val="18"/>
                <w:szCs w:val="18"/>
              </w:rPr>
            </w:pPr>
            <w:r w:rsidRPr="00D44067">
              <w:rPr>
                <w:color w:val="22272F"/>
                <w:sz w:val="18"/>
                <w:szCs w:val="18"/>
              </w:rPr>
              <w:t>Проектная отметка воды нижнего бьефа при пропуске максимального проектного расхода</w:t>
            </w:r>
          </w:p>
        </w:tc>
        <w:tc>
          <w:tcPr>
            <w:tcW w:w="504" w:type="pct"/>
            <w:shd w:val="clear" w:color="auto" w:fill="auto"/>
            <w:vAlign w:val="center"/>
          </w:tcPr>
          <w:p w14:paraId="5D172E4C" w14:textId="77777777" w:rsidR="00E22BB4" w:rsidRPr="00D44067" w:rsidRDefault="00E22BB4" w:rsidP="00D44067">
            <w:pPr>
              <w:contextualSpacing/>
              <w:jc w:val="center"/>
              <w:rPr>
                <w:sz w:val="18"/>
                <w:szCs w:val="18"/>
              </w:rPr>
            </w:pPr>
            <w:r w:rsidRPr="00D44067">
              <w:rPr>
                <w:sz w:val="18"/>
                <w:szCs w:val="18"/>
              </w:rPr>
              <w:t>м</w:t>
            </w:r>
          </w:p>
        </w:tc>
        <w:tc>
          <w:tcPr>
            <w:tcW w:w="1348" w:type="pct"/>
            <w:shd w:val="clear" w:color="auto" w:fill="auto"/>
            <w:vAlign w:val="center"/>
          </w:tcPr>
          <w:p w14:paraId="14F1F41F" w14:textId="0499C677" w:rsidR="00E22BB4" w:rsidRPr="00D44067" w:rsidRDefault="00E22BB4" w:rsidP="00D44067">
            <w:pPr>
              <w:contextualSpacing/>
              <w:jc w:val="center"/>
              <w:rPr>
                <w:sz w:val="18"/>
                <w:szCs w:val="18"/>
              </w:rPr>
            </w:pPr>
            <w:r w:rsidRPr="00D44067">
              <w:rPr>
                <w:sz w:val="18"/>
                <w:szCs w:val="18"/>
              </w:rPr>
              <w:t>Информация</w:t>
            </w:r>
            <w:r w:rsidR="00DE6B96" w:rsidRPr="00D44067">
              <w:rPr>
                <w:sz w:val="18"/>
                <w:szCs w:val="18"/>
              </w:rPr>
              <w:t xml:space="preserve"> </w:t>
            </w:r>
            <w:r w:rsidRPr="00D44067">
              <w:rPr>
                <w:sz w:val="18"/>
                <w:szCs w:val="18"/>
              </w:rPr>
              <w:t>отсутствует</w:t>
            </w:r>
          </w:p>
        </w:tc>
      </w:tr>
      <w:tr w:rsidR="00E22BB4" w:rsidRPr="00D44067" w14:paraId="1816819E" w14:textId="77777777" w:rsidTr="00D44067">
        <w:tc>
          <w:tcPr>
            <w:tcW w:w="415" w:type="pct"/>
            <w:shd w:val="clear" w:color="auto" w:fill="auto"/>
            <w:vAlign w:val="center"/>
          </w:tcPr>
          <w:p w14:paraId="2366278A" w14:textId="77777777" w:rsidR="00E22BB4" w:rsidRPr="00D44067" w:rsidRDefault="00E22BB4" w:rsidP="00D44067">
            <w:pPr>
              <w:contextualSpacing/>
              <w:jc w:val="center"/>
              <w:rPr>
                <w:sz w:val="18"/>
                <w:szCs w:val="18"/>
              </w:rPr>
            </w:pPr>
          </w:p>
        </w:tc>
        <w:tc>
          <w:tcPr>
            <w:tcW w:w="2733" w:type="pct"/>
            <w:shd w:val="clear" w:color="auto" w:fill="auto"/>
            <w:vAlign w:val="center"/>
          </w:tcPr>
          <w:p w14:paraId="2107A6D6" w14:textId="77777777" w:rsidR="00E22BB4" w:rsidRPr="00D44067" w:rsidRDefault="00E22BB4" w:rsidP="00D44067">
            <w:pPr>
              <w:contextualSpacing/>
              <w:jc w:val="center"/>
              <w:rPr>
                <w:color w:val="22272F"/>
                <w:sz w:val="18"/>
                <w:szCs w:val="18"/>
              </w:rPr>
            </w:pPr>
            <w:r w:rsidRPr="00D44067">
              <w:rPr>
                <w:color w:val="22272F"/>
                <w:sz w:val="18"/>
                <w:szCs w:val="18"/>
              </w:rPr>
              <w:t>Мощность</w:t>
            </w:r>
          </w:p>
        </w:tc>
        <w:tc>
          <w:tcPr>
            <w:tcW w:w="504" w:type="pct"/>
            <w:shd w:val="clear" w:color="auto" w:fill="auto"/>
            <w:vAlign w:val="center"/>
          </w:tcPr>
          <w:p w14:paraId="3D982115" w14:textId="77777777" w:rsidR="00E22BB4" w:rsidRPr="00D44067" w:rsidRDefault="00E22BB4" w:rsidP="00D44067">
            <w:pPr>
              <w:contextualSpacing/>
              <w:jc w:val="center"/>
              <w:rPr>
                <w:sz w:val="18"/>
                <w:szCs w:val="18"/>
              </w:rPr>
            </w:pPr>
          </w:p>
        </w:tc>
        <w:tc>
          <w:tcPr>
            <w:tcW w:w="1348" w:type="pct"/>
            <w:shd w:val="clear" w:color="auto" w:fill="auto"/>
            <w:vAlign w:val="center"/>
          </w:tcPr>
          <w:p w14:paraId="1039E518" w14:textId="77777777" w:rsidR="00E22BB4" w:rsidRPr="00D44067" w:rsidRDefault="00E22BB4" w:rsidP="00D44067">
            <w:pPr>
              <w:contextualSpacing/>
              <w:jc w:val="center"/>
              <w:rPr>
                <w:sz w:val="18"/>
                <w:szCs w:val="18"/>
              </w:rPr>
            </w:pPr>
          </w:p>
        </w:tc>
      </w:tr>
      <w:tr w:rsidR="00E22BB4" w:rsidRPr="00D44067" w14:paraId="27ABFFC7" w14:textId="77777777" w:rsidTr="00D44067">
        <w:tc>
          <w:tcPr>
            <w:tcW w:w="415" w:type="pct"/>
            <w:shd w:val="clear" w:color="auto" w:fill="auto"/>
            <w:vAlign w:val="center"/>
          </w:tcPr>
          <w:p w14:paraId="32775135" w14:textId="77777777" w:rsidR="00E22BB4" w:rsidRPr="00D44067" w:rsidRDefault="00E22BB4" w:rsidP="00D44067">
            <w:pPr>
              <w:contextualSpacing/>
              <w:jc w:val="center"/>
              <w:rPr>
                <w:sz w:val="18"/>
                <w:szCs w:val="18"/>
              </w:rPr>
            </w:pPr>
            <w:r w:rsidRPr="00D44067">
              <w:rPr>
                <w:sz w:val="18"/>
                <w:szCs w:val="18"/>
              </w:rPr>
              <w:t>9</w:t>
            </w:r>
          </w:p>
        </w:tc>
        <w:tc>
          <w:tcPr>
            <w:tcW w:w="2733" w:type="pct"/>
            <w:shd w:val="clear" w:color="auto" w:fill="auto"/>
            <w:vAlign w:val="center"/>
          </w:tcPr>
          <w:p w14:paraId="26732AAF" w14:textId="77777777" w:rsidR="00E22BB4" w:rsidRPr="00D44067" w:rsidRDefault="00E22BB4" w:rsidP="00D44067">
            <w:pPr>
              <w:contextualSpacing/>
              <w:jc w:val="center"/>
              <w:rPr>
                <w:color w:val="22272F"/>
                <w:sz w:val="18"/>
                <w:szCs w:val="18"/>
              </w:rPr>
            </w:pPr>
            <w:r w:rsidRPr="00D44067">
              <w:rPr>
                <w:color w:val="22272F"/>
                <w:sz w:val="18"/>
                <w:szCs w:val="18"/>
              </w:rPr>
              <w:t>Класс ГТС</w:t>
            </w:r>
          </w:p>
        </w:tc>
        <w:tc>
          <w:tcPr>
            <w:tcW w:w="504" w:type="pct"/>
            <w:shd w:val="clear" w:color="auto" w:fill="auto"/>
            <w:vAlign w:val="center"/>
          </w:tcPr>
          <w:p w14:paraId="2B39398B" w14:textId="77777777" w:rsidR="00E22BB4" w:rsidRPr="00D44067" w:rsidRDefault="00E22BB4" w:rsidP="00D44067">
            <w:pPr>
              <w:contextualSpacing/>
              <w:jc w:val="center"/>
              <w:rPr>
                <w:sz w:val="18"/>
                <w:szCs w:val="18"/>
              </w:rPr>
            </w:pPr>
          </w:p>
        </w:tc>
        <w:tc>
          <w:tcPr>
            <w:tcW w:w="1348" w:type="pct"/>
            <w:shd w:val="clear" w:color="auto" w:fill="auto"/>
            <w:vAlign w:val="center"/>
          </w:tcPr>
          <w:p w14:paraId="4D61454A" w14:textId="77777777" w:rsidR="00E22BB4" w:rsidRPr="00D44067" w:rsidRDefault="00E22BB4" w:rsidP="00D44067">
            <w:pPr>
              <w:contextualSpacing/>
              <w:jc w:val="center"/>
              <w:rPr>
                <w:sz w:val="18"/>
                <w:szCs w:val="18"/>
              </w:rPr>
            </w:pPr>
            <w:r w:rsidRPr="00D44067">
              <w:rPr>
                <w:sz w:val="18"/>
                <w:szCs w:val="18"/>
                <w:lang w:val="en-US"/>
              </w:rPr>
              <w:t>III</w:t>
            </w:r>
          </w:p>
        </w:tc>
      </w:tr>
      <w:tr w:rsidR="00E22BB4" w:rsidRPr="00D44067" w14:paraId="33389DB5" w14:textId="77777777" w:rsidTr="00D44067">
        <w:tc>
          <w:tcPr>
            <w:tcW w:w="415" w:type="pct"/>
            <w:shd w:val="clear" w:color="auto" w:fill="auto"/>
            <w:vAlign w:val="center"/>
          </w:tcPr>
          <w:p w14:paraId="0C802B3F" w14:textId="77777777" w:rsidR="00E22BB4" w:rsidRPr="00D44067" w:rsidRDefault="00E22BB4" w:rsidP="00D44067">
            <w:pPr>
              <w:contextualSpacing/>
              <w:jc w:val="center"/>
              <w:rPr>
                <w:sz w:val="18"/>
                <w:szCs w:val="18"/>
              </w:rPr>
            </w:pPr>
            <w:r w:rsidRPr="00D44067">
              <w:rPr>
                <w:sz w:val="18"/>
                <w:szCs w:val="18"/>
              </w:rPr>
              <w:t>10</w:t>
            </w:r>
          </w:p>
        </w:tc>
        <w:tc>
          <w:tcPr>
            <w:tcW w:w="2733" w:type="pct"/>
            <w:shd w:val="clear" w:color="auto" w:fill="auto"/>
            <w:vAlign w:val="center"/>
          </w:tcPr>
          <w:p w14:paraId="2C07BAF9" w14:textId="77777777" w:rsidR="00E22BB4" w:rsidRPr="00D44067" w:rsidRDefault="00E22BB4" w:rsidP="00D44067">
            <w:pPr>
              <w:contextualSpacing/>
              <w:jc w:val="center"/>
              <w:rPr>
                <w:sz w:val="18"/>
                <w:szCs w:val="18"/>
              </w:rPr>
            </w:pPr>
            <w:r w:rsidRPr="00D44067">
              <w:rPr>
                <w:sz w:val="18"/>
                <w:szCs w:val="18"/>
              </w:rPr>
              <w:t>Количество ниток водоводов для пропуска воды</w:t>
            </w:r>
          </w:p>
        </w:tc>
        <w:tc>
          <w:tcPr>
            <w:tcW w:w="504" w:type="pct"/>
            <w:shd w:val="clear" w:color="auto" w:fill="auto"/>
            <w:vAlign w:val="center"/>
          </w:tcPr>
          <w:p w14:paraId="3F9CA6F1" w14:textId="77777777" w:rsidR="00E22BB4" w:rsidRPr="00D44067" w:rsidRDefault="00E22BB4" w:rsidP="00D44067">
            <w:pPr>
              <w:contextualSpacing/>
              <w:jc w:val="center"/>
              <w:rPr>
                <w:sz w:val="18"/>
                <w:szCs w:val="18"/>
              </w:rPr>
            </w:pPr>
            <w:r w:rsidRPr="00D44067">
              <w:rPr>
                <w:sz w:val="18"/>
                <w:szCs w:val="18"/>
              </w:rPr>
              <w:t>шт.</w:t>
            </w:r>
          </w:p>
        </w:tc>
        <w:tc>
          <w:tcPr>
            <w:tcW w:w="1348" w:type="pct"/>
            <w:shd w:val="clear" w:color="auto" w:fill="auto"/>
            <w:vAlign w:val="center"/>
          </w:tcPr>
          <w:p w14:paraId="77BD4623" w14:textId="77777777" w:rsidR="00E22BB4" w:rsidRPr="00D44067" w:rsidRDefault="00E22BB4" w:rsidP="00D44067">
            <w:pPr>
              <w:contextualSpacing/>
              <w:jc w:val="center"/>
              <w:rPr>
                <w:sz w:val="18"/>
                <w:szCs w:val="18"/>
              </w:rPr>
            </w:pPr>
            <w:r w:rsidRPr="00D44067">
              <w:rPr>
                <w:sz w:val="18"/>
                <w:szCs w:val="18"/>
              </w:rPr>
              <w:t>1</w:t>
            </w:r>
          </w:p>
        </w:tc>
      </w:tr>
      <w:tr w:rsidR="00E22BB4" w:rsidRPr="00D44067" w14:paraId="3173908F" w14:textId="77777777" w:rsidTr="00D44067">
        <w:tc>
          <w:tcPr>
            <w:tcW w:w="415" w:type="pct"/>
            <w:shd w:val="clear" w:color="auto" w:fill="auto"/>
            <w:vAlign w:val="center"/>
          </w:tcPr>
          <w:p w14:paraId="1E06FF4C" w14:textId="77777777" w:rsidR="00E22BB4" w:rsidRPr="00D44067" w:rsidRDefault="00E22BB4" w:rsidP="00D44067">
            <w:pPr>
              <w:contextualSpacing/>
              <w:jc w:val="center"/>
              <w:rPr>
                <w:sz w:val="18"/>
                <w:szCs w:val="18"/>
              </w:rPr>
            </w:pPr>
            <w:r w:rsidRPr="00D44067">
              <w:rPr>
                <w:sz w:val="18"/>
                <w:szCs w:val="18"/>
              </w:rPr>
              <w:t>11</w:t>
            </w:r>
          </w:p>
        </w:tc>
        <w:tc>
          <w:tcPr>
            <w:tcW w:w="2733" w:type="pct"/>
            <w:shd w:val="clear" w:color="auto" w:fill="auto"/>
            <w:vAlign w:val="center"/>
          </w:tcPr>
          <w:p w14:paraId="0D7CD896" w14:textId="77777777" w:rsidR="00E22BB4" w:rsidRPr="00D44067" w:rsidRDefault="00E22BB4" w:rsidP="00D44067">
            <w:pPr>
              <w:contextualSpacing/>
              <w:jc w:val="center"/>
              <w:rPr>
                <w:color w:val="22272F"/>
                <w:sz w:val="18"/>
                <w:szCs w:val="18"/>
              </w:rPr>
            </w:pPr>
            <w:r w:rsidRPr="00D44067">
              <w:rPr>
                <w:color w:val="22272F"/>
                <w:sz w:val="18"/>
                <w:szCs w:val="18"/>
              </w:rPr>
              <w:t>Количество основных затворов</w:t>
            </w:r>
          </w:p>
        </w:tc>
        <w:tc>
          <w:tcPr>
            <w:tcW w:w="504" w:type="pct"/>
            <w:shd w:val="clear" w:color="auto" w:fill="auto"/>
            <w:vAlign w:val="center"/>
          </w:tcPr>
          <w:p w14:paraId="098D9B08" w14:textId="77777777" w:rsidR="00E22BB4" w:rsidRPr="00D44067" w:rsidRDefault="00E22BB4" w:rsidP="00D44067">
            <w:pPr>
              <w:contextualSpacing/>
              <w:jc w:val="center"/>
              <w:rPr>
                <w:sz w:val="18"/>
                <w:szCs w:val="18"/>
              </w:rPr>
            </w:pPr>
            <w:r w:rsidRPr="00D44067">
              <w:rPr>
                <w:sz w:val="18"/>
                <w:szCs w:val="18"/>
              </w:rPr>
              <w:t>шт.</w:t>
            </w:r>
          </w:p>
        </w:tc>
        <w:tc>
          <w:tcPr>
            <w:tcW w:w="1348" w:type="pct"/>
            <w:shd w:val="clear" w:color="auto" w:fill="auto"/>
            <w:vAlign w:val="center"/>
          </w:tcPr>
          <w:p w14:paraId="18813FA6" w14:textId="77777777" w:rsidR="00E22BB4" w:rsidRPr="00D44067" w:rsidRDefault="00E22BB4" w:rsidP="00D44067">
            <w:pPr>
              <w:contextualSpacing/>
              <w:jc w:val="center"/>
              <w:rPr>
                <w:sz w:val="18"/>
                <w:szCs w:val="18"/>
              </w:rPr>
            </w:pPr>
            <w:r w:rsidRPr="00D44067">
              <w:rPr>
                <w:sz w:val="18"/>
                <w:szCs w:val="18"/>
              </w:rPr>
              <w:t>1</w:t>
            </w:r>
          </w:p>
        </w:tc>
      </w:tr>
      <w:tr w:rsidR="00E22BB4" w:rsidRPr="00D44067" w14:paraId="3DD5B3FA" w14:textId="77777777" w:rsidTr="00D44067">
        <w:tc>
          <w:tcPr>
            <w:tcW w:w="415" w:type="pct"/>
            <w:shd w:val="clear" w:color="auto" w:fill="auto"/>
            <w:vAlign w:val="center"/>
          </w:tcPr>
          <w:p w14:paraId="397D7BD7" w14:textId="77777777" w:rsidR="00E22BB4" w:rsidRPr="00D44067" w:rsidRDefault="00E22BB4" w:rsidP="00D44067">
            <w:pPr>
              <w:contextualSpacing/>
              <w:jc w:val="center"/>
              <w:rPr>
                <w:sz w:val="18"/>
                <w:szCs w:val="18"/>
              </w:rPr>
            </w:pPr>
            <w:r w:rsidRPr="00D44067">
              <w:rPr>
                <w:sz w:val="18"/>
                <w:szCs w:val="18"/>
              </w:rPr>
              <w:t>12</w:t>
            </w:r>
          </w:p>
        </w:tc>
        <w:tc>
          <w:tcPr>
            <w:tcW w:w="2733" w:type="pct"/>
            <w:shd w:val="clear" w:color="auto" w:fill="auto"/>
            <w:vAlign w:val="center"/>
          </w:tcPr>
          <w:p w14:paraId="1E04C24C" w14:textId="77777777" w:rsidR="00E22BB4" w:rsidRPr="00D44067" w:rsidRDefault="00E22BB4" w:rsidP="00D44067">
            <w:pPr>
              <w:contextualSpacing/>
              <w:jc w:val="center"/>
              <w:rPr>
                <w:color w:val="22272F"/>
                <w:sz w:val="18"/>
                <w:szCs w:val="18"/>
              </w:rPr>
            </w:pPr>
            <w:r w:rsidRPr="00D44067">
              <w:rPr>
                <w:color w:val="22272F"/>
                <w:sz w:val="18"/>
                <w:szCs w:val="18"/>
              </w:rPr>
              <w:t>Максимальный проектный расход</w:t>
            </w:r>
          </w:p>
        </w:tc>
        <w:tc>
          <w:tcPr>
            <w:tcW w:w="504" w:type="pct"/>
            <w:shd w:val="clear" w:color="auto" w:fill="auto"/>
            <w:vAlign w:val="center"/>
          </w:tcPr>
          <w:p w14:paraId="379E9342" w14:textId="77777777" w:rsidR="00E22BB4" w:rsidRPr="00D44067" w:rsidRDefault="00E22BB4" w:rsidP="00D44067">
            <w:pPr>
              <w:contextualSpacing/>
              <w:jc w:val="center"/>
              <w:rPr>
                <w:sz w:val="18"/>
                <w:szCs w:val="18"/>
              </w:rPr>
            </w:pPr>
            <w:r w:rsidRPr="00D44067">
              <w:rPr>
                <w:sz w:val="18"/>
                <w:szCs w:val="18"/>
              </w:rPr>
              <w:t>м</w:t>
            </w:r>
            <w:r w:rsidRPr="00D44067">
              <w:rPr>
                <w:sz w:val="18"/>
                <w:szCs w:val="18"/>
                <w:vertAlign w:val="superscript"/>
              </w:rPr>
              <w:t>3</w:t>
            </w:r>
            <w:r w:rsidRPr="00D44067">
              <w:rPr>
                <w:sz w:val="18"/>
                <w:szCs w:val="18"/>
              </w:rPr>
              <w:t>/с</w:t>
            </w:r>
          </w:p>
        </w:tc>
        <w:tc>
          <w:tcPr>
            <w:tcW w:w="1348" w:type="pct"/>
            <w:shd w:val="clear" w:color="auto" w:fill="auto"/>
            <w:vAlign w:val="center"/>
          </w:tcPr>
          <w:p w14:paraId="598426EA" w14:textId="77777777" w:rsidR="00E22BB4" w:rsidRPr="00D44067" w:rsidRDefault="00E22BB4" w:rsidP="00D44067">
            <w:pPr>
              <w:contextualSpacing/>
              <w:jc w:val="center"/>
              <w:rPr>
                <w:sz w:val="18"/>
                <w:szCs w:val="18"/>
              </w:rPr>
            </w:pPr>
            <w:r w:rsidRPr="00D44067">
              <w:rPr>
                <w:sz w:val="18"/>
                <w:szCs w:val="18"/>
              </w:rPr>
              <w:t>5,35</w:t>
            </w:r>
          </w:p>
        </w:tc>
      </w:tr>
    </w:tbl>
    <w:p w14:paraId="73D3D0FA" w14:textId="77777777" w:rsidR="00E22BB4" w:rsidRPr="00F37431" w:rsidRDefault="00E22BB4" w:rsidP="004D3EB3">
      <w:pPr>
        <w:autoSpaceDE w:val="0"/>
        <w:autoSpaceDN w:val="0"/>
        <w:adjustRightInd w:val="0"/>
        <w:spacing w:line="276" w:lineRule="auto"/>
        <w:ind w:firstLine="709"/>
        <w:contextualSpacing/>
        <w:jc w:val="both"/>
        <w:rPr>
          <w:sz w:val="28"/>
          <w:szCs w:val="28"/>
        </w:rPr>
      </w:pPr>
    </w:p>
    <w:p w14:paraId="1F85EACC" w14:textId="77777777" w:rsidR="004D3EB3" w:rsidRDefault="004D3EB3" w:rsidP="004D3EB3">
      <w:pPr>
        <w:autoSpaceDE w:val="0"/>
        <w:autoSpaceDN w:val="0"/>
        <w:adjustRightInd w:val="0"/>
        <w:spacing w:line="276" w:lineRule="auto"/>
        <w:ind w:firstLine="709"/>
        <w:contextualSpacing/>
        <w:jc w:val="both"/>
        <w:rPr>
          <w:sz w:val="28"/>
          <w:szCs w:val="28"/>
        </w:rPr>
      </w:pPr>
      <w:r w:rsidRPr="007451E9">
        <w:rPr>
          <w:sz w:val="28"/>
          <w:szCs w:val="28"/>
        </w:rPr>
        <w:t xml:space="preserve">Водоснабжение </w:t>
      </w:r>
      <w:r w:rsidRPr="009D0944">
        <w:rPr>
          <w:b/>
          <w:sz w:val="28"/>
          <w:szCs w:val="28"/>
        </w:rPr>
        <w:t>п. Бурхала</w:t>
      </w:r>
      <w:r w:rsidRPr="007451E9">
        <w:rPr>
          <w:sz w:val="28"/>
          <w:szCs w:val="28"/>
        </w:rPr>
        <w:t xml:space="preserve"> осуществляется от двух подземных водозаборов, оборудованных 2 артезианскими скважинами каждый (одна рабочая, вторая резервная). В скважинах установлены глубинные насосы ЭВЦ-8-25-100. Основной водозабор, расположенный на левом берегу р. Бурхала, находится в жилой застройке, не имеет санитарной защитной зоны. Обеззараживание воды хлорированием. Сети поселка тупиковые, водопровод проложен в канале теплосети. Для наружного пожаротушения установлены 2 гидранта.</w:t>
      </w:r>
    </w:p>
    <w:p w14:paraId="6F8D4961" w14:textId="77777777" w:rsidR="004D3EB3" w:rsidRDefault="004D3EB3" w:rsidP="004D3EB3">
      <w:pPr>
        <w:autoSpaceDE w:val="0"/>
        <w:autoSpaceDN w:val="0"/>
        <w:adjustRightInd w:val="0"/>
        <w:spacing w:line="276" w:lineRule="auto"/>
        <w:ind w:firstLine="709"/>
        <w:contextualSpacing/>
        <w:jc w:val="both"/>
        <w:rPr>
          <w:sz w:val="28"/>
          <w:szCs w:val="28"/>
        </w:rPr>
      </w:pPr>
      <w:r w:rsidRPr="00A73097">
        <w:rPr>
          <w:sz w:val="28"/>
          <w:szCs w:val="28"/>
        </w:rPr>
        <w:t>ООО</w:t>
      </w:r>
      <w:r w:rsidRPr="003271AB">
        <w:rPr>
          <w:sz w:val="28"/>
          <w:szCs w:val="28"/>
        </w:rPr>
        <w:t xml:space="preserve"> «Профиль» </w:t>
      </w:r>
      <w:r>
        <w:rPr>
          <w:sz w:val="28"/>
          <w:szCs w:val="28"/>
        </w:rPr>
        <w:t xml:space="preserve">– является водоснабжающей организацией в поселке </w:t>
      </w:r>
      <w:r w:rsidRPr="003271AB">
        <w:rPr>
          <w:sz w:val="28"/>
          <w:szCs w:val="28"/>
        </w:rPr>
        <w:t>Бурхала</w:t>
      </w:r>
      <w:r>
        <w:rPr>
          <w:sz w:val="28"/>
          <w:szCs w:val="28"/>
        </w:rPr>
        <w:t>.</w:t>
      </w:r>
    </w:p>
    <w:p w14:paraId="671F6D2C" w14:textId="7BBFC9C4" w:rsidR="004D3EB3" w:rsidRDefault="004D3EB3" w:rsidP="004D3EB3">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Дебин</w:t>
      </w:r>
      <w:r w:rsidRPr="007451E9">
        <w:rPr>
          <w:sz w:val="28"/>
          <w:szCs w:val="28"/>
        </w:rPr>
        <w:t xml:space="preserve"> являются подрусловые воды р. Колымы. Водозаборные сооружения построены в 1937 году. Дебит воды практически неограниченный. В любое время года, даже во время паводка, вода кристально чистая. Вода по каптажной галерее поступает на станцию 1 подъема, которая оборудована насосами ЭВЦ1063-150 (производительностью 60 м</w:t>
      </w:r>
      <w:r w:rsidRPr="00A64CD7">
        <w:rPr>
          <w:sz w:val="28"/>
          <w:szCs w:val="28"/>
          <w:vertAlign w:val="superscript"/>
        </w:rPr>
        <w:t>3</w:t>
      </w:r>
      <w:r w:rsidRPr="007451E9">
        <w:rPr>
          <w:sz w:val="28"/>
          <w:szCs w:val="28"/>
        </w:rPr>
        <w:t>/ч и 40 м</w:t>
      </w:r>
      <w:r w:rsidRPr="00A64CD7">
        <w:rPr>
          <w:sz w:val="28"/>
          <w:szCs w:val="28"/>
          <w:vertAlign w:val="superscript"/>
        </w:rPr>
        <w:t>3</w:t>
      </w:r>
      <w:r w:rsidRPr="007451E9">
        <w:rPr>
          <w:sz w:val="28"/>
          <w:szCs w:val="28"/>
        </w:rPr>
        <w:t xml:space="preserve">/ч). На станции 1 подъема находятся бактерицидные установки. </w:t>
      </w:r>
      <w:r w:rsidRPr="007451E9">
        <w:rPr>
          <w:sz w:val="28"/>
          <w:szCs w:val="28"/>
        </w:rPr>
        <w:lastRenderedPageBreak/>
        <w:t>В 1986 году проложен водовод (2 нитки диам</w:t>
      </w:r>
      <w:r>
        <w:rPr>
          <w:sz w:val="28"/>
          <w:szCs w:val="28"/>
        </w:rPr>
        <w:t>етром</w:t>
      </w:r>
      <w:r w:rsidRPr="007451E9">
        <w:rPr>
          <w:sz w:val="28"/>
          <w:szCs w:val="28"/>
        </w:rPr>
        <w:t xml:space="preserve"> 200) от водозаборных сооружений до поселка, в ж/б канале на сваях, с водяным тепловым спутником. В настоящее время строительные конструкции водовода в основном разрушены. Сети поселка тупиковые, водопровод проложен в канале теплосети. </w:t>
      </w:r>
    </w:p>
    <w:p w14:paraId="1A91E9B2" w14:textId="3F8E9304" w:rsidR="004A115F" w:rsidRPr="00F37431" w:rsidRDefault="004D3EB3" w:rsidP="004A115F">
      <w:pPr>
        <w:autoSpaceDE w:val="0"/>
        <w:autoSpaceDN w:val="0"/>
        <w:adjustRightInd w:val="0"/>
        <w:spacing w:line="276" w:lineRule="auto"/>
        <w:ind w:firstLine="709"/>
        <w:contextualSpacing/>
        <w:jc w:val="both"/>
        <w:rPr>
          <w:sz w:val="28"/>
          <w:szCs w:val="28"/>
        </w:rPr>
      </w:pPr>
      <w:r w:rsidRPr="003271AB">
        <w:rPr>
          <w:sz w:val="28"/>
          <w:szCs w:val="28"/>
        </w:rPr>
        <w:t>ООО «Теплосеть»</w:t>
      </w:r>
      <w:r>
        <w:rPr>
          <w:sz w:val="28"/>
          <w:szCs w:val="28"/>
        </w:rPr>
        <w:t xml:space="preserve"> – является водоснабжающей организацией в поселке </w:t>
      </w:r>
      <w:r w:rsidRPr="00A029C7">
        <w:rPr>
          <w:sz w:val="28"/>
          <w:szCs w:val="28"/>
        </w:rPr>
        <w:t xml:space="preserve">Дебин. В таблицах </w:t>
      </w:r>
      <w:r w:rsidR="004A115F">
        <w:rPr>
          <w:sz w:val="28"/>
          <w:szCs w:val="28"/>
        </w:rPr>
        <w:t>2</w:t>
      </w:r>
      <w:r w:rsidR="00E84E76">
        <w:rPr>
          <w:sz w:val="28"/>
          <w:szCs w:val="28"/>
        </w:rPr>
        <w:t>4</w:t>
      </w:r>
      <w:r w:rsidRPr="00A029C7">
        <w:rPr>
          <w:sz w:val="28"/>
          <w:szCs w:val="28"/>
        </w:rPr>
        <w:t xml:space="preserve"> представлены д</w:t>
      </w:r>
      <w:r w:rsidRPr="00A029C7">
        <w:rPr>
          <w:bCs/>
          <w:iCs/>
          <w:color w:val="000000"/>
          <w:sz w:val="28"/>
          <w:szCs w:val="28"/>
        </w:rPr>
        <w:t xml:space="preserve">анные </w:t>
      </w:r>
      <w:r w:rsidR="004A115F">
        <w:rPr>
          <w:bCs/>
          <w:iCs/>
          <w:color w:val="000000"/>
          <w:sz w:val="28"/>
          <w:szCs w:val="28"/>
        </w:rPr>
        <w:t xml:space="preserve">по </w:t>
      </w:r>
      <w:r w:rsidRPr="00A029C7">
        <w:rPr>
          <w:bCs/>
          <w:iCs/>
          <w:color w:val="000000"/>
          <w:sz w:val="28"/>
          <w:szCs w:val="28"/>
        </w:rPr>
        <w:t>водозаборны</w:t>
      </w:r>
      <w:r w:rsidR="004A115F">
        <w:rPr>
          <w:bCs/>
          <w:iCs/>
          <w:color w:val="000000"/>
          <w:sz w:val="28"/>
          <w:szCs w:val="28"/>
        </w:rPr>
        <w:t>м</w:t>
      </w:r>
      <w:r w:rsidRPr="00A029C7">
        <w:rPr>
          <w:bCs/>
          <w:iCs/>
          <w:color w:val="000000"/>
          <w:sz w:val="28"/>
          <w:szCs w:val="28"/>
        </w:rPr>
        <w:t xml:space="preserve"> сооружения</w:t>
      </w:r>
      <w:r w:rsidR="004A115F">
        <w:rPr>
          <w:bCs/>
          <w:iCs/>
          <w:color w:val="000000"/>
          <w:sz w:val="28"/>
          <w:szCs w:val="28"/>
        </w:rPr>
        <w:t xml:space="preserve">м </w:t>
      </w:r>
      <w:r w:rsidR="004A115F">
        <w:rPr>
          <w:sz w:val="28"/>
          <w:szCs w:val="28"/>
        </w:rPr>
        <w:t>на территории поселка Дебин.</w:t>
      </w:r>
    </w:p>
    <w:p w14:paraId="1A71A6EA" w14:textId="5C3DB4FB" w:rsidR="004D3EB3" w:rsidRDefault="004D3EB3" w:rsidP="004D3EB3">
      <w:pPr>
        <w:autoSpaceDE w:val="0"/>
        <w:autoSpaceDN w:val="0"/>
        <w:adjustRightInd w:val="0"/>
        <w:spacing w:line="276" w:lineRule="auto"/>
        <w:contextualSpacing/>
        <w:jc w:val="both"/>
        <w:rPr>
          <w:sz w:val="28"/>
          <w:szCs w:val="28"/>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E84E76">
        <w:rPr>
          <w:b/>
          <w:bCs/>
          <w:iCs/>
          <w:noProof/>
          <w:color w:val="000000"/>
          <w:sz w:val="28"/>
          <w:szCs w:val="28"/>
        </w:rPr>
        <w:t>24</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697074">
        <w:rPr>
          <w:b/>
          <w:bCs/>
          <w:iCs/>
          <w:color w:val="000000"/>
          <w:sz w:val="28"/>
          <w:szCs w:val="28"/>
        </w:rPr>
        <w:t>Водозаборные сооружения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5388"/>
        <w:gridCol w:w="2268"/>
        <w:gridCol w:w="1521"/>
      </w:tblGrid>
      <w:tr w:rsidR="004D3EB3" w:rsidRPr="00697074" w14:paraId="315DD3C8" w14:textId="77777777" w:rsidTr="009D2E8B">
        <w:trPr>
          <w:trHeight w:val="70"/>
        </w:trPr>
        <w:tc>
          <w:tcPr>
            <w:tcW w:w="343" w:type="pct"/>
            <w:vMerge w:val="restart"/>
            <w:shd w:val="clear" w:color="auto" w:fill="auto"/>
            <w:vAlign w:val="center"/>
            <w:hideMark/>
          </w:tcPr>
          <w:p w14:paraId="151D0C91" w14:textId="77777777" w:rsidR="004D3EB3" w:rsidRPr="00697074" w:rsidRDefault="004D3EB3" w:rsidP="009D2E8B">
            <w:pPr>
              <w:contextualSpacing/>
              <w:jc w:val="center"/>
              <w:rPr>
                <w:color w:val="000000"/>
                <w:sz w:val="18"/>
                <w:szCs w:val="18"/>
              </w:rPr>
            </w:pPr>
            <w:r w:rsidRPr="00697074">
              <w:rPr>
                <w:color w:val="000000"/>
                <w:sz w:val="18"/>
                <w:szCs w:val="18"/>
              </w:rPr>
              <w:t>№ п/п</w:t>
            </w:r>
          </w:p>
        </w:tc>
        <w:tc>
          <w:tcPr>
            <w:tcW w:w="2734" w:type="pct"/>
            <w:vMerge w:val="restart"/>
            <w:shd w:val="clear" w:color="auto" w:fill="auto"/>
            <w:vAlign w:val="center"/>
            <w:hideMark/>
          </w:tcPr>
          <w:p w14:paraId="1677DAF0" w14:textId="77777777" w:rsidR="004D3EB3" w:rsidRPr="00697074" w:rsidRDefault="004D3EB3" w:rsidP="009D2E8B">
            <w:pPr>
              <w:contextualSpacing/>
              <w:jc w:val="center"/>
              <w:rPr>
                <w:color w:val="000000"/>
                <w:sz w:val="18"/>
                <w:szCs w:val="18"/>
              </w:rPr>
            </w:pPr>
            <w:r w:rsidRPr="00697074">
              <w:rPr>
                <w:color w:val="000000"/>
                <w:sz w:val="18"/>
                <w:szCs w:val="18"/>
              </w:rPr>
              <w:t>Наименование объектов</w:t>
            </w:r>
          </w:p>
        </w:tc>
        <w:tc>
          <w:tcPr>
            <w:tcW w:w="1151" w:type="pct"/>
            <w:vMerge w:val="restart"/>
            <w:shd w:val="clear" w:color="auto" w:fill="auto"/>
            <w:vAlign w:val="center"/>
            <w:hideMark/>
          </w:tcPr>
          <w:p w14:paraId="0F16EEE0" w14:textId="77777777" w:rsidR="004D3EB3" w:rsidRPr="00697074" w:rsidRDefault="004D3EB3" w:rsidP="009D2E8B">
            <w:pPr>
              <w:contextualSpacing/>
              <w:jc w:val="center"/>
              <w:rPr>
                <w:color w:val="000000"/>
                <w:sz w:val="18"/>
                <w:szCs w:val="18"/>
              </w:rPr>
            </w:pPr>
            <w:r w:rsidRPr="00697074">
              <w:rPr>
                <w:color w:val="000000"/>
                <w:sz w:val="18"/>
                <w:szCs w:val="18"/>
              </w:rPr>
              <w:t>Ед. изм. (наименование)</w:t>
            </w:r>
          </w:p>
        </w:tc>
        <w:tc>
          <w:tcPr>
            <w:tcW w:w="772" w:type="pct"/>
            <w:shd w:val="clear" w:color="auto" w:fill="auto"/>
            <w:vAlign w:val="center"/>
            <w:hideMark/>
          </w:tcPr>
          <w:p w14:paraId="7DD6B800" w14:textId="77777777" w:rsidR="004D3EB3" w:rsidRPr="00697074" w:rsidRDefault="004D3EB3" w:rsidP="009D2E8B">
            <w:pPr>
              <w:contextualSpacing/>
              <w:jc w:val="center"/>
              <w:rPr>
                <w:color w:val="000000"/>
                <w:sz w:val="18"/>
                <w:szCs w:val="18"/>
              </w:rPr>
            </w:pPr>
            <w:r w:rsidRPr="00697074">
              <w:rPr>
                <w:color w:val="000000"/>
                <w:sz w:val="18"/>
                <w:szCs w:val="18"/>
              </w:rPr>
              <w:t>Значение параметра</w:t>
            </w:r>
          </w:p>
        </w:tc>
      </w:tr>
      <w:tr w:rsidR="004D3EB3" w:rsidRPr="00697074" w14:paraId="5056B599" w14:textId="77777777" w:rsidTr="009D2E8B">
        <w:trPr>
          <w:trHeight w:val="315"/>
        </w:trPr>
        <w:tc>
          <w:tcPr>
            <w:tcW w:w="343" w:type="pct"/>
            <w:vMerge/>
            <w:shd w:val="clear" w:color="auto" w:fill="auto"/>
            <w:vAlign w:val="center"/>
            <w:hideMark/>
          </w:tcPr>
          <w:p w14:paraId="77927C31" w14:textId="77777777" w:rsidR="004D3EB3" w:rsidRPr="00697074" w:rsidRDefault="004D3EB3" w:rsidP="009D2E8B">
            <w:pPr>
              <w:contextualSpacing/>
              <w:rPr>
                <w:color w:val="000000"/>
                <w:sz w:val="18"/>
                <w:szCs w:val="18"/>
              </w:rPr>
            </w:pPr>
          </w:p>
        </w:tc>
        <w:tc>
          <w:tcPr>
            <w:tcW w:w="2734" w:type="pct"/>
            <w:vMerge/>
            <w:shd w:val="clear" w:color="auto" w:fill="auto"/>
            <w:vAlign w:val="center"/>
            <w:hideMark/>
          </w:tcPr>
          <w:p w14:paraId="49B34A27" w14:textId="77777777" w:rsidR="004D3EB3" w:rsidRPr="00697074" w:rsidRDefault="004D3EB3" w:rsidP="009D2E8B">
            <w:pPr>
              <w:contextualSpacing/>
              <w:rPr>
                <w:color w:val="000000"/>
                <w:sz w:val="18"/>
                <w:szCs w:val="18"/>
              </w:rPr>
            </w:pPr>
          </w:p>
        </w:tc>
        <w:tc>
          <w:tcPr>
            <w:tcW w:w="1151" w:type="pct"/>
            <w:vMerge/>
            <w:shd w:val="clear" w:color="auto" w:fill="auto"/>
            <w:vAlign w:val="center"/>
            <w:hideMark/>
          </w:tcPr>
          <w:p w14:paraId="7E3098CD" w14:textId="77777777" w:rsidR="004D3EB3" w:rsidRPr="00697074" w:rsidRDefault="004D3EB3" w:rsidP="009D2E8B">
            <w:pPr>
              <w:contextualSpacing/>
              <w:rPr>
                <w:color w:val="000000"/>
                <w:sz w:val="18"/>
                <w:szCs w:val="18"/>
              </w:rPr>
            </w:pPr>
          </w:p>
        </w:tc>
        <w:tc>
          <w:tcPr>
            <w:tcW w:w="772" w:type="pct"/>
            <w:shd w:val="clear" w:color="auto" w:fill="auto"/>
            <w:vAlign w:val="center"/>
            <w:hideMark/>
          </w:tcPr>
          <w:p w14:paraId="2962DA20" w14:textId="77777777" w:rsidR="004D3EB3" w:rsidRPr="00697074" w:rsidRDefault="004D3EB3" w:rsidP="009D2E8B">
            <w:pPr>
              <w:contextualSpacing/>
              <w:jc w:val="center"/>
              <w:rPr>
                <w:color w:val="000000"/>
                <w:sz w:val="18"/>
                <w:szCs w:val="18"/>
              </w:rPr>
            </w:pPr>
            <w:r w:rsidRPr="00697074">
              <w:rPr>
                <w:color w:val="000000"/>
                <w:sz w:val="18"/>
                <w:szCs w:val="18"/>
              </w:rPr>
              <w:t>ВЗУ №1</w:t>
            </w:r>
          </w:p>
        </w:tc>
      </w:tr>
      <w:tr w:rsidR="004D3EB3" w:rsidRPr="00697074" w14:paraId="5950B076" w14:textId="77777777" w:rsidTr="009D2E8B">
        <w:trPr>
          <w:trHeight w:val="70"/>
        </w:trPr>
        <w:tc>
          <w:tcPr>
            <w:tcW w:w="343" w:type="pct"/>
            <w:shd w:val="clear" w:color="auto" w:fill="auto"/>
            <w:vAlign w:val="center"/>
            <w:hideMark/>
          </w:tcPr>
          <w:p w14:paraId="29817C5C" w14:textId="77777777" w:rsidR="004D3EB3" w:rsidRPr="00697074" w:rsidRDefault="004D3EB3" w:rsidP="009D2E8B">
            <w:pPr>
              <w:contextualSpacing/>
              <w:jc w:val="center"/>
              <w:rPr>
                <w:color w:val="000000"/>
                <w:sz w:val="18"/>
                <w:szCs w:val="18"/>
              </w:rPr>
            </w:pPr>
            <w:r w:rsidRPr="00697074">
              <w:rPr>
                <w:color w:val="000000"/>
                <w:sz w:val="18"/>
                <w:szCs w:val="18"/>
              </w:rPr>
              <w:t>1</w:t>
            </w:r>
          </w:p>
        </w:tc>
        <w:tc>
          <w:tcPr>
            <w:tcW w:w="2734" w:type="pct"/>
            <w:shd w:val="clear" w:color="auto" w:fill="auto"/>
            <w:vAlign w:val="center"/>
            <w:hideMark/>
          </w:tcPr>
          <w:p w14:paraId="678C9DBA" w14:textId="77777777" w:rsidR="004D3EB3" w:rsidRPr="00697074" w:rsidRDefault="004D3EB3" w:rsidP="009D2E8B">
            <w:pPr>
              <w:contextualSpacing/>
              <w:rPr>
                <w:color w:val="000000"/>
                <w:sz w:val="18"/>
                <w:szCs w:val="18"/>
              </w:rPr>
            </w:pPr>
            <w:r w:rsidRPr="00697074">
              <w:rPr>
                <w:color w:val="000000"/>
                <w:sz w:val="18"/>
                <w:szCs w:val="18"/>
              </w:rPr>
              <w:t xml:space="preserve">Название ВЗУ </w:t>
            </w:r>
          </w:p>
        </w:tc>
        <w:tc>
          <w:tcPr>
            <w:tcW w:w="1151" w:type="pct"/>
            <w:shd w:val="clear" w:color="auto" w:fill="auto"/>
            <w:vAlign w:val="center"/>
            <w:hideMark/>
          </w:tcPr>
          <w:p w14:paraId="188BCD47" w14:textId="77777777" w:rsidR="004D3EB3" w:rsidRPr="00697074" w:rsidRDefault="004D3EB3" w:rsidP="009D2E8B">
            <w:pPr>
              <w:contextualSpacing/>
              <w:jc w:val="center"/>
              <w:rPr>
                <w:color w:val="000000"/>
                <w:sz w:val="18"/>
                <w:szCs w:val="18"/>
              </w:rPr>
            </w:pPr>
            <w:r w:rsidRPr="00697074">
              <w:rPr>
                <w:color w:val="000000"/>
                <w:sz w:val="18"/>
                <w:szCs w:val="18"/>
              </w:rPr>
              <w:t>адрес</w:t>
            </w:r>
          </w:p>
        </w:tc>
        <w:tc>
          <w:tcPr>
            <w:tcW w:w="772" w:type="pct"/>
            <w:shd w:val="clear" w:color="auto" w:fill="auto"/>
            <w:vAlign w:val="center"/>
            <w:hideMark/>
          </w:tcPr>
          <w:p w14:paraId="464ED510" w14:textId="77777777" w:rsidR="004D3EB3" w:rsidRPr="00B42583" w:rsidRDefault="004D3EB3" w:rsidP="009D2E8B">
            <w:pPr>
              <w:contextualSpacing/>
              <w:jc w:val="center"/>
              <w:rPr>
                <w:bCs/>
                <w:color w:val="000000"/>
                <w:sz w:val="18"/>
                <w:szCs w:val="18"/>
              </w:rPr>
            </w:pPr>
            <w:r w:rsidRPr="00B42583">
              <w:rPr>
                <w:bCs/>
                <w:color w:val="000000"/>
                <w:sz w:val="18"/>
                <w:szCs w:val="18"/>
              </w:rPr>
              <w:t>п. Дебин</w:t>
            </w:r>
          </w:p>
        </w:tc>
      </w:tr>
      <w:tr w:rsidR="004D3EB3" w:rsidRPr="00697074" w14:paraId="07C68740" w14:textId="77777777" w:rsidTr="009D2E8B">
        <w:trPr>
          <w:trHeight w:val="70"/>
        </w:trPr>
        <w:tc>
          <w:tcPr>
            <w:tcW w:w="343" w:type="pct"/>
            <w:shd w:val="clear" w:color="auto" w:fill="auto"/>
            <w:vAlign w:val="center"/>
            <w:hideMark/>
          </w:tcPr>
          <w:p w14:paraId="078E7D0E" w14:textId="77777777" w:rsidR="004D3EB3" w:rsidRPr="00697074" w:rsidRDefault="004D3EB3" w:rsidP="009D2E8B">
            <w:pPr>
              <w:contextualSpacing/>
              <w:jc w:val="center"/>
              <w:rPr>
                <w:color w:val="000000"/>
                <w:sz w:val="18"/>
                <w:szCs w:val="18"/>
              </w:rPr>
            </w:pPr>
            <w:r w:rsidRPr="00697074">
              <w:rPr>
                <w:color w:val="000000"/>
                <w:sz w:val="18"/>
                <w:szCs w:val="18"/>
              </w:rPr>
              <w:t>2</w:t>
            </w:r>
          </w:p>
        </w:tc>
        <w:tc>
          <w:tcPr>
            <w:tcW w:w="2734" w:type="pct"/>
            <w:shd w:val="clear" w:color="auto" w:fill="auto"/>
            <w:vAlign w:val="center"/>
            <w:hideMark/>
          </w:tcPr>
          <w:p w14:paraId="006041EE" w14:textId="77777777" w:rsidR="004D3EB3" w:rsidRPr="00697074" w:rsidRDefault="004D3EB3" w:rsidP="009D2E8B">
            <w:pPr>
              <w:contextualSpacing/>
              <w:rPr>
                <w:color w:val="000000"/>
                <w:sz w:val="18"/>
                <w:szCs w:val="18"/>
              </w:rPr>
            </w:pPr>
            <w:r w:rsidRPr="00697074">
              <w:rPr>
                <w:color w:val="000000"/>
                <w:sz w:val="18"/>
                <w:szCs w:val="18"/>
              </w:rPr>
              <w:t>Количество открытых водозаборов</w:t>
            </w:r>
          </w:p>
        </w:tc>
        <w:tc>
          <w:tcPr>
            <w:tcW w:w="1151" w:type="pct"/>
            <w:shd w:val="clear" w:color="auto" w:fill="auto"/>
            <w:vAlign w:val="center"/>
            <w:hideMark/>
          </w:tcPr>
          <w:p w14:paraId="07CDF1A6" w14:textId="77777777" w:rsidR="004D3EB3" w:rsidRPr="00697074" w:rsidRDefault="004D3EB3" w:rsidP="009D2E8B">
            <w:pPr>
              <w:contextualSpacing/>
              <w:jc w:val="center"/>
              <w:rPr>
                <w:color w:val="000000"/>
                <w:sz w:val="18"/>
                <w:szCs w:val="18"/>
              </w:rPr>
            </w:pPr>
            <w:r w:rsidRPr="00697074">
              <w:rPr>
                <w:color w:val="000000"/>
                <w:sz w:val="18"/>
                <w:szCs w:val="18"/>
              </w:rPr>
              <w:t>шт.</w:t>
            </w:r>
          </w:p>
        </w:tc>
        <w:tc>
          <w:tcPr>
            <w:tcW w:w="772" w:type="pct"/>
            <w:shd w:val="clear" w:color="auto" w:fill="auto"/>
            <w:vAlign w:val="center"/>
            <w:hideMark/>
          </w:tcPr>
          <w:p w14:paraId="02BC2AE7" w14:textId="77777777" w:rsidR="004D3EB3" w:rsidRPr="00B42583" w:rsidRDefault="004D3EB3" w:rsidP="009D2E8B">
            <w:pPr>
              <w:contextualSpacing/>
              <w:jc w:val="center"/>
              <w:rPr>
                <w:bCs/>
                <w:color w:val="000000"/>
                <w:sz w:val="18"/>
                <w:szCs w:val="18"/>
              </w:rPr>
            </w:pPr>
            <w:r w:rsidRPr="00B42583">
              <w:rPr>
                <w:bCs/>
                <w:color w:val="000000"/>
                <w:sz w:val="18"/>
                <w:szCs w:val="18"/>
              </w:rPr>
              <w:t>1</w:t>
            </w:r>
          </w:p>
        </w:tc>
      </w:tr>
      <w:tr w:rsidR="004D3EB3" w:rsidRPr="00697074" w14:paraId="7DFFB4FF" w14:textId="77777777" w:rsidTr="009D2E8B">
        <w:trPr>
          <w:trHeight w:val="70"/>
        </w:trPr>
        <w:tc>
          <w:tcPr>
            <w:tcW w:w="343" w:type="pct"/>
            <w:shd w:val="clear" w:color="auto" w:fill="auto"/>
            <w:vAlign w:val="center"/>
            <w:hideMark/>
          </w:tcPr>
          <w:p w14:paraId="663F5455" w14:textId="77777777" w:rsidR="004D3EB3" w:rsidRPr="00697074" w:rsidRDefault="004D3EB3" w:rsidP="009D2E8B">
            <w:pPr>
              <w:contextualSpacing/>
              <w:jc w:val="center"/>
              <w:rPr>
                <w:color w:val="000000"/>
                <w:sz w:val="18"/>
                <w:szCs w:val="18"/>
              </w:rPr>
            </w:pPr>
            <w:r w:rsidRPr="00697074">
              <w:rPr>
                <w:color w:val="000000"/>
                <w:sz w:val="18"/>
                <w:szCs w:val="18"/>
              </w:rPr>
              <w:t>3</w:t>
            </w:r>
          </w:p>
        </w:tc>
        <w:tc>
          <w:tcPr>
            <w:tcW w:w="2734" w:type="pct"/>
            <w:shd w:val="clear" w:color="auto" w:fill="auto"/>
            <w:vAlign w:val="center"/>
            <w:hideMark/>
          </w:tcPr>
          <w:p w14:paraId="26931FA5" w14:textId="77777777" w:rsidR="004D3EB3" w:rsidRPr="00697074" w:rsidRDefault="004D3EB3" w:rsidP="009D2E8B">
            <w:pPr>
              <w:contextualSpacing/>
              <w:rPr>
                <w:color w:val="000000"/>
                <w:sz w:val="18"/>
                <w:szCs w:val="18"/>
              </w:rPr>
            </w:pPr>
            <w:r w:rsidRPr="00697074">
              <w:rPr>
                <w:color w:val="000000"/>
                <w:sz w:val="18"/>
                <w:szCs w:val="18"/>
              </w:rPr>
              <w:t>Количество артезианских скважин</w:t>
            </w:r>
          </w:p>
        </w:tc>
        <w:tc>
          <w:tcPr>
            <w:tcW w:w="1151" w:type="pct"/>
            <w:shd w:val="clear" w:color="auto" w:fill="auto"/>
            <w:vAlign w:val="center"/>
            <w:hideMark/>
          </w:tcPr>
          <w:p w14:paraId="7531D607" w14:textId="77777777" w:rsidR="004D3EB3" w:rsidRPr="00697074" w:rsidRDefault="004D3EB3" w:rsidP="009D2E8B">
            <w:pPr>
              <w:contextualSpacing/>
              <w:jc w:val="center"/>
              <w:rPr>
                <w:color w:val="000000"/>
                <w:sz w:val="18"/>
                <w:szCs w:val="18"/>
              </w:rPr>
            </w:pPr>
            <w:r w:rsidRPr="00697074">
              <w:rPr>
                <w:color w:val="000000"/>
                <w:sz w:val="18"/>
                <w:szCs w:val="18"/>
              </w:rPr>
              <w:t>шт.</w:t>
            </w:r>
          </w:p>
        </w:tc>
        <w:tc>
          <w:tcPr>
            <w:tcW w:w="772" w:type="pct"/>
            <w:shd w:val="clear" w:color="auto" w:fill="auto"/>
            <w:vAlign w:val="center"/>
            <w:hideMark/>
          </w:tcPr>
          <w:p w14:paraId="13ECC9A0" w14:textId="77777777" w:rsidR="004D3EB3" w:rsidRPr="00B42583" w:rsidRDefault="004D3EB3" w:rsidP="009D2E8B">
            <w:pPr>
              <w:contextualSpacing/>
              <w:jc w:val="center"/>
              <w:rPr>
                <w:bCs/>
                <w:color w:val="000000"/>
                <w:sz w:val="18"/>
                <w:szCs w:val="18"/>
              </w:rPr>
            </w:pPr>
            <w:r w:rsidRPr="00B42583">
              <w:rPr>
                <w:bCs/>
                <w:color w:val="000000"/>
                <w:sz w:val="18"/>
                <w:szCs w:val="18"/>
              </w:rPr>
              <w:t> </w:t>
            </w:r>
          </w:p>
        </w:tc>
      </w:tr>
      <w:tr w:rsidR="004D3EB3" w:rsidRPr="00697074" w14:paraId="5C4A62FC" w14:textId="77777777" w:rsidTr="009D2E8B">
        <w:trPr>
          <w:trHeight w:val="70"/>
        </w:trPr>
        <w:tc>
          <w:tcPr>
            <w:tcW w:w="343" w:type="pct"/>
            <w:shd w:val="clear" w:color="auto" w:fill="auto"/>
            <w:vAlign w:val="center"/>
            <w:hideMark/>
          </w:tcPr>
          <w:p w14:paraId="55CF8B7A" w14:textId="77777777" w:rsidR="004D3EB3" w:rsidRPr="00697074" w:rsidRDefault="004D3EB3" w:rsidP="009D2E8B">
            <w:pPr>
              <w:contextualSpacing/>
              <w:jc w:val="center"/>
              <w:rPr>
                <w:color w:val="000000"/>
                <w:sz w:val="18"/>
                <w:szCs w:val="18"/>
              </w:rPr>
            </w:pPr>
            <w:r w:rsidRPr="00697074">
              <w:rPr>
                <w:color w:val="000000"/>
                <w:sz w:val="18"/>
                <w:szCs w:val="18"/>
              </w:rPr>
              <w:t>4</w:t>
            </w:r>
          </w:p>
        </w:tc>
        <w:tc>
          <w:tcPr>
            <w:tcW w:w="2734" w:type="pct"/>
            <w:shd w:val="clear" w:color="auto" w:fill="auto"/>
            <w:vAlign w:val="center"/>
            <w:hideMark/>
          </w:tcPr>
          <w:p w14:paraId="1626B671" w14:textId="77777777" w:rsidR="004D3EB3" w:rsidRPr="00697074" w:rsidRDefault="004D3EB3" w:rsidP="009D2E8B">
            <w:pPr>
              <w:contextualSpacing/>
              <w:rPr>
                <w:color w:val="000000"/>
                <w:sz w:val="18"/>
                <w:szCs w:val="18"/>
              </w:rPr>
            </w:pPr>
            <w:r w:rsidRPr="00697074">
              <w:rPr>
                <w:color w:val="000000"/>
                <w:sz w:val="18"/>
                <w:szCs w:val="18"/>
              </w:rPr>
              <w:t>Количество насосных станций 2-ого подъема</w:t>
            </w:r>
          </w:p>
        </w:tc>
        <w:tc>
          <w:tcPr>
            <w:tcW w:w="1151" w:type="pct"/>
            <w:shd w:val="clear" w:color="auto" w:fill="auto"/>
            <w:vAlign w:val="center"/>
            <w:hideMark/>
          </w:tcPr>
          <w:p w14:paraId="6631CED6" w14:textId="77777777" w:rsidR="004D3EB3" w:rsidRPr="00697074" w:rsidRDefault="004D3EB3" w:rsidP="009D2E8B">
            <w:pPr>
              <w:contextualSpacing/>
              <w:jc w:val="center"/>
              <w:rPr>
                <w:color w:val="000000"/>
                <w:sz w:val="18"/>
                <w:szCs w:val="18"/>
              </w:rPr>
            </w:pPr>
            <w:r w:rsidRPr="00697074">
              <w:rPr>
                <w:color w:val="000000"/>
                <w:sz w:val="18"/>
                <w:szCs w:val="18"/>
              </w:rPr>
              <w:t>шт.</w:t>
            </w:r>
          </w:p>
        </w:tc>
        <w:tc>
          <w:tcPr>
            <w:tcW w:w="772" w:type="pct"/>
            <w:shd w:val="clear" w:color="auto" w:fill="auto"/>
            <w:vAlign w:val="center"/>
            <w:hideMark/>
          </w:tcPr>
          <w:p w14:paraId="1FD8D404" w14:textId="77777777" w:rsidR="004D3EB3" w:rsidRPr="00B42583" w:rsidRDefault="004D3EB3" w:rsidP="009D2E8B">
            <w:pPr>
              <w:contextualSpacing/>
              <w:jc w:val="center"/>
              <w:rPr>
                <w:bCs/>
                <w:color w:val="000000"/>
                <w:sz w:val="18"/>
                <w:szCs w:val="18"/>
              </w:rPr>
            </w:pPr>
            <w:r w:rsidRPr="00B42583">
              <w:rPr>
                <w:bCs/>
                <w:color w:val="000000"/>
                <w:sz w:val="18"/>
                <w:szCs w:val="18"/>
              </w:rPr>
              <w:t> </w:t>
            </w:r>
          </w:p>
        </w:tc>
      </w:tr>
      <w:tr w:rsidR="004D3EB3" w:rsidRPr="00697074" w14:paraId="79A0BCCB" w14:textId="77777777" w:rsidTr="009D2E8B">
        <w:trPr>
          <w:trHeight w:val="70"/>
        </w:trPr>
        <w:tc>
          <w:tcPr>
            <w:tcW w:w="343" w:type="pct"/>
            <w:shd w:val="clear" w:color="auto" w:fill="auto"/>
            <w:vAlign w:val="center"/>
            <w:hideMark/>
          </w:tcPr>
          <w:p w14:paraId="2CC44CF7" w14:textId="77777777" w:rsidR="004D3EB3" w:rsidRPr="00697074" w:rsidRDefault="004D3EB3" w:rsidP="009D2E8B">
            <w:pPr>
              <w:contextualSpacing/>
              <w:jc w:val="center"/>
              <w:rPr>
                <w:color w:val="000000"/>
                <w:sz w:val="18"/>
                <w:szCs w:val="18"/>
              </w:rPr>
            </w:pPr>
            <w:r w:rsidRPr="00697074">
              <w:rPr>
                <w:color w:val="000000"/>
                <w:sz w:val="18"/>
                <w:szCs w:val="18"/>
              </w:rPr>
              <w:t>5</w:t>
            </w:r>
          </w:p>
        </w:tc>
        <w:tc>
          <w:tcPr>
            <w:tcW w:w="2734" w:type="pct"/>
            <w:shd w:val="clear" w:color="auto" w:fill="auto"/>
            <w:vAlign w:val="center"/>
            <w:hideMark/>
          </w:tcPr>
          <w:p w14:paraId="01C97D65" w14:textId="77777777" w:rsidR="004D3EB3" w:rsidRPr="00697074" w:rsidRDefault="004D3EB3" w:rsidP="009D2E8B">
            <w:pPr>
              <w:contextualSpacing/>
              <w:rPr>
                <w:color w:val="000000"/>
                <w:sz w:val="18"/>
                <w:szCs w:val="18"/>
              </w:rPr>
            </w:pPr>
            <w:r w:rsidRPr="00697074">
              <w:rPr>
                <w:color w:val="000000"/>
                <w:sz w:val="18"/>
                <w:szCs w:val="18"/>
              </w:rPr>
              <w:t>Количество резервуаров чистой воды, их емкость</w:t>
            </w:r>
          </w:p>
        </w:tc>
        <w:tc>
          <w:tcPr>
            <w:tcW w:w="1151" w:type="pct"/>
            <w:shd w:val="clear" w:color="auto" w:fill="auto"/>
            <w:vAlign w:val="center"/>
            <w:hideMark/>
          </w:tcPr>
          <w:p w14:paraId="29DC411E" w14:textId="77777777" w:rsidR="004D3EB3" w:rsidRPr="00697074" w:rsidRDefault="004D3EB3" w:rsidP="009D2E8B">
            <w:pPr>
              <w:contextualSpacing/>
              <w:jc w:val="center"/>
              <w:rPr>
                <w:color w:val="000000"/>
                <w:sz w:val="18"/>
                <w:szCs w:val="18"/>
              </w:rPr>
            </w:pPr>
            <w:r w:rsidRPr="00697074">
              <w:rPr>
                <w:color w:val="000000"/>
                <w:sz w:val="18"/>
                <w:szCs w:val="18"/>
              </w:rPr>
              <w:t>шт., м</w:t>
            </w:r>
            <w:r w:rsidRPr="00B42583">
              <w:rPr>
                <w:color w:val="000000"/>
                <w:sz w:val="18"/>
                <w:szCs w:val="18"/>
                <w:vertAlign w:val="superscript"/>
              </w:rPr>
              <w:t>3</w:t>
            </w:r>
          </w:p>
        </w:tc>
        <w:tc>
          <w:tcPr>
            <w:tcW w:w="772" w:type="pct"/>
            <w:shd w:val="clear" w:color="auto" w:fill="auto"/>
            <w:vAlign w:val="center"/>
            <w:hideMark/>
          </w:tcPr>
          <w:p w14:paraId="01BAE2F0" w14:textId="77777777" w:rsidR="004D3EB3" w:rsidRPr="00B42583" w:rsidRDefault="004D3EB3" w:rsidP="009D2E8B">
            <w:pPr>
              <w:contextualSpacing/>
              <w:jc w:val="center"/>
              <w:rPr>
                <w:bCs/>
                <w:color w:val="000000"/>
                <w:sz w:val="18"/>
                <w:szCs w:val="18"/>
              </w:rPr>
            </w:pPr>
            <w:r w:rsidRPr="00B42583">
              <w:rPr>
                <w:bCs/>
                <w:color w:val="000000"/>
                <w:sz w:val="18"/>
                <w:szCs w:val="18"/>
              </w:rPr>
              <w:t> </w:t>
            </w:r>
          </w:p>
        </w:tc>
      </w:tr>
      <w:tr w:rsidR="004D3EB3" w:rsidRPr="00697074" w14:paraId="1FBD9B76" w14:textId="77777777" w:rsidTr="009D2E8B">
        <w:trPr>
          <w:trHeight w:val="70"/>
        </w:trPr>
        <w:tc>
          <w:tcPr>
            <w:tcW w:w="343" w:type="pct"/>
            <w:shd w:val="clear" w:color="auto" w:fill="auto"/>
            <w:vAlign w:val="center"/>
            <w:hideMark/>
          </w:tcPr>
          <w:p w14:paraId="2677AD03" w14:textId="77777777" w:rsidR="004D3EB3" w:rsidRPr="00697074" w:rsidRDefault="004D3EB3" w:rsidP="009D2E8B">
            <w:pPr>
              <w:contextualSpacing/>
              <w:jc w:val="center"/>
              <w:rPr>
                <w:color w:val="000000"/>
                <w:sz w:val="18"/>
                <w:szCs w:val="18"/>
              </w:rPr>
            </w:pPr>
            <w:r w:rsidRPr="00697074">
              <w:rPr>
                <w:color w:val="000000"/>
                <w:sz w:val="18"/>
                <w:szCs w:val="18"/>
              </w:rPr>
              <w:t>6</w:t>
            </w:r>
          </w:p>
        </w:tc>
        <w:tc>
          <w:tcPr>
            <w:tcW w:w="2734" w:type="pct"/>
            <w:shd w:val="clear" w:color="auto" w:fill="auto"/>
            <w:vAlign w:val="center"/>
            <w:hideMark/>
          </w:tcPr>
          <w:p w14:paraId="583520D5" w14:textId="77777777" w:rsidR="004D3EB3" w:rsidRPr="00697074" w:rsidRDefault="004D3EB3" w:rsidP="009D2E8B">
            <w:pPr>
              <w:contextualSpacing/>
              <w:rPr>
                <w:color w:val="000000"/>
                <w:sz w:val="18"/>
                <w:szCs w:val="18"/>
              </w:rPr>
            </w:pPr>
            <w:r w:rsidRPr="00697074">
              <w:rPr>
                <w:color w:val="000000"/>
                <w:sz w:val="18"/>
                <w:szCs w:val="18"/>
              </w:rPr>
              <w:t>Количество водонапорных башен, их емкость</w:t>
            </w:r>
          </w:p>
        </w:tc>
        <w:tc>
          <w:tcPr>
            <w:tcW w:w="1151" w:type="pct"/>
            <w:shd w:val="clear" w:color="auto" w:fill="auto"/>
            <w:vAlign w:val="center"/>
            <w:hideMark/>
          </w:tcPr>
          <w:p w14:paraId="093975EE" w14:textId="77777777" w:rsidR="004D3EB3" w:rsidRPr="00697074" w:rsidRDefault="004D3EB3" w:rsidP="009D2E8B">
            <w:pPr>
              <w:contextualSpacing/>
              <w:jc w:val="center"/>
              <w:rPr>
                <w:color w:val="000000"/>
                <w:sz w:val="18"/>
                <w:szCs w:val="18"/>
              </w:rPr>
            </w:pPr>
            <w:r w:rsidRPr="00697074">
              <w:rPr>
                <w:color w:val="000000"/>
                <w:sz w:val="18"/>
                <w:szCs w:val="18"/>
              </w:rPr>
              <w:t>шт., м</w:t>
            </w:r>
            <w:r w:rsidRPr="00B42583">
              <w:rPr>
                <w:color w:val="000000"/>
                <w:sz w:val="18"/>
                <w:szCs w:val="18"/>
                <w:vertAlign w:val="superscript"/>
              </w:rPr>
              <w:t>3</w:t>
            </w:r>
          </w:p>
        </w:tc>
        <w:tc>
          <w:tcPr>
            <w:tcW w:w="772" w:type="pct"/>
            <w:shd w:val="clear" w:color="auto" w:fill="auto"/>
            <w:vAlign w:val="center"/>
            <w:hideMark/>
          </w:tcPr>
          <w:p w14:paraId="7C6DEA2C" w14:textId="77777777" w:rsidR="004D3EB3" w:rsidRPr="00B42583" w:rsidRDefault="004D3EB3" w:rsidP="009D2E8B">
            <w:pPr>
              <w:contextualSpacing/>
              <w:jc w:val="center"/>
              <w:rPr>
                <w:bCs/>
                <w:color w:val="000000"/>
                <w:sz w:val="18"/>
                <w:szCs w:val="18"/>
              </w:rPr>
            </w:pPr>
            <w:r w:rsidRPr="00B42583">
              <w:rPr>
                <w:bCs/>
                <w:color w:val="000000"/>
                <w:sz w:val="18"/>
                <w:szCs w:val="18"/>
              </w:rPr>
              <w:t> </w:t>
            </w:r>
          </w:p>
        </w:tc>
      </w:tr>
      <w:tr w:rsidR="004D3EB3" w:rsidRPr="00697074" w14:paraId="488964DA" w14:textId="77777777" w:rsidTr="009D2E8B">
        <w:trPr>
          <w:trHeight w:val="70"/>
        </w:trPr>
        <w:tc>
          <w:tcPr>
            <w:tcW w:w="343" w:type="pct"/>
            <w:shd w:val="clear" w:color="auto" w:fill="auto"/>
            <w:vAlign w:val="center"/>
            <w:hideMark/>
          </w:tcPr>
          <w:p w14:paraId="4801D2E9" w14:textId="77777777" w:rsidR="004D3EB3" w:rsidRPr="00697074" w:rsidRDefault="004D3EB3" w:rsidP="009D2E8B">
            <w:pPr>
              <w:contextualSpacing/>
              <w:jc w:val="center"/>
              <w:rPr>
                <w:color w:val="000000"/>
                <w:sz w:val="18"/>
                <w:szCs w:val="18"/>
              </w:rPr>
            </w:pPr>
            <w:r w:rsidRPr="00697074">
              <w:rPr>
                <w:color w:val="000000"/>
                <w:sz w:val="18"/>
                <w:szCs w:val="18"/>
              </w:rPr>
              <w:t>7</w:t>
            </w:r>
          </w:p>
        </w:tc>
        <w:tc>
          <w:tcPr>
            <w:tcW w:w="2734" w:type="pct"/>
            <w:shd w:val="clear" w:color="auto" w:fill="auto"/>
            <w:vAlign w:val="center"/>
            <w:hideMark/>
          </w:tcPr>
          <w:p w14:paraId="090514B5" w14:textId="77777777" w:rsidR="004D3EB3" w:rsidRPr="00697074" w:rsidRDefault="004D3EB3" w:rsidP="009D2E8B">
            <w:pPr>
              <w:contextualSpacing/>
              <w:rPr>
                <w:color w:val="000000"/>
                <w:sz w:val="18"/>
                <w:szCs w:val="18"/>
              </w:rPr>
            </w:pPr>
            <w:r w:rsidRPr="00697074">
              <w:rPr>
                <w:color w:val="000000"/>
                <w:sz w:val="18"/>
                <w:szCs w:val="18"/>
              </w:rPr>
              <w:t>Протяженность водопроводные сети</w:t>
            </w:r>
          </w:p>
        </w:tc>
        <w:tc>
          <w:tcPr>
            <w:tcW w:w="1151" w:type="pct"/>
            <w:shd w:val="clear" w:color="auto" w:fill="auto"/>
            <w:vAlign w:val="center"/>
            <w:hideMark/>
          </w:tcPr>
          <w:p w14:paraId="22F811FD" w14:textId="77777777" w:rsidR="004D3EB3" w:rsidRPr="00697074" w:rsidRDefault="004D3EB3" w:rsidP="009D2E8B">
            <w:pPr>
              <w:contextualSpacing/>
              <w:jc w:val="center"/>
              <w:rPr>
                <w:color w:val="000000"/>
                <w:sz w:val="18"/>
                <w:szCs w:val="18"/>
              </w:rPr>
            </w:pPr>
            <w:r w:rsidRPr="00697074">
              <w:rPr>
                <w:color w:val="000000"/>
                <w:sz w:val="18"/>
                <w:szCs w:val="18"/>
              </w:rPr>
              <w:t>км</w:t>
            </w:r>
          </w:p>
        </w:tc>
        <w:tc>
          <w:tcPr>
            <w:tcW w:w="772" w:type="pct"/>
            <w:shd w:val="clear" w:color="auto" w:fill="auto"/>
            <w:vAlign w:val="center"/>
            <w:hideMark/>
          </w:tcPr>
          <w:p w14:paraId="21D6CD29" w14:textId="77777777" w:rsidR="004D3EB3" w:rsidRPr="00B42583" w:rsidRDefault="004D3EB3" w:rsidP="009D2E8B">
            <w:pPr>
              <w:contextualSpacing/>
              <w:jc w:val="center"/>
              <w:rPr>
                <w:bCs/>
                <w:color w:val="000000"/>
                <w:sz w:val="18"/>
                <w:szCs w:val="18"/>
              </w:rPr>
            </w:pPr>
            <w:r w:rsidRPr="00B42583">
              <w:rPr>
                <w:bCs/>
                <w:color w:val="000000"/>
                <w:sz w:val="18"/>
                <w:szCs w:val="18"/>
              </w:rPr>
              <w:t>5.136</w:t>
            </w:r>
          </w:p>
        </w:tc>
      </w:tr>
      <w:tr w:rsidR="004D3EB3" w:rsidRPr="00697074" w14:paraId="51AC01A1" w14:textId="77777777" w:rsidTr="009D2E8B">
        <w:trPr>
          <w:trHeight w:val="70"/>
        </w:trPr>
        <w:tc>
          <w:tcPr>
            <w:tcW w:w="343" w:type="pct"/>
            <w:shd w:val="clear" w:color="auto" w:fill="auto"/>
            <w:vAlign w:val="center"/>
            <w:hideMark/>
          </w:tcPr>
          <w:p w14:paraId="59EED98F" w14:textId="77777777" w:rsidR="004D3EB3" w:rsidRPr="00697074" w:rsidRDefault="004D3EB3" w:rsidP="009D2E8B">
            <w:pPr>
              <w:contextualSpacing/>
              <w:jc w:val="center"/>
              <w:rPr>
                <w:color w:val="000000"/>
                <w:sz w:val="18"/>
                <w:szCs w:val="18"/>
              </w:rPr>
            </w:pPr>
            <w:r w:rsidRPr="00697074">
              <w:rPr>
                <w:color w:val="000000"/>
                <w:sz w:val="18"/>
                <w:szCs w:val="18"/>
              </w:rPr>
              <w:t>8</w:t>
            </w:r>
          </w:p>
        </w:tc>
        <w:tc>
          <w:tcPr>
            <w:tcW w:w="2734" w:type="pct"/>
            <w:shd w:val="clear" w:color="auto" w:fill="auto"/>
            <w:vAlign w:val="center"/>
            <w:hideMark/>
          </w:tcPr>
          <w:p w14:paraId="3B1D1F09" w14:textId="77777777" w:rsidR="004D3EB3" w:rsidRPr="00697074" w:rsidRDefault="004D3EB3" w:rsidP="009D2E8B">
            <w:pPr>
              <w:contextualSpacing/>
              <w:rPr>
                <w:color w:val="000000"/>
                <w:sz w:val="18"/>
                <w:szCs w:val="18"/>
              </w:rPr>
            </w:pPr>
            <w:r w:rsidRPr="00697074">
              <w:rPr>
                <w:color w:val="000000"/>
                <w:sz w:val="18"/>
                <w:szCs w:val="18"/>
              </w:rPr>
              <w:t>Наличие резервного питания</w:t>
            </w:r>
          </w:p>
        </w:tc>
        <w:tc>
          <w:tcPr>
            <w:tcW w:w="1151" w:type="pct"/>
            <w:shd w:val="clear" w:color="auto" w:fill="auto"/>
            <w:vAlign w:val="center"/>
            <w:hideMark/>
          </w:tcPr>
          <w:p w14:paraId="673C7F2C" w14:textId="77777777" w:rsidR="004D3EB3" w:rsidRPr="00697074" w:rsidRDefault="004D3EB3" w:rsidP="009D2E8B">
            <w:pPr>
              <w:contextualSpacing/>
              <w:jc w:val="center"/>
              <w:rPr>
                <w:color w:val="000000"/>
                <w:sz w:val="18"/>
                <w:szCs w:val="18"/>
              </w:rPr>
            </w:pPr>
            <w:r w:rsidRPr="00697074">
              <w:rPr>
                <w:color w:val="000000"/>
                <w:sz w:val="18"/>
                <w:szCs w:val="18"/>
              </w:rPr>
              <w:t>Да, нет</w:t>
            </w:r>
          </w:p>
        </w:tc>
        <w:tc>
          <w:tcPr>
            <w:tcW w:w="772" w:type="pct"/>
            <w:shd w:val="clear" w:color="auto" w:fill="auto"/>
            <w:vAlign w:val="center"/>
            <w:hideMark/>
          </w:tcPr>
          <w:p w14:paraId="16E7B233" w14:textId="77777777" w:rsidR="004D3EB3" w:rsidRPr="00B42583" w:rsidRDefault="004D3EB3" w:rsidP="009D2E8B">
            <w:pPr>
              <w:contextualSpacing/>
              <w:jc w:val="center"/>
              <w:rPr>
                <w:bCs/>
                <w:color w:val="000000"/>
                <w:sz w:val="18"/>
                <w:szCs w:val="18"/>
              </w:rPr>
            </w:pPr>
            <w:r w:rsidRPr="00B42583">
              <w:rPr>
                <w:bCs/>
                <w:color w:val="000000"/>
                <w:sz w:val="18"/>
                <w:szCs w:val="18"/>
              </w:rPr>
              <w:t> </w:t>
            </w:r>
          </w:p>
        </w:tc>
      </w:tr>
    </w:tbl>
    <w:p w14:paraId="08490AFE" w14:textId="62536A57" w:rsidR="00B5302D" w:rsidRDefault="00B5302D" w:rsidP="00437D55">
      <w:pPr>
        <w:pStyle w:val="affff3"/>
        <w:spacing w:line="276" w:lineRule="auto"/>
        <w:ind w:firstLine="709"/>
        <w:contextualSpacing/>
        <w:jc w:val="both"/>
        <w:rPr>
          <w:sz w:val="28"/>
          <w:szCs w:val="28"/>
        </w:rPr>
      </w:pPr>
    </w:p>
    <w:p w14:paraId="200EA600" w14:textId="77777777" w:rsidR="00FF46D3" w:rsidRPr="00FF46D3" w:rsidRDefault="00FF46D3" w:rsidP="00FF46D3">
      <w:pPr>
        <w:pStyle w:val="affff3"/>
        <w:spacing w:line="276" w:lineRule="auto"/>
        <w:ind w:firstLine="709"/>
        <w:contextualSpacing/>
        <w:jc w:val="both"/>
        <w:rPr>
          <w:sz w:val="28"/>
          <w:szCs w:val="28"/>
        </w:rPr>
      </w:pPr>
      <w:r w:rsidRPr="00FF46D3">
        <w:rPr>
          <w:sz w:val="28"/>
          <w:szCs w:val="28"/>
        </w:rPr>
        <w:t>На территории Ягоднинского городского округа функционируют системы централизованного теплоснабжения в поселках Ягодное, Синегорье, Оротукан, Бурхала, Дебин. Всего по округу 5 котельных, работающих на твердом топливе (уголь) и 3 электрокотельные.</w:t>
      </w:r>
    </w:p>
    <w:p w14:paraId="6D03181A" w14:textId="77777777" w:rsidR="00FF46D3" w:rsidRPr="00FF46D3" w:rsidRDefault="00FF46D3" w:rsidP="00FF46D3">
      <w:pPr>
        <w:pStyle w:val="affff3"/>
        <w:spacing w:line="276" w:lineRule="auto"/>
        <w:ind w:firstLine="709"/>
        <w:contextualSpacing/>
        <w:jc w:val="both"/>
        <w:rPr>
          <w:sz w:val="28"/>
          <w:szCs w:val="28"/>
        </w:rPr>
      </w:pPr>
      <w:r w:rsidRPr="00FF46D3">
        <w:rPr>
          <w:sz w:val="28"/>
          <w:szCs w:val="28"/>
        </w:rPr>
        <w:t xml:space="preserve">Основным источником теплоснабжения и горячего водоснабжения </w:t>
      </w:r>
      <w:r w:rsidRPr="00D4004D">
        <w:rPr>
          <w:b/>
          <w:sz w:val="28"/>
          <w:szCs w:val="28"/>
        </w:rPr>
        <w:t>п. Ягодное</w:t>
      </w:r>
      <w:r w:rsidRPr="00FF46D3">
        <w:rPr>
          <w:sz w:val="28"/>
          <w:szCs w:val="28"/>
        </w:rPr>
        <w:t xml:space="preserve"> является Центральная поселковая котельная. На Центральной котельной установлены три котла ДКВР 20/13 производительностью 12,1 Гкал/ч каждый и один котел КБ-25/14 производительностью 15,1 Гкал/ч. Система теплоснабжения поселка - двухтрубная. Схема сетей – кольцевая (магистральные трубопроводы связаны между собой перемычками). Сети по селитебной территории проложены в непроходных железобетонных каналах, вне селитебной зоны - на железобетонных сваях на траверсах. Протяженность теплосетей в двухтрубном исчислении составляет 24,4 км.</w:t>
      </w:r>
    </w:p>
    <w:p w14:paraId="2AC08FF0" w14:textId="70969D4F" w:rsidR="00FF46D3" w:rsidRPr="00FF46D3" w:rsidRDefault="00FF46D3" w:rsidP="00FF46D3">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w:t>
      </w:r>
      <w:r w:rsidR="00D4004D" w:rsidRPr="00D4004D">
        <w:rPr>
          <w:b/>
          <w:sz w:val="28"/>
          <w:szCs w:val="28"/>
        </w:rPr>
        <w:t>.</w:t>
      </w:r>
      <w:r w:rsidRPr="00D4004D">
        <w:rPr>
          <w:b/>
          <w:sz w:val="28"/>
          <w:szCs w:val="28"/>
        </w:rPr>
        <w:t xml:space="preserve"> Синегорье</w:t>
      </w:r>
      <w:r w:rsidRPr="00FF46D3">
        <w:rPr>
          <w:sz w:val="28"/>
          <w:szCs w:val="28"/>
        </w:rPr>
        <w:t xml:space="preserve"> осуществляется от двух электрокотельных №2, №4 общей производительностью 51,2 Гкал/час. Котельные оборудованы водогрейными котлами типа КЭВ 4/6000. Вода на нужды отопления и горячего водоснабжения подогревается непосредственно в котлах. Водоподготовка отсутствует. Теплоноситель для отопления зданий - вода 95°-70</w:t>
      </w:r>
      <w:r w:rsidR="00D4004D">
        <w:rPr>
          <w:sz w:val="28"/>
          <w:szCs w:val="28"/>
        </w:rPr>
        <w:t xml:space="preserve"> </w:t>
      </w:r>
      <w:r w:rsidRPr="00FF46D3">
        <w:rPr>
          <w:sz w:val="28"/>
          <w:szCs w:val="28"/>
        </w:rPr>
        <w:t>°С, для горячего водоснабжения - вода 65</w:t>
      </w:r>
      <w:r w:rsidR="00D4004D">
        <w:rPr>
          <w:sz w:val="28"/>
          <w:szCs w:val="28"/>
        </w:rPr>
        <w:t xml:space="preserve"> </w:t>
      </w:r>
      <w:r w:rsidRPr="00FF46D3">
        <w:rPr>
          <w:sz w:val="28"/>
          <w:szCs w:val="28"/>
        </w:rPr>
        <w:t xml:space="preserve">°С. Котельная №2 оборудована баками-аккумуляторами. Тепловые сети поселка выполнены из стальных труб с тепловой изоляцией, проложены надземно и в подземных ж/б проходных каналах. Схема тепловых сетей поселка четырехтрубная, система горячего </w:t>
      </w:r>
      <w:r w:rsidRPr="00FF46D3">
        <w:rPr>
          <w:sz w:val="28"/>
          <w:szCs w:val="28"/>
        </w:rPr>
        <w:lastRenderedPageBreak/>
        <w:t>водоснабжения с циркуляцией. Общее состояние сетей неудовлетворительное, износ сетей составляет около 100%.</w:t>
      </w:r>
    </w:p>
    <w:p w14:paraId="385EB2A5" w14:textId="5D06DF64" w:rsidR="00FF46D3" w:rsidRPr="00FF46D3" w:rsidRDefault="00FF46D3" w:rsidP="00FF46D3">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w:t>
      </w:r>
      <w:r w:rsidR="00D4004D" w:rsidRPr="00D4004D">
        <w:rPr>
          <w:b/>
          <w:sz w:val="28"/>
          <w:szCs w:val="28"/>
        </w:rPr>
        <w:t>.</w:t>
      </w:r>
      <w:r w:rsidRPr="00D4004D">
        <w:rPr>
          <w:b/>
          <w:sz w:val="28"/>
          <w:szCs w:val="28"/>
        </w:rPr>
        <w:t xml:space="preserve"> Оротукан</w:t>
      </w:r>
      <w:r w:rsidRPr="00FF46D3">
        <w:rPr>
          <w:sz w:val="28"/>
          <w:szCs w:val="28"/>
        </w:rPr>
        <w:t xml:space="preserve"> осуществляется от котельной, работающей на твердом топливе (уголь). Котельная оборудована водогрейными котлами типа КВ-ТС-20, дающих перегретую воду на нужды отопления поселка и паровыми котлами для нужд горячего водоснабжения. Тепловая схема котельной двухконтурная. Вода на нужды отопления подогревается перегретой водой в водоводяных скоростных, трубчатых подогревателях, вода на горячее водоснабжение нагревается паром в паровых водоподогревателях. Котельная оборудована баками-аккумуляторами, системой водоподготовки питательной воды котлов. Система водоподготовки требует реконструкции. Оборудование котельной физически изношено, морально устарело, энергоемко. Теплоснабжение зданий, расположенных на территории бывшего завода горного оборудования, осуществляется от собственных источников тепла. Тепловые сети поселка выполнены из стальных труб с тепловой изоляцией минватой, проложены надземно и надземно в ж/б непроходных каналах. Схема тепловых сетей поселка тупиковая, трехтрубная, в системе горячего водоснабжения отсутствует циркуляция. Общее состояние сетей неудовлетворительное, износ сетей составляет около 80%.</w:t>
      </w:r>
    </w:p>
    <w:p w14:paraId="23F83038" w14:textId="17910F0A" w:rsidR="00FF46D3" w:rsidRPr="00FF46D3" w:rsidRDefault="00FF46D3" w:rsidP="00FF46D3">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w:t>
      </w:r>
      <w:r w:rsidR="00D4004D" w:rsidRPr="00D4004D">
        <w:rPr>
          <w:b/>
          <w:sz w:val="28"/>
          <w:szCs w:val="28"/>
        </w:rPr>
        <w:t>.</w:t>
      </w:r>
      <w:r w:rsidRPr="00D4004D">
        <w:rPr>
          <w:b/>
          <w:sz w:val="28"/>
          <w:szCs w:val="28"/>
        </w:rPr>
        <w:t xml:space="preserve"> Бурхала</w:t>
      </w:r>
      <w:r w:rsidRPr="00FF46D3">
        <w:rPr>
          <w:sz w:val="28"/>
          <w:szCs w:val="28"/>
        </w:rPr>
        <w:t xml:space="preserve"> осуществляется от поселковой котельной, расположенной в центре поселка. Котельная оборудована 3 котлами КВм-1,5 производительностью 1,5 МВт каждый. Топливо твердое (уголь). Схема тепловых сетей поселка двухтрубная, тупиковая. Система теплоснабжения открытая. Горячее водоснабжение осуществляется открытым водоразбором из системы отопления. Существующие тепловые сети поселка в основном проложены в деревянных наземных коробах. Трубопроводы в основном уже выработали свой ресурс, износ сетей составляет около 70%.</w:t>
      </w:r>
    </w:p>
    <w:p w14:paraId="35237F98" w14:textId="58EAE1FE" w:rsidR="004A115F" w:rsidRDefault="00FF46D3" w:rsidP="00FF46D3">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w:t>
      </w:r>
      <w:r w:rsidR="00D4004D" w:rsidRPr="00D4004D">
        <w:rPr>
          <w:b/>
          <w:sz w:val="28"/>
          <w:szCs w:val="28"/>
        </w:rPr>
        <w:t>.</w:t>
      </w:r>
      <w:r w:rsidRPr="00D4004D">
        <w:rPr>
          <w:b/>
          <w:sz w:val="28"/>
          <w:szCs w:val="28"/>
        </w:rPr>
        <w:t xml:space="preserve"> Дебин</w:t>
      </w:r>
      <w:r w:rsidRPr="00FF46D3">
        <w:rPr>
          <w:sz w:val="28"/>
          <w:szCs w:val="28"/>
        </w:rPr>
        <w:t xml:space="preserve"> осуществляется от поселковой котельной, расположенной в центре поселка. Котельная оборудована 6 котлами КВм-1,74 производительностью 1,74 МВт каждый. Топливо твердое (уголь). Котельная построена в 2008 году по проекту, разработанному в 2007 году Ижевским котельным заводом, работает с 01.01.2009. Схема тепловых сетей поселка трехтрубная, тупиковая. Система теплоснабжения закрытая. Горячее водоснабжение осуществляется от котельной. Для нагрева воды в котельной установлены пластинчатые водонагреватели. Циркуляция в сети горячего водоснабжения отсутствует. В схеме котельной не была предусмотрена установка баков-аккумуляторов. Существующие тепловые сети поселка в основном проложены в ж/б подземных и наземных каналах. Небольшие </w:t>
      </w:r>
      <w:r w:rsidRPr="00FF46D3">
        <w:rPr>
          <w:sz w:val="28"/>
          <w:szCs w:val="28"/>
        </w:rPr>
        <w:lastRenderedPageBreak/>
        <w:t>участки надземной прокладки на низких опорах. Трубопроводы в основном уже выработали свой ресурс (износ сетей составляет около 70%).</w:t>
      </w:r>
    </w:p>
    <w:p w14:paraId="5BC741DD" w14:textId="77777777" w:rsidR="00D35691" w:rsidRPr="004B2371" w:rsidRDefault="00D35691" w:rsidP="00437D55">
      <w:pPr>
        <w:spacing w:line="276" w:lineRule="auto"/>
        <w:ind w:firstLine="709"/>
        <w:contextualSpacing/>
        <w:jc w:val="both"/>
        <w:rPr>
          <w:sz w:val="28"/>
          <w:szCs w:val="28"/>
        </w:rPr>
      </w:pPr>
    </w:p>
    <w:p w14:paraId="0636AF47" w14:textId="61839627" w:rsidR="006D4F81" w:rsidRPr="00437D55" w:rsidRDefault="006D4F81" w:rsidP="0063435A">
      <w:pPr>
        <w:pStyle w:val="affff3"/>
        <w:keepNext/>
        <w:keepLines/>
        <w:numPr>
          <w:ilvl w:val="3"/>
          <w:numId w:val="7"/>
        </w:numPr>
        <w:spacing w:line="276" w:lineRule="auto"/>
        <w:contextualSpacing/>
        <w:jc w:val="both"/>
        <w:outlineLvl w:val="2"/>
        <w:rPr>
          <w:i/>
          <w:iCs/>
          <w:sz w:val="28"/>
          <w:szCs w:val="28"/>
        </w:rPr>
      </w:pPr>
      <w:bookmarkStart w:id="16" w:name="_Toc70599866"/>
      <w:r w:rsidRPr="00437D55">
        <w:rPr>
          <w:i/>
          <w:iCs/>
          <w:sz w:val="28"/>
          <w:szCs w:val="28"/>
        </w:rPr>
        <w:lastRenderedPageBreak/>
        <w:t xml:space="preserve">Описание существующих сооружений очистки и подготовки воды, включая оценку соответствия применяемой технологической схемы </w:t>
      </w:r>
      <w:r w:rsidR="00E4767D" w:rsidRPr="00437D55">
        <w:rPr>
          <w:i/>
          <w:iCs/>
          <w:sz w:val="28"/>
          <w:szCs w:val="28"/>
        </w:rPr>
        <w:t xml:space="preserve">водоподготовки </w:t>
      </w:r>
      <w:r w:rsidRPr="00437D55">
        <w:rPr>
          <w:i/>
          <w:iCs/>
          <w:sz w:val="28"/>
          <w:szCs w:val="28"/>
        </w:rPr>
        <w:t xml:space="preserve">требованиям обеспечения нормативов качества </w:t>
      </w:r>
      <w:r w:rsidR="00164446" w:rsidRPr="00437D55">
        <w:rPr>
          <w:i/>
          <w:iCs/>
          <w:sz w:val="28"/>
          <w:szCs w:val="28"/>
        </w:rPr>
        <w:t>воды</w:t>
      </w:r>
      <w:bookmarkEnd w:id="16"/>
    </w:p>
    <w:p w14:paraId="6900501F" w14:textId="77777777" w:rsidR="00BE273C" w:rsidRPr="009A3AA1" w:rsidRDefault="00BE273C" w:rsidP="00437D55">
      <w:pPr>
        <w:keepNext/>
        <w:keepLines/>
        <w:spacing w:line="276" w:lineRule="auto"/>
        <w:ind w:firstLine="709"/>
        <w:contextualSpacing/>
        <w:jc w:val="both"/>
        <w:rPr>
          <w:sz w:val="28"/>
          <w:szCs w:val="28"/>
        </w:rPr>
      </w:pPr>
    </w:p>
    <w:p w14:paraId="3475D41B" w14:textId="77777777" w:rsidR="009A3AA1" w:rsidRDefault="009A3AA1" w:rsidP="00437D55">
      <w:pPr>
        <w:keepNext/>
        <w:keepLines/>
        <w:spacing w:line="276" w:lineRule="auto"/>
        <w:ind w:firstLine="709"/>
        <w:contextualSpacing/>
        <w:jc w:val="both"/>
        <w:rPr>
          <w:sz w:val="28"/>
          <w:szCs w:val="28"/>
        </w:rPr>
      </w:pPr>
      <w:r w:rsidRPr="009A3AA1">
        <w:rPr>
          <w:sz w:val="28"/>
          <w:szCs w:val="28"/>
        </w:rPr>
        <w:t>Зоны санитарной охраны источников питьевого и хозяйственно-бытового водоснабжения определяются в соответствии с требованиями Федерального закона от 30.03.1999 № 52-ФЗ «О санитарно-эпидемиологическом благополучии населения», СанПиН 2.1.4.1110-02 «Зоны санитарной охраны источников водоснабжения и водопроводов питьевого назначения».</w:t>
      </w:r>
    </w:p>
    <w:p w14:paraId="292197AA" w14:textId="6F1E3C3A" w:rsidR="009A3AA1" w:rsidRPr="00295D36" w:rsidRDefault="009A3AA1" w:rsidP="00437D55">
      <w:pPr>
        <w:keepNext/>
        <w:keepLines/>
        <w:spacing w:line="276" w:lineRule="auto"/>
        <w:ind w:firstLine="709"/>
        <w:contextualSpacing/>
        <w:jc w:val="both"/>
        <w:rPr>
          <w:sz w:val="28"/>
          <w:szCs w:val="28"/>
        </w:rPr>
      </w:pPr>
      <w:r w:rsidRPr="009A3AA1">
        <w:rPr>
          <w:sz w:val="28"/>
          <w:szCs w:val="28"/>
        </w:rPr>
        <w:t xml:space="preserve">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 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 В границах зон санитарной </w:t>
      </w:r>
      <w:r w:rsidRPr="00295D36">
        <w:rPr>
          <w:sz w:val="28"/>
          <w:szCs w:val="28"/>
        </w:rPr>
        <w:t>охраны источников питьевого водоснабжения действуют особые условия использования территории.</w:t>
      </w:r>
    </w:p>
    <w:p w14:paraId="75F96B83" w14:textId="2EFCEFB3" w:rsidR="00295D36" w:rsidRDefault="00295D36" w:rsidP="00295D36">
      <w:pPr>
        <w:keepNext/>
        <w:keepLines/>
        <w:spacing w:line="276" w:lineRule="auto"/>
        <w:ind w:firstLine="709"/>
        <w:contextualSpacing/>
        <w:jc w:val="both"/>
        <w:rPr>
          <w:sz w:val="28"/>
          <w:szCs w:val="28"/>
        </w:rPr>
      </w:pPr>
      <w:r w:rsidRPr="00295D36">
        <w:rPr>
          <w:sz w:val="28"/>
          <w:szCs w:val="28"/>
        </w:rPr>
        <w:t xml:space="preserve">В ГО Ягоднинский </w:t>
      </w:r>
      <w:r>
        <w:rPr>
          <w:sz w:val="28"/>
          <w:szCs w:val="28"/>
        </w:rPr>
        <w:t>в</w:t>
      </w:r>
      <w:r w:rsidRPr="00295D36">
        <w:rPr>
          <w:sz w:val="28"/>
          <w:szCs w:val="28"/>
        </w:rPr>
        <w:t>ода проходит очистку в фильтрах и обеззараживается на бактерицидных установках</w:t>
      </w:r>
      <w:r w:rsidR="00B1045D">
        <w:rPr>
          <w:sz w:val="28"/>
          <w:szCs w:val="28"/>
        </w:rPr>
        <w:t xml:space="preserve">, но </w:t>
      </w:r>
      <w:r w:rsidR="000674C4">
        <w:rPr>
          <w:sz w:val="28"/>
          <w:szCs w:val="28"/>
        </w:rPr>
        <w:t>износ очистных сооружений водопровода достигает 80 %.</w:t>
      </w:r>
    </w:p>
    <w:p w14:paraId="38847D2B" w14:textId="58AE474B" w:rsidR="000674C4" w:rsidRDefault="000674C4" w:rsidP="00295D36">
      <w:pPr>
        <w:keepNext/>
        <w:keepLines/>
        <w:spacing w:line="276" w:lineRule="auto"/>
        <w:ind w:firstLine="709"/>
        <w:contextualSpacing/>
        <w:jc w:val="both"/>
        <w:rPr>
          <w:sz w:val="28"/>
          <w:szCs w:val="28"/>
        </w:rPr>
      </w:pPr>
      <w:r>
        <w:rPr>
          <w:sz w:val="28"/>
          <w:szCs w:val="28"/>
        </w:rPr>
        <w:t xml:space="preserve">В дальнейшем планируется монтаж </w:t>
      </w:r>
      <w:r w:rsidRPr="000674C4">
        <w:rPr>
          <w:sz w:val="28"/>
          <w:szCs w:val="28"/>
        </w:rPr>
        <w:t>установок очистки воды хозяйственно-питьевого назначения серии ОРЕЛ (тип SWT) производительностью 20 куб. м в час</w:t>
      </w:r>
      <w:r>
        <w:rPr>
          <w:sz w:val="28"/>
          <w:szCs w:val="28"/>
        </w:rPr>
        <w:t>.</w:t>
      </w:r>
    </w:p>
    <w:p w14:paraId="657F4051" w14:textId="08298DFB" w:rsidR="009A3AA1" w:rsidRDefault="000674C4" w:rsidP="005A6679">
      <w:pPr>
        <w:keepNext/>
        <w:keepLines/>
        <w:spacing w:line="276" w:lineRule="auto"/>
        <w:ind w:firstLine="709"/>
        <w:contextualSpacing/>
        <w:jc w:val="both"/>
        <w:rPr>
          <w:sz w:val="28"/>
          <w:szCs w:val="28"/>
        </w:rPr>
      </w:pPr>
      <w:r>
        <w:rPr>
          <w:sz w:val="28"/>
          <w:szCs w:val="28"/>
        </w:rPr>
        <w:t>Данная у</w:t>
      </w:r>
      <w:r w:rsidRPr="000674C4">
        <w:rPr>
          <w:sz w:val="28"/>
          <w:szCs w:val="28"/>
        </w:rPr>
        <w:t>становка очистки воды предназначена для очистки воды подземных и поверхностных источников водоснабжения перед подачей ее в централизованные водопроводные системы населенных пунктов</w:t>
      </w:r>
      <w:r>
        <w:rPr>
          <w:sz w:val="28"/>
          <w:szCs w:val="28"/>
        </w:rPr>
        <w:t>, п</w:t>
      </w:r>
      <w:r w:rsidRPr="000674C4">
        <w:rPr>
          <w:sz w:val="28"/>
          <w:szCs w:val="28"/>
        </w:rPr>
        <w:t>редназначен</w:t>
      </w:r>
      <w:r>
        <w:rPr>
          <w:sz w:val="28"/>
          <w:szCs w:val="28"/>
        </w:rPr>
        <w:t>а</w:t>
      </w:r>
      <w:r w:rsidRPr="000674C4">
        <w:rPr>
          <w:sz w:val="28"/>
          <w:szCs w:val="28"/>
        </w:rPr>
        <w:t xml:space="preserve"> для очистки воды от взвешенных веществ, растворённых веществ, нерастворимой органики, нефтепродуктов, тяжёлых металлов и железа, биологических загрязнений. В состав установки входит фильтр финишной очистки, он служит смягчителем для питьевой воды, которая уже прошла через предварительную очистку.</w:t>
      </w:r>
    </w:p>
    <w:p w14:paraId="3D387F05" w14:textId="550820D0" w:rsidR="005A6679" w:rsidRDefault="005A6679" w:rsidP="005A6679">
      <w:pPr>
        <w:keepNext/>
        <w:keepLines/>
        <w:spacing w:line="276" w:lineRule="auto"/>
        <w:ind w:firstLine="709"/>
        <w:contextualSpacing/>
        <w:jc w:val="both"/>
        <w:rPr>
          <w:sz w:val="28"/>
          <w:szCs w:val="28"/>
        </w:rPr>
      </w:pPr>
      <w:r>
        <w:rPr>
          <w:sz w:val="28"/>
          <w:szCs w:val="28"/>
        </w:rPr>
        <w:t xml:space="preserve">На рисунке </w:t>
      </w:r>
      <w:r w:rsidR="001F18C4">
        <w:rPr>
          <w:sz w:val="28"/>
          <w:szCs w:val="28"/>
        </w:rPr>
        <w:t>2</w:t>
      </w:r>
      <w:r>
        <w:rPr>
          <w:sz w:val="28"/>
          <w:szCs w:val="28"/>
        </w:rPr>
        <w:t xml:space="preserve"> приведена схема состава установки очистки воды серии ОРЕЛ.</w:t>
      </w:r>
    </w:p>
    <w:p w14:paraId="69F9EA36" w14:textId="1A7528D0" w:rsidR="005A6679" w:rsidRDefault="001F18C4" w:rsidP="005A6679">
      <w:pPr>
        <w:keepNext/>
        <w:keepLines/>
        <w:spacing w:line="276" w:lineRule="auto"/>
        <w:contextualSpacing/>
        <w:jc w:val="center"/>
        <w:rPr>
          <w:b/>
          <w:iCs/>
          <w:sz w:val="28"/>
          <w:szCs w:val="28"/>
        </w:rPr>
      </w:pPr>
      <w:r>
        <w:rPr>
          <w:b/>
          <w:iCs/>
          <w:sz w:val="28"/>
          <w:szCs w:val="28"/>
        </w:rPr>
        <w:lastRenderedPageBreak/>
        <w:pict w14:anchorId="3AECC637">
          <v:shape id="_x0000_i1027" type="#_x0000_t75" style="width:481.5pt;height:260.25pt">
            <v:imagedata r:id="rId13" o:title=""/>
          </v:shape>
        </w:pict>
      </w:r>
    </w:p>
    <w:p w14:paraId="3E9E0859" w14:textId="44F67252" w:rsidR="005A6679" w:rsidRDefault="005A6679" w:rsidP="005A6679">
      <w:pPr>
        <w:keepNext/>
        <w:keepLines/>
        <w:spacing w:line="276" w:lineRule="auto"/>
        <w:contextualSpacing/>
        <w:jc w:val="center"/>
        <w:rPr>
          <w:sz w:val="28"/>
          <w:szCs w:val="28"/>
        </w:rPr>
      </w:pPr>
      <w:r w:rsidRPr="00437D55">
        <w:rPr>
          <w:b/>
          <w:iCs/>
          <w:sz w:val="28"/>
          <w:szCs w:val="28"/>
        </w:rPr>
        <w:t xml:space="preserve">Рисунок </w:t>
      </w:r>
      <w:r w:rsidRPr="00437D55">
        <w:rPr>
          <w:b/>
          <w:iCs/>
          <w:sz w:val="28"/>
          <w:szCs w:val="28"/>
        </w:rPr>
        <w:fldChar w:fldCharType="begin"/>
      </w:r>
      <w:r w:rsidRPr="00437D55">
        <w:rPr>
          <w:b/>
          <w:iCs/>
          <w:sz w:val="28"/>
          <w:szCs w:val="28"/>
        </w:rPr>
        <w:instrText xml:space="preserve"> SEQ Рисунок \* ARABIC </w:instrText>
      </w:r>
      <w:r w:rsidRPr="00437D55">
        <w:rPr>
          <w:b/>
          <w:iCs/>
          <w:sz w:val="28"/>
          <w:szCs w:val="28"/>
        </w:rPr>
        <w:fldChar w:fldCharType="separate"/>
      </w:r>
      <w:r w:rsidR="001F18C4">
        <w:rPr>
          <w:b/>
          <w:iCs/>
          <w:noProof/>
          <w:sz w:val="28"/>
          <w:szCs w:val="28"/>
        </w:rPr>
        <w:t>2</w:t>
      </w:r>
      <w:r w:rsidRPr="00437D55">
        <w:rPr>
          <w:b/>
          <w:iCs/>
          <w:sz w:val="28"/>
          <w:szCs w:val="28"/>
        </w:rPr>
        <w:fldChar w:fldCharType="end"/>
      </w:r>
      <w:r w:rsidR="006D3146">
        <w:rPr>
          <w:b/>
          <w:iCs/>
          <w:sz w:val="28"/>
          <w:szCs w:val="28"/>
        </w:rPr>
        <w:t>.</w:t>
      </w:r>
      <w:r w:rsidRPr="00437D55">
        <w:rPr>
          <w:b/>
          <w:iCs/>
          <w:sz w:val="28"/>
          <w:szCs w:val="28"/>
        </w:rPr>
        <w:t xml:space="preserve"> </w:t>
      </w:r>
      <w:r>
        <w:rPr>
          <w:b/>
          <w:iCs/>
          <w:sz w:val="28"/>
          <w:szCs w:val="28"/>
        </w:rPr>
        <w:t>С</w:t>
      </w:r>
      <w:r w:rsidRPr="005A6679">
        <w:rPr>
          <w:b/>
          <w:iCs/>
          <w:sz w:val="28"/>
          <w:szCs w:val="28"/>
        </w:rPr>
        <w:t>хема состава установки очистки воды серии ОРЕЛ</w:t>
      </w:r>
    </w:p>
    <w:p w14:paraId="7B8B6019" w14:textId="77777777" w:rsidR="0074006A" w:rsidRDefault="0074006A" w:rsidP="00437D55">
      <w:pPr>
        <w:spacing w:line="276" w:lineRule="auto"/>
        <w:ind w:firstLine="709"/>
        <w:contextualSpacing/>
        <w:jc w:val="both"/>
        <w:rPr>
          <w:sz w:val="28"/>
          <w:szCs w:val="28"/>
        </w:rPr>
      </w:pPr>
    </w:p>
    <w:p w14:paraId="07336340" w14:textId="17C0C4EB" w:rsidR="00E4767D" w:rsidRPr="00437D55" w:rsidRDefault="006D4F81" w:rsidP="00437D55">
      <w:pPr>
        <w:spacing w:line="276" w:lineRule="auto"/>
        <w:ind w:firstLine="709"/>
        <w:contextualSpacing/>
        <w:jc w:val="both"/>
        <w:rPr>
          <w:sz w:val="28"/>
          <w:szCs w:val="28"/>
        </w:rPr>
      </w:pPr>
      <w:r w:rsidRPr="00437D55">
        <w:rPr>
          <w:sz w:val="28"/>
          <w:szCs w:val="28"/>
        </w:rPr>
        <w:t>Существующая технологическая схема позвол</w:t>
      </w:r>
      <w:r w:rsidR="0074006A">
        <w:rPr>
          <w:sz w:val="28"/>
          <w:szCs w:val="28"/>
        </w:rPr>
        <w:t>ит</w:t>
      </w:r>
      <w:r w:rsidRPr="00437D55">
        <w:rPr>
          <w:sz w:val="28"/>
          <w:szCs w:val="28"/>
        </w:rPr>
        <w:t xml:space="preserve"> обеспечить качество питьевой воды</w:t>
      </w:r>
      <w:r w:rsidR="00E279A6" w:rsidRPr="00437D55">
        <w:rPr>
          <w:sz w:val="28"/>
          <w:szCs w:val="28"/>
        </w:rPr>
        <w:t>,</w:t>
      </w:r>
      <w:r w:rsidRPr="00437D55">
        <w:rPr>
          <w:sz w:val="28"/>
          <w:szCs w:val="28"/>
        </w:rPr>
        <w:t xml:space="preserve"> согласно </w:t>
      </w:r>
      <w:r w:rsidR="000714AD" w:rsidRPr="00437D55">
        <w:rPr>
          <w:sz w:val="28"/>
          <w:szCs w:val="28"/>
        </w:rPr>
        <w:t xml:space="preserve">установленным </w:t>
      </w:r>
      <w:r w:rsidRPr="00437D55">
        <w:rPr>
          <w:sz w:val="28"/>
          <w:szCs w:val="28"/>
        </w:rPr>
        <w:t>требованиям СанПиН 2.1.4.1074-01</w:t>
      </w:r>
      <w:r w:rsidR="00E4767D" w:rsidRPr="00437D55">
        <w:rPr>
          <w:sz w:val="28"/>
          <w:szCs w:val="28"/>
        </w:rPr>
        <w:t xml:space="preserve"> </w:t>
      </w:r>
      <w:r w:rsidR="00CF2454" w:rsidRPr="00437D55">
        <w:rPr>
          <w:sz w:val="28"/>
          <w:szCs w:val="28"/>
        </w:rPr>
        <w:t>«</w:t>
      </w:r>
      <w:r w:rsidR="00E4767D" w:rsidRPr="00437D55">
        <w:rPr>
          <w:sz w:val="28"/>
          <w:szCs w:val="28"/>
        </w:rPr>
        <w:t>Питьевая вода. Гигиенические требования к качеству воды централизованных систем питьевого водоснабжения. Контроль качеств</w:t>
      </w:r>
      <w:r w:rsidR="00D4519F" w:rsidRPr="00437D55">
        <w:rPr>
          <w:sz w:val="28"/>
          <w:szCs w:val="28"/>
        </w:rPr>
        <w:t>а</w:t>
      </w:r>
      <w:r w:rsidR="00CF2454" w:rsidRPr="00437D55">
        <w:rPr>
          <w:sz w:val="28"/>
          <w:szCs w:val="28"/>
        </w:rPr>
        <w:t>»</w:t>
      </w:r>
      <w:r w:rsidR="00D4519F" w:rsidRPr="00437D55">
        <w:rPr>
          <w:sz w:val="28"/>
          <w:szCs w:val="28"/>
        </w:rPr>
        <w:t>.</w:t>
      </w:r>
    </w:p>
    <w:p w14:paraId="59733B35" w14:textId="357C617D" w:rsidR="00E4767D" w:rsidRDefault="006D4F81" w:rsidP="00437D55">
      <w:pPr>
        <w:spacing w:line="276" w:lineRule="auto"/>
        <w:ind w:firstLine="709"/>
        <w:contextualSpacing/>
        <w:jc w:val="both"/>
        <w:rPr>
          <w:sz w:val="28"/>
          <w:szCs w:val="28"/>
        </w:rPr>
      </w:pPr>
      <w:r w:rsidRPr="00437D55">
        <w:rPr>
          <w:sz w:val="28"/>
          <w:szCs w:val="28"/>
        </w:rPr>
        <w:t xml:space="preserve">В </w:t>
      </w:r>
      <w:r w:rsidR="00E4767D" w:rsidRPr="00437D55">
        <w:rPr>
          <w:sz w:val="28"/>
          <w:szCs w:val="28"/>
        </w:rPr>
        <w:t>таблиц</w:t>
      </w:r>
      <w:r w:rsidR="00FF72EC" w:rsidRPr="00437D55">
        <w:rPr>
          <w:sz w:val="28"/>
          <w:szCs w:val="28"/>
        </w:rPr>
        <w:t xml:space="preserve">ах </w:t>
      </w:r>
      <w:r w:rsidR="004D151E">
        <w:rPr>
          <w:sz w:val="28"/>
          <w:szCs w:val="28"/>
        </w:rPr>
        <w:t>25-26</w:t>
      </w:r>
      <w:r w:rsidR="00363744" w:rsidRPr="00437D55">
        <w:rPr>
          <w:sz w:val="28"/>
          <w:szCs w:val="28"/>
        </w:rPr>
        <w:t xml:space="preserve"> </w:t>
      </w:r>
      <w:r w:rsidR="00E4767D" w:rsidRPr="00437D55">
        <w:rPr>
          <w:sz w:val="28"/>
          <w:szCs w:val="28"/>
        </w:rPr>
        <w:t>пр</w:t>
      </w:r>
      <w:r w:rsidRPr="00437D55">
        <w:rPr>
          <w:sz w:val="28"/>
          <w:szCs w:val="28"/>
        </w:rPr>
        <w:t xml:space="preserve">едставлены показатели </w:t>
      </w:r>
      <w:r w:rsidR="00E4767D" w:rsidRPr="00437D55">
        <w:rPr>
          <w:sz w:val="28"/>
          <w:szCs w:val="28"/>
        </w:rPr>
        <w:t xml:space="preserve">качества </w:t>
      </w:r>
      <w:r w:rsidR="00D4519F" w:rsidRPr="00437D55">
        <w:rPr>
          <w:sz w:val="28"/>
          <w:szCs w:val="28"/>
        </w:rPr>
        <w:t xml:space="preserve">питьевой </w:t>
      </w:r>
      <w:r w:rsidRPr="00437D55">
        <w:rPr>
          <w:sz w:val="28"/>
          <w:szCs w:val="28"/>
        </w:rPr>
        <w:t xml:space="preserve">воды </w:t>
      </w:r>
      <w:r w:rsidR="002021B4" w:rsidRPr="00437D55">
        <w:rPr>
          <w:sz w:val="28"/>
          <w:szCs w:val="28"/>
        </w:rPr>
        <w:t xml:space="preserve">и </w:t>
      </w:r>
      <w:r w:rsidRPr="00437D55">
        <w:rPr>
          <w:sz w:val="28"/>
          <w:szCs w:val="28"/>
        </w:rPr>
        <w:t>за 20</w:t>
      </w:r>
      <w:r w:rsidR="007324D4">
        <w:rPr>
          <w:sz w:val="28"/>
          <w:szCs w:val="28"/>
        </w:rPr>
        <w:t>20</w:t>
      </w:r>
      <w:r w:rsidRPr="00437D55">
        <w:rPr>
          <w:sz w:val="28"/>
          <w:szCs w:val="28"/>
        </w:rPr>
        <w:t xml:space="preserve"> год</w:t>
      </w:r>
      <w:r w:rsidR="007324D4">
        <w:rPr>
          <w:sz w:val="28"/>
          <w:szCs w:val="28"/>
        </w:rPr>
        <w:t xml:space="preserve"> </w:t>
      </w:r>
      <w:r w:rsidR="004D151E">
        <w:rPr>
          <w:sz w:val="28"/>
          <w:szCs w:val="28"/>
        </w:rPr>
        <w:t>в п. Дебин и п. Оротукан.</w:t>
      </w:r>
    </w:p>
    <w:p w14:paraId="5B5361CB" w14:textId="77777777" w:rsidR="004D151E" w:rsidRDefault="004D151E" w:rsidP="00742779">
      <w:pPr>
        <w:spacing w:line="276" w:lineRule="auto"/>
        <w:ind w:firstLine="709"/>
        <w:contextualSpacing/>
        <w:jc w:val="both"/>
        <w:rPr>
          <w:sz w:val="28"/>
          <w:szCs w:val="28"/>
        </w:rPr>
      </w:pPr>
    </w:p>
    <w:p w14:paraId="28DB8C8D" w14:textId="77777777" w:rsidR="004D151E" w:rsidRPr="00696E02" w:rsidRDefault="004D151E" w:rsidP="004D151E">
      <w:pPr>
        <w:rPr>
          <w:bCs/>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25</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082942">
        <w:rPr>
          <w:b/>
          <w:bCs/>
          <w:iCs/>
          <w:color w:val="000000"/>
          <w:sz w:val="28"/>
          <w:szCs w:val="28"/>
        </w:rPr>
        <w:t>Показатели качества питьевой воды</w:t>
      </w:r>
      <w:r>
        <w:rPr>
          <w:b/>
          <w:bCs/>
          <w:iCs/>
          <w:color w:val="000000"/>
          <w:sz w:val="28"/>
          <w:szCs w:val="28"/>
        </w:rPr>
        <w:t xml:space="preserve"> в п. Дебин</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710"/>
        <w:gridCol w:w="1488"/>
        <w:gridCol w:w="1608"/>
        <w:gridCol w:w="1531"/>
        <w:gridCol w:w="2516"/>
      </w:tblGrid>
      <w:tr w:rsidR="004D151E" w:rsidRPr="00082942" w14:paraId="7F8D39DD" w14:textId="77777777" w:rsidTr="004D151E">
        <w:tc>
          <w:tcPr>
            <w:tcW w:w="1375" w:type="pct"/>
            <w:tcBorders>
              <w:top w:val="single" w:sz="4" w:space="0" w:color="auto"/>
              <w:left w:val="single" w:sz="4" w:space="0" w:color="auto"/>
              <w:bottom w:val="single" w:sz="4" w:space="0" w:color="auto"/>
              <w:right w:val="single" w:sz="4" w:space="0" w:color="auto"/>
            </w:tcBorders>
            <w:vAlign w:val="center"/>
            <w:hideMark/>
          </w:tcPr>
          <w:p w14:paraId="1FF32719"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Нормируемые показатели качества питьевой воды (горячей воды) (включая микроорганизмы)</w:t>
            </w:r>
          </w:p>
        </w:tc>
        <w:tc>
          <w:tcPr>
            <w:tcW w:w="755" w:type="pct"/>
            <w:tcBorders>
              <w:top w:val="single" w:sz="4" w:space="0" w:color="auto"/>
              <w:left w:val="single" w:sz="4" w:space="0" w:color="auto"/>
              <w:bottom w:val="single" w:sz="4" w:space="0" w:color="auto"/>
              <w:right w:val="single" w:sz="4" w:space="0" w:color="auto"/>
            </w:tcBorders>
            <w:vAlign w:val="center"/>
            <w:hideMark/>
          </w:tcPr>
          <w:p w14:paraId="4E2FB90E"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 xml:space="preserve">Един. изм. </w:t>
            </w:r>
            <w:r>
              <w:rPr>
                <w:rFonts w:eastAsia="Calibri"/>
                <w:noProof/>
                <w:color w:val="000000"/>
                <w:sz w:val="18"/>
                <w:szCs w:val="18"/>
              </w:rPr>
              <w:t>мг/дм</w:t>
            </w:r>
            <w:r w:rsidRPr="00082942">
              <w:rPr>
                <w:rFonts w:eastAsia="Calibri"/>
                <w:noProof/>
                <w:color w:val="000000"/>
                <w:sz w:val="18"/>
                <w:szCs w:val="18"/>
                <w:vertAlign w:val="superscript"/>
              </w:rPr>
              <w:t>3</w:t>
            </w:r>
            <w:r w:rsidRPr="00082942">
              <w:rPr>
                <w:rFonts w:eastAsia="Calibri"/>
                <w:color w:val="000000"/>
                <w:sz w:val="18"/>
                <w:szCs w:val="18"/>
                <w:lang w:eastAsia="en-US"/>
              </w:rPr>
              <w:t xml:space="preserve"> (град.)</w:t>
            </w:r>
          </w:p>
        </w:tc>
        <w:tc>
          <w:tcPr>
            <w:tcW w:w="816" w:type="pct"/>
            <w:tcBorders>
              <w:top w:val="single" w:sz="4" w:space="0" w:color="auto"/>
              <w:left w:val="single" w:sz="4" w:space="0" w:color="auto"/>
              <w:bottom w:val="single" w:sz="4" w:space="0" w:color="auto"/>
              <w:right w:val="single" w:sz="4" w:space="0" w:color="auto"/>
            </w:tcBorders>
            <w:vAlign w:val="center"/>
            <w:hideMark/>
          </w:tcPr>
          <w:p w14:paraId="17DB3929"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Норматив (ПДК)</w:t>
            </w:r>
          </w:p>
        </w:tc>
        <w:tc>
          <w:tcPr>
            <w:tcW w:w="777" w:type="pct"/>
            <w:tcBorders>
              <w:top w:val="single" w:sz="4" w:space="0" w:color="auto"/>
              <w:left w:val="single" w:sz="4" w:space="0" w:color="auto"/>
              <w:bottom w:val="single" w:sz="4" w:space="0" w:color="auto"/>
              <w:right w:val="single" w:sz="4" w:space="0" w:color="auto"/>
            </w:tcBorders>
            <w:vAlign w:val="center"/>
            <w:hideMark/>
          </w:tcPr>
          <w:p w14:paraId="502CA306"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Фактическое качество отобранных проб за 2019 год</w:t>
            </w:r>
          </w:p>
        </w:tc>
        <w:tc>
          <w:tcPr>
            <w:tcW w:w="1277" w:type="pct"/>
            <w:tcBorders>
              <w:top w:val="single" w:sz="4" w:space="0" w:color="auto"/>
              <w:left w:val="single" w:sz="4" w:space="0" w:color="auto"/>
              <w:bottom w:val="single" w:sz="4" w:space="0" w:color="auto"/>
              <w:right w:val="single" w:sz="4" w:space="0" w:color="auto"/>
            </w:tcBorders>
            <w:vAlign w:val="center"/>
            <w:hideMark/>
          </w:tcPr>
          <w:p w14:paraId="5B7701CF"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Доля (%) проб питьевой воды (горячей воды) за 2019 год, не соответствующих требованиям действующих нормативов</w:t>
            </w:r>
          </w:p>
        </w:tc>
      </w:tr>
      <w:tr w:rsidR="004D151E" w:rsidRPr="00082942" w14:paraId="408813F9" w14:textId="77777777" w:rsidTr="00742779">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67F1C10E"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Санитарно-химические показатели:</w:t>
            </w:r>
          </w:p>
        </w:tc>
      </w:tr>
      <w:tr w:rsidR="004D151E" w:rsidRPr="00082942" w14:paraId="1E8EAEBC" w14:textId="77777777" w:rsidTr="004D151E">
        <w:tc>
          <w:tcPr>
            <w:tcW w:w="1375" w:type="pct"/>
            <w:tcBorders>
              <w:top w:val="single" w:sz="4" w:space="0" w:color="auto"/>
              <w:left w:val="single" w:sz="4" w:space="0" w:color="auto"/>
              <w:bottom w:val="single" w:sz="4" w:space="0" w:color="auto"/>
              <w:right w:val="single" w:sz="4" w:space="0" w:color="auto"/>
            </w:tcBorders>
            <w:vAlign w:val="center"/>
            <w:hideMark/>
          </w:tcPr>
          <w:p w14:paraId="3F7301C9"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мутность</w:t>
            </w:r>
          </w:p>
        </w:tc>
        <w:tc>
          <w:tcPr>
            <w:tcW w:w="755" w:type="pct"/>
            <w:tcBorders>
              <w:top w:val="single" w:sz="4" w:space="0" w:color="auto"/>
              <w:left w:val="single" w:sz="4" w:space="0" w:color="auto"/>
              <w:bottom w:val="single" w:sz="4" w:space="0" w:color="auto"/>
              <w:right w:val="single" w:sz="4" w:space="0" w:color="auto"/>
            </w:tcBorders>
            <w:vAlign w:val="center"/>
          </w:tcPr>
          <w:p w14:paraId="3A185D0D"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53B69E2D"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1,5</w:t>
            </w:r>
          </w:p>
        </w:tc>
        <w:tc>
          <w:tcPr>
            <w:tcW w:w="777" w:type="pct"/>
            <w:tcBorders>
              <w:top w:val="single" w:sz="4" w:space="0" w:color="auto"/>
              <w:left w:val="single" w:sz="4" w:space="0" w:color="auto"/>
              <w:bottom w:val="single" w:sz="4" w:space="0" w:color="auto"/>
              <w:right w:val="single" w:sz="4" w:space="0" w:color="auto"/>
            </w:tcBorders>
            <w:vAlign w:val="center"/>
          </w:tcPr>
          <w:p w14:paraId="1FDF181D"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Менее 0,58</w:t>
            </w:r>
          </w:p>
        </w:tc>
        <w:tc>
          <w:tcPr>
            <w:tcW w:w="1277" w:type="pct"/>
            <w:tcBorders>
              <w:top w:val="single" w:sz="4" w:space="0" w:color="auto"/>
              <w:left w:val="single" w:sz="4" w:space="0" w:color="auto"/>
              <w:bottom w:val="single" w:sz="4" w:space="0" w:color="auto"/>
              <w:right w:val="single" w:sz="4" w:space="0" w:color="auto"/>
            </w:tcBorders>
            <w:vAlign w:val="center"/>
          </w:tcPr>
          <w:p w14:paraId="4CACDC5D"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3C029688" w14:textId="77777777" w:rsidTr="004D151E">
        <w:tc>
          <w:tcPr>
            <w:tcW w:w="1375" w:type="pct"/>
            <w:tcBorders>
              <w:top w:val="single" w:sz="4" w:space="0" w:color="auto"/>
              <w:left w:val="single" w:sz="4" w:space="0" w:color="auto"/>
              <w:bottom w:val="single" w:sz="4" w:space="0" w:color="auto"/>
              <w:right w:val="single" w:sz="4" w:space="0" w:color="auto"/>
            </w:tcBorders>
            <w:vAlign w:val="center"/>
            <w:hideMark/>
          </w:tcPr>
          <w:p w14:paraId="62D218B1"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цветность</w:t>
            </w:r>
          </w:p>
        </w:tc>
        <w:tc>
          <w:tcPr>
            <w:tcW w:w="755" w:type="pct"/>
            <w:tcBorders>
              <w:top w:val="single" w:sz="4" w:space="0" w:color="auto"/>
              <w:left w:val="single" w:sz="4" w:space="0" w:color="auto"/>
              <w:bottom w:val="single" w:sz="4" w:space="0" w:color="auto"/>
              <w:right w:val="single" w:sz="4" w:space="0" w:color="auto"/>
            </w:tcBorders>
            <w:vAlign w:val="center"/>
          </w:tcPr>
          <w:p w14:paraId="310A398F"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градусы</w:t>
            </w:r>
          </w:p>
        </w:tc>
        <w:tc>
          <w:tcPr>
            <w:tcW w:w="816" w:type="pct"/>
            <w:tcBorders>
              <w:top w:val="single" w:sz="4" w:space="0" w:color="auto"/>
              <w:left w:val="single" w:sz="4" w:space="0" w:color="auto"/>
              <w:bottom w:val="single" w:sz="4" w:space="0" w:color="auto"/>
              <w:right w:val="single" w:sz="4" w:space="0" w:color="auto"/>
            </w:tcBorders>
            <w:vAlign w:val="center"/>
          </w:tcPr>
          <w:p w14:paraId="704EF511"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20</w:t>
            </w:r>
          </w:p>
        </w:tc>
        <w:tc>
          <w:tcPr>
            <w:tcW w:w="777" w:type="pct"/>
            <w:tcBorders>
              <w:top w:val="single" w:sz="4" w:space="0" w:color="auto"/>
              <w:left w:val="single" w:sz="4" w:space="0" w:color="auto"/>
              <w:bottom w:val="single" w:sz="4" w:space="0" w:color="auto"/>
              <w:right w:val="single" w:sz="4" w:space="0" w:color="auto"/>
            </w:tcBorders>
            <w:vAlign w:val="center"/>
          </w:tcPr>
          <w:p w14:paraId="201C9061"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6,66</w:t>
            </w:r>
          </w:p>
        </w:tc>
        <w:tc>
          <w:tcPr>
            <w:tcW w:w="1277" w:type="pct"/>
            <w:tcBorders>
              <w:top w:val="single" w:sz="4" w:space="0" w:color="auto"/>
              <w:left w:val="single" w:sz="4" w:space="0" w:color="auto"/>
              <w:bottom w:val="single" w:sz="4" w:space="0" w:color="auto"/>
              <w:right w:val="single" w:sz="4" w:space="0" w:color="auto"/>
            </w:tcBorders>
            <w:vAlign w:val="center"/>
          </w:tcPr>
          <w:p w14:paraId="02DB8ED1"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2978618D" w14:textId="77777777" w:rsidTr="004D151E">
        <w:tc>
          <w:tcPr>
            <w:tcW w:w="1375" w:type="pct"/>
            <w:tcBorders>
              <w:top w:val="single" w:sz="4" w:space="0" w:color="auto"/>
              <w:left w:val="single" w:sz="4" w:space="0" w:color="auto"/>
              <w:bottom w:val="single" w:sz="4" w:space="0" w:color="auto"/>
              <w:right w:val="single" w:sz="4" w:space="0" w:color="auto"/>
            </w:tcBorders>
            <w:vAlign w:val="center"/>
            <w:hideMark/>
          </w:tcPr>
          <w:p w14:paraId="4A55B87F"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Аммиак и ионы аммония</w:t>
            </w:r>
          </w:p>
        </w:tc>
        <w:tc>
          <w:tcPr>
            <w:tcW w:w="755" w:type="pct"/>
            <w:tcBorders>
              <w:top w:val="single" w:sz="4" w:space="0" w:color="auto"/>
              <w:left w:val="single" w:sz="4" w:space="0" w:color="auto"/>
              <w:bottom w:val="single" w:sz="4" w:space="0" w:color="auto"/>
              <w:right w:val="single" w:sz="4" w:space="0" w:color="auto"/>
            </w:tcBorders>
            <w:vAlign w:val="center"/>
          </w:tcPr>
          <w:p w14:paraId="5593CFDB"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2299D7BB"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2,0</w:t>
            </w:r>
          </w:p>
        </w:tc>
        <w:tc>
          <w:tcPr>
            <w:tcW w:w="777" w:type="pct"/>
            <w:tcBorders>
              <w:top w:val="single" w:sz="4" w:space="0" w:color="auto"/>
              <w:left w:val="single" w:sz="4" w:space="0" w:color="auto"/>
              <w:bottom w:val="single" w:sz="4" w:space="0" w:color="auto"/>
              <w:right w:val="single" w:sz="4" w:space="0" w:color="auto"/>
            </w:tcBorders>
            <w:vAlign w:val="center"/>
          </w:tcPr>
          <w:p w14:paraId="02F5EC3E"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0,32</w:t>
            </w:r>
          </w:p>
        </w:tc>
        <w:tc>
          <w:tcPr>
            <w:tcW w:w="1277" w:type="pct"/>
            <w:tcBorders>
              <w:top w:val="single" w:sz="4" w:space="0" w:color="auto"/>
              <w:left w:val="single" w:sz="4" w:space="0" w:color="auto"/>
              <w:bottom w:val="single" w:sz="4" w:space="0" w:color="auto"/>
              <w:right w:val="single" w:sz="4" w:space="0" w:color="auto"/>
            </w:tcBorders>
            <w:vAlign w:val="center"/>
          </w:tcPr>
          <w:p w14:paraId="2F74A8B1"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5B66A272" w14:textId="77777777" w:rsidTr="004D151E">
        <w:tc>
          <w:tcPr>
            <w:tcW w:w="1375" w:type="pct"/>
            <w:tcBorders>
              <w:top w:val="single" w:sz="4" w:space="0" w:color="auto"/>
              <w:left w:val="single" w:sz="4" w:space="0" w:color="auto"/>
              <w:bottom w:val="single" w:sz="4" w:space="0" w:color="auto"/>
              <w:right w:val="single" w:sz="4" w:space="0" w:color="auto"/>
            </w:tcBorders>
            <w:vAlign w:val="center"/>
            <w:hideMark/>
          </w:tcPr>
          <w:p w14:paraId="0A432123"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нитрит ион</w:t>
            </w:r>
          </w:p>
        </w:tc>
        <w:tc>
          <w:tcPr>
            <w:tcW w:w="755" w:type="pct"/>
            <w:tcBorders>
              <w:top w:val="single" w:sz="4" w:space="0" w:color="auto"/>
              <w:left w:val="single" w:sz="4" w:space="0" w:color="auto"/>
              <w:bottom w:val="single" w:sz="4" w:space="0" w:color="auto"/>
              <w:right w:val="single" w:sz="4" w:space="0" w:color="auto"/>
            </w:tcBorders>
            <w:vAlign w:val="center"/>
          </w:tcPr>
          <w:p w14:paraId="4C5AF70F"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58C4CEE4"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3,3</w:t>
            </w:r>
          </w:p>
        </w:tc>
        <w:tc>
          <w:tcPr>
            <w:tcW w:w="777" w:type="pct"/>
            <w:tcBorders>
              <w:top w:val="single" w:sz="4" w:space="0" w:color="auto"/>
              <w:left w:val="single" w:sz="4" w:space="0" w:color="auto"/>
              <w:bottom w:val="single" w:sz="4" w:space="0" w:color="auto"/>
              <w:right w:val="single" w:sz="4" w:space="0" w:color="auto"/>
            </w:tcBorders>
            <w:vAlign w:val="center"/>
          </w:tcPr>
          <w:p w14:paraId="1141F5DF"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0,01</w:t>
            </w:r>
          </w:p>
        </w:tc>
        <w:tc>
          <w:tcPr>
            <w:tcW w:w="1277" w:type="pct"/>
            <w:tcBorders>
              <w:top w:val="single" w:sz="4" w:space="0" w:color="auto"/>
              <w:left w:val="single" w:sz="4" w:space="0" w:color="auto"/>
              <w:bottom w:val="single" w:sz="4" w:space="0" w:color="auto"/>
              <w:right w:val="single" w:sz="4" w:space="0" w:color="auto"/>
            </w:tcBorders>
            <w:vAlign w:val="center"/>
          </w:tcPr>
          <w:p w14:paraId="2A8214D9"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1F226A95" w14:textId="77777777" w:rsidTr="004D151E">
        <w:tc>
          <w:tcPr>
            <w:tcW w:w="1375" w:type="pct"/>
            <w:tcBorders>
              <w:top w:val="single" w:sz="4" w:space="0" w:color="auto"/>
              <w:left w:val="single" w:sz="4" w:space="0" w:color="auto"/>
              <w:bottom w:val="single" w:sz="4" w:space="0" w:color="auto"/>
              <w:right w:val="single" w:sz="4" w:space="0" w:color="auto"/>
            </w:tcBorders>
            <w:vAlign w:val="center"/>
            <w:hideMark/>
          </w:tcPr>
          <w:p w14:paraId="0B72D28C"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нитрат ион</w:t>
            </w:r>
          </w:p>
        </w:tc>
        <w:tc>
          <w:tcPr>
            <w:tcW w:w="755" w:type="pct"/>
            <w:tcBorders>
              <w:top w:val="single" w:sz="4" w:space="0" w:color="auto"/>
              <w:left w:val="single" w:sz="4" w:space="0" w:color="auto"/>
              <w:bottom w:val="single" w:sz="4" w:space="0" w:color="auto"/>
              <w:right w:val="single" w:sz="4" w:space="0" w:color="auto"/>
            </w:tcBorders>
            <w:vAlign w:val="center"/>
          </w:tcPr>
          <w:p w14:paraId="4F040440"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6823D859"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45,0</w:t>
            </w:r>
          </w:p>
        </w:tc>
        <w:tc>
          <w:tcPr>
            <w:tcW w:w="777" w:type="pct"/>
            <w:tcBorders>
              <w:top w:val="single" w:sz="4" w:space="0" w:color="auto"/>
              <w:left w:val="single" w:sz="4" w:space="0" w:color="auto"/>
              <w:bottom w:val="single" w:sz="4" w:space="0" w:color="auto"/>
              <w:right w:val="single" w:sz="4" w:space="0" w:color="auto"/>
            </w:tcBorders>
            <w:vAlign w:val="center"/>
          </w:tcPr>
          <w:p w14:paraId="422FCB03"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0,97</w:t>
            </w:r>
          </w:p>
        </w:tc>
        <w:tc>
          <w:tcPr>
            <w:tcW w:w="1277" w:type="pct"/>
            <w:tcBorders>
              <w:top w:val="single" w:sz="4" w:space="0" w:color="auto"/>
              <w:left w:val="single" w:sz="4" w:space="0" w:color="auto"/>
              <w:bottom w:val="single" w:sz="4" w:space="0" w:color="auto"/>
              <w:right w:val="single" w:sz="4" w:space="0" w:color="auto"/>
            </w:tcBorders>
            <w:vAlign w:val="center"/>
          </w:tcPr>
          <w:p w14:paraId="3E8C1585"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4FF21016"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065F92C0"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жесткость</w:t>
            </w:r>
          </w:p>
        </w:tc>
        <w:tc>
          <w:tcPr>
            <w:tcW w:w="755" w:type="pct"/>
            <w:tcBorders>
              <w:top w:val="single" w:sz="4" w:space="0" w:color="auto"/>
              <w:left w:val="single" w:sz="4" w:space="0" w:color="auto"/>
              <w:bottom w:val="single" w:sz="4" w:space="0" w:color="auto"/>
              <w:right w:val="single" w:sz="4" w:space="0" w:color="auto"/>
            </w:tcBorders>
            <w:vAlign w:val="center"/>
          </w:tcPr>
          <w:p w14:paraId="1B8D8135"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мол/мг-экв/л</w:t>
            </w:r>
          </w:p>
        </w:tc>
        <w:tc>
          <w:tcPr>
            <w:tcW w:w="816" w:type="pct"/>
            <w:tcBorders>
              <w:top w:val="single" w:sz="4" w:space="0" w:color="auto"/>
              <w:left w:val="single" w:sz="4" w:space="0" w:color="auto"/>
              <w:bottom w:val="single" w:sz="4" w:space="0" w:color="auto"/>
              <w:right w:val="single" w:sz="4" w:space="0" w:color="auto"/>
            </w:tcBorders>
            <w:vAlign w:val="center"/>
          </w:tcPr>
          <w:p w14:paraId="1EA27D3C"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7,0</w:t>
            </w:r>
          </w:p>
        </w:tc>
        <w:tc>
          <w:tcPr>
            <w:tcW w:w="777" w:type="pct"/>
            <w:tcBorders>
              <w:top w:val="single" w:sz="4" w:space="0" w:color="auto"/>
              <w:left w:val="single" w:sz="4" w:space="0" w:color="auto"/>
              <w:bottom w:val="single" w:sz="4" w:space="0" w:color="auto"/>
              <w:right w:val="single" w:sz="4" w:space="0" w:color="auto"/>
            </w:tcBorders>
            <w:vAlign w:val="center"/>
          </w:tcPr>
          <w:p w14:paraId="5AAB3C5D"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2,85</w:t>
            </w:r>
          </w:p>
        </w:tc>
        <w:tc>
          <w:tcPr>
            <w:tcW w:w="1277" w:type="pct"/>
            <w:tcBorders>
              <w:top w:val="single" w:sz="4" w:space="0" w:color="auto"/>
              <w:left w:val="single" w:sz="4" w:space="0" w:color="auto"/>
              <w:bottom w:val="single" w:sz="4" w:space="0" w:color="auto"/>
              <w:right w:val="single" w:sz="4" w:space="0" w:color="auto"/>
            </w:tcBorders>
            <w:vAlign w:val="center"/>
          </w:tcPr>
          <w:p w14:paraId="7637A641"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3B43C876"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145FFB3B"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хлорид-ион</w:t>
            </w:r>
          </w:p>
        </w:tc>
        <w:tc>
          <w:tcPr>
            <w:tcW w:w="755" w:type="pct"/>
            <w:tcBorders>
              <w:top w:val="single" w:sz="4" w:space="0" w:color="auto"/>
              <w:left w:val="single" w:sz="4" w:space="0" w:color="auto"/>
              <w:bottom w:val="single" w:sz="4" w:space="0" w:color="auto"/>
              <w:right w:val="single" w:sz="4" w:space="0" w:color="auto"/>
            </w:tcBorders>
            <w:vAlign w:val="center"/>
          </w:tcPr>
          <w:p w14:paraId="4135B4BD"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44639A3D"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350</w:t>
            </w:r>
          </w:p>
        </w:tc>
        <w:tc>
          <w:tcPr>
            <w:tcW w:w="777" w:type="pct"/>
            <w:tcBorders>
              <w:top w:val="single" w:sz="4" w:space="0" w:color="auto"/>
              <w:left w:val="single" w:sz="4" w:space="0" w:color="auto"/>
              <w:bottom w:val="single" w:sz="4" w:space="0" w:color="auto"/>
              <w:right w:val="single" w:sz="4" w:space="0" w:color="auto"/>
            </w:tcBorders>
            <w:vAlign w:val="center"/>
          </w:tcPr>
          <w:p w14:paraId="3C20FF5C"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5,95</w:t>
            </w:r>
          </w:p>
        </w:tc>
        <w:tc>
          <w:tcPr>
            <w:tcW w:w="1277" w:type="pct"/>
            <w:tcBorders>
              <w:top w:val="single" w:sz="4" w:space="0" w:color="auto"/>
              <w:left w:val="single" w:sz="4" w:space="0" w:color="auto"/>
              <w:bottom w:val="single" w:sz="4" w:space="0" w:color="auto"/>
              <w:right w:val="single" w:sz="4" w:space="0" w:color="auto"/>
            </w:tcBorders>
            <w:vAlign w:val="center"/>
          </w:tcPr>
          <w:p w14:paraId="58F14729"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7BA5B8FA"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326E252B"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Сульфат-ион</w:t>
            </w:r>
          </w:p>
        </w:tc>
        <w:tc>
          <w:tcPr>
            <w:tcW w:w="755" w:type="pct"/>
            <w:tcBorders>
              <w:top w:val="single" w:sz="4" w:space="0" w:color="auto"/>
              <w:left w:val="single" w:sz="4" w:space="0" w:color="auto"/>
              <w:bottom w:val="single" w:sz="4" w:space="0" w:color="auto"/>
              <w:right w:val="single" w:sz="4" w:space="0" w:color="auto"/>
            </w:tcBorders>
            <w:vAlign w:val="center"/>
          </w:tcPr>
          <w:p w14:paraId="4694B558"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51FDB8D3"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500</w:t>
            </w:r>
          </w:p>
        </w:tc>
        <w:tc>
          <w:tcPr>
            <w:tcW w:w="777" w:type="pct"/>
            <w:tcBorders>
              <w:top w:val="single" w:sz="4" w:space="0" w:color="auto"/>
              <w:left w:val="single" w:sz="4" w:space="0" w:color="auto"/>
              <w:bottom w:val="single" w:sz="4" w:space="0" w:color="auto"/>
              <w:right w:val="single" w:sz="4" w:space="0" w:color="auto"/>
            </w:tcBorders>
            <w:vAlign w:val="center"/>
          </w:tcPr>
          <w:p w14:paraId="0DA857EA"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83,42</w:t>
            </w:r>
          </w:p>
        </w:tc>
        <w:tc>
          <w:tcPr>
            <w:tcW w:w="1277" w:type="pct"/>
            <w:tcBorders>
              <w:top w:val="single" w:sz="4" w:space="0" w:color="auto"/>
              <w:left w:val="single" w:sz="4" w:space="0" w:color="auto"/>
              <w:bottom w:val="single" w:sz="4" w:space="0" w:color="auto"/>
              <w:right w:val="single" w:sz="4" w:space="0" w:color="auto"/>
            </w:tcBorders>
            <w:vAlign w:val="center"/>
          </w:tcPr>
          <w:p w14:paraId="0E4156A5"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392B6905"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1FB64223"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железо</w:t>
            </w:r>
          </w:p>
        </w:tc>
        <w:tc>
          <w:tcPr>
            <w:tcW w:w="755" w:type="pct"/>
            <w:tcBorders>
              <w:top w:val="single" w:sz="4" w:space="0" w:color="auto"/>
              <w:left w:val="single" w:sz="4" w:space="0" w:color="auto"/>
              <w:bottom w:val="single" w:sz="4" w:space="0" w:color="auto"/>
              <w:right w:val="single" w:sz="4" w:space="0" w:color="auto"/>
            </w:tcBorders>
            <w:vAlign w:val="center"/>
          </w:tcPr>
          <w:p w14:paraId="2E14012C"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507DC143"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0,3</w:t>
            </w:r>
          </w:p>
        </w:tc>
        <w:tc>
          <w:tcPr>
            <w:tcW w:w="777" w:type="pct"/>
            <w:tcBorders>
              <w:top w:val="single" w:sz="4" w:space="0" w:color="auto"/>
              <w:left w:val="single" w:sz="4" w:space="0" w:color="auto"/>
              <w:bottom w:val="single" w:sz="4" w:space="0" w:color="auto"/>
              <w:right w:val="single" w:sz="4" w:space="0" w:color="auto"/>
            </w:tcBorders>
            <w:vAlign w:val="center"/>
          </w:tcPr>
          <w:p w14:paraId="036BFDBC"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0,05</w:t>
            </w:r>
          </w:p>
        </w:tc>
        <w:tc>
          <w:tcPr>
            <w:tcW w:w="1277" w:type="pct"/>
            <w:tcBorders>
              <w:top w:val="single" w:sz="4" w:space="0" w:color="auto"/>
              <w:left w:val="single" w:sz="4" w:space="0" w:color="auto"/>
              <w:bottom w:val="single" w:sz="4" w:space="0" w:color="auto"/>
              <w:right w:val="single" w:sz="4" w:space="0" w:color="auto"/>
            </w:tcBorders>
            <w:vAlign w:val="center"/>
          </w:tcPr>
          <w:p w14:paraId="60F1D955"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504307A7"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5168C82C"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марганец</w:t>
            </w:r>
          </w:p>
        </w:tc>
        <w:tc>
          <w:tcPr>
            <w:tcW w:w="755" w:type="pct"/>
            <w:tcBorders>
              <w:top w:val="single" w:sz="4" w:space="0" w:color="auto"/>
              <w:left w:val="single" w:sz="4" w:space="0" w:color="auto"/>
              <w:bottom w:val="single" w:sz="4" w:space="0" w:color="auto"/>
              <w:right w:val="single" w:sz="4" w:space="0" w:color="auto"/>
            </w:tcBorders>
            <w:vAlign w:val="center"/>
          </w:tcPr>
          <w:p w14:paraId="3BD41447"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521ACEE5"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0,1</w:t>
            </w:r>
          </w:p>
        </w:tc>
        <w:tc>
          <w:tcPr>
            <w:tcW w:w="777" w:type="pct"/>
            <w:tcBorders>
              <w:top w:val="single" w:sz="4" w:space="0" w:color="auto"/>
              <w:left w:val="single" w:sz="4" w:space="0" w:color="auto"/>
              <w:bottom w:val="single" w:sz="4" w:space="0" w:color="auto"/>
              <w:right w:val="single" w:sz="4" w:space="0" w:color="auto"/>
            </w:tcBorders>
            <w:vAlign w:val="center"/>
          </w:tcPr>
          <w:p w14:paraId="697FFEA1"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0,01</w:t>
            </w:r>
          </w:p>
        </w:tc>
        <w:tc>
          <w:tcPr>
            <w:tcW w:w="1277" w:type="pct"/>
            <w:tcBorders>
              <w:top w:val="single" w:sz="4" w:space="0" w:color="auto"/>
              <w:left w:val="single" w:sz="4" w:space="0" w:color="auto"/>
              <w:bottom w:val="single" w:sz="4" w:space="0" w:color="auto"/>
              <w:right w:val="single" w:sz="4" w:space="0" w:color="auto"/>
            </w:tcBorders>
            <w:vAlign w:val="center"/>
          </w:tcPr>
          <w:p w14:paraId="6E5865B7"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58FBB3D5"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36897A58"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цинк</w:t>
            </w:r>
          </w:p>
        </w:tc>
        <w:tc>
          <w:tcPr>
            <w:tcW w:w="755" w:type="pct"/>
            <w:tcBorders>
              <w:top w:val="single" w:sz="4" w:space="0" w:color="auto"/>
              <w:left w:val="single" w:sz="4" w:space="0" w:color="auto"/>
              <w:bottom w:val="single" w:sz="4" w:space="0" w:color="auto"/>
              <w:right w:val="single" w:sz="4" w:space="0" w:color="auto"/>
            </w:tcBorders>
            <w:vAlign w:val="center"/>
          </w:tcPr>
          <w:p w14:paraId="5327524B"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268CD64C"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1,0</w:t>
            </w:r>
          </w:p>
        </w:tc>
        <w:tc>
          <w:tcPr>
            <w:tcW w:w="777" w:type="pct"/>
            <w:tcBorders>
              <w:top w:val="single" w:sz="4" w:space="0" w:color="auto"/>
              <w:left w:val="single" w:sz="4" w:space="0" w:color="auto"/>
              <w:bottom w:val="single" w:sz="4" w:space="0" w:color="auto"/>
              <w:right w:val="single" w:sz="4" w:space="0" w:color="auto"/>
            </w:tcBorders>
            <w:vAlign w:val="center"/>
          </w:tcPr>
          <w:p w14:paraId="0405ED4A"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Менее 0,0005</w:t>
            </w:r>
          </w:p>
        </w:tc>
        <w:tc>
          <w:tcPr>
            <w:tcW w:w="1277" w:type="pct"/>
            <w:tcBorders>
              <w:top w:val="single" w:sz="4" w:space="0" w:color="auto"/>
              <w:left w:val="single" w:sz="4" w:space="0" w:color="auto"/>
              <w:bottom w:val="single" w:sz="4" w:space="0" w:color="auto"/>
              <w:right w:val="single" w:sz="4" w:space="0" w:color="auto"/>
            </w:tcBorders>
            <w:vAlign w:val="center"/>
          </w:tcPr>
          <w:p w14:paraId="726CF4E4"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5D5C47F5"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4B2EC686"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кадмий</w:t>
            </w:r>
          </w:p>
        </w:tc>
        <w:tc>
          <w:tcPr>
            <w:tcW w:w="755" w:type="pct"/>
            <w:tcBorders>
              <w:top w:val="single" w:sz="4" w:space="0" w:color="auto"/>
              <w:left w:val="single" w:sz="4" w:space="0" w:color="auto"/>
              <w:bottom w:val="single" w:sz="4" w:space="0" w:color="auto"/>
              <w:right w:val="single" w:sz="4" w:space="0" w:color="auto"/>
            </w:tcBorders>
            <w:vAlign w:val="center"/>
          </w:tcPr>
          <w:p w14:paraId="5C82DBD8"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2338CD27"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0,001</w:t>
            </w:r>
          </w:p>
        </w:tc>
        <w:tc>
          <w:tcPr>
            <w:tcW w:w="777" w:type="pct"/>
            <w:tcBorders>
              <w:top w:val="single" w:sz="4" w:space="0" w:color="auto"/>
              <w:left w:val="single" w:sz="4" w:space="0" w:color="auto"/>
              <w:bottom w:val="single" w:sz="4" w:space="0" w:color="auto"/>
              <w:right w:val="single" w:sz="4" w:space="0" w:color="auto"/>
            </w:tcBorders>
            <w:vAlign w:val="center"/>
          </w:tcPr>
          <w:p w14:paraId="55232948"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Менее 0,0002</w:t>
            </w:r>
          </w:p>
        </w:tc>
        <w:tc>
          <w:tcPr>
            <w:tcW w:w="1277" w:type="pct"/>
            <w:tcBorders>
              <w:top w:val="single" w:sz="4" w:space="0" w:color="auto"/>
              <w:left w:val="single" w:sz="4" w:space="0" w:color="auto"/>
              <w:bottom w:val="single" w:sz="4" w:space="0" w:color="auto"/>
              <w:right w:val="single" w:sz="4" w:space="0" w:color="auto"/>
            </w:tcBorders>
            <w:vAlign w:val="center"/>
          </w:tcPr>
          <w:p w14:paraId="40F3A060"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26CBDB69"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38416DFA"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свинец</w:t>
            </w:r>
          </w:p>
        </w:tc>
        <w:tc>
          <w:tcPr>
            <w:tcW w:w="755" w:type="pct"/>
            <w:tcBorders>
              <w:top w:val="single" w:sz="4" w:space="0" w:color="auto"/>
              <w:left w:val="single" w:sz="4" w:space="0" w:color="auto"/>
              <w:bottom w:val="single" w:sz="4" w:space="0" w:color="auto"/>
              <w:right w:val="single" w:sz="4" w:space="0" w:color="auto"/>
            </w:tcBorders>
            <w:vAlign w:val="center"/>
          </w:tcPr>
          <w:p w14:paraId="4124DFD8"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3EAC3B02"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0,01</w:t>
            </w:r>
          </w:p>
        </w:tc>
        <w:tc>
          <w:tcPr>
            <w:tcW w:w="777" w:type="pct"/>
            <w:tcBorders>
              <w:top w:val="single" w:sz="4" w:space="0" w:color="auto"/>
              <w:left w:val="single" w:sz="4" w:space="0" w:color="auto"/>
              <w:bottom w:val="single" w:sz="4" w:space="0" w:color="auto"/>
              <w:right w:val="single" w:sz="4" w:space="0" w:color="auto"/>
            </w:tcBorders>
            <w:vAlign w:val="center"/>
          </w:tcPr>
          <w:p w14:paraId="706097E3"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Менее 0,0002</w:t>
            </w:r>
          </w:p>
        </w:tc>
        <w:tc>
          <w:tcPr>
            <w:tcW w:w="1277" w:type="pct"/>
            <w:tcBorders>
              <w:top w:val="single" w:sz="4" w:space="0" w:color="auto"/>
              <w:left w:val="single" w:sz="4" w:space="0" w:color="auto"/>
              <w:bottom w:val="single" w:sz="4" w:space="0" w:color="auto"/>
              <w:right w:val="single" w:sz="4" w:space="0" w:color="auto"/>
            </w:tcBorders>
            <w:vAlign w:val="center"/>
          </w:tcPr>
          <w:p w14:paraId="44AFC957"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190510B5"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75AD0596"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медь</w:t>
            </w:r>
          </w:p>
        </w:tc>
        <w:tc>
          <w:tcPr>
            <w:tcW w:w="755" w:type="pct"/>
            <w:tcBorders>
              <w:top w:val="single" w:sz="4" w:space="0" w:color="auto"/>
              <w:left w:val="single" w:sz="4" w:space="0" w:color="auto"/>
              <w:bottom w:val="single" w:sz="4" w:space="0" w:color="auto"/>
              <w:right w:val="single" w:sz="4" w:space="0" w:color="auto"/>
            </w:tcBorders>
            <w:vAlign w:val="center"/>
          </w:tcPr>
          <w:p w14:paraId="09BC3F69"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мг/дм3</w:t>
            </w:r>
          </w:p>
        </w:tc>
        <w:tc>
          <w:tcPr>
            <w:tcW w:w="816" w:type="pct"/>
            <w:tcBorders>
              <w:top w:val="single" w:sz="4" w:space="0" w:color="auto"/>
              <w:left w:val="single" w:sz="4" w:space="0" w:color="auto"/>
              <w:bottom w:val="single" w:sz="4" w:space="0" w:color="auto"/>
              <w:right w:val="single" w:sz="4" w:space="0" w:color="auto"/>
            </w:tcBorders>
            <w:vAlign w:val="center"/>
          </w:tcPr>
          <w:p w14:paraId="15D952A0"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1,0</w:t>
            </w:r>
          </w:p>
        </w:tc>
        <w:tc>
          <w:tcPr>
            <w:tcW w:w="777" w:type="pct"/>
            <w:tcBorders>
              <w:top w:val="single" w:sz="4" w:space="0" w:color="auto"/>
              <w:left w:val="single" w:sz="4" w:space="0" w:color="auto"/>
              <w:bottom w:val="single" w:sz="4" w:space="0" w:color="auto"/>
              <w:right w:val="single" w:sz="4" w:space="0" w:color="auto"/>
            </w:tcBorders>
            <w:vAlign w:val="center"/>
          </w:tcPr>
          <w:p w14:paraId="4D436F6F"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Менее 0,0006</w:t>
            </w:r>
          </w:p>
        </w:tc>
        <w:tc>
          <w:tcPr>
            <w:tcW w:w="1277" w:type="pct"/>
            <w:tcBorders>
              <w:top w:val="single" w:sz="4" w:space="0" w:color="auto"/>
              <w:left w:val="single" w:sz="4" w:space="0" w:color="auto"/>
              <w:bottom w:val="single" w:sz="4" w:space="0" w:color="auto"/>
              <w:right w:val="single" w:sz="4" w:space="0" w:color="auto"/>
            </w:tcBorders>
            <w:vAlign w:val="center"/>
          </w:tcPr>
          <w:p w14:paraId="2F16CEB7"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53F7CBB8" w14:textId="77777777" w:rsidTr="004D151E">
        <w:tc>
          <w:tcPr>
            <w:tcW w:w="1375" w:type="pct"/>
            <w:tcBorders>
              <w:top w:val="single" w:sz="4" w:space="0" w:color="auto"/>
              <w:left w:val="single" w:sz="4" w:space="0" w:color="auto"/>
              <w:bottom w:val="single" w:sz="4" w:space="0" w:color="auto"/>
              <w:right w:val="single" w:sz="4" w:space="0" w:color="auto"/>
            </w:tcBorders>
            <w:vAlign w:val="center"/>
            <w:hideMark/>
          </w:tcPr>
          <w:p w14:paraId="725EBB81"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Микробиологические показатели:</w:t>
            </w:r>
          </w:p>
        </w:tc>
        <w:tc>
          <w:tcPr>
            <w:tcW w:w="755" w:type="pct"/>
            <w:tcBorders>
              <w:top w:val="single" w:sz="4" w:space="0" w:color="auto"/>
              <w:left w:val="single" w:sz="4" w:space="0" w:color="auto"/>
              <w:bottom w:val="single" w:sz="4" w:space="0" w:color="auto"/>
              <w:right w:val="single" w:sz="4" w:space="0" w:color="auto"/>
            </w:tcBorders>
            <w:vAlign w:val="center"/>
          </w:tcPr>
          <w:p w14:paraId="374C3634" w14:textId="77777777" w:rsidR="004D151E" w:rsidRPr="00082942" w:rsidRDefault="004D151E" w:rsidP="00742779">
            <w:pPr>
              <w:jc w:val="center"/>
              <w:rPr>
                <w:rFonts w:eastAsia="Calibri"/>
                <w:color w:val="000000"/>
                <w:sz w:val="18"/>
                <w:szCs w:val="18"/>
                <w:lang w:eastAsia="en-US"/>
              </w:rPr>
            </w:pPr>
          </w:p>
        </w:tc>
        <w:tc>
          <w:tcPr>
            <w:tcW w:w="816" w:type="pct"/>
            <w:tcBorders>
              <w:top w:val="single" w:sz="4" w:space="0" w:color="auto"/>
              <w:left w:val="single" w:sz="4" w:space="0" w:color="auto"/>
              <w:bottom w:val="single" w:sz="4" w:space="0" w:color="auto"/>
              <w:right w:val="single" w:sz="4" w:space="0" w:color="auto"/>
            </w:tcBorders>
            <w:vAlign w:val="center"/>
          </w:tcPr>
          <w:p w14:paraId="01C849ED" w14:textId="77777777" w:rsidR="004D151E" w:rsidRPr="00082942" w:rsidRDefault="004D151E" w:rsidP="00742779">
            <w:pPr>
              <w:jc w:val="center"/>
              <w:rPr>
                <w:rFonts w:eastAsia="Calibri"/>
                <w:color w:val="000000"/>
                <w:sz w:val="18"/>
                <w:szCs w:val="18"/>
                <w:lang w:eastAsia="en-US"/>
              </w:rPr>
            </w:pPr>
          </w:p>
        </w:tc>
        <w:tc>
          <w:tcPr>
            <w:tcW w:w="777" w:type="pct"/>
            <w:tcBorders>
              <w:top w:val="single" w:sz="4" w:space="0" w:color="auto"/>
              <w:left w:val="single" w:sz="4" w:space="0" w:color="auto"/>
              <w:bottom w:val="single" w:sz="4" w:space="0" w:color="auto"/>
              <w:right w:val="single" w:sz="4" w:space="0" w:color="auto"/>
            </w:tcBorders>
            <w:vAlign w:val="center"/>
          </w:tcPr>
          <w:p w14:paraId="7BC8C530" w14:textId="77777777" w:rsidR="004D151E" w:rsidRPr="00082942" w:rsidRDefault="004D151E" w:rsidP="00742779">
            <w:pPr>
              <w:jc w:val="center"/>
              <w:rPr>
                <w:rFonts w:eastAsia="Calibri"/>
                <w:color w:val="000000"/>
                <w:sz w:val="18"/>
                <w:szCs w:val="18"/>
                <w:lang w:eastAsia="en-US"/>
              </w:rPr>
            </w:pPr>
          </w:p>
        </w:tc>
        <w:tc>
          <w:tcPr>
            <w:tcW w:w="1277" w:type="pct"/>
            <w:tcBorders>
              <w:top w:val="single" w:sz="4" w:space="0" w:color="auto"/>
              <w:left w:val="single" w:sz="4" w:space="0" w:color="auto"/>
              <w:bottom w:val="single" w:sz="4" w:space="0" w:color="auto"/>
              <w:right w:val="single" w:sz="4" w:space="0" w:color="auto"/>
            </w:tcBorders>
            <w:vAlign w:val="center"/>
          </w:tcPr>
          <w:p w14:paraId="6041B634" w14:textId="77777777" w:rsidR="004D151E" w:rsidRPr="00082942" w:rsidRDefault="004D151E" w:rsidP="00742779">
            <w:pPr>
              <w:jc w:val="center"/>
              <w:rPr>
                <w:rFonts w:eastAsia="Calibri"/>
                <w:color w:val="000000"/>
                <w:sz w:val="18"/>
                <w:szCs w:val="18"/>
                <w:lang w:eastAsia="en-US"/>
              </w:rPr>
            </w:pPr>
          </w:p>
        </w:tc>
      </w:tr>
      <w:tr w:rsidR="004D151E" w:rsidRPr="00082942" w14:paraId="0E1E0F0C"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644F4216"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ОМЧ</w:t>
            </w:r>
          </w:p>
        </w:tc>
        <w:tc>
          <w:tcPr>
            <w:tcW w:w="755" w:type="pct"/>
            <w:tcBorders>
              <w:top w:val="single" w:sz="4" w:space="0" w:color="auto"/>
              <w:left w:val="single" w:sz="4" w:space="0" w:color="auto"/>
              <w:bottom w:val="single" w:sz="4" w:space="0" w:color="auto"/>
              <w:right w:val="single" w:sz="4" w:space="0" w:color="auto"/>
            </w:tcBorders>
            <w:vAlign w:val="center"/>
          </w:tcPr>
          <w:p w14:paraId="4FA72394"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КОЕ в 1 мл</w:t>
            </w:r>
          </w:p>
        </w:tc>
        <w:tc>
          <w:tcPr>
            <w:tcW w:w="816" w:type="pct"/>
            <w:tcBorders>
              <w:top w:val="single" w:sz="4" w:space="0" w:color="auto"/>
              <w:left w:val="single" w:sz="4" w:space="0" w:color="auto"/>
              <w:bottom w:val="single" w:sz="4" w:space="0" w:color="auto"/>
              <w:right w:val="single" w:sz="4" w:space="0" w:color="auto"/>
            </w:tcBorders>
            <w:vAlign w:val="center"/>
          </w:tcPr>
          <w:p w14:paraId="5A0CB995"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более 50</w:t>
            </w:r>
          </w:p>
        </w:tc>
        <w:tc>
          <w:tcPr>
            <w:tcW w:w="777" w:type="pct"/>
            <w:tcBorders>
              <w:top w:val="single" w:sz="4" w:space="0" w:color="auto"/>
              <w:left w:val="single" w:sz="4" w:space="0" w:color="auto"/>
              <w:bottom w:val="single" w:sz="4" w:space="0" w:color="auto"/>
              <w:right w:val="single" w:sz="4" w:space="0" w:color="auto"/>
            </w:tcBorders>
            <w:vAlign w:val="center"/>
          </w:tcPr>
          <w:p w14:paraId="35387AA5"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c>
          <w:tcPr>
            <w:tcW w:w="1277" w:type="pct"/>
            <w:tcBorders>
              <w:top w:val="single" w:sz="4" w:space="0" w:color="auto"/>
              <w:left w:val="single" w:sz="4" w:space="0" w:color="auto"/>
              <w:bottom w:val="single" w:sz="4" w:space="0" w:color="auto"/>
              <w:right w:val="single" w:sz="4" w:space="0" w:color="auto"/>
            </w:tcBorders>
            <w:vAlign w:val="center"/>
          </w:tcPr>
          <w:p w14:paraId="52C5ECE6"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7CE5EA81"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3233EA85"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Общие колиформные бактерии</w:t>
            </w:r>
          </w:p>
        </w:tc>
        <w:tc>
          <w:tcPr>
            <w:tcW w:w="755" w:type="pct"/>
            <w:tcBorders>
              <w:top w:val="single" w:sz="4" w:space="0" w:color="auto"/>
              <w:left w:val="single" w:sz="4" w:space="0" w:color="auto"/>
              <w:bottom w:val="single" w:sz="4" w:space="0" w:color="auto"/>
              <w:right w:val="single" w:sz="4" w:space="0" w:color="auto"/>
            </w:tcBorders>
            <w:vAlign w:val="center"/>
          </w:tcPr>
          <w:p w14:paraId="0CB8BBC6"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КОЕ/100 мл</w:t>
            </w:r>
          </w:p>
        </w:tc>
        <w:tc>
          <w:tcPr>
            <w:tcW w:w="816" w:type="pct"/>
            <w:tcBorders>
              <w:top w:val="single" w:sz="4" w:space="0" w:color="auto"/>
              <w:left w:val="single" w:sz="4" w:space="0" w:color="auto"/>
              <w:bottom w:val="single" w:sz="4" w:space="0" w:color="auto"/>
              <w:right w:val="single" w:sz="4" w:space="0" w:color="auto"/>
            </w:tcBorders>
            <w:vAlign w:val="center"/>
          </w:tcPr>
          <w:p w14:paraId="26084B09"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отсутствие</w:t>
            </w:r>
          </w:p>
        </w:tc>
        <w:tc>
          <w:tcPr>
            <w:tcW w:w="777" w:type="pct"/>
            <w:tcBorders>
              <w:top w:val="single" w:sz="4" w:space="0" w:color="auto"/>
              <w:left w:val="single" w:sz="4" w:space="0" w:color="auto"/>
              <w:bottom w:val="single" w:sz="4" w:space="0" w:color="auto"/>
              <w:right w:val="single" w:sz="4" w:space="0" w:color="auto"/>
            </w:tcBorders>
            <w:vAlign w:val="center"/>
          </w:tcPr>
          <w:p w14:paraId="27336346"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обнаружены</w:t>
            </w:r>
          </w:p>
        </w:tc>
        <w:tc>
          <w:tcPr>
            <w:tcW w:w="1277" w:type="pct"/>
            <w:tcBorders>
              <w:top w:val="single" w:sz="4" w:space="0" w:color="auto"/>
              <w:left w:val="single" w:sz="4" w:space="0" w:color="auto"/>
              <w:bottom w:val="single" w:sz="4" w:space="0" w:color="auto"/>
              <w:right w:val="single" w:sz="4" w:space="0" w:color="auto"/>
            </w:tcBorders>
            <w:vAlign w:val="center"/>
          </w:tcPr>
          <w:p w14:paraId="79744772"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r w:rsidR="004D151E" w:rsidRPr="00082942" w14:paraId="04968658" w14:textId="77777777" w:rsidTr="004D151E">
        <w:tc>
          <w:tcPr>
            <w:tcW w:w="1375" w:type="pct"/>
            <w:tcBorders>
              <w:top w:val="single" w:sz="4" w:space="0" w:color="auto"/>
              <w:left w:val="single" w:sz="4" w:space="0" w:color="auto"/>
              <w:bottom w:val="single" w:sz="4" w:space="0" w:color="auto"/>
              <w:right w:val="single" w:sz="4" w:space="0" w:color="auto"/>
            </w:tcBorders>
            <w:vAlign w:val="center"/>
          </w:tcPr>
          <w:p w14:paraId="1B624E14"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Термотолерантные колиформные бактерии</w:t>
            </w:r>
          </w:p>
        </w:tc>
        <w:tc>
          <w:tcPr>
            <w:tcW w:w="755" w:type="pct"/>
            <w:tcBorders>
              <w:top w:val="single" w:sz="4" w:space="0" w:color="auto"/>
              <w:left w:val="single" w:sz="4" w:space="0" w:color="auto"/>
              <w:bottom w:val="single" w:sz="4" w:space="0" w:color="auto"/>
              <w:right w:val="single" w:sz="4" w:space="0" w:color="auto"/>
            </w:tcBorders>
            <w:vAlign w:val="center"/>
          </w:tcPr>
          <w:p w14:paraId="255A0872"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КОЕ/100 мл</w:t>
            </w:r>
          </w:p>
        </w:tc>
        <w:tc>
          <w:tcPr>
            <w:tcW w:w="816" w:type="pct"/>
            <w:tcBorders>
              <w:top w:val="single" w:sz="4" w:space="0" w:color="auto"/>
              <w:left w:val="single" w:sz="4" w:space="0" w:color="auto"/>
              <w:bottom w:val="single" w:sz="4" w:space="0" w:color="auto"/>
              <w:right w:val="single" w:sz="4" w:space="0" w:color="auto"/>
            </w:tcBorders>
            <w:vAlign w:val="center"/>
          </w:tcPr>
          <w:p w14:paraId="0A02B337"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отсутствие</w:t>
            </w:r>
          </w:p>
        </w:tc>
        <w:tc>
          <w:tcPr>
            <w:tcW w:w="777" w:type="pct"/>
            <w:tcBorders>
              <w:top w:val="single" w:sz="4" w:space="0" w:color="auto"/>
              <w:left w:val="single" w:sz="4" w:space="0" w:color="auto"/>
              <w:bottom w:val="single" w:sz="4" w:space="0" w:color="auto"/>
              <w:right w:val="single" w:sz="4" w:space="0" w:color="auto"/>
            </w:tcBorders>
            <w:vAlign w:val="center"/>
          </w:tcPr>
          <w:p w14:paraId="24A2087E"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Не обнаружены</w:t>
            </w:r>
          </w:p>
        </w:tc>
        <w:tc>
          <w:tcPr>
            <w:tcW w:w="1277" w:type="pct"/>
            <w:tcBorders>
              <w:top w:val="single" w:sz="4" w:space="0" w:color="auto"/>
              <w:left w:val="single" w:sz="4" w:space="0" w:color="auto"/>
              <w:bottom w:val="single" w:sz="4" w:space="0" w:color="auto"/>
              <w:right w:val="single" w:sz="4" w:space="0" w:color="auto"/>
            </w:tcBorders>
            <w:vAlign w:val="center"/>
          </w:tcPr>
          <w:p w14:paraId="772C967F" w14:textId="77777777" w:rsidR="004D151E" w:rsidRPr="00082942" w:rsidRDefault="004D151E" w:rsidP="00742779">
            <w:pPr>
              <w:jc w:val="center"/>
              <w:rPr>
                <w:rFonts w:eastAsia="Calibri"/>
                <w:color w:val="000000"/>
                <w:sz w:val="18"/>
                <w:szCs w:val="18"/>
                <w:lang w:eastAsia="en-US"/>
              </w:rPr>
            </w:pPr>
            <w:r w:rsidRPr="00082942">
              <w:rPr>
                <w:rFonts w:eastAsia="Calibri"/>
                <w:color w:val="000000"/>
                <w:sz w:val="18"/>
                <w:szCs w:val="18"/>
                <w:lang w:eastAsia="en-US"/>
              </w:rPr>
              <w:t>0</w:t>
            </w:r>
          </w:p>
        </w:tc>
      </w:tr>
    </w:tbl>
    <w:p w14:paraId="2015D61C" w14:textId="3DF65905" w:rsidR="004D151E" w:rsidRPr="00696E02" w:rsidRDefault="004D151E" w:rsidP="004D151E">
      <w:pPr>
        <w:rPr>
          <w:bCs/>
        </w:rPr>
      </w:pPr>
      <w:r w:rsidRPr="00925311">
        <w:rPr>
          <w:b/>
          <w:bCs/>
          <w:iCs/>
          <w:color w:val="000000"/>
          <w:sz w:val="28"/>
          <w:szCs w:val="28"/>
        </w:rPr>
        <w:lastRenderedPageBreak/>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26</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082942">
        <w:rPr>
          <w:b/>
          <w:bCs/>
          <w:iCs/>
          <w:color w:val="000000"/>
          <w:sz w:val="28"/>
          <w:szCs w:val="28"/>
        </w:rPr>
        <w:t>Показатели качества питьевой воды</w:t>
      </w:r>
      <w:r>
        <w:rPr>
          <w:b/>
          <w:bCs/>
          <w:iCs/>
          <w:color w:val="000000"/>
          <w:sz w:val="28"/>
          <w:szCs w:val="28"/>
        </w:rPr>
        <w:t xml:space="preserve"> в п. Оротукан</w:t>
      </w:r>
    </w:p>
    <w:tbl>
      <w:tblPr>
        <w:tblW w:w="5000" w:type="pct"/>
        <w:tblCellMar>
          <w:top w:w="10" w:type="dxa"/>
          <w:left w:w="94" w:type="dxa"/>
          <w:bottom w:w="3" w:type="dxa"/>
          <w:right w:w="0" w:type="dxa"/>
        </w:tblCellMar>
        <w:tblLook w:val="04A0" w:firstRow="1" w:lastRow="0" w:firstColumn="1" w:lastColumn="0" w:noHBand="0" w:noVBand="1"/>
      </w:tblPr>
      <w:tblGrid>
        <w:gridCol w:w="2663"/>
        <w:gridCol w:w="1738"/>
        <w:gridCol w:w="1614"/>
        <w:gridCol w:w="1877"/>
        <w:gridCol w:w="1842"/>
      </w:tblGrid>
      <w:tr w:rsidR="00D44067" w:rsidRPr="00D44067" w14:paraId="28F1284B"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0E4370D" w14:textId="77777777" w:rsidR="00C977BE" w:rsidRPr="00D44067" w:rsidRDefault="00C977BE" w:rsidP="00D44067">
            <w:pPr>
              <w:contextualSpacing/>
              <w:jc w:val="center"/>
              <w:rPr>
                <w:sz w:val="18"/>
                <w:szCs w:val="18"/>
              </w:rPr>
            </w:pPr>
            <w:r w:rsidRPr="00D44067">
              <w:rPr>
                <w:sz w:val="18"/>
                <w:szCs w:val="18"/>
              </w:rPr>
              <w:t>Определяемые показатели</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E20E96D" w14:textId="77777777" w:rsidR="00C977BE" w:rsidRPr="00D44067" w:rsidRDefault="00C977BE" w:rsidP="00D44067">
            <w:pPr>
              <w:contextualSpacing/>
              <w:jc w:val="center"/>
              <w:rPr>
                <w:sz w:val="18"/>
                <w:szCs w:val="18"/>
              </w:rPr>
            </w:pPr>
            <w:r w:rsidRPr="00D44067">
              <w:rPr>
                <w:sz w:val="18"/>
                <w:szCs w:val="18"/>
              </w:rPr>
              <w:t>Результаты исследований</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FA7F69A" w14:textId="718C3DC0" w:rsidR="00C977BE" w:rsidRPr="00D44067" w:rsidRDefault="00C977BE" w:rsidP="00D44067">
            <w:pPr>
              <w:contextualSpacing/>
              <w:jc w:val="center"/>
              <w:rPr>
                <w:sz w:val="18"/>
                <w:szCs w:val="18"/>
              </w:rPr>
            </w:pPr>
            <w:r w:rsidRPr="00D44067">
              <w:rPr>
                <w:sz w:val="18"/>
                <w:szCs w:val="18"/>
              </w:rPr>
              <w:t>Величина допустимого уровня</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9AC6375" w14:textId="3B11BA39" w:rsidR="00C977BE" w:rsidRPr="00D44067" w:rsidRDefault="00C977BE" w:rsidP="00D44067">
            <w:pPr>
              <w:contextualSpacing/>
              <w:jc w:val="center"/>
              <w:rPr>
                <w:sz w:val="18"/>
                <w:szCs w:val="18"/>
              </w:rPr>
            </w:pPr>
            <w:r w:rsidRPr="00D44067">
              <w:rPr>
                <w:sz w:val="18"/>
                <w:szCs w:val="18"/>
              </w:rPr>
              <w:t>Единицы измерения</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57086D3" w14:textId="77777777" w:rsidR="00C977BE" w:rsidRPr="00D44067" w:rsidRDefault="00C977BE" w:rsidP="00D44067">
            <w:pPr>
              <w:contextualSpacing/>
              <w:jc w:val="center"/>
              <w:rPr>
                <w:sz w:val="18"/>
                <w:szCs w:val="18"/>
              </w:rPr>
            </w:pPr>
            <w:r w:rsidRPr="00D44067">
              <w:rPr>
                <w:sz w:val="18"/>
                <w:szCs w:val="18"/>
              </w:rPr>
              <w:t>НД на методы исследований</w:t>
            </w:r>
          </w:p>
        </w:tc>
      </w:tr>
      <w:tr w:rsidR="00D44067" w:rsidRPr="00D44067" w14:paraId="623AB21F" w14:textId="77777777" w:rsidTr="00D44067">
        <w:trPr>
          <w:trHeight w:val="28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1DEF2FA" w14:textId="77777777" w:rsidR="00C977BE" w:rsidRPr="00D44067" w:rsidRDefault="00C977BE" w:rsidP="00D44067">
            <w:pPr>
              <w:contextualSpacing/>
              <w:jc w:val="center"/>
              <w:rPr>
                <w:sz w:val="18"/>
                <w:szCs w:val="18"/>
              </w:rPr>
            </w:pPr>
            <w:r w:rsidRPr="00D44067">
              <w:rPr>
                <w:sz w:val="18"/>
                <w:szCs w:val="18"/>
              </w:rPr>
              <w:t>Цветность</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11C4991" w14:textId="6B88BBFA" w:rsidR="00C977BE" w:rsidRPr="00D44067" w:rsidRDefault="00C977BE" w:rsidP="00D44067">
            <w:pPr>
              <w:contextualSpacing/>
              <w:jc w:val="center"/>
              <w:rPr>
                <w:noProof/>
                <w:sz w:val="18"/>
                <w:szCs w:val="18"/>
              </w:rPr>
            </w:pPr>
            <w:r w:rsidRPr="00D44067">
              <w:rPr>
                <w:noProof/>
                <w:sz w:val="18"/>
                <w:szCs w:val="18"/>
              </w:rPr>
              <w:t>8,96±2,69</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53F3D54" w14:textId="77777777" w:rsidR="00C977BE" w:rsidRPr="00D44067" w:rsidRDefault="00C977BE" w:rsidP="00D44067">
            <w:pPr>
              <w:contextualSpacing/>
              <w:jc w:val="center"/>
              <w:rPr>
                <w:sz w:val="18"/>
                <w:szCs w:val="18"/>
              </w:rPr>
            </w:pPr>
            <w:r w:rsidRPr="00D44067">
              <w:rPr>
                <w:sz w:val="18"/>
                <w:szCs w:val="18"/>
              </w:rPr>
              <w:t>не более 20,0</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F2EA11F" w14:textId="5A6A90D1" w:rsidR="00C977BE" w:rsidRPr="00D44067" w:rsidRDefault="00C977BE" w:rsidP="00D44067">
            <w:pPr>
              <w:contextualSpacing/>
              <w:jc w:val="center"/>
              <w:rPr>
                <w:sz w:val="18"/>
                <w:szCs w:val="18"/>
              </w:rPr>
            </w:pPr>
            <w:r w:rsidRPr="00D44067">
              <w:rPr>
                <w:sz w:val="18"/>
                <w:szCs w:val="18"/>
              </w:rPr>
              <w:t>Градусы</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AE805FD" w14:textId="1C3E9206" w:rsidR="00C977BE" w:rsidRPr="00D44067" w:rsidRDefault="00C977BE" w:rsidP="00D44067">
            <w:pPr>
              <w:contextualSpacing/>
              <w:jc w:val="center"/>
              <w:rPr>
                <w:sz w:val="18"/>
                <w:szCs w:val="18"/>
              </w:rPr>
            </w:pPr>
            <w:r w:rsidRPr="00D44067">
              <w:rPr>
                <w:sz w:val="18"/>
                <w:szCs w:val="18"/>
              </w:rPr>
              <w:t>ГОСТ 31868-2012</w:t>
            </w:r>
          </w:p>
        </w:tc>
      </w:tr>
      <w:tr w:rsidR="00D44067" w:rsidRPr="00D44067" w14:paraId="00571A32"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CBA1CA2" w14:textId="0E2B54F0" w:rsidR="00C977BE" w:rsidRPr="00D44067" w:rsidRDefault="00C977BE" w:rsidP="00D44067">
            <w:pPr>
              <w:contextualSpacing/>
              <w:jc w:val="center"/>
              <w:rPr>
                <w:sz w:val="18"/>
                <w:szCs w:val="18"/>
              </w:rPr>
            </w:pPr>
            <w:r w:rsidRPr="00D44067">
              <w:rPr>
                <w:sz w:val="18"/>
                <w:szCs w:val="18"/>
              </w:rPr>
              <w:t>Мутность λ=530 нм</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AE95CBB" w14:textId="77777777" w:rsidR="00C977BE" w:rsidRPr="00D44067" w:rsidRDefault="00C977BE" w:rsidP="00D44067">
            <w:pPr>
              <w:contextualSpacing/>
              <w:jc w:val="center"/>
              <w:rPr>
                <w:sz w:val="18"/>
                <w:szCs w:val="18"/>
              </w:rPr>
            </w:pPr>
            <w:r w:rsidRPr="00D44067">
              <w:rPr>
                <w:sz w:val="18"/>
                <w:szCs w:val="18"/>
              </w:rPr>
              <w:t>Менее 0,58</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59723C4" w14:textId="77777777" w:rsidR="00C977BE" w:rsidRPr="00D44067" w:rsidRDefault="00C977BE" w:rsidP="00D44067">
            <w:pPr>
              <w:contextualSpacing/>
              <w:jc w:val="center"/>
              <w:rPr>
                <w:sz w:val="18"/>
                <w:szCs w:val="18"/>
              </w:rPr>
            </w:pPr>
            <w:r w:rsidRPr="00D44067">
              <w:rPr>
                <w:sz w:val="18"/>
                <w:szCs w:val="18"/>
              </w:rPr>
              <w:t>не более 1,5</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243C1AA" w14:textId="00C88AC4"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r w:rsidRPr="00D44067">
              <w:rPr>
                <w:sz w:val="18"/>
                <w:szCs w:val="18"/>
              </w:rPr>
              <w:t xml:space="preserve"> (по каолину)</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C6957B8" w14:textId="77777777" w:rsidR="00C977BE" w:rsidRPr="00D44067" w:rsidRDefault="00C977BE" w:rsidP="00D44067">
            <w:pPr>
              <w:contextualSpacing/>
              <w:jc w:val="center"/>
              <w:rPr>
                <w:sz w:val="18"/>
                <w:szCs w:val="18"/>
              </w:rPr>
            </w:pPr>
            <w:r w:rsidRPr="00D44067">
              <w:rPr>
                <w:sz w:val="18"/>
                <w:szCs w:val="18"/>
              </w:rPr>
              <w:t>ГОСТ Р 57164-2016</w:t>
            </w:r>
          </w:p>
        </w:tc>
      </w:tr>
      <w:tr w:rsidR="00D44067" w:rsidRPr="00D44067" w14:paraId="7FB42E9D"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756F345" w14:textId="0968BE18" w:rsidR="00C977BE" w:rsidRPr="00D44067" w:rsidRDefault="00C977BE" w:rsidP="00D44067">
            <w:pPr>
              <w:contextualSpacing/>
              <w:jc w:val="center"/>
              <w:rPr>
                <w:sz w:val="18"/>
                <w:szCs w:val="18"/>
              </w:rPr>
            </w:pPr>
            <w:r w:rsidRPr="00D44067">
              <w:rPr>
                <w:sz w:val="18"/>
                <w:szCs w:val="18"/>
              </w:rPr>
              <w:t>Аммиак и ионы аммония (суммарно)</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DBF8A7E" w14:textId="7C940913" w:rsidR="00C977BE" w:rsidRPr="00D44067" w:rsidRDefault="00C977BE" w:rsidP="00D44067">
            <w:pPr>
              <w:contextualSpacing/>
              <w:jc w:val="center"/>
              <w:rPr>
                <w:noProof/>
                <w:sz w:val="18"/>
                <w:szCs w:val="18"/>
              </w:rPr>
            </w:pPr>
            <w:r w:rsidRPr="00D44067">
              <w:rPr>
                <w:noProof/>
                <w:sz w:val="18"/>
                <w:szCs w:val="18"/>
              </w:rPr>
              <w:t>0,61±0,12</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830B0E2" w14:textId="77777777" w:rsidR="00C977BE" w:rsidRPr="00D44067" w:rsidRDefault="00C977BE" w:rsidP="00D44067">
            <w:pPr>
              <w:contextualSpacing/>
              <w:jc w:val="center"/>
              <w:rPr>
                <w:sz w:val="18"/>
                <w:szCs w:val="18"/>
              </w:rPr>
            </w:pPr>
            <w:r w:rsidRPr="00D44067">
              <w:rPr>
                <w:sz w:val="18"/>
                <w:szCs w:val="18"/>
              </w:rPr>
              <w:t>не более 1,5</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EFE8EEA" w14:textId="3221E7B6"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6BD856C" w14:textId="00577C73" w:rsidR="00C977BE" w:rsidRPr="00D44067" w:rsidRDefault="00C977BE" w:rsidP="00D44067">
            <w:pPr>
              <w:contextualSpacing/>
              <w:jc w:val="center"/>
              <w:rPr>
                <w:sz w:val="18"/>
                <w:szCs w:val="18"/>
              </w:rPr>
            </w:pPr>
            <w:r w:rsidRPr="00D44067">
              <w:rPr>
                <w:sz w:val="18"/>
                <w:szCs w:val="18"/>
              </w:rPr>
              <w:t>ГОСТ 33045-2014</w:t>
            </w:r>
          </w:p>
        </w:tc>
      </w:tr>
      <w:tr w:rsidR="00D44067" w:rsidRPr="00D44067" w14:paraId="5904FEAE" w14:textId="77777777" w:rsidTr="00D44067">
        <w:trPr>
          <w:trHeight w:val="288"/>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3DAE01B" w14:textId="23589A26" w:rsidR="00C977BE" w:rsidRPr="00D44067" w:rsidRDefault="00C977BE" w:rsidP="00D44067">
            <w:pPr>
              <w:contextualSpacing/>
              <w:jc w:val="center"/>
              <w:rPr>
                <w:sz w:val="18"/>
                <w:szCs w:val="18"/>
              </w:rPr>
            </w:pPr>
            <w:r w:rsidRPr="00D44067">
              <w:rPr>
                <w:sz w:val="18"/>
                <w:szCs w:val="18"/>
              </w:rPr>
              <w:t>Нитриты</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ED45F1F" w14:textId="66B987A2" w:rsidR="00C977BE" w:rsidRPr="00D44067" w:rsidRDefault="00C977BE" w:rsidP="00D44067">
            <w:pPr>
              <w:contextualSpacing/>
              <w:jc w:val="center"/>
              <w:rPr>
                <w:noProof/>
                <w:sz w:val="18"/>
                <w:szCs w:val="18"/>
              </w:rPr>
            </w:pPr>
            <w:r w:rsidRPr="00D44067">
              <w:rPr>
                <w:noProof/>
                <w:sz w:val="18"/>
                <w:szCs w:val="18"/>
              </w:rPr>
              <w:t>0,009±0,0044</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4521702" w14:textId="77777777" w:rsidR="00C977BE" w:rsidRPr="00D44067" w:rsidRDefault="00C977BE" w:rsidP="00D44067">
            <w:pPr>
              <w:contextualSpacing/>
              <w:jc w:val="center"/>
              <w:rPr>
                <w:sz w:val="18"/>
                <w:szCs w:val="18"/>
              </w:rPr>
            </w:pPr>
            <w:r w:rsidRPr="00D44067">
              <w:rPr>
                <w:sz w:val="18"/>
                <w:szCs w:val="18"/>
              </w:rPr>
              <w:t>не более 3,3</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C496D09" w14:textId="59C30423"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7E8CCC9" w14:textId="4678D51B" w:rsidR="00C977BE" w:rsidRPr="00D44067" w:rsidRDefault="00C977BE" w:rsidP="00D44067">
            <w:pPr>
              <w:contextualSpacing/>
              <w:jc w:val="center"/>
              <w:rPr>
                <w:sz w:val="18"/>
                <w:szCs w:val="18"/>
              </w:rPr>
            </w:pPr>
            <w:r w:rsidRPr="00D44067">
              <w:rPr>
                <w:sz w:val="18"/>
                <w:szCs w:val="18"/>
              </w:rPr>
              <w:t>ГОСТ 33045-2014</w:t>
            </w:r>
          </w:p>
        </w:tc>
      </w:tr>
      <w:tr w:rsidR="00D44067" w:rsidRPr="00D44067" w14:paraId="6CE8CEA0"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CA9C7E1" w14:textId="191E7255" w:rsidR="00C977BE" w:rsidRPr="00D44067" w:rsidRDefault="00C977BE" w:rsidP="00D44067">
            <w:pPr>
              <w:contextualSpacing/>
              <w:jc w:val="center"/>
              <w:rPr>
                <w:sz w:val="18"/>
                <w:szCs w:val="18"/>
              </w:rPr>
            </w:pPr>
            <w:r w:rsidRPr="00D44067">
              <w:rPr>
                <w:sz w:val="18"/>
                <w:szCs w:val="18"/>
              </w:rPr>
              <w:t>Нитриты</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865D515" w14:textId="773969B1" w:rsidR="00C977BE" w:rsidRPr="00D44067" w:rsidRDefault="00C977BE" w:rsidP="00D44067">
            <w:pPr>
              <w:contextualSpacing/>
              <w:jc w:val="center"/>
              <w:rPr>
                <w:noProof/>
                <w:sz w:val="18"/>
                <w:szCs w:val="18"/>
              </w:rPr>
            </w:pPr>
            <w:r w:rsidRPr="00D44067">
              <w:rPr>
                <w:noProof/>
                <w:sz w:val="18"/>
                <w:szCs w:val="18"/>
              </w:rPr>
              <w:t>0,24±0,05</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5AC785E" w14:textId="77777777" w:rsidR="00C977BE" w:rsidRPr="00D44067" w:rsidRDefault="00C977BE" w:rsidP="00D44067">
            <w:pPr>
              <w:contextualSpacing/>
              <w:jc w:val="center"/>
              <w:rPr>
                <w:sz w:val="18"/>
                <w:szCs w:val="18"/>
              </w:rPr>
            </w:pPr>
            <w:r w:rsidRPr="00D44067">
              <w:rPr>
                <w:sz w:val="18"/>
                <w:szCs w:val="18"/>
              </w:rPr>
              <w:t>не более 45,0</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492A402" w14:textId="29829672"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8AAD638" w14:textId="65E3116F" w:rsidR="00C977BE" w:rsidRPr="00D44067" w:rsidRDefault="00C977BE" w:rsidP="00D44067">
            <w:pPr>
              <w:contextualSpacing/>
              <w:jc w:val="center"/>
              <w:rPr>
                <w:sz w:val="18"/>
                <w:szCs w:val="18"/>
              </w:rPr>
            </w:pPr>
            <w:r w:rsidRPr="00D44067">
              <w:rPr>
                <w:sz w:val="18"/>
                <w:szCs w:val="18"/>
              </w:rPr>
              <w:t>ГОСТ 33045-2014</w:t>
            </w:r>
          </w:p>
        </w:tc>
      </w:tr>
      <w:tr w:rsidR="00D44067" w:rsidRPr="00D44067" w14:paraId="18F132D4"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5C6C368" w14:textId="77777777" w:rsidR="00C977BE" w:rsidRPr="00D44067" w:rsidRDefault="00C977BE" w:rsidP="00D44067">
            <w:pPr>
              <w:contextualSpacing/>
              <w:jc w:val="center"/>
              <w:rPr>
                <w:sz w:val="18"/>
                <w:szCs w:val="18"/>
              </w:rPr>
            </w:pPr>
            <w:r w:rsidRPr="00D44067">
              <w:rPr>
                <w:sz w:val="18"/>
                <w:szCs w:val="18"/>
              </w:rPr>
              <w:t>Жесткость</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54324FA" w14:textId="7098AA74" w:rsidR="00C977BE" w:rsidRPr="00D44067" w:rsidRDefault="00C977BE" w:rsidP="00D44067">
            <w:pPr>
              <w:contextualSpacing/>
              <w:jc w:val="center"/>
              <w:rPr>
                <w:noProof/>
                <w:sz w:val="18"/>
                <w:szCs w:val="18"/>
              </w:rPr>
            </w:pPr>
            <w:r w:rsidRPr="00D44067">
              <w:rPr>
                <w:noProof/>
                <w:sz w:val="18"/>
                <w:szCs w:val="18"/>
              </w:rPr>
              <w:t>4,10±0,62</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BEE6D80" w14:textId="77777777" w:rsidR="00C977BE" w:rsidRPr="00D44067" w:rsidRDefault="00C977BE" w:rsidP="00D44067">
            <w:pPr>
              <w:contextualSpacing/>
              <w:jc w:val="center"/>
              <w:rPr>
                <w:sz w:val="18"/>
                <w:szCs w:val="18"/>
              </w:rPr>
            </w:pPr>
            <w:r w:rsidRPr="00D44067">
              <w:rPr>
                <w:sz w:val="18"/>
                <w:szCs w:val="18"/>
              </w:rPr>
              <w:t>не более 7,0</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4EBA9CF" w14:textId="436A4D44" w:rsidR="00C977BE" w:rsidRPr="00D44067" w:rsidRDefault="00C977BE" w:rsidP="00D44067">
            <w:pPr>
              <w:contextualSpacing/>
              <w:jc w:val="center"/>
              <w:rPr>
                <w:sz w:val="18"/>
                <w:szCs w:val="18"/>
              </w:rPr>
            </w:pPr>
            <w:r w:rsidRPr="00D44067">
              <w:rPr>
                <w:sz w:val="18"/>
                <w:szCs w:val="18"/>
                <w:vertAlign w:val="superscript"/>
              </w:rPr>
              <w:t>0</w:t>
            </w:r>
            <w:r w:rsidRPr="00D44067">
              <w:rPr>
                <w:sz w:val="18"/>
                <w:szCs w:val="18"/>
              </w:rPr>
              <w:t>Ж</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FDE29AA" w14:textId="5EBD3368" w:rsidR="00C977BE" w:rsidRPr="00D44067" w:rsidRDefault="00C977BE" w:rsidP="00D44067">
            <w:pPr>
              <w:contextualSpacing/>
              <w:jc w:val="center"/>
              <w:rPr>
                <w:sz w:val="18"/>
                <w:szCs w:val="18"/>
              </w:rPr>
            </w:pPr>
            <w:r w:rsidRPr="00D44067">
              <w:rPr>
                <w:sz w:val="18"/>
                <w:szCs w:val="18"/>
              </w:rPr>
              <w:t>ГОСТ 31954-2012</w:t>
            </w:r>
          </w:p>
        </w:tc>
      </w:tr>
      <w:tr w:rsidR="00D44067" w:rsidRPr="00D44067" w14:paraId="0FFA05E2"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DFC186D" w14:textId="7D1A8EEE" w:rsidR="00C977BE" w:rsidRPr="00D44067" w:rsidRDefault="00C977BE" w:rsidP="00D44067">
            <w:pPr>
              <w:contextualSpacing/>
              <w:jc w:val="center"/>
              <w:rPr>
                <w:sz w:val="18"/>
                <w:szCs w:val="18"/>
              </w:rPr>
            </w:pPr>
            <w:r w:rsidRPr="00D44067">
              <w:rPr>
                <w:sz w:val="18"/>
                <w:szCs w:val="18"/>
              </w:rPr>
              <w:t>Хлориды</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B41BEFA" w14:textId="34B3674F" w:rsidR="00C977BE" w:rsidRPr="00D44067" w:rsidRDefault="00C977BE" w:rsidP="00D44067">
            <w:pPr>
              <w:contextualSpacing/>
              <w:jc w:val="center"/>
              <w:rPr>
                <w:noProof/>
                <w:sz w:val="18"/>
                <w:szCs w:val="18"/>
              </w:rPr>
            </w:pPr>
            <w:r w:rsidRPr="00D44067">
              <w:rPr>
                <w:noProof/>
                <w:sz w:val="18"/>
                <w:szCs w:val="18"/>
              </w:rPr>
              <w:t>7,75±1,16</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4484B32" w14:textId="77777777" w:rsidR="00C977BE" w:rsidRPr="00D44067" w:rsidRDefault="00C977BE" w:rsidP="00D44067">
            <w:pPr>
              <w:contextualSpacing/>
              <w:jc w:val="center"/>
              <w:rPr>
                <w:sz w:val="18"/>
                <w:szCs w:val="18"/>
              </w:rPr>
            </w:pPr>
            <w:r w:rsidRPr="00D44067">
              <w:rPr>
                <w:sz w:val="18"/>
                <w:szCs w:val="18"/>
              </w:rPr>
              <w:t>не более 35()</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47996DB" w14:textId="11D26431"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79D134B" w14:textId="4C01799B" w:rsidR="00C977BE" w:rsidRPr="00D44067" w:rsidRDefault="00C977BE" w:rsidP="00D44067">
            <w:pPr>
              <w:contextualSpacing/>
              <w:jc w:val="center"/>
              <w:rPr>
                <w:sz w:val="18"/>
                <w:szCs w:val="18"/>
              </w:rPr>
            </w:pPr>
            <w:r w:rsidRPr="00D44067">
              <w:rPr>
                <w:sz w:val="18"/>
                <w:szCs w:val="18"/>
              </w:rPr>
              <w:t>ГОСТ 4245-72</w:t>
            </w:r>
          </w:p>
        </w:tc>
      </w:tr>
      <w:tr w:rsidR="00D44067" w:rsidRPr="00D44067" w14:paraId="5E390F49"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EB84EC7" w14:textId="7DA84FDE" w:rsidR="00C977BE" w:rsidRPr="00D44067" w:rsidRDefault="00C977BE" w:rsidP="00D44067">
            <w:pPr>
              <w:contextualSpacing/>
              <w:jc w:val="center"/>
              <w:rPr>
                <w:sz w:val="18"/>
                <w:szCs w:val="18"/>
              </w:rPr>
            </w:pPr>
            <w:r w:rsidRPr="00D44067">
              <w:rPr>
                <w:sz w:val="18"/>
                <w:szCs w:val="18"/>
              </w:rPr>
              <w:t>Сульфаты</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FB2F71E" w14:textId="218F233D" w:rsidR="00C977BE" w:rsidRPr="00D44067" w:rsidRDefault="00C977BE" w:rsidP="00D44067">
            <w:pPr>
              <w:contextualSpacing/>
              <w:jc w:val="center"/>
              <w:rPr>
                <w:sz w:val="18"/>
                <w:szCs w:val="18"/>
              </w:rPr>
            </w:pPr>
            <w:r w:rsidRPr="00D44067">
              <w:rPr>
                <w:noProof/>
                <w:sz w:val="18"/>
                <w:szCs w:val="18"/>
              </w:rPr>
              <w:t>121,64±3,65</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FBF1709" w14:textId="77777777" w:rsidR="00C977BE" w:rsidRPr="00D44067" w:rsidRDefault="00C977BE" w:rsidP="00D44067">
            <w:pPr>
              <w:contextualSpacing/>
              <w:jc w:val="center"/>
              <w:rPr>
                <w:sz w:val="18"/>
                <w:szCs w:val="18"/>
              </w:rPr>
            </w:pPr>
            <w:r w:rsidRPr="00D44067">
              <w:rPr>
                <w:sz w:val="18"/>
                <w:szCs w:val="18"/>
              </w:rPr>
              <w:t>не более 500</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0E385A4" w14:textId="4F5A57EF"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38AC875" w14:textId="28E03A95" w:rsidR="00C977BE" w:rsidRPr="00D44067" w:rsidRDefault="00C977BE" w:rsidP="00D44067">
            <w:pPr>
              <w:contextualSpacing/>
              <w:jc w:val="center"/>
              <w:rPr>
                <w:sz w:val="18"/>
                <w:szCs w:val="18"/>
              </w:rPr>
            </w:pPr>
            <w:r w:rsidRPr="00D44067">
              <w:rPr>
                <w:sz w:val="18"/>
                <w:szCs w:val="18"/>
              </w:rPr>
              <w:t>ГОСТ</w:t>
            </w:r>
            <w:r w:rsidRPr="00D44067">
              <w:rPr>
                <w:noProof/>
                <w:sz w:val="18"/>
                <w:szCs w:val="18"/>
              </w:rPr>
              <w:t xml:space="preserve"> 31940-2012</w:t>
            </w:r>
          </w:p>
        </w:tc>
      </w:tr>
      <w:tr w:rsidR="00D44067" w:rsidRPr="00D44067" w14:paraId="4CD9C38D"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B0FF0C0" w14:textId="77777777" w:rsidR="00C977BE" w:rsidRPr="00D44067" w:rsidRDefault="00C977BE" w:rsidP="00D44067">
            <w:pPr>
              <w:contextualSpacing/>
              <w:jc w:val="center"/>
              <w:rPr>
                <w:sz w:val="18"/>
                <w:szCs w:val="18"/>
              </w:rPr>
            </w:pPr>
            <w:r w:rsidRPr="00D44067">
              <w:rPr>
                <w:sz w:val="18"/>
                <w:szCs w:val="18"/>
              </w:rPr>
              <w:t>Железо (общее)</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D93DCB4" w14:textId="77777777" w:rsidR="00C977BE" w:rsidRPr="00D44067" w:rsidRDefault="00C977BE" w:rsidP="00D44067">
            <w:pPr>
              <w:contextualSpacing/>
              <w:jc w:val="center"/>
              <w:rPr>
                <w:sz w:val="18"/>
                <w:szCs w:val="18"/>
              </w:rPr>
            </w:pPr>
            <w:r w:rsidRPr="00D44067">
              <w:rPr>
                <w:sz w:val="18"/>
                <w:szCs w:val="18"/>
              </w:rPr>
              <w:t>Менее 0,05</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C86AEE5" w14:textId="77777777" w:rsidR="00C977BE" w:rsidRPr="00D44067" w:rsidRDefault="00C977BE" w:rsidP="00D44067">
            <w:pPr>
              <w:contextualSpacing/>
              <w:jc w:val="center"/>
              <w:rPr>
                <w:sz w:val="18"/>
                <w:szCs w:val="18"/>
              </w:rPr>
            </w:pPr>
            <w:r w:rsidRPr="00D44067">
              <w:rPr>
                <w:sz w:val="18"/>
                <w:szCs w:val="18"/>
              </w:rPr>
              <w:t>не более 0,3</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5F0684D" w14:textId="57EC4523"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2DE1508" w14:textId="77826596" w:rsidR="00C977BE" w:rsidRPr="00D44067" w:rsidRDefault="00C977BE" w:rsidP="00D44067">
            <w:pPr>
              <w:contextualSpacing/>
              <w:jc w:val="center"/>
              <w:rPr>
                <w:sz w:val="18"/>
                <w:szCs w:val="18"/>
              </w:rPr>
            </w:pPr>
            <w:r w:rsidRPr="00D44067">
              <w:rPr>
                <w:sz w:val="18"/>
                <w:szCs w:val="18"/>
              </w:rPr>
              <w:t>ГОСТ 011-72</w:t>
            </w:r>
          </w:p>
        </w:tc>
      </w:tr>
      <w:tr w:rsidR="00D44067" w:rsidRPr="00D44067" w14:paraId="13E48703"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89518C4" w14:textId="77777777" w:rsidR="00C977BE" w:rsidRPr="00D44067" w:rsidRDefault="00C977BE" w:rsidP="00D44067">
            <w:pPr>
              <w:contextualSpacing/>
              <w:jc w:val="center"/>
              <w:rPr>
                <w:sz w:val="18"/>
                <w:szCs w:val="18"/>
              </w:rPr>
            </w:pPr>
            <w:r w:rsidRPr="00D44067">
              <w:rPr>
                <w:sz w:val="18"/>
                <w:szCs w:val="18"/>
              </w:rPr>
              <w:t>Марганец</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AE3D71E" w14:textId="7E759AD9" w:rsidR="00C977BE" w:rsidRPr="00D44067" w:rsidRDefault="00C977BE" w:rsidP="00D44067">
            <w:pPr>
              <w:contextualSpacing/>
              <w:jc w:val="center"/>
              <w:rPr>
                <w:sz w:val="18"/>
                <w:szCs w:val="18"/>
              </w:rPr>
            </w:pPr>
            <w:r w:rsidRPr="00D44067">
              <w:rPr>
                <w:noProof/>
                <w:sz w:val="18"/>
                <w:szCs w:val="18"/>
              </w:rPr>
              <w:t>0,11±0,016</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1C0716B" w14:textId="77777777" w:rsidR="00C977BE" w:rsidRPr="00D44067" w:rsidRDefault="00C977BE" w:rsidP="00D44067">
            <w:pPr>
              <w:contextualSpacing/>
              <w:jc w:val="center"/>
              <w:rPr>
                <w:sz w:val="18"/>
                <w:szCs w:val="18"/>
              </w:rPr>
            </w:pPr>
            <w:r w:rsidRPr="00D44067">
              <w:rPr>
                <w:sz w:val="18"/>
                <w:szCs w:val="18"/>
              </w:rPr>
              <w:t>не более</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ECBCF57" w14:textId="1E253D56"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BDE22A8" w14:textId="3083788D" w:rsidR="00C977BE" w:rsidRPr="00D44067" w:rsidRDefault="00C977BE" w:rsidP="00D44067">
            <w:pPr>
              <w:contextualSpacing/>
              <w:jc w:val="center"/>
              <w:rPr>
                <w:sz w:val="18"/>
                <w:szCs w:val="18"/>
              </w:rPr>
            </w:pPr>
            <w:r w:rsidRPr="00D44067">
              <w:rPr>
                <w:sz w:val="18"/>
                <w:szCs w:val="18"/>
              </w:rPr>
              <w:t>ГОСТ 4974-2014</w:t>
            </w:r>
          </w:p>
        </w:tc>
      </w:tr>
      <w:tr w:rsidR="00D44067" w:rsidRPr="00D44067" w14:paraId="4BCE7CA7"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30AC94F" w14:textId="77777777" w:rsidR="00C977BE" w:rsidRPr="00D44067" w:rsidRDefault="00C977BE" w:rsidP="00D44067">
            <w:pPr>
              <w:contextualSpacing/>
              <w:jc w:val="center"/>
              <w:rPr>
                <w:sz w:val="18"/>
                <w:szCs w:val="18"/>
              </w:rPr>
            </w:pPr>
            <w:r w:rsidRPr="00D44067">
              <w:rPr>
                <w:sz w:val="18"/>
                <w:szCs w:val="18"/>
              </w:rPr>
              <w:t xml:space="preserve">Запах при 20 </w:t>
            </w:r>
            <w:r w:rsidRPr="00D44067">
              <w:rPr>
                <w:sz w:val="18"/>
                <w:szCs w:val="18"/>
                <w:vertAlign w:val="superscript"/>
              </w:rPr>
              <w:t>0</w:t>
            </w:r>
            <w:r w:rsidRPr="00D44067">
              <w:rPr>
                <w:sz w:val="18"/>
                <w:szCs w:val="18"/>
              </w:rPr>
              <w:t>С</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FD9CF29" w14:textId="77777777" w:rsidR="00C977BE" w:rsidRPr="00D44067" w:rsidRDefault="00C977BE" w:rsidP="00D44067">
            <w:pPr>
              <w:contextualSpacing/>
              <w:jc w:val="center"/>
              <w:rPr>
                <w:sz w:val="18"/>
                <w:szCs w:val="18"/>
              </w:rPr>
            </w:pP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1ED54A6" w14:textId="77777777" w:rsidR="00C977BE" w:rsidRPr="00D44067" w:rsidRDefault="00C977BE" w:rsidP="00D44067">
            <w:pPr>
              <w:contextualSpacing/>
              <w:jc w:val="center"/>
              <w:rPr>
                <w:sz w:val="18"/>
                <w:szCs w:val="18"/>
              </w:rPr>
            </w:pPr>
            <w:r w:rsidRPr="00D44067">
              <w:rPr>
                <w:sz w:val="18"/>
                <w:szCs w:val="18"/>
              </w:rPr>
              <w:t>не более 2</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8D54EC7" w14:textId="77777777" w:rsidR="00C977BE" w:rsidRPr="00D44067" w:rsidRDefault="00C977BE" w:rsidP="00D44067">
            <w:pPr>
              <w:contextualSpacing/>
              <w:jc w:val="center"/>
              <w:rPr>
                <w:sz w:val="18"/>
                <w:szCs w:val="18"/>
              </w:rPr>
            </w:pPr>
            <w:r w:rsidRPr="00D44067">
              <w:rPr>
                <w:sz w:val="18"/>
                <w:szCs w:val="18"/>
              </w:rPr>
              <w:t>баллы</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A3C0667" w14:textId="77777777" w:rsidR="00C977BE" w:rsidRPr="00D44067" w:rsidRDefault="00C977BE" w:rsidP="00D44067">
            <w:pPr>
              <w:contextualSpacing/>
              <w:jc w:val="center"/>
              <w:rPr>
                <w:sz w:val="18"/>
                <w:szCs w:val="18"/>
              </w:rPr>
            </w:pPr>
            <w:r w:rsidRPr="00D44067">
              <w:rPr>
                <w:sz w:val="18"/>
                <w:szCs w:val="18"/>
              </w:rPr>
              <w:t>ГОСТ Р 57164-2016</w:t>
            </w:r>
          </w:p>
        </w:tc>
      </w:tr>
      <w:tr w:rsidR="00D44067" w:rsidRPr="00D44067" w14:paraId="065C602E"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107B1D3" w14:textId="60F3A7B4" w:rsidR="00C977BE" w:rsidRPr="00D44067" w:rsidRDefault="00C977BE" w:rsidP="00D44067">
            <w:pPr>
              <w:contextualSpacing/>
              <w:jc w:val="center"/>
              <w:rPr>
                <w:sz w:val="18"/>
                <w:szCs w:val="18"/>
              </w:rPr>
            </w:pPr>
            <w:r w:rsidRPr="00D44067">
              <w:rPr>
                <w:sz w:val="18"/>
                <w:szCs w:val="18"/>
              </w:rPr>
              <w:t xml:space="preserve">Запах при нагревании до 60 </w:t>
            </w:r>
            <w:r w:rsidRPr="00D44067">
              <w:rPr>
                <w:sz w:val="18"/>
                <w:szCs w:val="18"/>
                <w:vertAlign w:val="superscript"/>
              </w:rPr>
              <w:t>0</w:t>
            </w:r>
            <w:r w:rsidRPr="00D44067">
              <w:rPr>
                <w:sz w:val="18"/>
                <w:szCs w:val="18"/>
              </w:rPr>
              <w:t>С</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F3DAE7C" w14:textId="77777777" w:rsidR="00C977BE" w:rsidRPr="00D44067" w:rsidRDefault="00C977BE" w:rsidP="00D44067">
            <w:pPr>
              <w:contextualSpacing/>
              <w:jc w:val="center"/>
              <w:rPr>
                <w:sz w:val="18"/>
                <w:szCs w:val="18"/>
              </w:rPr>
            </w:pP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C5BCC26" w14:textId="77777777" w:rsidR="00C977BE" w:rsidRPr="00D44067" w:rsidRDefault="00C977BE" w:rsidP="00D44067">
            <w:pPr>
              <w:contextualSpacing/>
              <w:jc w:val="center"/>
              <w:rPr>
                <w:sz w:val="18"/>
                <w:szCs w:val="18"/>
              </w:rPr>
            </w:pPr>
            <w:r w:rsidRPr="00D44067">
              <w:rPr>
                <w:sz w:val="18"/>
                <w:szCs w:val="18"/>
              </w:rPr>
              <w:t>не более 2</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8B3A672" w14:textId="77777777" w:rsidR="00C977BE" w:rsidRPr="00D44067" w:rsidRDefault="00C977BE" w:rsidP="00D44067">
            <w:pPr>
              <w:contextualSpacing/>
              <w:jc w:val="center"/>
              <w:rPr>
                <w:sz w:val="18"/>
                <w:szCs w:val="18"/>
              </w:rPr>
            </w:pPr>
            <w:r w:rsidRPr="00D44067">
              <w:rPr>
                <w:sz w:val="18"/>
                <w:szCs w:val="18"/>
              </w:rPr>
              <w:t>баллы</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F0538AE" w14:textId="77777777" w:rsidR="00C977BE" w:rsidRPr="00D44067" w:rsidRDefault="00C977BE" w:rsidP="00D44067">
            <w:pPr>
              <w:contextualSpacing/>
              <w:jc w:val="center"/>
              <w:rPr>
                <w:sz w:val="18"/>
                <w:szCs w:val="18"/>
              </w:rPr>
            </w:pPr>
            <w:r w:rsidRPr="00D44067">
              <w:rPr>
                <w:sz w:val="18"/>
                <w:szCs w:val="18"/>
              </w:rPr>
              <w:t>ГОСТ Р 57164-2016</w:t>
            </w:r>
          </w:p>
        </w:tc>
      </w:tr>
      <w:tr w:rsidR="00D44067" w:rsidRPr="00D44067" w14:paraId="139020CB"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888F960" w14:textId="77777777" w:rsidR="00C977BE" w:rsidRPr="00D44067" w:rsidRDefault="00C977BE" w:rsidP="00D44067">
            <w:pPr>
              <w:contextualSpacing/>
              <w:jc w:val="center"/>
              <w:rPr>
                <w:sz w:val="18"/>
                <w:szCs w:val="18"/>
              </w:rPr>
            </w:pPr>
            <w:r w:rsidRPr="00D44067">
              <w:rPr>
                <w:sz w:val="18"/>
                <w:szCs w:val="18"/>
              </w:rPr>
              <w:t>Вкус (привкус)</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9D39026" w14:textId="77777777" w:rsidR="00C977BE" w:rsidRPr="00D44067" w:rsidRDefault="00C977BE" w:rsidP="00D44067">
            <w:pPr>
              <w:contextualSpacing/>
              <w:jc w:val="center"/>
              <w:rPr>
                <w:sz w:val="18"/>
                <w:szCs w:val="18"/>
              </w:rPr>
            </w:pP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44DC517" w14:textId="77777777" w:rsidR="00C977BE" w:rsidRPr="00D44067" w:rsidRDefault="00C977BE" w:rsidP="00D44067">
            <w:pPr>
              <w:contextualSpacing/>
              <w:jc w:val="center"/>
              <w:rPr>
                <w:sz w:val="18"/>
                <w:szCs w:val="18"/>
              </w:rPr>
            </w:pPr>
            <w:r w:rsidRPr="00D44067">
              <w:rPr>
                <w:sz w:val="18"/>
                <w:szCs w:val="18"/>
              </w:rPr>
              <w:t>не более 2</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68EE18B" w14:textId="77777777" w:rsidR="00C977BE" w:rsidRPr="00D44067" w:rsidRDefault="00C977BE" w:rsidP="00D44067">
            <w:pPr>
              <w:contextualSpacing/>
              <w:jc w:val="center"/>
              <w:rPr>
                <w:sz w:val="18"/>
                <w:szCs w:val="18"/>
              </w:rPr>
            </w:pPr>
            <w:r w:rsidRPr="00D44067">
              <w:rPr>
                <w:sz w:val="18"/>
                <w:szCs w:val="18"/>
              </w:rPr>
              <w:t>баллы</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26F5156" w14:textId="77777777" w:rsidR="00C977BE" w:rsidRPr="00D44067" w:rsidRDefault="00C977BE" w:rsidP="00D44067">
            <w:pPr>
              <w:contextualSpacing/>
              <w:jc w:val="center"/>
              <w:rPr>
                <w:sz w:val="18"/>
                <w:szCs w:val="18"/>
              </w:rPr>
            </w:pPr>
            <w:r w:rsidRPr="00D44067">
              <w:rPr>
                <w:sz w:val="18"/>
                <w:szCs w:val="18"/>
              </w:rPr>
              <w:t>ГОСТ Р 57164-2016</w:t>
            </w:r>
          </w:p>
        </w:tc>
      </w:tr>
      <w:tr w:rsidR="00D44067" w:rsidRPr="00D44067" w14:paraId="6BEEC38D"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5A6CDEC" w14:textId="77777777" w:rsidR="00C977BE" w:rsidRPr="00D44067" w:rsidRDefault="00C977BE" w:rsidP="00D44067">
            <w:pPr>
              <w:contextualSpacing/>
              <w:jc w:val="center"/>
              <w:rPr>
                <w:sz w:val="18"/>
                <w:szCs w:val="18"/>
              </w:rPr>
            </w:pPr>
            <w:r w:rsidRPr="00D44067">
              <w:rPr>
                <w:sz w:val="18"/>
                <w:szCs w:val="18"/>
              </w:rPr>
              <w:t>Цинк</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B369CDD" w14:textId="7D4E0358" w:rsidR="00C977BE" w:rsidRPr="00D44067" w:rsidRDefault="00C977BE" w:rsidP="00D44067">
            <w:pPr>
              <w:contextualSpacing/>
              <w:jc w:val="center"/>
              <w:rPr>
                <w:sz w:val="18"/>
                <w:szCs w:val="18"/>
              </w:rPr>
            </w:pPr>
            <w:r w:rsidRPr="00D44067">
              <w:rPr>
                <w:noProof/>
                <w:sz w:val="18"/>
                <w:szCs w:val="18"/>
              </w:rPr>
              <w:t>0,025±0,005</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92CCB17" w14:textId="77777777" w:rsidR="00C977BE" w:rsidRPr="00D44067" w:rsidRDefault="00C977BE" w:rsidP="00D44067">
            <w:pPr>
              <w:contextualSpacing/>
              <w:jc w:val="center"/>
              <w:rPr>
                <w:sz w:val="18"/>
                <w:szCs w:val="18"/>
              </w:rPr>
            </w:pPr>
            <w:r w:rsidRPr="00D44067">
              <w:rPr>
                <w:sz w:val="18"/>
                <w:szCs w:val="18"/>
              </w:rPr>
              <w:t>не более</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677EE20" w14:textId="15AEDC1E"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1F70104" w14:textId="77777777" w:rsidR="00C977BE" w:rsidRPr="00D44067" w:rsidRDefault="00C977BE" w:rsidP="00D44067">
            <w:pPr>
              <w:contextualSpacing/>
              <w:jc w:val="center"/>
              <w:rPr>
                <w:sz w:val="18"/>
                <w:szCs w:val="18"/>
              </w:rPr>
            </w:pPr>
            <w:r w:rsidRPr="00D44067">
              <w:rPr>
                <w:sz w:val="18"/>
                <w:szCs w:val="18"/>
              </w:rPr>
              <w:t>МУ 31-03/04</w:t>
            </w:r>
          </w:p>
        </w:tc>
      </w:tr>
      <w:tr w:rsidR="00D44067" w:rsidRPr="00D44067" w14:paraId="36E593A2"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850255A" w14:textId="77777777" w:rsidR="00C977BE" w:rsidRPr="00D44067" w:rsidRDefault="00C977BE" w:rsidP="00D44067">
            <w:pPr>
              <w:contextualSpacing/>
              <w:jc w:val="center"/>
              <w:rPr>
                <w:sz w:val="18"/>
                <w:szCs w:val="18"/>
              </w:rPr>
            </w:pPr>
            <w:r w:rsidRPr="00D44067">
              <w:rPr>
                <w:sz w:val="18"/>
                <w:szCs w:val="18"/>
              </w:rPr>
              <w:t>Кадмий</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5B5A299" w14:textId="77777777" w:rsidR="00C977BE" w:rsidRPr="00D44067" w:rsidRDefault="00C977BE" w:rsidP="00D44067">
            <w:pPr>
              <w:contextualSpacing/>
              <w:jc w:val="center"/>
              <w:rPr>
                <w:sz w:val="18"/>
                <w:szCs w:val="18"/>
              </w:rPr>
            </w:pPr>
            <w:r w:rsidRPr="00D44067">
              <w:rPr>
                <w:sz w:val="18"/>
                <w:szCs w:val="18"/>
              </w:rPr>
              <w:t>Менее 0,0002</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42B8433" w14:textId="77777777" w:rsidR="00C977BE" w:rsidRPr="00D44067" w:rsidRDefault="00C977BE" w:rsidP="00D44067">
            <w:pPr>
              <w:contextualSpacing/>
              <w:jc w:val="center"/>
              <w:rPr>
                <w:sz w:val="18"/>
                <w:szCs w:val="18"/>
              </w:rPr>
            </w:pPr>
            <w:r w:rsidRPr="00D44067">
              <w:rPr>
                <w:sz w:val="18"/>
                <w:szCs w:val="18"/>
              </w:rPr>
              <w:t>не более 0,001</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47B7058" w14:textId="703F3680"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E91B54F" w14:textId="77777777" w:rsidR="00C977BE" w:rsidRPr="00D44067" w:rsidRDefault="00C977BE" w:rsidP="00D44067">
            <w:pPr>
              <w:contextualSpacing/>
              <w:jc w:val="center"/>
              <w:rPr>
                <w:sz w:val="18"/>
                <w:szCs w:val="18"/>
              </w:rPr>
            </w:pPr>
            <w:r w:rsidRPr="00D44067">
              <w:rPr>
                <w:sz w:val="18"/>
                <w:szCs w:val="18"/>
              </w:rPr>
              <w:t>МУ З 1-03/04</w:t>
            </w:r>
          </w:p>
        </w:tc>
      </w:tr>
      <w:tr w:rsidR="00D44067" w:rsidRPr="00D44067" w14:paraId="66D4CBEA"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BEF8838" w14:textId="77777777" w:rsidR="00C977BE" w:rsidRPr="00D44067" w:rsidRDefault="00C977BE" w:rsidP="00D44067">
            <w:pPr>
              <w:contextualSpacing/>
              <w:jc w:val="center"/>
              <w:rPr>
                <w:sz w:val="18"/>
                <w:szCs w:val="18"/>
              </w:rPr>
            </w:pPr>
            <w:r w:rsidRPr="00D44067">
              <w:rPr>
                <w:sz w:val="18"/>
                <w:szCs w:val="18"/>
              </w:rPr>
              <w:t>Свинец</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F49A355" w14:textId="77777777" w:rsidR="00C977BE" w:rsidRPr="00D44067" w:rsidRDefault="00C977BE" w:rsidP="00D44067">
            <w:pPr>
              <w:contextualSpacing/>
              <w:jc w:val="center"/>
              <w:rPr>
                <w:sz w:val="18"/>
                <w:szCs w:val="18"/>
              </w:rPr>
            </w:pPr>
            <w:r w:rsidRPr="00D44067">
              <w:rPr>
                <w:sz w:val="18"/>
                <w:szCs w:val="18"/>
              </w:rPr>
              <w:t>менее 0,0002</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70BEFA8" w14:textId="77777777" w:rsidR="00C977BE" w:rsidRPr="00D44067" w:rsidRDefault="00C977BE" w:rsidP="00D44067">
            <w:pPr>
              <w:contextualSpacing/>
              <w:jc w:val="center"/>
              <w:rPr>
                <w:sz w:val="18"/>
                <w:szCs w:val="18"/>
              </w:rPr>
            </w:pPr>
            <w:r w:rsidRPr="00D44067">
              <w:rPr>
                <w:sz w:val="18"/>
                <w:szCs w:val="18"/>
              </w:rPr>
              <w:t>не более 0,01</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FF602EF" w14:textId="441AB0E7"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BDB4AE3" w14:textId="77777777" w:rsidR="00C977BE" w:rsidRPr="00D44067" w:rsidRDefault="00C977BE" w:rsidP="00D44067">
            <w:pPr>
              <w:contextualSpacing/>
              <w:jc w:val="center"/>
              <w:rPr>
                <w:sz w:val="18"/>
                <w:szCs w:val="18"/>
              </w:rPr>
            </w:pPr>
            <w:r w:rsidRPr="00D44067">
              <w:rPr>
                <w:sz w:val="18"/>
                <w:szCs w:val="18"/>
              </w:rPr>
              <w:t>МУ 31-03/04</w:t>
            </w:r>
          </w:p>
        </w:tc>
      </w:tr>
      <w:tr w:rsidR="00D44067" w:rsidRPr="00D44067" w14:paraId="0839B8E4" w14:textId="77777777" w:rsidTr="00D44067">
        <w:trPr>
          <w:trHeight w:val="74"/>
        </w:trPr>
        <w:tc>
          <w:tcPr>
            <w:tcW w:w="136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9AD3D2B" w14:textId="77777777" w:rsidR="00C977BE" w:rsidRPr="00D44067" w:rsidRDefault="00C977BE" w:rsidP="00D44067">
            <w:pPr>
              <w:contextualSpacing/>
              <w:jc w:val="center"/>
              <w:rPr>
                <w:sz w:val="18"/>
                <w:szCs w:val="18"/>
              </w:rPr>
            </w:pPr>
            <w:r w:rsidRPr="00D44067">
              <w:rPr>
                <w:sz w:val="18"/>
                <w:szCs w:val="18"/>
              </w:rPr>
              <w:t>Медь</w:t>
            </w:r>
          </w:p>
        </w:tc>
        <w:tc>
          <w:tcPr>
            <w:tcW w:w="89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6107C8E" w14:textId="77777777" w:rsidR="00C977BE" w:rsidRPr="00D44067" w:rsidRDefault="00C977BE" w:rsidP="00D44067">
            <w:pPr>
              <w:contextualSpacing/>
              <w:jc w:val="center"/>
              <w:rPr>
                <w:sz w:val="18"/>
                <w:szCs w:val="18"/>
              </w:rPr>
            </w:pPr>
            <w:r w:rsidRPr="00D44067">
              <w:rPr>
                <w:sz w:val="18"/>
                <w:szCs w:val="18"/>
              </w:rPr>
              <w:t>Менее 0,0006</w:t>
            </w:r>
          </w:p>
        </w:tc>
        <w:tc>
          <w:tcPr>
            <w:tcW w:w="829"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1871693" w14:textId="77777777" w:rsidR="00C977BE" w:rsidRPr="00D44067" w:rsidRDefault="00C977BE" w:rsidP="00D44067">
            <w:pPr>
              <w:contextualSpacing/>
              <w:jc w:val="center"/>
              <w:rPr>
                <w:sz w:val="18"/>
                <w:szCs w:val="18"/>
              </w:rPr>
            </w:pPr>
            <w:r w:rsidRPr="00D44067">
              <w:rPr>
                <w:sz w:val="18"/>
                <w:szCs w:val="18"/>
              </w:rPr>
              <w:t>не более</w:t>
            </w:r>
          </w:p>
        </w:tc>
        <w:tc>
          <w:tcPr>
            <w:tcW w:w="96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679C7B7" w14:textId="4F01770B" w:rsidR="00C977BE" w:rsidRPr="00D44067" w:rsidRDefault="00C977BE" w:rsidP="00D44067">
            <w:pPr>
              <w:contextualSpacing/>
              <w:jc w:val="center"/>
              <w:rPr>
                <w:sz w:val="18"/>
                <w:szCs w:val="18"/>
              </w:rPr>
            </w:pPr>
            <w:r w:rsidRPr="00D44067">
              <w:rPr>
                <w:sz w:val="18"/>
                <w:szCs w:val="18"/>
              </w:rPr>
              <w:t>мг/дм</w:t>
            </w:r>
            <w:r w:rsidRPr="00D44067">
              <w:rPr>
                <w:sz w:val="18"/>
                <w:szCs w:val="18"/>
                <w:vertAlign w:val="superscript"/>
              </w:rPr>
              <w:t>3</w:t>
            </w:r>
          </w:p>
        </w:tc>
        <w:tc>
          <w:tcPr>
            <w:tcW w:w="947"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8EF87CE" w14:textId="77777777" w:rsidR="00C977BE" w:rsidRPr="00D44067" w:rsidRDefault="00C977BE" w:rsidP="00D44067">
            <w:pPr>
              <w:contextualSpacing/>
              <w:jc w:val="center"/>
              <w:rPr>
                <w:sz w:val="18"/>
                <w:szCs w:val="18"/>
              </w:rPr>
            </w:pPr>
            <w:r w:rsidRPr="00D44067">
              <w:rPr>
                <w:sz w:val="18"/>
                <w:szCs w:val="18"/>
              </w:rPr>
              <w:t>МУ 31-03/04</w:t>
            </w:r>
          </w:p>
        </w:tc>
      </w:tr>
    </w:tbl>
    <w:p w14:paraId="1DAC895B" w14:textId="77777777" w:rsidR="004D151E" w:rsidRPr="00206E98" w:rsidRDefault="004D151E" w:rsidP="004D151E">
      <w:pPr>
        <w:pStyle w:val="a6"/>
        <w:tabs>
          <w:tab w:val="left" w:pos="993"/>
        </w:tabs>
        <w:spacing w:after="0"/>
        <w:ind w:left="360"/>
        <w:jc w:val="both"/>
        <w:rPr>
          <w:bCs/>
          <w:sz w:val="24"/>
          <w:szCs w:val="24"/>
        </w:rPr>
      </w:pPr>
    </w:p>
    <w:p w14:paraId="5B95D660" w14:textId="3959FA52" w:rsidR="00D41408" w:rsidRDefault="00D41408" w:rsidP="00437D55">
      <w:pPr>
        <w:spacing w:line="276" w:lineRule="auto"/>
        <w:ind w:firstLine="709"/>
        <w:contextualSpacing/>
        <w:jc w:val="both"/>
        <w:rPr>
          <w:sz w:val="28"/>
          <w:szCs w:val="28"/>
        </w:rPr>
      </w:pPr>
      <w:r w:rsidRPr="00437D55">
        <w:rPr>
          <w:sz w:val="28"/>
          <w:szCs w:val="28"/>
        </w:rPr>
        <w:t xml:space="preserve">В соответствии с результатами производственного контроля качества питьевой воды </w:t>
      </w:r>
      <w:r w:rsidR="00BE31E4" w:rsidRPr="00437D55">
        <w:rPr>
          <w:sz w:val="28"/>
          <w:szCs w:val="28"/>
        </w:rPr>
        <w:t xml:space="preserve">показатели находятся в пределах нормы и соответствуют </w:t>
      </w:r>
      <w:r w:rsidRPr="00437D55">
        <w:rPr>
          <w:sz w:val="28"/>
          <w:szCs w:val="28"/>
        </w:rPr>
        <w:t>СанПиН 2.1.4.1074-01 «Питьевая вода. Гигиенические требования к качеству воды централизованных систем питьевого водоснабжения. Контроль качества».</w:t>
      </w:r>
    </w:p>
    <w:p w14:paraId="4BE4FA93" w14:textId="77777777" w:rsidR="007A0BA0" w:rsidRPr="00437D55" w:rsidRDefault="007A0BA0" w:rsidP="00437D55">
      <w:pPr>
        <w:spacing w:line="276" w:lineRule="auto"/>
        <w:ind w:firstLine="709"/>
        <w:contextualSpacing/>
        <w:jc w:val="both"/>
        <w:rPr>
          <w:sz w:val="28"/>
          <w:szCs w:val="28"/>
        </w:rPr>
      </w:pPr>
    </w:p>
    <w:p w14:paraId="184A9543" w14:textId="7CFA0910" w:rsidR="00752643" w:rsidRPr="00437D55" w:rsidRDefault="006D4F81" w:rsidP="0063435A">
      <w:pPr>
        <w:pStyle w:val="affff3"/>
        <w:keepNext/>
        <w:keepLines/>
        <w:numPr>
          <w:ilvl w:val="3"/>
          <w:numId w:val="7"/>
        </w:numPr>
        <w:spacing w:line="276" w:lineRule="auto"/>
        <w:contextualSpacing/>
        <w:jc w:val="both"/>
        <w:outlineLvl w:val="2"/>
        <w:rPr>
          <w:i/>
          <w:iCs/>
          <w:sz w:val="28"/>
          <w:szCs w:val="28"/>
        </w:rPr>
      </w:pPr>
      <w:bookmarkStart w:id="17" w:name="_Toc70599867"/>
      <w:r w:rsidRPr="00437D55">
        <w:rPr>
          <w:i/>
          <w:iCs/>
          <w:sz w:val="28"/>
          <w:szCs w:val="28"/>
        </w:rPr>
        <w:t xml:space="preserve">Описание состояния и функционирования существующих насосных </w:t>
      </w:r>
      <w:r w:rsidR="00CC2241" w:rsidRPr="00437D55">
        <w:rPr>
          <w:i/>
          <w:iCs/>
          <w:sz w:val="28"/>
          <w:szCs w:val="28"/>
        </w:rPr>
        <w:t xml:space="preserve">централизованных </w:t>
      </w:r>
      <w:r w:rsidRPr="00437D55">
        <w:rPr>
          <w:i/>
          <w:iCs/>
          <w:sz w:val="28"/>
          <w:szCs w:val="28"/>
        </w:rPr>
        <w:t>станций</w:t>
      </w:r>
      <w:r w:rsidR="003A00B3" w:rsidRPr="00437D55">
        <w:rPr>
          <w:i/>
          <w:iCs/>
          <w:sz w:val="28"/>
          <w:szCs w:val="28"/>
        </w:rPr>
        <w:t>,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17"/>
    </w:p>
    <w:p w14:paraId="004CE736" w14:textId="77777777" w:rsidR="001F732E" w:rsidRPr="00B6751F" w:rsidRDefault="001F732E" w:rsidP="00FB4A55">
      <w:pPr>
        <w:spacing w:line="276" w:lineRule="auto"/>
        <w:contextualSpacing/>
        <w:jc w:val="center"/>
        <w:rPr>
          <w:sz w:val="28"/>
          <w:szCs w:val="28"/>
        </w:rPr>
      </w:pPr>
    </w:p>
    <w:p w14:paraId="6FE0F8BA" w14:textId="1AE09071" w:rsidR="007A0BA0" w:rsidRPr="007451E9" w:rsidRDefault="007A0BA0" w:rsidP="007A0BA0">
      <w:pPr>
        <w:autoSpaceDE w:val="0"/>
        <w:autoSpaceDN w:val="0"/>
        <w:adjustRightInd w:val="0"/>
        <w:spacing w:line="276" w:lineRule="auto"/>
        <w:ind w:firstLine="709"/>
        <w:contextualSpacing/>
        <w:jc w:val="both"/>
        <w:rPr>
          <w:sz w:val="28"/>
          <w:szCs w:val="28"/>
        </w:rPr>
      </w:pPr>
      <w:r w:rsidRPr="007451E9">
        <w:rPr>
          <w:sz w:val="28"/>
          <w:szCs w:val="28"/>
        </w:rPr>
        <w:t>На территории Ягоднинского городского округа</w:t>
      </w:r>
      <w:r>
        <w:rPr>
          <w:sz w:val="28"/>
          <w:szCs w:val="28"/>
        </w:rPr>
        <w:t xml:space="preserve"> насосные централизованные станции</w:t>
      </w:r>
      <w:r w:rsidRPr="007451E9">
        <w:rPr>
          <w:sz w:val="28"/>
          <w:szCs w:val="28"/>
        </w:rPr>
        <w:t xml:space="preserve"> функционируют </w:t>
      </w:r>
      <w:r>
        <w:rPr>
          <w:sz w:val="28"/>
          <w:szCs w:val="28"/>
        </w:rPr>
        <w:t xml:space="preserve">только </w:t>
      </w:r>
      <w:r w:rsidRPr="007451E9">
        <w:rPr>
          <w:sz w:val="28"/>
          <w:szCs w:val="28"/>
        </w:rPr>
        <w:t>в поселках Оротукан, Бурхала</w:t>
      </w:r>
      <w:r>
        <w:rPr>
          <w:sz w:val="28"/>
          <w:szCs w:val="28"/>
        </w:rPr>
        <w:t xml:space="preserve"> и</w:t>
      </w:r>
      <w:r w:rsidRPr="007451E9">
        <w:rPr>
          <w:sz w:val="28"/>
          <w:szCs w:val="28"/>
        </w:rPr>
        <w:t xml:space="preserve"> Дебин.</w:t>
      </w:r>
    </w:p>
    <w:p w14:paraId="23733020" w14:textId="77777777" w:rsidR="007A0BA0" w:rsidRDefault="007A0BA0" w:rsidP="007A0BA0">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Оротукан</w:t>
      </w:r>
      <w:r w:rsidRPr="007451E9">
        <w:rPr>
          <w:sz w:val="28"/>
          <w:szCs w:val="28"/>
        </w:rPr>
        <w:t xml:space="preserve"> служит водохранилище на ручье Жаркий емкостью 1,5 млн. м</w:t>
      </w:r>
      <w:r w:rsidRPr="007451E9">
        <w:rPr>
          <w:sz w:val="28"/>
          <w:szCs w:val="28"/>
          <w:vertAlign w:val="superscript"/>
        </w:rPr>
        <w:t>3</w:t>
      </w:r>
      <w:r w:rsidRPr="007451E9">
        <w:rPr>
          <w:sz w:val="28"/>
          <w:szCs w:val="28"/>
        </w:rPr>
        <w:t>. С водохранилища вода насосами подается в поселок. Насосная оборудована центробежными насосами типа К. Водовод от насосной до поселка проложен в две нитки надземно, с тепловым спутником. Общая производительность водозабора 1,76 тыс. м</w:t>
      </w:r>
      <w:r w:rsidRPr="007451E9">
        <w:rPr>
          <w:sz w:val="28"/>
          <w:szCs w:val="28"/>
          <w:vertAlign w:val="superscript"/>
        </w:rPr>
        <w:t>3</w:t>
      </w:r>
      <w:r w:rsidRPr="007451E9">
        <w:rPr>
          <w:sz w:val="28"/>
          <w:szCs w:val="28"/>
        </w:rPr>
        <w:t>/сутки. Требуется реконструкция водоводов с заменых труб. Водопроводные сети поселка тупиковые, выполненные из стальных труб, проложены совместно с трубопроводами теплосети в наземных и надземных ж/б непроходных каналах. Износ сетей водопровода составляет около 80</w:t>
      </w:r>
      <w:r>
        <w:rPr>
          <w:sz w:val="28"/>
          <w:szCs w:val="28"/>
        </w:rPr>
        <w:t xml:space="preserve"> </w:t>
      </w:r>
      <w:r w:rsidRPr="007451E9">
        <w:rPr>
          <w:sz w:val="28"/>
          <w:szCs w:val="28"/>
        </w:rPr>
        <w:t>%.</w:t>
      </w:r>
    </w:p>
    <w:p w14:paraId="150A0BBA" w14:textId="77777777" w:rsidR="007A0BA0" w:rsidRDefault="007A0BA0" w:rsidP="007A0BA0">
      <w:pPr>
        <w:autoSpaceDE w:val="0"/>
        <w:autoSpaceDN w:val="0"/>
        <w:adjustRightInd w:val="0"/>
        <w:spacing w:line="276" w:lineRule="auto"/>
        <w:ind w:firstLine="709"/>
        <w:contextualSpacing/>
        <w:jc w:val="both"/>
        <w:rPr>
          <w:sz w:val="28"/>
          <w:szCs w:val="28"/>
        </w:rPr>
      </w:pPr>
      <w:r w:rsidRPr="007451E9">
        <w:rPr>
          <w:sz w:val="28"/>
          <w:szCs w:val="28"/>
        </w:rPr>
        <w:lastRenderedPageBreak/>
        <w:t xml:space="preserve">Водоснабжение </w:t>
      </w:r>
      <w:r w:rsidRPr="009D0944">
        <w:rPr>
          <w:b/>
          <w:sz w:val="28"/>
          <w:szCs w:val="28"/>
        </w:rPr>
        <w:t>п. Бурхала</w:t>
      </w:r>
      <w:r w:rsidRPr="007451E9">
        <w:rPr>
          <w:sz w:val="28"/>
          <w:szCs w:val="28"/>
        </w:rPr>
        <w:t xml:space="preserve"> осуществляется от двух подземных водозаборов, оборудованных 2 артезианскими скважинами каждый (одна рабочая, вторая резервная). В скважинах установлены глубинные насосы ЭВЦ-8-25-100. Основной водозабор, расположенный на левом берегу р. Бурхала, находится в жилой застройке, не имеет санитарной защитной зоны. Обеззараживание воды хлорированием. Сети поселка тупиковые, водопровод проложен в канале теплосети. Для наружного пожаротушения установлены 2 гидранта.</w:t>
      </w:r>
    </w:p>
    <w:p w14:paraId="3D70A437" w14:textId="1A9775EB" w:rsidR="007A0BA0" w:rsidRDefault="007A0BA0" w:rsidP="007A0BA0">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Дебин</w:t>
      </w:r>
      <w:r w:rsidRPr="007451E9">
        <w:rPr>
          <w:sz w:val="28"/>
          <w:szCs w:val="28"/>
        </w:rPr>
        <w:t xml:space="preserve"> являются подрусловые воды р. Колымы. Водозаборные сооружения построены в 1937 году. Дебит воды практически неограниченный. В любое время года, даже во время паводка, вода кристально чистая. Вода по каптажной галерее поступает на станцию 1 подъема, которая оборудована насосами ЭВЦ1063-150 (производительностью </w:t>
      </w:r>
      <w:r w:rsidR="000D6007" w:rsidRPr="007451E9">
        <w:rPr>
          <w:sz w:val="28"/>
          <w:szCs w:val="28"/>
        </w:rPr>
        <w:t>60 м</w:t>
      </w:r>
      <w:r w:rsidR="000D6007" w:rsidRPr="000D6007">
        <w:rPr>
          <w:sz w:val="28"/>
          <w:szCs w:val="28"/>
          <w:vertAlign w:val="superscript"/>
        </w:rPr>
        <w:t>3</w:t>
      </w:r>
      <w:r w:rsidR="000D6007" w:rsidRPr="007451E9">
        <w:rPr>
          <w:sz w:val="28"/>
          <w:szCs w:val="28"/>
        </w:rPr>
        <w:t>/ч и 40 м</w:t>
      </w:r>
      <w:r w:rsidR="000D6007" w:rsidRPr="000D6007">
        <w:rPr>
          <w:sz w:val="28"/>
          <w:szCs w:val="28"/>
          <w:vertAlign w:val="superscript"/>
        </w:rPr>
        <w:t>3</w:t>
      </w:r>
      <w:r w:rsidR="000D6007" w:rsidRPr="007451E9">
        <w:rPr>
          <w:sz w:val="28"/>
          <w:szCs w:val="28"/>
        </w:rPr>
        <w:t>/ч). На станции 1 подъема находятся бактерицидные установки. В 1986 году проложен водовод (2 нитки диам</w:t>
      </w:r>
      <w:r w:rsidR="000D6007">
        <w:rPr>
          <w:sz w:val="28"/>
          <w:szCs w:val="28"/>
        </w:rPr>
        <w:t>етром</w:t>
      </w:r>
      <w:r w:rsidR="000D6007" w:rsidRPr="007451E9">
        <w:rPr>
          <w:sz w:val="28"/>
          <w:szCs w:val="28"/>
        </w:rPr>
        <w:t xml:space="preserve"> 200) от водозаборных сооружений до поселка, в ж/б канале на сваях, с водяным тепловым спутником. В настоящее время строительные конструкции водовода в основном разрушены. Сети поселка тупиковые, водопровод проложен в канале теплосети. Степень износа сетей 80%.</w:t>
      </w:r>
    </w:p>
    <w:p w14:paraId="63EA1343" w14:textId="067B575C" w:rsidR="009A16A0" w:rsidRDefault="009A16A0" w:rsidP="00437D55">
      <w:pPr>
        <w:spacing w:line="276" w:lineRule="auto"/>
        <w:ind w:firstLine="709"/>
        <w:contextualSpacing/>
        <w:jc w:val="both"/>
        <w:rPr>
          <w:sz w:val="28"/>
          <w:szCs w:val="28"/>
        </w:rPr>
      </w:pPr>
      <w:r w:rsidRPr="00437D55">
        <w:rPr>
          <w:sz w:val="28"/>
          <w:szCs w:val="28"/>
        </w:rPr>
        <w:t>Оценка энергоэффективности работы морально и физически устаревшего, энергозатратного оборудования насосных централизованных станций не проводилась в связи с необходимостью его замены на модернизированные энергоэффективные аналоги.</w:t>
      </w:r>
      <w:r w:rsidR="007A0BA0">
        <w:rPr>
          <w:sz w:val="28"/>
          <w:szCs w:val="28"/>
        </w:rPr>
        <w:t xml:space="preserve"> </w:t>
      </w:r>
      <w:r w:rsidR="00C047BF">
        <w:rPr>
          <w:sz w:val="28"/>
          <w:szCs w:val="28"/>
        </w:rPr>
        <w:t>Также д</w:t>
      </w:r>
      <w:r w:rsidR="007A0BA0" w:rsidRPr="007A0BA0">
        <w:rPr>
          <w:sz w:val="28"/>
          <w:szCs w:val="28"/>
        </w:rPr>
        <w:t>ля увеличения производительности водозабора рекомендуется установка дополнительных насосов</w:t>
      </w:r>
      <w:r w:rsidR="00DF501C">
        <w:rPr>
          <w:sz w:val="28"/>
          <w:szCs w:val="28"/>
        </w:rPr>
        <w:t>.</w:t>
      </w:r>
    </w:p>
    <w:p w14:paraId="686740BC" w14:textId="77777777" w:rsidR="00253CB2" w:rsidRPr="00437D55" w:rsidRDefault="00253CB2" w:rsidP="00437D55">
      <w:pPr>
        <w:spacing w:line="276" w:lineRule="auto"/>
        <w:ind w:firstLine="709"/>
        <w:contextualSpacing/>
        <w:jc w:val="both"/>
        <w:rPr>
          <w:sz w:val="28"/>
          <w:szCs w:val="28"/>
        </w:rPr>
      </w:pPr>
    </w:p>
    <w:p w14:paraId="7F29A1DF" w14:textId="682A1EDD" w:rsidR="00E3234D" w:rsidRPr="00437D55" w:rsidRDefault="00874091" w:rsidP="0063435A">
      <w:pPr>
        <w:pStyle w:val="affff3"/>
        <w:keepNext/>
        <w:keepLines/>
        <w:numPr>
          <w:ilvl w:val="3"/>
          <w:numId w:val="7"/>
        </w:numPr>
        <w:spacing w:line="276" w:lineRule="auto"/>
        <w:contextualSpacing/>
        <w:jc w:val="both"/>
        <w:outlineLvl w:val="2"/>
        <w:rPr>
          <w:i/>
          <w:iCs/>
          <w:sz w:val="28"/>
          <w:szCs w:val="28"/>
        </w:rPr>
      </w:pPr>
      <w:bookmarkStart w:id="18" w:name="_Toc70599868"/>
      <w:r w:rsidRPr="00437D55">
        <w:rPr>
          <w:i/>
          <w:iCs/>
          <w:sz w:val="28"/>
          <w:szCs w:val="28"/>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18"/>
    </w:p>
    <w:p w14:paraId="4E796C9D" w14:textId="77777777" w:rsidR="00874091" w:rsidRPr="00437D55" w:rsidRDefault="00874091" w:rsidP="00437D55">
      <w:pPr>
        <w:spacing w:line="276" w:lineRule="auto"/>
        <w:ind w:firstLine="709"/>
        <w:contextualSpacing/>
        <w:jc w:val="both"/>
        <w:rPr>
          <w:sz w:val="28"/>
          <w:szCs w:val="28"/>
        </w:rPr>
      </w:pPr>
    </w:p>
    <w:p w14:paraId="19976BCE" w14:textId="49535EFA" w:rsidR="00310EAE" w:rsidRDefault="00310EAE" w:rsidP="00437D55">
      <w:pPr>
        <w:spacing w:line="276" w:lineRule="auto"/>
        <w:ind w:firstLine="709"/>
        <w:contextualSpacing/>
        <w:jc w:val="both"/>
        <w:rPr>
          <w:sz w:val="28"/>
          <w:szCs w:val="28"/>
        </w:rPr>
      </w:pPr>
      <w:r w:rsidRPr="00310EAE">
        <w:rPr>
          <w:sz w:val="28"/>
          <w:szCs w:val="28"/>
        </w:rPr>
        <w:t>Износ существующих стальных и чугунных водопроводных сетей по поселк</w:t>
      </w:r>
      <w:r>
        <w:rPr>
          <w:sz w:val="28"/>
          <w:szCs w:val="28"/>
        </w:rPr>
        <w:t>ам</w:t>
      </w:r>
      <w:r w:rsidRPr="00310EAE">
        <w:rPr>
          <w:sz w:val="28"/>
          <w:szCs w:val="28"/>
        </w:rPr>
        <w:t xml:space="preserve"> на данный момент составляет </w:t>
      </w:r>
      <w:r>
        <w:rPr>
          <w:sz w:val="28"/>
          <w:szCs w:val="28"/>
        </w:rPr>
        <w:t xml:space="preserve">80 </w:t>
      </w:r>
      <w:r w:rsidRPr="00310EAE">
        <w:rPr>
          <w:sz w:val="28"/>
          <w:szCs w:val="28"/>
        </w:rPr>
        <w:t>%, имеет удовлетворительное состояние, не имеет коррозионной защиты и требует перекладки и замены трубопроводов без наружной и внутренней изоляции на трубопроводы из некорродирующих материалов</w:t>
      </w:r>
      <w:r>
        <w:rPr>
          <w:sz w:val="28"/>
          <w:szCs w:val="28"/>
        </w:rPr>
        <w:t>.</w:t>
      </w:r>
    </w:p>
    <w:p w14:paraId="67E75FF3" w14:textId="71EF2EA9" w:rsidR="006D4F81" w:rsidRPr="00437D55" w:rsidRDefault="006D4F81" w:rsidP="00437D55">
      <w:pPr>
        <w:spacing w:line="276" w:lineRule="auto"/>
        <w:ind w:firstLine="709"/>
        <w:contextualSpacing/>
        <w:jc w:val="both"/>
        <w:rPr>
          <w:sz w:val="28"/>
          <w:szCs w:val="28"/>
        </w:rPr>
      </w:pPr>
      <w:r w:rsidRPr="00437D55">
        <w:rPr>
          <w:sz w:val="28"/>
          <w:szCs w:val="28"/>
        </w:rPr>
        <w:t xml:space="preserve">Для профилактики возникновения аварий и утечек на сетях водопровода и для уменьшения объемов потерь </w:t>
      </w:r>
      <w:r w:rsidR="00637145">
        <w:rPr>
          <w:sz w:val="28"/>
          <w:szCs w:val="28"/>
        </w:rPr>
        <w:t xml:space="preserve">стоит </w:t>
      </w:r>
      <w:r w:rsidR="00FE0970" w:rsidRPr="00437D55">
        <w:rPr>
          <w:sz w:val="28"/>
          <w:szCs w:val="28"/>
        </w:rPr>
        <w:t xml:space="preserve">регулярно </w:t>
      </w:r>
      <w:r w:rsidRPr="00437D55">
        <w:rPr>
          <w:sz w:val="28"/>
          <w:szCs w:val="28"/>
        </w:rPr>
        <w:t>проводит</w:t>
      </w:r>
      <w:r w:rsidR="00637145">
        <w:rPr>
          <w:sz w:val="28"/>
          <w:szCs w:val="28"/>
        </w:rPr>
        <w:t>ь</w:t>
      </w:r>
      <w:r w:rsidRPr="00437D55">
        <w:rPr>
          <w:sz w:val="28"/>
          <w:szCs w:val="28"/>
        </w:rPr>
        <w:t xml:space="preserve"> своевременн</w:t>
      </w:r>
      <w:r w:rsidR="00637145">
        <w:rPr>
          <w:sz w:val="28"/>
          <w:szCs w:val="28"/>
        </w:rPr>
        <w:t>ую</w:t>
      </w:r>
      <w:r w:rsidRPr="00437D55">
        <w:rPr>
          <w:sz w:val="28"/>
          <w:szCs w:val="28"/>
        </w:rPr>
        <w:t xml:space="preserve"> замен</w:t>
      </w:r>
      <w:r w:rsidR="00637145">
        <w:rPr>
          <w:sz w:val="28"/>
          <w:szCs w:val="28"/>
        </w:rPr>
        <w:t xml:space="preserve">у </w:t>
      </w:r>
      <w:r w:rsidRPr="00437D55">
        <w:rPr>
          <w:sz w:val="28"/>
          <w:szCs w:val="28"/>
        </w:rPr>
        <w:t xml:space="preserve">запорно-регулирующей арматуры и водопроводных сетей с истекшим эксплуатационным ресурсом. Запорно-регулирующая арматура необходима для </w:t>
      </w:r>
      <w:r w:rsidRPr="00437D55">
        <w:rPr>
          <w:sz w:val="28"/>
          <w:szCs w:val="28"/>
        </w:rPr>
        <w:lastRenderedPageBreak/>
        <w:t>локализации аварийных участков водопровода при производстве аварийно-восстановительных работ</w:t>
      </w:r>
      <w:r w:rsidR="00FE0970" w:rsidRPr="00437D55">
        <w:rPr>
          <w:sz w:val="28"/>
          <w:szCs w:val="28"/>
        </w:rPr>
        <w:t xml:space="preserve">, а также </w:t>
      </w:r>
      <w:r w:rsidR="004178FF" w:rsidRPr="00437D55">
        <w:rPr>
          <w:sz w:val="28"/>
          <w:szCs w:val="28"/>
        </w:rPr>
        <w:t>к минимизации неудобств</w:t>
      </w:r>
      <w:r w:rsidR="00FE0970" w:rsidRPr="00437D55">
        <w:rPr>
          <w:sz w:val="28"/>
          <w:szCs w:val="28"/>
        </w:rPr>
        <w:t xml:space="preserve"> </w:t>
      </w:r>
      <w:r w:rsidR="004178FF" w:rsidRPr="00437D55">
        <w:rPr>
          <w:sz w:val="28"/>
          <w:szCs w:val="28"/>
        </w:rPr>
        <w:t xml:space="preserve">при </w:t>
      </w:r>
      <w:r w:rsidR="00FE0970" w:rsidRPr="00437D55">
        <w:rPr>
          <w:sz w:val="28"/>
          <w:szCs w:val="28"/>
        </w:rPr>
        <w:t>отключени</w:t>
      </w:r>
      <w:r w:rsidR="004178FF" w:rsidRPr="00437D55">
        <w:rPr>
          <w:sz w:val="28"/>
          <w:szCs w:val="28"/>
        </w:rPr>
        <w:t>и жилья, социальных объектов и</w:t>
      </w:r>
      <w:r w:rsidR="00FE0970" w:rsidRPr="00437D55">
        <w:rPr>
          <w:sz w:val="28"/>
          <w:szCs w:val="28"/>
        </w:rPr>
        <w:t xml:space="preserve"> промышленных предприятий</w:t>
      </w:r>
      <w:r w:rsidRPr="00437D55">
        <w:rPr>
          <w:sz w:val="28"/>
          <w:szCs w:val="28"/>
        </w:rPr>
        <w:t>.</w:t>
      </w:r>
    </w:p>
    <w:p w14:paraId="3258E038" w14:textId="77777777" w:rsidR="007D47FF" w:rsidRPr="00437D55" w:rsidRDefault="006D4F81" w:rsidP="00437D55">
      <w:pPr>
        <w:spacing w:line="276" w:lineRule="auto"/>
        <w:ind w:firstLine="709"/>
        <w:contextualSpacing/>
        <w:jc w:val="both"/>
        <w:rPr>
          <w:sz w:val="28"/>
          <w:szCs w:val="28"/>
        </w:rPr>
      </w:pPr>
      <w:r w:rsidRPr="00437D55">
        <w:rPr>
          <w:sz w:val="28"/>
          <w:szCs w:val="28"/>
        </w:rPr>
        <w:t>С 2000 года чугунные и стальные трубопроводы заменяются на полиэтиленовые</w:t>
      </w:r>
      <w:r w:rsidR="007D47FF" w:rsidRPr="00437D55">
        <w:rPr>
          <w:sz w:val="28"/>
          <w:szCs w:val="28"/>
        </w:rPr>
        <w:t xml:space="preserve"> и </w:t>
      </w:r>
      <w:r w:rsidRPr="00437D55">
        <w:rPr>
          <w:sz w:val="28"/>
          <w:szCs w:val="28"/>
        </w:rPr>
        <w:t>из ВЧШГ</w:t>
      </w:r>
      <w:r w:rsidR="00C001E0" w:rsidRPr="00437D55">
        <w:rPr>
          <w:sz w:val="28"/>
          <w:szCs w:val="28"/>
        </w:rPr>
        <w:t xml:space="preserve"> (</w:t>
      </w:r>
      <w:r w:rsidR="007E011E" w:rsidRPr="00437D55">
        <w:rPr>
          <w:sz w:val="28"/>
          <w:szCs w:val="28"/>
        </w:rPr>
        <w:t xml:space="preserve">высокопрочного </w:t>
      </w:r>
      <w:r w:rsidR="00C82B22" w:rsidRPr="00437D55">
        <w:rPr>
          <w:sz w:val="28"/>
          <w:szCs w:val="28"/>
        </w:rPr>
        <w:t>чугуна с шаровидным графитом</w:t>
      </w:r>
      <w:r w:rsidR="00C001E0" w:rsidRPr="00437D55">
        <w:rPr>
          <w:sz w:val="28"/>
          <w:szCs w:val="28"/>
        </w:rPr>
        <w:t>)</w:t>
      </w:r>
      <w:r w:rsidR="007D47FF" w:rsidRPr="00437D55">
        <w:rPr>
          <w:sz w:val="28"/>
          <w:szCs w:val="28"/>
        </w:rPr>
        <w:t>.</w:t>
      </w:r>
      <w:r w:rsidRPr="00437D55">
        <w:rPr>
          <w:sz w:val="28"/>
          <w:szCs w:val="28"/>
        </w:rPr>
        <w:t xml:space="preserve"> Современные материалы трубопроводов имеют значительно больший срок службы и более качественные технические и эксплуатационные характеристики. </w:t>
      </w:r>
    </w:p>
    <w:p w14:paraId="169E9040" w14:textId="77777777" w:rsidR="006D4F81" w:rsidRPr="00437D55" w:rsidRDefault="007D47FF" w:rsidP="00437D55">
      <w:pPr>
        <w:spacing w:line="276" w:lineRule="auto"/>
        <w:ind w:firstLine="709"/>
        <w:contextualSpacing/>
        <w:jc w:val="both"/>
        <w:rPr>
          <w:sz w:val="28"/>
          <w:szCs w:val="28"/>
        </w:rPr>
      </w:pPr>
      <w:r w:rsidRPr="00437D55">
        <w:rPr>
          <w:sz w:val="28"/>
          <w:szCs w:val="28"/>
        </w:rPr>
        <w:t xml:space="preserve">Полимерные и трубы из ВЧГШ </w:t>
      </w:r>
      <w:r w:rsidR="006D4F81" w:rsidRPr="00437D55">
        <w:rPr>
          <w:sz w:val="28"/>
          <w:szCs w:val="28"/>
        </w:rPr>
        <w:t>не подвержены коррозии, поэтому им не присущи недостатки и проблемы</w:t>
      </w:r>
      <w:r w:rsidR="00C001E0" w:rsidRPr="00437D55">
        <w:rPr>
          <w:sz w:val="28"/>
          <w:szCs w:val="28"/>
        </w:rPr>
        <w:t>, характерные</w:t>
      </w:r>
      <w:r w:rsidR="006D4F81" w:rsidRPr="00437D55">
        <w:rPr>
          <w:sz w:val="28"/>
          <w:szCs w:val="28"/>
        </w:rPr>
        <w:t xml:space="preserve"> при эксплуатации металлических труб. На них не образуются различного рода отложен</w:t>
      </w:r>
      <w:r w:rsidR="005E6179" w:rsidRPr="00437D55">
        <w:rPr>
          <w:sz w:val="28"/>
          <w:szCs w:val="28"/>
        </w:rPr>
        <w:t>ия (химические и биологические);</w:t>
      </w:r>
      <w:r w:rsidR="006D4F81" w:rsidRPr="00437D55">
        <w:rPr>
          <w:sz w:val="28"/>
          <w:szCs w:val="28"/>
        </w:rPr>
        <w:t xml:space="preserve"> гидравлические характеристики труб из полимерных материалов практически </w:t>
      </w:r>
      <w:r w:rsidR="005E6179" w:rsidRPr="00437D55">
        <w:rPr>
          <w:sz w:val="28"/>
          <w:szCs w:val="28"/>
        </w:rPr>
        <w:t>не меняются</w:t>
      </w:r>
      <w:r w:rsidR="006D4F81" w:rsidRPr="00437D55">
        <w:rPr>
          <w:sz w:val="28"/>
          <w:szCs w:val="28"/>
        </w:rPr>
        <w:t xml:space="preserve"> в течени</w:t>
      </w:r>
      <w:r w:rsidR="005E6179" w:rsidRPr="00437D55">
        <w:rPr>
          <w:sz w:val="28"/>
          <w:szCs w:val="28"/>
        </w:rPr>
        <w:t>е</w:t>
      </w:r>
      <w:r w:rsidR="006D4F81" w:rsidRPr="00437D55">
        <w:rPr>
          <w:sz w:val="28"/>
          <w:szCs w:val="28"/>
        </w:rPr>
        <w:t xml:space="preserve"> всего срока службы. Трубы из полимерных материалов на порядок легче металлических, поэтому операции погрузки – выгрузки и перевозки обходятся дешевле и не требуют применения тяжелой </w:t>
      </w:r>
      <w:r w:rsidR="005E6179" w:rsidRPr="00437D55">
        <w:rPr>
          <w:sz w:val="28"/>
          <w:szCs w:val="28"/>
        </w:rPr>
        <w:t xml:space="preserve">грузоподъемной </w:t>
      </w:r>
      <w:r w:rsidR="006D4F81" w:rsidRPr="00437D55">
        <w:rPr>
          <w:sz w:val="28"/>
          <w:szCs w:val="28"/>
        </w:rPr>
        <w:t>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w:t>
      </w:r>
      <w:r w:rsidR="00187049" w:rsidRPr="00437D55">
        <w:rPr>
          <w:sz w:val="28"/>
          <w:szCs w:val="28"/>
        </w:rPr>
        <w:t>, что значительно снижает трудозатраты и стоимость работ</w:t>
      </w:r>
      <w:r w:rsidR="006D4F81" w:rsidRPr="00437D55">
        <w:rPr>
          <w:sz w:val="28"/>
          <w:szCs w:val="28"/>
        </w:rPr>
        <w:t xml:space="preserve">. </w:t>
      </w:r>
    </w:p>
    <w:p w14:paraId="5C109ACD" w14:textId="5B2E3EAE" w:rsidR="00532D34" w:rsidRPr="00437D55" w:rsidRDefault="006D4F81" w:rsidP="00437D55">
      <w:pPr>
        <w:spacing w:line="276" w:lineRule="auto"/>
        <w:ind w:firstLine="709"/>
        <w:contextualSpacing/>
        <w:jc w:val="both"/>
        <w:rPr>
          <w:sz w:val="28"/>
          <w:szCs w:val="28"/>
        </w:rPr>
      </w:pPr>
      <w:r w:rsidRPr="00437D55">
        <w:rPr>
          <w:sz w:val="28"/>
          <w:szCs w:val="28"/>
        </w:rPr>
        <w:t>Функционирование и эксплуатация водопроводных сетей систем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w:t>
      </w:r>
      <w:r w:rsidR="00E7258F" w:rsidRPr="00437D55">
        <w:rPr>
          <w:sz w:val="28"/>
          <w:szCs w:val="28"/>
        </w:rPr>
        <w:t xml:space="preserve"> </w:t>
      </w:r>
      <w:r w:rsidRPr="00437D55">
        <w:rPr>
          <w:sz w:val="28"/>
          <w:szCs w:val="28"/>
        </w:rPr>
        <w:t>168 от 30.12.1999</w:t>
      </w:r>
      <w:r w:rsidR="00D60841" w:rsidRPr="00437D55">
        <w:rPr>
          <w:sz w:val="28"/>
          <w:szCs w:val="28"/>
        </w:rPr>
        <w:t>г</w:t>
      </w:r>
      <w:r w:rsidRPr="00437D55">
        <w:rPr>
          <w:sz w:val="28"/>
          <w:szCs w:val="28"/>
        </w:rPr>
        <w:t>.</w:t>
      </w:r>
    </w:p>
    <w:p w14:paraId="040F831E" w14:textId="77777777" w:rsidR="006D4F81" w:rsidRPr="00437D55" w:rsidRDefault="006D4F81" w:rsidP="00437D55">
      <w:pPr>
        <w:spacing w:line="276" w:lineRule="auto"/>
        <w:ind w:firstLine="709"/>
        <w:contextualSpacing/>
        <w:jc w:val="both"/>
        <w:rPr>
          <w:sz w:val="28"/>
          <w:szCs w:val="28"/>
        </w:rPr>
      </w:pPr>
      <w:r w:rsidRPr="00437D55">
        <w:rPr>
          <w:sz w:val="28"/>
          <w:szCs w:val="28"/>
        </w:rPr>
        <w:t>Для обеспечения качества</w:t>
      </w:r>
      <w:r w:rsidR="007D47FF" w:rsidRPr="00437D55">
        <w:rPr>
          <w:sz w:val="28"/>
          <w:szCs w:val="28"/>
        </w:rPr>
        <w:t xml:space="preserve"> воды </w:t>
      </w:r>
      <w:r w:rsidRPr="00437D55">
        <w:rPr>
          <w:sz w:val="28"/>
          <w:szCs w:val="28"/>
        </w:rPr>
        <w:t>в процессе ее транспортировки</w:t>
      </w:r>
      <w:r w:rsidR="007D47FF" w:rsidRPr="00437D55">
        <w:rPr>
          <w:sz w:val="28"/>
          <w:szCs w:val="28"/>
        </w:rPr>
        <w:t xml:space="preserve"> </w:t>
      </w:r>
      <w:r w:rsidRPr="00437D55">
        <w:rPr>
          <w:sz w:val="28"/>
          <w:szCs w:val="28"/>
        </w:rPr>
        <w:t xml:space="preserve">проводится постоянный мониторинг на соответствие </w:t>
      </w:r>
      <w:r w:rsidR="007D47FF" w:rsidRPr="00437D55">
        <w:rPr>
          <w:sz w:val="28"/>
          <w:szCs w:val="28"/>
        </w:rPr>
        <w:t xml:space="preserve">установленным </w:t>
      </w:r>
      <w:r w:rsidRPr="00437D55">
        <w:rPr>
          <w:sz w:val="28"/>
          <w:szCs w:val="28"/>
        </w:rPr>
        <w:t>требованиям</w:t>
      </w:r>
      <w:r w:rsidR="007D47FF" w:rsidRPr="00437D55">
        <w:rPr>
          <w:sz w:val="28"/>
          <w:szCs w:val="28"/>
        </w:rPr>
        <w:t xml:space="preserve"> согласно «Рабочей программы производственного контроля качества питьевой воды согласно СанПиН 2.1.4.1074-01 «Питьевая вода. Гигиенические требования к качеству воды централизованных систем питьевого водоснабжения. Контроль качества»</w:t>
      </w:r>
      <w:r w:rsidR="00AE21EE" w:rsidRPr="00437D55">
        <w:rPr>
          <w:sz w:val="28"/>
          <w:szCs w:val="28"/>
        </w:rPr>
        <w:t>.</w:t>
      </w:r>
    </w:p>
    <w:p w14:paraId="6225C4CD" w14:textId="10B2DCE8" w:rsidR="00D730C7" w:rsidRPr="00437D55" w:rsidRDefault="00D60841" w:rsidP="00437D55">
      <w:pPr>
        <w:spacing w:line="276" w:lineRule="auto"/>
        <w:ind w:firstLine="709"/>
        <w:contextualSpacing/>
        <w:jc w:val="both"/>
        <w:rPr>
          <w:sz w:val="28"/>
          <w:szCs w:val="28"/>
        </w:rPr>
      </w:pPr>
      <w:r w:rsidRPr="00437D55">
        <w:rPr>
          <w:sz w:val="28"/>
          <w:szCs w:val="28"/>
        </w:rPr>
        <w:t>П</w:t>
      </w:r>
      <w:r w:rsidR="006D4F81" w:rsidRPr="00437D55">
        <w:rPr>
          <w:sz w:val="28"/>
          <w:szCs w:val="28"/>
        </w:rPr>
        <w:t xml:space="preserve">о результатам </w:t>
      </w:r>
      <w:r w:rsidR="00583982" w:rsidRPr="00437D55">
        <w:rPr>
          <w:sz w:val="28"/>
          <w:szCs w:val="28"/>
        </w:rPr>
        <w:t xml:space="preserve">проведенных </w:t>
      </w:r>
      <w:r w:rsidR="006D4F81" w:rsidRPr="00437D55">
        <w:rPr>
          <w:sz w:val="28"/>
          <w:szCs w:val="28"/>
        </w:rPr>
        <w:t>расчет</w:t>
      </w:r>
      <w:r w:rsidR="00583982" w:rsidRPr="00437D55">
        <w:rPr>
          <w:sz w:val="28"/>
          <w:szCs w:val="28"/>
        </w:rPr>
        <w:t>ов</w:t>
      </w:r>
      <w:r w:rsidR="006D4F81" w:rsidRPr="00437D55">
        <w:rPr>
          <w:sz w:val="28"/>
          <w:szCs w:val="28"/>
        </w:rPr>
        <w:t xml:space="preserve"> в программе </w:t>
      </w:r>
      <w:r w:rsidR="006D4F81" w:rsidRPr="00437D55">
        <w:rPr>
          <w:sz w:val="28"/>
          <w:szCs w:val="28"/>
          <w:lang w:val="en-US"/>
        </w:rPr>
        <w:t>ZuluHydro</w:t>
      </w:r>
      <w:r w:rsidR="006D4F81" w:rsidRPr="00437D55">
        <w:rPr>
          <w:sz w:val="28"/>
          <w:szCs w:val="28"/>
        </w:rPr>
        <w:t xml:space="preserve"> </w:t>
      </w:r>
      <w:r w:rsidR="00874105" w:rsidRPr="00437D55">
        <w:rPr>
          <w:sz w:val="28"/>
          <w:szCs w:val="28"/>
        </w:rPr>
        <w:t>8</w:t>
      </w:r>
      <w:r w:rsidR="006D4F81" w:rsidRPr="00437D55">
        <w:rPr>
          <w:sz w:val="28"/>
          <w:szCs w:val="28"/>
        </w:rPr>
        <w:t>.0, были определены гидравлические характеристики участков сетей ГВС и ХПВ</w:t>
      </w:r>
      <w:r w:rsidR="001F18C4">
        <w:rPr>
          <w:sz w:val="28"/>
          <w:szCs w:val="28"/>
        </w:rPr>
        <w:t>, которые приведены в электронной модели</w:t>
      </w:r>
      <w:r w:rsidR="006D4F81" w:rsidRPr="00437D55">
        <w:rPr>
          <w:sz w:val="28"/>
          <w:szCs w:val="28"/>
        </w:rPr>
        <w:t>.</w:t>
      </w:r>
    </w:p>
    <w:p w14:paraId="4015A8F1" w14:textId="13F07E82" w:rsidR="006646CD" w:rsidRPr="006162FF" w:rsidRDefault="001F18C4" w:rsidP="0063435A">
      <w:pPr>
        <w:pStyle w:val="affff3"/>
        <w:keepNext/>
        <w:keepLines/>
        <w:numPr>
          <w:ilvl w:val="3"/>
          <w:numId w:val="7"/>
        </w:numPr>
        <w:spacing w:line="276" w:lineRule="auto"/>
        <w:contextualSpacing/>
        <w:jc w:val="both"/>
        <w:outlineLvl w:val="2"/>
        <w:rPr>
          <w:i/>
          <w:iCs/>
          <w:sz w:val="28"/>
          <w:szCs w:val="28"/>
        </w:rPr>
      </w:pPr>
      <w:bookmarkStart w:id="19" w:name="_Toc70599869"/>
      <w:r>
        <w:rPr>
          <w:i/>
          <w:iCs/>
          <w:sz w:val="28"/>
          <w:szCs w:val="28"/>
        </w:rPr>
        <w:lastRenderedPageBreak/>
        <w:t>О</w:t>
      </w:r>
      <w:r w:rsidR="006646CD" w:rsidRPr="006162FF">
        <w:rPr>
          <w:i/>
          <w:iCs/>
          <w:sz w:val="28"/>
          <w:szCs w:val="28"/>
        </w:rPr>
        <w:t xml:space="preserve">писание существующих технических и технологических проблем, возникающих при водоснабжении </w:t>
      </w:r>
      <w:r w:rsidR="000B0F73" w:rsidRPr="006162FF">
        <w:rPr>
          <w:i/>
          <w:iCs/>
          <w:sz w:val="28"/>
          <w:szCs w:val="28"/>
        </w:rPr>
        <w:t>муниципального образования</w:t>
      </w:r>
      <w:r w:rsidR="006646CD" w:rsidRPr="006162FF">
        <w:rPr>
          <w:i/>
          <w:iCs/>
          <w:sz w:val="28"/>
          <w:szCs w:val="28"/>
        </w:rPr>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19"/>
    </w:p>
    <w:p w14:paraId="19FEF1E8" w14:textId="77777777" w:rsidR="001F732E" w:rsidRPr="00437D55" w:rsidRDefault="001F732E" w:rsidP="00437D55">
      <w:pPr>
        <w:keepNext/>
        <w:keepLines/>
        <w:spacing w:line="276" w:lineRule="auto"/>
        <w:ind w:firstLine="709"/>
        <w:contextualSpacing/>
        <w:jc w:val="both"/>
        <w:rPr>
          <w:b/>
          <w:sz w:val="28"/>
          <w:szCs w:val="28"/>
        </w:rPr>
      </w:pPr>
    </w:p>
    <w:p w14:paraId="64930847" w14:textId="49D6D1DD" w:rsidR="006D4F81" w:rsidRPr="00A81EEF" w:rsidRDefault="006D4F81" w:rsidP="00437D55">
      <w:pPr>
        <w:spacing w:line="276" w:lineRule="auto"/>
        <w:ind w:firstLine="709"/>
        <w:contextualSpacing/>
        <w:jc w:val="both"/>
        <w:rPr>
          <w:sz w:val="28"/>
          <w:szCs w:val="28"/>
        </w:rPr>
      </w:pPr>
      <w:r w:rsidRPr="00A81EEF">
        <w:rPr>
          <w:sz w:val="28"/>
          <w:szCs w:val="28"/>
        </w:rPr>
        <w:t xml:space="preserve">В связи с предельным сроком эксплуатации </w:t>
      </w:r>
      <w:r w:rsidR="00FE74BB" w:rsidRPr="00A81EEF">
        <w:rPr>
          <w:sz w:val="28"/>
          <w:szCs w:val="28"/>
        </w:rPr>
        <w:t xml:space="preserve">водопроводных сетей </w:t>
      </w:r>
      <w:r w:rsidRPr="00A81EEF">
        <w:rPr>
          <w:sz w:val="28"/>
          <w:szCs w:val="28"/>
        </w:rPr>
        <w:t xml:space="preserve">в </w:t>
      </w:r>
      <w:r w:rsidR="00A81EEF" w:rsidRPr="00A81EEF">
        <w:rPr>
          <w:sz w:val="28"/>
          <w:szCs w:val="28"/>
        </w:rPr>
        <w:t>ГО Ягоднинский</w:t>
      </w:r>
      <w:r w:rsidR="00FE74BB" w:rsidRPr="00A81EEF">
        <w:rPr>
          <w:sz w:val="28"/>
          <w:szCs w:val="28"/>
        </w:rPr>
        <w:t xml:space="preserve"> ежегодно</w:t>
      </w:r>
      <w:r w:rsidRPr="00A81EEF">
        <w:rPr>
          <w:sz w:val="28"/>
          <w:szCs w:val="28"/>
        </w:rPr>
        <w:t xml:space="preserve"> фиксируется большое количество повреждений на водоводах, что вызывает постоянный рост утечек и увеличивает непроизводительные потери питьевой воды. Основными причинами повреждений являются коррозия труб стально</w:t>
      </w:r>
      <w:r w:rsidR="00FE74BB" w:rsidRPr="00A81EEF">
        <w:rPr>
          <w:sz w:val="28"/>
          <w:szCs w:val="28"/>
        </w:rPr>
        <w:t>го водовода</w:t>
      </w:r>
      <w:r w:rsidRPr="00A81EEF">
        <w:rPr>
          <w:sz w:val="28"/>
          <w:szCs w:val="28"/>
        </w:rPr>
        <w:t xml:space="preserve"> и разгерметизация раструбных соединений</w:t>
      </w:r>
      <w:r w:rsidR="00D16E74" w:rsidRPr="00A81EEF">
        <w:rPr>
          <w:sz w:val="28"/>
          <w:szCs w:val="28"/>
        </w:rPr>
        <w:t>,</w:t>
      </w:r>
      <w:r w:rsidRPr="00A81EEF">
        <w:rPr>
          <w:sz w:val="28"/>
          <w:szCs w:val="28"/>
        </w:rPr>
        <w:t xml:space="preserve"> перелом труб чугунно</w:t>
      </w:r>
      <w:r w:rsidR="00D16E74" w:rsidRPr="00A81EEF">
        <w:rPr>
          <w:sz w:val="28"/>
          <w:szCs w:val="28"/>
        </w:rPr>
        <w:t>го водовода</w:t>
      </w:r>
      <w:r w:rsidRPr="00A81EEF">
        <w:rPr>
          <w:sz w:val="28"/>
          <w:szCs w:val="28"/>
        </w:rPr>
        <w:t xml:space="preserve">. </w:t>
      </w:r>
      <w:r w:rsidR="00D16E74" w:rsidRPr="00A81EEF">
        <w:rPr>
          <w:sz w:val="28"/>
          <w:szCs w:val="28"/>
        </w:rPr>
        <w:t>Для устранения данных проблем н</w:t>
      </w:r>
      <w:r w:rsidRPr="00A81EEF">
        <w:rPr>
          <w:sz w:val="28"/>
          <w:szCs w:val="28"/>
        </w:rPr>
        <w:t>еобходима замена ветхих участков водопровод</w:t>
      </w:r>
      <w:r w:rsidR="00D16E74" w:rsidRPr="00A81EEF">
        <w:rPr>
          <w:sz w:val="28"/>
          <w:szCs w:val="28"/>
        </w:rPr>
        <w:t>ов</w:t>
      </w:r>
      <w:r w:rsidRPr="00A81EEF">
        <w:rPr>
          <w:sz w:val="28"/>
          <w:szCs w:val="28"/>
        </w:rPr>
        <w:t>.</w:t>
      </w:r>
    </w:p>
    <w:p w14:paraId="47AC9CEB" w14:textId="2615B369" w:rsidR="006D4F81" w:rsidRPr="00437D55" w:rsidRDefault="006D4F81" w:rsidP="00437D55">
      <w:pPr>
        <w:spacing w:line="276" w:lineRule="auto"/>
        <w:ind w:firstLine="709"/>
        <w:contextualSpacing/>
        <w:jc w:val="both"/>
        <w:rPr>
          <w:sz w:val="28"/>
          <w:szCs w:val="28"/>
        </w:rPr>
      </w:pPr>
      <w:r w:rsidRPr="003640FF">
        <w:rPr>
          <w:sz w:val="28"/>
          <w:szCs w:val="28"/>
        </w:rPr>
        <w:t>В связи с ухудшением экологического</w:t>
      </w:r>
      <w:r w:rsidRPr="00437D55">
        <w:rPr>
          <w:sz w:val="28"/>
          <w:szCs w:val="28"/>
        </w:rPr>
        <w:t xml:space="preserve"> состояния водоисточник</w:t>
      </w:r>
      <w:r w:rsidR="00605EE7">
        <w:rPr>
          <w:sz w:val="28"/>
          <w:szCs w:val="28"/>
        </w:rPr>
        <w:t>о</w:t>
      </w:r>
      <w:r w:rsidR="003640FF">
        <w:rPr>
          <w:sz w:val="28"/>
          <w:szCs w:val="28"/>
        </w:rPr>
        <w:t>в</w:t>
      </w:r>
      <w:r w:rsidRPr="00437D55">
        <w:rPr>
          <w:sz w:val="28"/>
          <w:szCs w:val="28"/>
        </w:rPr>
        <w:t>, а также с возрастающими требованиями к качеству питьевой воды, необходима модернизации технологии водо</w:t>
      </w:r>
      <w:r w:rsidR="00E63F62" w:rsidRPr="00437D55">
        <w:rPr>
          <w:sz w:val="28"/>
          <w:szCs w:val="28"/>
        </w:rPr>
        <w:t xml:space="preserve">очистки. </w:t>
      </w:r>
      <w:r w:rsidRPr="00437D55">
        <w:rPr>
          <w:sz w:val="28"/>
          <w:szCs w:val="28"/>
        </w:rPr>
        <w:t xml:space="preserve">Рекомендуется реконструкция очистных сооружений водопровода </w:t>
      </w:r>
      <w:r w:rsidR="003640FF" w:rsidRPr="00A81EEF">
        <w:rPr>
          <w:sz w:val="28"/>
          <w:szCs w:val="28"/>
        </w:rPr>
        <w:t>ГО Ягоднинский</w:t>
      </w:r>
      <w:r w:rsidRPr="00437D55">
        <w:rPr>
          <w:sz w:val="28"/>
          <w:szCs w:val="28"/>
        </w:rPr>
        <w:t>.</w:t>
      </w:r>
    </w:p>
    <w:p w14:paraId="399AFD15" w14:textId="77777777" w:rsidR="006D4F81" w:rsidRPr="00437D55" w:rsidRDefault="006D4F81" w:rsidP="00437D55">
      <w:pPr>
        <w:spacing w:line="276" w:lineRule="auto"/>
        <w:ind w:firstLine="709"/>
        <w:contextualSpacing/>
        <w:jc w:val="both"/>
        <w:rPr>
          <w:sz w:val="28"/>
          <w:szCs w:val="28"/>
        </w:rPr>
      </w:pPr>
    </w:p>
    <w:p w14:paraId="09EBD058" w14:textId="77777777" w:rsidR="006646CD" w:rsidRPr="00437D55" w:rsidRDefault="00F92F8C" w:rsidP="0063435A">
      <w:pPr>
        <w:pStyle w:val="affff3"/>
        <w:keepNext/>
        <w:keepLines/>
        <w:numPr>
          <w:ilvl w:val="3"/>
          <w:numId w:val="7"/>
        </w:numPr>
        <w:spacing w:line="276" w:lineRule="auto"/>
        <w:contextualSpacing/>
        <w:jc w:val="both"/>
        <w:outlineLvl w:val="2"/>
        <w:rPr>
          <w:i/>
          <w:iCs/>
          <w:sz w:val="28"/>
          <w:szCs w:val="28"/>
        </w:rPr>
      </w:pPr>
      <w:bookmarkStart w:id="20" w:name="_Toc70599870"/>
      <w:r w:rsidRPr="00437D55">
        <w:rPr>
          <w:i/>
          <w:iCs/>
          <w:sz w:val="28"/>
          <w:szCs w:val="28"/>
        </w:rPr>
        <w:t>О</w:t>
      </w:r>
      <w:r w:rsidR="006646CD" w:rsidRPr="00437D55">
        <w:rPr>
          <w:i/>
          <w:iCs/>
          <w:sz w:val="28"/>
          <w:szCs w:val="28"/>
        </w:rPr>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20"/>
    </w:p>
    <w:p w14:paraId="36A47EE9" w14:textId="643A0A53" w:rsidR="00864883" w:rsidRDefault="00864883" w:rsidP="00437D55">
      <w:pPr>
        <w:keepNext/>
        <w:keepLines/>
        <w:spacing w:line="276" w:lineRule="auto"/>
        <w:ind w:firstLine="709"/>
        <w:contextualSpacing/>
        <w:jc w:val="both"/>
        <w:rPr>
          <w:sz w:val="28"/>
          <w:szCs w:val="28"/>
        </w:rPr>
      </w:pPr>
    </w:p>
    <w:p w14:paraId="16C4299C" w14:textId="77777777" w:rsidR="001000EA" w:rsidRPr="00FF46D3" w:rsidRDefault="001000EA" w:rsidP="001000EA">
      <w:pPr>
        <w:pStyle w:val="affff3"/>
        <w:spacing w:line="276" w:lineRule="auto"/>
        <w:ind w:firstLine="709"/>
        <w:contextualSpacing/>
        <w:jc w:val="both"/>
        <w:rPr>
          <w:sz w:val="28"/>
          <w:szCs w:val="28"/>
        </w:rPr>
      </w:pPr>
      <w:r w:rsidRPr="00FF46D3">
        <w:rPr>
          <w:sz w:val="28"/>
          <w:szCs w:val="28"/>
        </w:rPr>
        <w:t>На территории Ягоднинского городского округа функционируют системы централизованного теплоснабжения в поселках Ягодное, Синегорье, Оротукан, Бурхала, Дебин. Всего по округу 5 котельных, работающих на твердом топливе (уголь) и 3 электрокотельные.</w:t>
      </w:r>
    </w:p>
    <w:p w14:paraId="7E7D0AE7" w14:textId="77777777" w:rsidR="001000EA" w:rsidRPr="00FF46D3" w:rsidRDefault="001000EA" w:rsidP="001000EA">
      <w:pPr>
        <w:pStyle w:val="affff3"/>
        <w:spacing w:line="276" w:lineRule="auto"/>
        <w:ind w:firstLine="709"/>
        <w:contextualSpacing/>
        <w:jc w:val="both"/>
        <w:rPr>
          <w:sz w:val="28"/>
          <w:szCs w:val="28"/>
        </w:rPr>
      </w:pPr>
      <w:r w:rsidRPr="00FF46D3">
        <w:rPr>
          <w:sz w:val="28"/>
          <w:szCs w:val="28"/>
        </w:rPr>
        <w:t xml:space="preserve">Основным источником теплоснабжения и горячего водоснабжения </w:t>
      </w:r>
      <w:r w:rsidRPr="00D4004D">
        <w:rPr>
          <w:b/>
          <w:sz w:val="28"/>
          <w:szCs w:val="28"/>
        </w:rPr>
        <w:t>п. Ягодное</w:t>
      </w:r>
      <w:r w:rsidRPr="00FF46D3">
        <w:rPr>
          <w:sz w:val="28"/>
          <w:szCs w:val="28"/>
        </w:rPr>
        <w:t xml:space="preserve"> является Центральная поселковая котельная. На Центральной котельной установлены три котла ДКВР 20/13 производительностью 12,1 Гкал/ч каждый и один котел КБ-25/14 производительностью 15,1 Гкал/ч. Система теплоснабжения поселка - двухтрубная. Схема сетей – кольцевая (магистральные трубопроводы связаны между собой перемычками). Сети по селитебной территории проложены в непроходных железобетонных каналах, вне селитебной зоны - на железобетонных сваях на траверсах. Протяженность теплосетей в двухтрубном исчислении составляет 24,4 км.</w:t>
      </w:r>
    </w:p>
    <w:p w14:paraId="1E1839D4" w14:textId="15B75DFB" w:rsidR="001000EA" w:rsidRPr="00FF46D3" w:rsidRDefault="001000EA" w:rsidP="001000EA">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 Синегорье</w:t>
      </w:r>
      <w:r w:rsidRPr="00FF46D3">
        <w:rPr>
          <w:sz w:val="28"/>
          <w:szCs w:val="28"/>
        </w:rPr>
        <w:t xml:space="preserve"> осуществляется от двух электрокотельных №2, №4 общей производительностью 51,2 Гкал/ч. Котельные оборудованы водогрейными котлами типа КЭВ 4/6000. Вода на нужды отопления и горячего водоснабжения подогревается непосредственно в котлах. Водоподготовка </w:t>
      </w:r>
      <w:r w:rsidRPr="00FF46D3">
        <w:rPr>
          <w:sz w:val="28"/>
          <w:szCs w:val="28"/>
        </w:rPr>
        <w:lastRenderedPageBreak/>
        <w:t>отсутствует. Теплоноситель для отопления зданий - вода 95°-70</w:t>
      </w:r>
      <w:r>
        <w:rPr>
          <w:sz w:val="28"/>
          <w:szCs w:val="28"/>
        </w:rPr>
        <w:t xml:space="preserve"> </w:t>
      </w:r>
      <w:r w:rsidRPr="00FF46D3">
        <w:rPr>
          <w:sz w:val="28"/>
          <w:szCs w:val="28"/>
        </w:rPr>
        <w:t>°С, для горячего водоснабжения - вода 65</w:t>
      </w:r>
      <w:r>
        <w:rPr>
          <w:sz w:val="28"/>
          <w:szCs w:val="28"/>
        </w:rPr>
        <w:t xml:space="preserve"> </w:t>
      </w:r>
      <w:r w:rsidRPr="00FF46D3">
        <w:rPr>
          <w:sz w:val="28"/>
          <w:szCs w:val="28"/>
        </w:rPr>
        <w:t>°С. Котельная №2 оборудована баками-аккумуляторами. Тепловые сети поселка выполнены из стальных труб с тепловой изоляцией, проложены надземно и в подземных ж/б проходных каналах. Схема тепловых сетей поселка четырехтрубная, система горячего водоснабжения с циркуляцией. Общее состояние сетей неудовлетворительное, износ сетей составляет около 100%.</w:t>
      </w:r>
    </w:p>
    <w:p w14:paraId="226F41E0" w14:textId="77777777" w:rsidR="001000EA" w:rsidRPr="00FF46D3" w:rsidRDefault="001000EA" w:rsidP="001000EA">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 Оротукан</w:t>
      </w:r>
      <w:r w:rsidRPr="00FF46D3">
        <w:rPr>
          <w:sz w:val="28"/>
          <w:szCs w:val="28"/>
        </w:rPr>
        <w:t xml:space="preserve"> осуществляется от котельной, работающей на твердом топливе (уголь). Котельная оборудована водогрейными котлами типа КВ-ТС-20, дающих перегретую воду на нужды отопления поселка и паровыми котлами для нужд горячего водоснабжения. Тепловая схема котельной двухконтурная. Вода на нужды отопления подогревается перегретой водой в водоводяных скоростных, трубчатых подогревателях, вода на горячее водоснабжение нагревается паром в паровых водоподогревателях. Котельная оборудована баками-аккумуляторами, системой водоподготовки питательной воды котлов. Система водоподготовки требует реконструкции. Оборудование котельной физически изношено, морально устарело, энергоемко. Теплоснабжение зданий, расположенных на территории бывшего завода горного оборудования, осуществляется от собственных источников тепла. Тепловые сети поселка выполнены из стальных труб с тепловой изоляцией минватой, проложены надземно и надземно в ж/б непроходных каналах. Схема тепловых сетей поселка тупиковая, трехтрубная, в системе горячего водоснабжения отсутствует циркуляция. Общее состояние сетей неудовлетворительное, износ сетей составляет около 80%.</w:t>
      </w:r>
    </w:p>
    <w:p w14:paraId="213EE945" w14:textId="77777777" w:rsidR="001000EA" w:rsidRPr="00FF46D3" w:rsidRDefault="001000EA" w:rsidP="001000EA">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 Бурхала</w:t>
      </w:r>
      <w:r w:rsidRPr="00FF46D3">
        <w:rPr>
          <w:sz w:val="28"/>
          <w:szCs w:val="28"/>
        </w:rPr>
        <w:t xml:space="preserve"> осуществляется от поселковой котельной, расположенной в центре поселка. Котельная оборудована 3 котлами КВм-1,5 производительностью 1,5 МВт каждый. Топливо твердое (уголь). Схема тепловых сетей поселка двухтрубная, тупиковая. Система теплоснабжения открытая. Горячее водоснабжение осуществляется открытым водоразбором из системы отопления. Существующие тепловые сети поселка в основном проложены в деревянных наземных коробах. Трубопроводы в основном уже выработали свой ресурс, износ сетей составляет около 70%.</w:t>
      </w:r>
    </w:p>
    <w:p w14:paraId="0587CD11" w14:textId="77777777" w:rsidR="001000EA" w:rsidRDefault="001000EA" w:rsidP="001000EA">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 Дебин</w:t>
      </w:r>
      <w:r w:rsidRPr="00FF46D3">
        <w:rPr>
          <w:sz w:val="28"/>
          <w:szCs w:val="28"/>
        </w:rPr>
        <w:t xml:space="preserve"> осуществляется от поселковой котельной, расположенной в центре поселка. Котельная оборудована 6 котлами КВм-1,74 производительностью 1,74 МВт каждый. Топливо твердое (уголь). Котельная построена в 2008 году по проекту, разработанному в 2007 году Ижевским котельным заводом, работает с 01.01.2009. Схема тепловых сетей поселка трехтрубная, тупиковая. Система теплоснабжения закрытая. Горячее водоснабжение осуществляется от котельной. Для нагрева воды в котельной </w:t>
      </w:r>
      <w:r w:rsidRPr="00FF46D3">
        <w:rPr>
          <w:sz w:val="28"/>
          <w:szCs w:val="28"/>
        </w:rPr>
        <w:lastRenderedPageBreak/>
        <w:t>установлены пластинчатые водонагреватели. Циркуляция в сети горячего водоснабжения отсутствует. В схеме котельной не была предусмотрена установка баков-аккумуляторов. Существующие тепловые сети поселка в основном проложены в ж/б подземных и наземных каналах. Небольшие участки надземной прокладки на низких опорах. Трубопроводы в основном уже выработали свой ресурс (износ сетей составляет около 70%).</w:t>
      </w:r>
    </w:p>
    <w:p w14:paraId="21AAF2AA" w14:textId="362C1570" w:rsidR="001000EA" w:rsidRDefault="001000EA" w:rsidP="00437D55">
      <w:pPr>
        <w:keepNext/>
        <w:keepLines/>
        <w:spacing w:line="276" w:lineRule="auto"/>
        <w:ind w:firstLine="709"/>
        <w:contextualSpacing/>
        <w:jc w:val="both"/>
        <w:rPr>
          <w:sz w:val="28"/>
          <w:szCs w:val="28"/>
        </w:rPr>
      </w:pPr>
    </w:p>
    <w:p w14:paraId="014FC604" w14:textId="027AABEB" w:rsidR="006646CD" w:rsidRPr="00437D55" w:rsidRDefault="00F92F8C" w:rsidP="0063435A">
      <w:pPr>
        <w:pStyle w:val="affff3"/>
        <w:keepNext/>
        <w:keepLines/>
        <w:numPr>
          <w:ilvl w:val="2"/>
          <w:numId w:val="7"/>
        </w:numPr>
        <w:spacing w:line="276" w:lineRule="auto"/>
        <w:contextualSpacing/>
        <w:jc w:val="both"/>
        <w:outlineLvl w:val="2"/>
        <w:rPr>
          <w:b/>
          <w:bCs/>
          <w:sz w:val="28"/>
          <w:szCs w:val="28"/>
        </w:rPr>
      </w:pPr>
      <w:bookmarkStart w:id="21" w:name="_Toc70599871"/>
      <w:r w:rsidRPr="00437D55">
        <w:rPr>
          <w:b/>
          <w:bCs/>
          <w:sz w:val="28"/>
          <w:szCs w:val="28"/>
        </w:rPr>
        <w:t>О</w:t>
      </w:r>
      <w:r w:rsidR="006646CD" w:rsidRPr="00437D55">
        <w:rPr>
          <w:b/>
          <w:bCs/>
          <w:sz w:val="28"/>
          <w:szCs w:val="28"/>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1"/>
    </w:p>
    <w:p w14:paraId="6C6C2CFD" w14:textId="77777777" w:rsidR="00D35691" w:rsidRPr="00F722BE" w:rsidRDefault="00D35691" w:rsidP="00437D55">
      <w:pPr>
        <w:spacing w:line="276" w:lineRule="auto"/>
        <w:ind w:firstLine="709"/>
        <w:contextualSpacing/>
        <w:jc w:val="both"/>
        <w:rPr>
          <w:sz w:val="28"/>
          <w:szCs w:val="28"/>
        </w:rPr>
      </w:pPr>
    </w:p>
    <w:p w14:paraId="0D06E631" w14:textId="6D77621F" w:rsidR="00D13221" w:rsidRPr="0057215F" w:rsidRDefault="00D13221" w:rsidP="00437D55">
      <w:pPr>
        <w:pStyle w:val="affff3"/>
        <w:spacing w:line="276" w:lineRule="auto"/>
        <w:ind w:firstLine="709"/>
        <w:contextualSpacing/>
        <w:jc w:val="both"/>
        <w:rPr>
          <w:sz w:val="28"/>
          <w:szCs w:val="28"/>
        </w:rPr>
      </w:pPr>
      <w:r w:rsidRPr="0057215F">
        <w:rPr>
          <w:sz w:val="28"/>
          <w:szCs w:val="28"/>
        </w:rPr>
        <w:t>Исходя из географического положения</w:t>
      </w:r>
      <w:r w:rsidR="00064711" w:rsidRPr="0057215F">
        <w:rPr>
          <w:sz w:val="28"/>
          <w:szCs w:val="28"/>
        </w:rPr>
        <w:t>,</w:t>
      </w:r>
      <w:r w:rsidRPr="0057215F">
        <w:rPr>
          <w:sz w:val="28"/>
          <w:szCs w:val="28"/>
        </w:rPr>
        <w:t xml:space="preserve"> территори</w:t>
      </w:r>
      <w:r w:rsidR="00064711" w:rsidRPr="0057215F">
        <w:rPr>
          <w:sz w:val="28"/>
          <w:szCs w:val="28"/>
        </w:rPr>
        <w:t xml:space="preserve">я </w:t>
      </w:r>
      <w:r w:rsidR="00A878B3">
        <w:rPr>
          <w:sz w:val="28"/>
          <w:szCs w:val="28"/>
        </w:rPr>
        <w:t>городского округа</w:t>
      </w:r>
      <w:r w:rsidR="000B0F73" w:rsidRPr="0057215F">
        <w:rPr>
          <w:sz w:val="28"/>
          <w:szCs w:val="28"/>
        </w:rPr>
        <w:t xml:space="preserve"> </w:t>
      </w:r>
      <w:r w:rsidRPr="0057215F">
        <w:rPr>
          <w:sz w:val="28"/>
          <w:szCs w:val="28"/>
        </w:rPr>
        <w:t xml:space="preserve">относится к зонам распространения вечномерзлых грунтов. </w:t>
      </w:r>
      <w:r w:rsidR="00064711" w:rsidRPr="0057215F">
        <w:rPr>
          <w:sz w:val="28"/>
          <w:szCs w:val="28"/>
        </w:rPr>
        <w:t>О</w:t>
      </w:r>
      <w:r w:rsidRPr="0057215F">
        <w:rPr>
          <w:sz w:val="28"/>
          <w:szCs w:val="28"/>
        </w:rPr>
        <w:t xml:space="preserve">собенностью данного региона является то, что значительная часть грунта </w:t>
      </w:r>
      <w:r w:rsidR="00064711" w:rsidRPr="0057215F">
        <w:rPr>
          <w:sz w:val="28"/>
          <w:szCs w:val="28"/>
        </w:rPr>
        <w:t xml:space="preserve">представлена </w:t>
      </w:r>
      <w:r w:rsidR="00B41A86" w:rsidRPr="0057215F">
        <w:rPr>
          <w:sz w:val="28"/>
          <w:szCs w:val="28"/>
        </w:rPr>
        <w:t>моренными и скальными породами, что создает определенные трудности при трассировке и прокладке сетей.</w:t>
      </w:r>
      <w:r w:rsidR="00F85811" w:rsidRPr="0057215F">
        <w:rPr>
          <w:sz w:val="28"/>
          <w:szCs w:val="28"/>
        </w:rPr>
        <w:t xml:space="preserve"> П</w:t>
      </w:r>
      <w:r w:rsidRPr="0057215F">
        <w:rPr>
          <w:sz w:val="28"/>
          <w:szCs w:val="28"/>
        </w:rPr>
        <w:t>оэтому водопроводная сеть уложена как в подземном, так и в наземном исполнении</w:t>
      </w:r>
      <w:r w:rsidR="00F85811" w:rsidRPr="0057215F">
        <w:rPr>
          <w:sz w:val="28"/>
          <w:szCs w:val="28"/>
        </w:rPr>
        <w:t xml:space="preserve">, </w:t>
      </w:r>
      <w:r w:rsidR="00D5141E" w:rsidRPr="0057215F">
        <w:rPr>
          <w:sz w:val="28"/>
          <w:szCs w:val="28"/>
        </w:rPr>
        <w:t xml:space="preserve">а также </w:t>
      </w:r>
      <w:r w:rsidR="00F85811" w:rsidRPr="0057215F">
        <w:rPr>
          <w:sz w:val="28"/>
          <w:szCs w:val="28"/>
        </w:rPr>
        <w:t>частично - в</w:t>
      </w:r>
      <w:r w:rsidRPr="0057215F">
        <w:rPr>
          <w:sz w:val="28"/>
          <w:szCs w:val="28"/>
        </w:rPr>
        <w:t xml:space="preserve"> технических подпольях зданий.</w:t>
      </w:r>
    </w:p>
    <w:p w14:paraId="5CB9A39D" w14:textId="77777777" w:rsidR="00D13221" w:rsidRPr="0057215F" w:rsidRDefault="00D13221" w:rsidP="00437D55">
      <w:pPr>
        <w:pStyle w:val="affff3"/>
        <w:spacing w:line="276" w:lineRule="auto"/>
        <w:ind w:firstLine="709"/>
        <w:contextualSpacing/>
        <w:jc w:val="both"/>
        <w:rPr>
          <w:sz w:val="28"/>
          <w:szCs w:val="28"/>
        </w:rPr>
      </w:pPr>
      <w:r w:rsidRPr="0057215F">
        <w:rPr>
          <w:sz w:val="28"/>
          <w:szCs w:val="28"/>
        </w:rPr>
        <w:t>Чтобы предотвратить замерзание воды в трубопроводах проводятся следующие мероприятия:</w:t>
      </w:r>
    </w:p>
    <w:p w14:paraId="58C6B89E" w14:textId="77777777" w:rsidR="00D13221" w:rsidRPr="0057215F" w:rsidRDefault="00D13221" w:rsidP="0063435A">
      <w:pPr>
        <w:pStyle w:val="affff3"/>
        <w:numPr>
          <w:ilvl w:val="0"/>
          <w:numId w:val="5"/>
        </w:numPr>
        <w:tabs>
          <w:tab w:val="left" w:pos="1134"/>
        </w:tabs>
        <w:spacing w:line="276" w:lineRule="auto"/>
        <w:ind w:left="0" w:firstLine="709"/>
        <w:contextualSpacing/>
        <w:jc w:val="both"/>
        <w:rPr>
          <w:sz w:val="28"/>
          <w:szCs w:val="28"/>
        </w:rPr>
      </w:pPr>
      <w:r w:rsidRPr="0057215F">
        <w:rPr>
          <w:sz w:val="28"/>
          <w:szCs w:val="28"/>
        </w:rPr>
        <w:t>в основной части водоводов – организация закольцовок водоводов</w:t>
      </w:r>
      <w:r w:rsidR="006F0F03" w:rsidRPr="0057215F">
        <w:rPr>
          <w:sz w:val="28"/>
          <w:szCs w:val="28"/>
        </w:rPr>
        <w:t>;</w:t>
      </w:r>
    </w:p>
    <w:p w14:paraId="5AA56588" w14:textId="2CC882B7" w:rsidR="00D13221" w:rsidRPr="0057215F" w:rsidRDefault="006F0F03" w:rsidP="0063435A">
      <w:pPr>
        <w:pStyle w:val="affff3"/>
        <w:numPr>
          <w:ilvl w:val="0"/>
          <w:numId w:val="5"/>
        </w:numPr>
        <w:tabs>
          <w:tab w:val="left" w:pos="1134"/>
        </w:tabs>
        <w:spacing w:line="276" w:lineRule="auto"/>
        <w:ind w:left="0" w:firstLine="709"/>
        <w:contextualSpacing/>
        <w:jc w:val="both"/>
        <w:rPr>
          <w:sz w:val="28"/>
          <w:szCs w:val="28"/>
        </w:rPr>
      </w:pPr>
      <w:r w:rsidRPr="0057215F">
        <w:rPr>
          <w:sz w:val="28"/>
          <w:szCs w:val="28"/>
        </w:rPr>
        <w:t>на</w:t>
      </w:r>
      <w:r w:rsidR="00D13221" w:rsidRPr="0057215F">
        <w:rPr>
          <w:sz w:val="28"/>
          <w:szCs w:val="28"/>
        </w:rPr>
        <w:t xml:space="preserve"> тупиковых участках – организация контролируемых спусков воды из системы.</w:t>
      </w:r>
    </w:p>
    <w:p w14:paraId="234B72FC" w14:textId="77777777" w:rsidR="00D40BF3" w:rsidRPr="00437D55" w:rsidRDefault="00D40BF3" w:rsidP="00D40BF3">
      <w:pPr>
        <w:pStyle w:val="affff3"/>
        <w:tabs>
          <w:tab w:val="left" w:pos="1134"/>
        </w:tabs>
        <w:spacing w:line="276" w:lineRule="auto"/>
        <w:ind w:left="709"/>
        <w:contextualSpacing/>
        <w:jc w:val="both"/>
        <w:rPr>
          <w:sz w:val="28"/>
          <w:szCs w:val="28"/>
        </w:rPr>
      </w:pPr>
    </w:p>
    <w:p w14:paraId="079A1B96" w14:textId="412E99A5" w:rsidR="006646CD" w:rsidRPr="00437D55" w:rsidRDefault="00E9013E" w:rsidP="0063435A">
      <w:pPr>
        <w:pStyle w:val="affff3"/>
        <w:keepNext/>
        <w:keepLines/>
        <w:numPr>
          <w:ilvl w:val="2"/>
          <w:numId w:val="7"/>
        </w:numPr>
        <w:spacing w:line="276" w:lineRule="auto"/>
        <w:contextualSpacing/>
        <w:jc w:val="both"/>
        <w:outlineLvl w:val="2"/>
        <w:rPr>
          <w:b/>
          <w:bCs/>
          <w:sz w:val="28"/>
          <w:szCs w:val="28"/>
        </w:rPr>
      </w:pPr>
      <w:bookmarkStart w:id="22" w:name="_Toc70599872"/>
      <w:r w:rsidRPr="00437D55">
        <w:rPr>
          <w:b/>
          <w:bCs/>
          <w:sz w:val="28"/>
          <w:szCs w:val="28"/>
        </w:rPr>
        <w:t>П</w:t>
      </w:r>
      <w:r w:rsidR="006646CD" w:rsidRPr="00437D55">
        <w:rPr>
          <w:b/>
          <w:bCs/>
          <w:sz w:val="28"/>
          <w:szCs w:val="28"/>
        </w:rPr>
        <w:t>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2"/>
    </w:p>
    <w:p w14:paraId="3E2110D3" w14:textId="03CF6E91" w:rsidR="001A1517" w:rsidRDefault="001A1517" w:rsidP="00437D55">
      <w:pPr>
        <w:pStyle w:val="affff3"/>
        <w:spacing w:line="276" w:lineRule="auto"/>
        <w:ind w:firstLine="709"/>
        <w:contextualSpacing/>
        <w:jc w:val="both"/>
        <w:rPr>
          <w:sz w:val="28"/>
          <w:szCs w:val="28"/>
        </w:rPr>
      </w:pPr>
    </w:p>
    <w:p w14:paraId="47D162F4" w14:textId="535DDE4E" w:rsidR="00132302" w:rsidRDefault="00132302" w:rsidP="00437D55">
      <w:pPr>
        <w:pStyle w:val="affff3"/>
        <w:spacing w:line="276" w:lineRule="auto"/>
        <w:ind w:firstLine="709"/>
        <w:contextualSpacing/>
        <w:jc w:val="both"/>
        <w:rPr>
          <w:sz w:val="28"/>
          <w:szCs w:val="28"/>
        </w:rPr>
      </w:pPr>
      <w:r w:rsidRPr="00132302">
        <w:rPr>
          <w:sz w:val="28"/>
          <w:szCs w:val="28"/>
        </w:rPr>
        <w:t xml:space="preserve">Перечень </w:t>
      </w:r>
      <w:r w:rsidR="00942CF3">
        <w:rPr>
          <w:sz w:val="28"/>
          <w:szCs w:val="28"/>
        </w:rPr>
        <w:t>водос</w:t>
      </w:r>
      <w:r w:rsidRPr="00132302">
        <w:rPr>
          <w:sz w:val="28"/>
          <w:szCs w:val="28"/>
        </w:rPr>
        <w:t>набжающих организаций Ягоднинского городского округа</w:t>
      </w:r>
      <w:r>
        <w:rPr>
          <w:sz w:val="28"/>
          <w:szCs w:val="28"/>
        </w:rPr>
        <w:t xml:space="preserve"> приведены в таблице 27.</w:t>
      </w:r>
    </w:p>
    <w:p w14:paraId="01E8FACC" w14:textId="61EA030E" w:rsidR="00132302" w:rsidRDefault="00132302" w:rsidP="00437D55">
      <w:pPr>
        <w:pStyle w:val="affff3"/>
        <w:spacing w:line="276" w:lineRule="auto"/>
        <w:ind w:firstLine="709"/>
        <w:contextualSpacing/>
        <w:jc w:val="both"/>
        <w:rPr>
          <w:sz w:val="28"/>
          <w:szCs w:val="28"/>
        </w:rPr>
      </w:pPr>
    </w:p>
    <w:p w14:paraId="2725023D" w14:textId="655E1CC1" w:rsidR="00132302" w:rsidRDefault="00132302" w:rsidP="000E087A">
      <w:pPr>
        <w:pStyle w:val="affff3"/>
        <w:contextualSpacing/>
        <w:jc w:val="both"/>
        <w:rPr>
          <w:b/>
          <w:bCs/>
          <w:sz w:val="24"/>
          <w:szCs w:val="24"/>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Pr>
          <w:b/>
          <w:bCs/>
          <w:iCs/>
          <w:noProof/>
          <w:color w:val="000000"/>
          <w:sz w:val="28"/>
          <w:szCs w:val="28"/>
        </w:rPr>
        <w:t>27</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132302">
        <w:rPr>
          <w:b/>
          <w:bCs/>
          <w:iCs/>
          <w:color w:val="000000"/>
          <w:sz w:val="28"/>
          <w:szCs w:val="28"/>
        </w:rPr>
        <w:t xml:space="preserve">Перечень </w:t>
      </w:r>
      <w:r w:rsidR="00942CF3">
        <w:rPr>
          <w:b/>
          <w:bCs/>
          <w:iCs/>
          <w:color w:val="000000"/>
          <w:sz w:val="28"/>
          <w:szCs w:val="28"/>
        </w:rPr>
        <w:t>водо</w:t>
      </w:r>
      <w:r w:rsidRPr="00132302">
        <w:rPr>
          <w:b/>
          <w:bCs/>
          <w:iCs/>
          <w:color w:val="000000"/>
          <w:sz w:val="28"/>
          <w:szCs w:val="28"/>
        </w:rPr>
        <w:t>снабжающих организаций Ягоднинского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343"/>
      </w:tblGrid>
      <w:tr w:rsidR="000E087A" w:rsidRPr="00D44067" w14:paraId="21019EDD" w14:textId="77777777" w:rsidTr="00D44067">
        <w:tc>
          <w:tcPr>
            <w:tcW w:w="1781" w:type="pct"/>
            <w:shd w:val="clear" w:color="auto" w:fill="auto"/>
            <w:vAlign w:val="center"/>
          </w:tcPr>
          <w:p w14:paraId="3E783584" w14:textId="6342382B" w:rsidR="000E087A" w:rsidRPr="00D44067" w:rsidRDefault="000E087A" w:rsidP="00D44067">
            <w:pPr>
              <w:contextualSpacing/>
              <w:jc w:val="center"/>
              <w:rPr>
                <w:bCs/>
                <w:sz w:val="18"/>
                <w:szCs w:val="18"/>
              </w:rPr>
            </w:pPr>
            <w:r w:rsidRPr="00D44067">
              <w:rPr>
                <w:bCs/>
                <w:sz w:val="18"/>
                <w:szCs w:val="18"/>
              </w:rPr>
              <w:t>Наименование организации</w:t>
            </w:r>
          </w:p>
        </w:tc>
        <w:tc>
          <w:tcPr>
            <w:tcW w:w="3219" w:type="pct"/>
            <w:shd w:val="clear" w:color="auto" w:fill="auto"/>
            <w:vAlign w:val="center"/>
          </w:tcPr>
          <w:p w14:paraId="24A9CBF1" w14:textId="77777777" w:rsidR="000E087A" w:rsidRPr="00D44067" w:rsidRDefault="000E087A" w:rsidP="00D44067">
            <w:pPr>
              <w:contextualSpacing/>
              <w:jc w:val="center"/>
              <w:rPr>
                <w:bCs/>
                <w:sz w:val="18"/>
                <w:szCs w:val="18"/>
              </w:rPr>
            </w:pPr>
            <w:r w:rsidRPr="00D44067">
              <w:rPr>
                <w:bCs/>
                <w:sz w:val="18"/>
                <w:szCs w:val="18"/>
              </w:rPr>
              <w:t>Контактное лицо, номер телефона</w:t>
            </w:r>
          </w:p>
        </w:tc>
      </w:tr>
      <w:tr w:rsidR="000E087A" w:rsidRPr="00D44067" w14:paraId="43AF6783" w14:textId="77777777" w:rsidTr="00D44067">
        <w:tc>
          <w:tcPr>
            <w:tcW w:w="1781" w:type="pct"/>
            <w:shd w:val="clear" w:color="auto" w:fill="auto"/>
            <w:vAlign w:val="center"/>
          </w:tcPr>
          <w:p w14:paraId="4A12B3B9" w14:textId="2490FCF4" w:rsidR="000E087A" w:rsidRPr="00D44067" w:rsidRDefault="000E087A" w:rsidP="00D44067">
            <w:pPr>
              <w:contextualSpacing/>
              <w:jc w:val="center"/>
              <w:rPr>
                <w:bCs/>
                <w:sz w:val="18"/>
                <w:szCs w:val="18"/>
              </w:rPr>
            </w:pPr>
            <w:r w:rsidRPr="00D44067">
              <w:rPr>
                <w:bCs/>
                <w:sz w:val="18"/>
                <w:szCs w:val="18"/>
              </w:rPr>
              <w:t>Филиал ООО «Теплоэнергия» «Ягоднинский» (п. Ягодное, п. Сенокосный</w:t>
            </w:r>
            <w:r w:rsidR="001B3D59" w:rsidRPr="00D44067">
              <w:rPr>
                <w:bCs/>
                <w:sz w:val="18"/>
                <w:szCs w:val="18"/>
              </w:rPr>
              <w:t>)</w:t>
            </w:r>
          </w:p>
        </w:tc>
        <w:tc>
          <w:tcPr>
            <w:tcW w:w="3219" w:type="pct"/>
            <w:shd w:val="clear" w:color="auto" w:fill="auto"/>
            <w:vAlign w:val="center"/>
          </w:tcPr>
          <w:p w14:paraId="3C6D2EF6" w14:textId="14F09CF2" w:rsidR="000E087A" w:rsidRPr="00D44067" w:rsidRDefault="000E087A" w:rsidP="00D44067">
            <w:pPr>
              <w:contextualSpacing/>
              <w:jc w:val="center"/>
              <w:rPr>
                <w:bCs/>
                <w:sz w:val="18"/>
                <w:szCs w:val="18"/>
              </w:rPr>
            </w:pPr>
            <w:r w:rsidRPr="00D44067">
              <w:rPr>
                <w:bCs/>
                <w:sz w:val="18"/>
                <w:szCs w:val="18"/>
              </w:rPr>
              <w:t>Руководитель - Мезинцев Анатолий Яковлевич, тел. 8 9248514805; 8 9082271087</w:t>
            </w:r>
          </w:p>
        </w:tc>
      </w:tr>
      <w:tr w:rsidR="000E087A" w:rsidRPr="00D44067" w14:paraId="0442A51C" w14:textId="77777777" w:rsidTr="00D44067">
        <w:tc>
          <w:tcPr>
            <w:tcW w:w="1781" w:type="pct"/>
            <w:shd w:val="clear" w:color="auto" w:fill="auto"/>
            <w:vAlign w:val="center"/>
          </w:tcPr>
          <w:p w14:paraId="46FCE3F7" w14:textId="762D2607" w:rsidR="000E087A" w:rsidRPr="00D44067" w:rsidRDefault="000E087A" w:rsidP="00D44067">
            <w:pPr>
              <w:contextualSpacing/>
              <w:jc w:val="center"/>
              <w:rPr>
                <w:bCs/>
                <w:sz w:val="18"/>
                <w:szCs w:val="18"/>
              </w:rPr>
            </w:pPr>
            <w:r w:rsidRPr="00D44067">
              <w:rPr>
                <w:bCs/>
                <w:sz w:val="18"/>
                <w:szCs w:val="18"/>
              </w:rPr>
              <w:t>ООО «Регионтеплоресурс» (п. Оротукан</w:t>
            </w:r>
            <w:r w:rsidR="001B3D59" w:rsidRPr="00D44067">
              <w:rPr>
                <w:bCs/>
                <w:sz w:val="18"/>
                <w:szCs w:val="18"/>
              </w:rPr>
              <w:t>)</w:t>
            </w:r>
          </w:p>
        </w:tc>
        <w:tc>
          <w:tcPr>
            <w:tcW w:w="3219" w:type="pct"/>
            <w:shd w:val="clear" w:color="auto" w:fill="auto"/>
            <w:vAlign w:val="center"/>
          </w:tcPr>
          <w:p w14:paraId="321900DB" w14:textId="5EEF57AE" w:rsidR="000E087A" w:rsidRPr="00D44067" w:rsidRDefault="000E087A" w:rsidP="00D44067">
            <w:pPr>
              <w:contextualSpacing/>
              <w:jc w:val="center"/>
              <w:rPr>
                <w:bCs/>
                <w:sz w:val="18"/>
                <w:szCs w:val="18"/>
              </w:rPr>
            </w:pPr>
            <w:r w:rsidRPr="00D44067">
              <w:rPr>
                <w:bCs/>
                <w:sz w:val="18"/>
                <w:szCs w:val="18"/>
              </w:rPr>
              <w:t>Руководитель - Миллер Дмитрий Викторович, тел.8 9148614244</w:t>
            </w:r>
          </w:p>
        </w:tc>
      </w:tr>
      <w:tr w:rsidR="000E087A" w:rsidRPr="00D44067" w14:paraId="3E6C6AF6" w14:textId="77777777" w:rsidTr="00D44067">
        <w:tc>
          <w:tcPr>
            <w:tcW w:w="1781" w:type="pct"/>
            <w:shd w:val="clear" w:color="auto" w:fill="auto"/>
            <w:vAlign w:val="center"/>
          </w:tcPr>
          <w:p w14:paraId="4023F2A6" w14:textId="5679D3EE" w:rsidR="000E087A" w:rsidRPr="00D44067" w:rsidRDefault="000E087A" w:rsidP="00D44067">
            <w:pPr>
              <w:contextualSpacing/>
              <w:jc w:val="center"/>
              <w:rPr>
                <w:bCs/>
                <w:sz w:val="18"/>
                <w:szCs w:val="18"/>
              </w:rPr>
            </w:pPr>
            <w:r w:rsidRPr="00D44067">
              <w:rPr>
                <w:bCs/>
                <w:sz w:val="18"/>
                <w:szCs w:val="18"/>
              </w:rPr>
              <w:t>МУП СМПП ЖКХ</w:t>
            </w:r>
            <w:r w:rsidR="00C80CC6" w:rsidRPr="00D44067">
              <w:rPr>
                <w:bCs/>
                <w:sz w:val="18"/>
                <w:szCs w:val="18"/>
              </w:rPr>
              <w:t>иЭ</w:t>
            </w:r>
            <w:r w:rsidRPr="00D44067">
              <w:rPr>
                <w:bCs/>
                <w:sz w:val="18"/>
                <w:szCs w:val="18"/>
              </w:rPr>
              <w:t xml:space="preserve"> (п. Синегорье</w:t>
            </w:r>
            <w:r w:rsidR="00942CF3" w:rsidRPr="00D44067">
              <w:rPr>
                <w:bCs/>
                <w:sz w:val="18"/>
                <w:szCs w:val="18"/>
              </w:rPr>
              <w:t>)</w:t>
            </w:r>
          </w:p>
        </w:tc>
        <w:tc>
          <w:tcPr>
            <w:tcW w:w="3219" w:type="pct"/>
            <w:shd w:val="clear" w:color="auto" w:fill="auto"/>
            <w:vAlign w:val="center"/>
          </w:tcPr>
          <w:p w14:paraId="00D31F82" w14:textId="01273F8D" w:rsidR="000E087A" w:rsidRPr="00D44067" w:rsidRDefault="000E087A" w:rsidP="00D44067">
            <w:pPr>
              <w:contextualSpacing/>
              <w:jc w:val="center"/>
              <w:rPr>
                <w:bCs/>
                <w:sz w:val="18"/>
                <w:szCs w:val="18"/>
              </w:rPr>
            </w:pPr>
            <w:r w:rsidRPr="00D44067">
              <w:rPr>
                <w:bCs/>
                <w:sz w:val="18"/>
                <w:szCs w:val="18"/>
              </w:rPr>
              <w:t>Чернушевич Алексей Валерьевич, тел. 8 (41343) 46865;8 9148524707</w:t>
            </w:r>
          </w:p>
        </w:tc>
      </w:tr>
      <w:tr w:rsidR="000E087A" w:rsidRPr="00D44067" w14:paraId="4C44B1F6" w14:textId="77777777" w:rsidTr="00D44067">
        <w:tc>
          <w:tcPr>
            <w:tcW w:w="1781" w:type="pct"/>
            <w:shd w:val="clear" w:color="auto" w:fill="auto"/>
            <w:vAlign w:val="center"/>
          </w:tcPr>
          <w:p w14:paraId="7D768881" w14:textId="33F6500F" w:rsidR="000E087A" w:rsidRPr="00D44067" w:rsidRDefault="000E087A" w:rsidP="00D44067">
            <w:pPr>
              <w:contextualSpacing/>
              <w:jc w:val="center"/>
              <w:rPr>
                <w:bCs/>
                <w:sz w:val="18"/>
                <w:szCs w:val="18"/>
              </w:rPr>
            </w:pPr>
            <w:r w:rsidRPr="00D44067">
              <w:rPr>
                <w:bCs/>
                <w:sz w:val="18"/>
                <w:szCs w:val="18"/>
              </w:rPr>
              <w:t>ООО «Теплосеть» (п. Дебин</w:t>
            </w:r>
            <w:r w:rsidR="00942CF3" w:rsidRPr="00D44067">
              <w:rPr>
                <w:bCs/>
                <w:sz w:val="18"/>
                <w:szCs w:val="18"/>
              </w:rPr>
              <w:t>)</w:t>
            </w:r>
          </w:p>
        </w:tc>
        <w:tc>
          <w:tcPr>
            <w:tcW w:w="3219" w:type="pct"/>
            <w:shd w:val="clear" w:color="auto" w:fill="auto"/>
            <w:vAlign w:val="center"/>
          </w:tcPr>
          <w:p w14:paraId="3CA620CA" w14:textId="7E71B3B7" w:rsidR="000E087A" w:rsidRPr="00D44067" w:rsidRDefault="000E087A" w:rsidP="00D44067">
            <w:pPr>
              <w:contextualSpacing/>
              <w:jc w:val="center"/>
              <w:rPr>
                <w:bCs/>
                <w:sz w:val="18"/>
                <w:szCs w:val="18"/>
              </w:rPr>
            </w:pPr>
            <w:r w:rsidRPr="00D44067">
              <w:rPr>
                <w:bCs/>
                <w:sz w:val="18"/>
                <w:szCs w:val="18"/>
              </w:rPr>
              <w:t>Руководитель - Королева Ирина Ивановна, тел.8 9802487757</w:t>
            </w:r>
          </w:p>
        </w:tc>
      </w:tr>
      <w:tr w:rsidR="000E087A" w:rsidRPr="00D44067" w14:paraId="5BEAE0A4" w14:textId="77777777" w:rsidTr="00D44067">
        <w:tc>
          <w:tcPr>
            <w:tcW w:w="1781" w:type="pct"/>
            <w:shd w:val="clear" w:color="auto" w:fill="auto"/>
            <w:vAlign w:val="center"/>
          </w:tcPr>
          <w:p w14:paraId="02D38EFC" w14:textId="51665555" w:rsidR="000E087A" w:rsidRPr="00D44067" w:rsidRDefault="000E087A" w:rsidP="00D44067">
            <w:pPr>
              <w:contextualSpacing/>
              <w:jc w:val="center"/>
              <w:rPr>
                <w:bCs/>
                <w:sz w:val="18"/>
                <w:szCs w:val="18"/>
              </w:rPr>
            </w:pPr>
            <w:r w:rsidRPr="00D44067">
              <w:rPr>
                <w:bCs/>
                <w:sz w:val="18"/>
                <w:szCs w:val="18"/>
              </w:rPr>
              <w:t>ООО «Профиль» (п. Бурхала</w:t>
            </w:r>
            <w:r w:rsidR="00942CF3" w:rsidRPr="00D44067">
              <w:rPr>
                <w:bCs/>
                <w:sz w:val="18"/>
                <w:szCs w:val="18"/>
              </w:rPr>
              <w:t>)</w:t>
            </w:r>
          </w:p>
        </w:tc>
        <w:tc>
          <w:tcPr>
            <w:tcW w:w="3219" w:type="pct"/>
            <w:shd w:val="clear" w:color="auto" w:fill="auto"/>
            <w:vAlign w:val="center"/>
          </w:tcPr>
          <w:p w14:paraId="53CF89EB" w14:textId="48388DE2" w:rsidR="000E087A" w:rsidRPr="00D44067" w:rsidRDefault="000E087A" w:rsidP="00D44067">
            <w:pPr>
              <w:contextualSpacing/>
              <w:jc w:val="center"/>
              <w:rPr>
                <w:bCs/>
                <w:sz w:val="18"/>
                <w:szCs w:val="18"/>
              </w:rPr>
            </w:pPr>
            <w:r w:rsidRPr="00D44067">
              <w:rPr>
                <w:bCs/>
                <w:sz w:val="18"/>
                <w:szCs w:val="18"/>
              </w:rPr>
              <w:t>Заместитель руководителя - Федянина Наталья Николаевна, тел.8 9140268026</w:t>
            </w:r>
          </w:p>
        </w:tc>
      </w:tr>
    </w:tbl>
    <w:p w14:paraId="150D959C" w14:textId="77777777" w:rsidR="0058798E" w:rsidRPr="00437D55" w:rsidRDefault="0058798E" w:rsidP="00437D55">
      <w:pPr>
        <w:pStyle w:val="affff3"/>
        <w:spacing w:line="276" w:lineRule="auto"/>
        <w:ind w:firstLine="709"/>
        <w:contextualSpacing/>
        <w:jc w:val="both"/>
        <w:rPr>
          <w:sz w:val="28"/>
          <w:szCs w:val="28"/>
        </w:rPr>
      </w:pPr>
    </w:p>
    <w:p w14:paraId="0BA7502D" w14:textId="77777777" w:rsidR="005E7135" w:rsidRPr="00437D55" w:rsidRDefault="005E7135" w:rsidP="00437D55">
      <w:pPr>
        <w:spacing w:line="276" w:lineRule="auto"/>
        <w:ind w:firstLine="709"/>
        <w:contextualSpacing/>
        <w:jc w:val="both"/>
        <w:rPr>
          <w:b/>
          <w:i/>
          <w:sz w:val="28"/>
          <w:szCs w:val="28"/>
        </w:rPr>
        <w:sectPr w:rsidR="005E7135" w:rsidRPr="00437D55" w:rsidSect="00695D31">
          <w:headerReference w:type="default" r:id="rId14"/>
          <w:pgSz w:w="11906" w:h="16838"/>
          <w:pgMar w:top="1134" w:right="851" w:bottom="1134" w:left="1418" w:header="567" w:footer="567" w:gutter="0"/>
          <w:cols w:space="708"/>
          <w:docGrid w:linePitch="360"/>
        </w:sectPr>
      </w:pPr>
    </w:p>
    <w:p w14:paraId="761788CD" w14:textId="20E0583F" w:rsidR="00037CFE" w:rsidRPr="00437D55" w:rsidRDefault="006646CD" w:rsidP="0063435A">
      <w:pPr>
        <w:pStyle w:val="113"/>
        <w:numPr>
          <w:ilvl w:val="1"/>
          <w:numId w:val="7"/>
        </w:numPr>
        <w:spacing w:after="0" w:line="276" w:lineRule="auto"/>
        <w:rPr>
          <w:b/>
          <w:bCs/>
          <w:sz w:val="28"/>
          <w:szCs w:val="28"/>
        </w:rPr>
      </w:pPr>
      <w:bookmarkStart w:id="23" w:name="_Toc70599873"/>
      <w:r w:rsidRPr="00437D55">
        <w:rPr>
          <w:b/>
          <w:bCs/>
          <w:sz w:val="28"/>
          <w:szCs w:val="28"/>
        </w:rPr>
        <w:lastRenderedPageBreak/>
        <w:t>Направления развития централизованных систем водоснабжения</w:t>
      </w:r>
      <w:bookmarkEnd w:id="23"/>
    </w:p>
    <w:p w14:paraId="7FE82564" w14:textId="77777777" w:rsidR="006B4BFF" w:rsidRPr="00437D55" w:rsidRDefault="006B4BFF" w:rsidP="00437D55">
      <w:pPr>
        <w:spacing w:line="276" w:lineRule="auto"/>
        <w:ind w:firstLine="709"/>
        <w:contextualSpacing/>
        <w:jc w:val="both"/>
        <w:rPr>
          <w:b/>
          <w:sz w:val="28"/>
          <w:szCs w:val="28"/>
        </w:rPr>
      </w:pPr>
    </w:p>
    <w:p w14:paraId="07EF7687" w14:textId="4A5B8E12" w:rsidR="007A179C" w:rsidRPr="00437D55" w:rsidRDefault="00037CFE" w:rsidP="0063435A">
      <w:pPr>
        <w:pStyle w:val="affff3"/>
        <w:keepNext/>
        <w:keepLines/>
        <w:numPr>
          <w:ilvl w:val="2"/>
          <w:numId w:val="7"/>
        </w:numPr>
        <w:spacing w:line="276" w:lineRule="auto"/>
        <w:contextualSpacing/>
        <w:jc w:val="both"/>
        <w:outlineLvl w:val="2"/>
        <w:rPr>
          <w:b/>
          <w:bCs/>
          <w:sz w:val="28"/>
          <w:szCs w:val="28"/>
        </w:rPr>
      </w:pPr>
      <w:bookmarkStart w:id="24" w:name="_Toc70599874"/>
      <w:r w:rsidRPr="00437D55">
        <w:rPr>
          <w:b/>
          <w:bCs/>
          <w:sz w:val="28"/>
          <w:szCs w:val="28"/>
        </w:rPr>
        <w:t>О</w:t>
      </w:r>
      <w:r w:rsidR="007A179C" w:rsidRPr="00437D55">
        <w:rPr>
          <w:b/>
          <w:bCs/>
          <w:sz w:val="28"/>
          <w:szCs w:val="28"/>
        </w:rPr>
        <w:t xml:space="preserve">сновные направления, принципы, задачи и </w:t>
      </w:r>
      <w:r w:rsidR="00C6063E" w:rsidRPr="00437D55">
        <w:rPr>
          <w:b/>
          <w:bCs/>
          <w:sz w:val="28"/>
          <w:szCs w:val="28"/>
        </w:rPr>
        <w:t>плано</w:t>
      </w:r>
      <w:r w:rsidR="007A179C" w:rsidRPr="00437D55">
        <w:rPr>
          <w:b/>
          <w:bCs/>
          <w:sz w:val="28"/>
          <w:szCs w:val="28"/>
        </w:rPr>
        <w:t>вые показатели развития централизованных систем водоснабжения</w:t>
      </w:r>
      <w:bookmarkEnd w:id="24"/>
    </w:p>
    <w:p w14:paraId="08A2BCA3" w14:textId="77777777" w:rsidR="001F1C2D" w:rsidRPr="00437D55" w:rsidRDefault="001F1C2D" w:rsidP="00437D55">
      <w:pPr>
        <w:spacing w:line="276" w:lineRule="auto"/>
        <w:ind w:firstLine="709"/>
        <w:contextualSpacing/>
        <w:jc w:val="both"/>
        <w:rPr>
          <w:sz w:val="28"/>
          <w:szCs w:val="28"/>
        </w:rPr>
      </w:pPr>
    </w:p>
    <w:p w14:paraId="662B7767" w14:textId="77777777" w:rsidR="009B5D51" w:rsidRPr="00437D55" w:rsidRDefault="009B5D51" w:rsidP="00437D55">
      <w:pPr>
        <w:autoSpaceDE w:val="0"/>
        <w:autoSpaceDN w:val="0"/>
        <w:adjustRightInd w:val="0"/>
        <w:spacing w:line="276" w:lineRule="auto"/>
        <w:ind w:firstLine="709"/>
        <w:contextualSpacing/>
        <w:jc w:val="both"/>
        <w:rPr>
          <w:sz w:val="28"/>
          <w:szCs w:val="28"/>
        </w:rPr>
      </w:pPr>
      <w:r w:rsidRPr="00437D55">
        <w:rPr>
          <w:sz w:val="28"/>
          <w:szCs w:val="28"/>
        </w:rPr>
        <w:t>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водоснабжения; повышени</w:t>
      </w:r>
      <w:r w:rsidR="00AF1423" w:rsidRPr="00437D55">
        <w:rPr>
          <w:sz w:val="28"/>
          <w:szCs w:val="28"/>
        </w:rPr>
        <w:t>я</w:t>
      </w:r>
      <w:r w:rsidRPr="00437D55">
        <w:rPr>
          <w:sz w:val="28"/>
          <w:szCs w:val="28"/>
        </w:rPr>
        <w:t xml:space="preserve"> энергетической эффективности путем экономного потребления воды; обеспечение доступности во</w:t>
      </w:r>
      <w:r w:rsidR="00AF1423" w:rsidRPr="00437D55">
        <w:rPr>
          <w:sz w:val="28"/>
          <w:szCs w:val="28"/>
        </w:rPr>
        <w:t>доснабжения для абонентов</w:t>
      </w:r>
      <w:r w:rsidRPr="00437D55">
        <w:rPr>
          <w:sz w:val="28"/>
          <w:szCs w:val="28"/>
        </w:rPr>
        <w:t>; обеспечение развития централизованных систем водоснабжения путем развития эффективных форм управления этими системами, привлечени</w:t>
      </w:r>
      <w:r w:rsidR="00AF1423" w:rsidRPr="00437D55">
        <w:rPr>
          <w:sz w:val="28"/>
          <w:szCs w:val="28"/>
        </w:rPr>
        <w:t>я</w:t>
      </w:r>
      <w:r w:rsidRPr="00437D55">
        <w:rPr>
          <w:sz w:val="28"/>
          <w:szCs w:val="28"/>
        </w:rPr>
        <w:t xml:space="preserve"> инвестиций </w:t>
      </w:r>
      <w:r w:rsidR="007E291E" w:rsidRPr="00437D55">
        <w:rPr>
          <w:sz w:val="28"/>
          <w:szCs w:val="28"/>
        </w:rPr>
        <w:t xml:space="preserve">в сферу водоснабжения </w:t>
      </w:r>
      <w:r w:rsidRPr="00437D55">
        <w:rPr>
          <w:sz w:val="28"/>
          <w:szCs w:val="28"/>
        </w:rPr>
        <w:t xml:space="preserve">была разработана настоящая </w:t>
      </w:r>
      <w:r w:rsidR="007E291E" w:rsidRPr="00437D55">
        <w:rPr>
          <w:sz w:val="28"/>
          <w:szCs w:val="28"/>
        </w:rPr>
        <w:t>С</w:t>
      </w:r>
      <w:r w:rsidRPr="00437D55">
        <w:rPr>
          <w:sz w:val="28"/>
          <w:szCs w:val="28"/>
        </w:rPr>
        <w:t>хема водоснабжения и водоотведения.</w:t>
      </w:r>
    </w:p>
    <w:p w14:paraId="2C90A17B" w14:textId="77777777" w:rsidR="009B5D51" w:rsidRPr="00437D55" w:rsidRDefault="009B5D51" w:rsidP="00437D55">
      <w:pPr>
        <w:autoSpaceDE w:val="0"/>
        <w:autoSpaceDN w:val="0"/>
        <w:adjustRightInd w:val="0"/>
        <w:spacing w:line="276" w:lineRule="auto"/>
        <w:ind w:firstLine="709"/>
        <w:contextualSpacing/>
        <w:jc w:val="both"/>
        <w:rPr>
          <w:sz w:val="28"/>
          <w:szCs w:val="28"/>
        </w:rPr>
      </w:pPr>
      <w:r w:rsidRPr="00437D55">
        <w:rPr>
          <w:sz w:val="28"/>
          <w:szCs w:val="28"/>
        </w:rPr>
        <w:t xml:space="preserve">Реализация мероприятий, предлагаемых в данной </w:t>
      </w:r>
      <w:r w:rsidR="007E291E" w:rsidRPr="00437D55">
        <w:rPr>
          <w:sz w:val="28"/>
          <w:szCs w:val="28"/>
        </w:rPr>
        <w:t>С</w:t>
      </w:r>
      <w:r w:rsidRPr="00437D55">
        <w:rPr>
          <w:sz w:val="28"/>
          <w:szCs w:val="28"/>
        </w:rPr>
        <w:t>хеме водоснабжения и водоотведения, позволит обеспечить:</w:t>
      </w:r>
    </w:p>
    <w:p w14:paraId="438FB736" w14:textId="4CDE0C2D" w:rsidR="009B5D51" w:rsidRPr="00437D55" w:rsidRDefault="009B5D51" w:rsidP="009003DC">
      <w:pPr>
        <w:numPr>
          <w:ilvl w:val="0"/>
          <w:numId w:val="11"/>
        </w:numPr>
        <w:tabs>
          <w:tab w:val="left" w:pos="993"/>
        </w:tabs>
        <w:autoSpaceDE w:val="0"/>
        <w:autoSpaceDN w:val="0"/>
        <w:adjustRightInd w:val="0"/>
        <w:spacing w:line="276" w:lineRule="auto"/>
        <w:ind w:left="0" w:firstLine="709"/>
        <w:contextualSpacing/>
        <w:jc w:val="both"/>
        <w:rPr>
          <w:sz w:val="28"/>
          <w:szCs w:val="28"/>
        </w:rPr>
      </w:pPr>
      <w:r w:rsidRPr="00437D55">
        <w:rPr>
          <w:sz w:val="28"/>
          <w:szCs w:val="28"/>
        </w:rPr>
        <w:t xml:space="preserve">бесперебойное снабжение </w:t>
      </w:r>
      <w:r w:rsidR="000341E2" w:rsidRPr="00437D55">
        <w:rPr>
          <w:sz w:val="28"/>
          <w:szCs w:val="28"/>
        </w:rPr>
        <w:t xml:space="preserve">абонентов всех форм собственности </w:t>
      </w:r>
      <w:r w:rsidRPr="00437D55">
        <w:rPr>
          <w:sz w:val="28"/>
          <w:szCs w:val="28"/>
        </w:rPr>
        <w:t>питьевой водой, отвечающей требованиям новых нормативов качества;</w:t>
      </w:r>
    </w:p>
    <w:p w14:paraId="7B74700D" w14:textId="5438B7E3" w:rsidR="009B5D51" w:rsidRPr="00437D55" w:rsidRDefault="009B5D51" w:rsidP="009003DC">
      <w:pPr>
        <w:numPr>
          <w:ilvl w:val="0"/>
          <w:numId w:val="11"/>
        </w:numPr>
        <w:tabs>
          <w:tab w:val="left" w:pos="993"/>
        </w:tabs>
        <w:autoSpaceDE w:val="0"/>
        <w:autoSpaceDN w:val="0"/>
        <w:adjustRightInd w:val="0"/>
        <w:spacing w:line="276" w:lineRule="auto"/>
        <w:ind w:left="0" w:firstLine="709"/>
        <w:contextualSpacing/>
        <w:jc w:val="both"/>
        <w:rPr>
          <w:sz w:val="28"/>
          <w:szCs w:val="28"/>
        </w:rPr>
      </w:pPr>
      <w:r w:rsidRPr="00437D55">
        <w:rPr>
          <w:sz w:val="28"/>
          <w:szCs w:val="28"/>
        </w:rPr>
        <w:t>повышение надежности работы систем водоснабжения и удовлетворение потребностей потребителей (по объему и качеству услуг);</w:t>
      </w:r>
    </w:p>
    <w:p w14:paraId="3CFB8FF8" w14:textId="77995AD0" w:rsidR="009B5D51" w:rsidRPr="00437D55" w:rsidRDefault="009B5D51" w:rsidP="009003DC">
      <w:pPr>
        <w:numPr>
          <w:ilvl w:val="0"/>
          <w:numId w:val="11"/>
        </w:numPr>
        <w:tabs>
          <w:tab w:val="left" w:pos="993"/>
        </w:tabs>
        <w:autoSpaceDE w:val="0"/>
        <w:autoSpaceDN w:val="0"/>
        <w:adjustRightInd w:val="0"/>
        <w:spacing w:line="276" w:lineRule="auto"/>
        <w:ind w:left="0" w:firstLine="709"/>
        <w:contextualSpacing/>
        <w:jc w:val="both"/>
        <w:rPr>
          <w:sz w:val="28"/>
          <w:szCs w:val="28"/>
        </w:rPr>
      </w:pPr>
      <w:r w:rsidRPr="00437D55">
        <w:rPr>
          <w:sz w:val="28"/>
          <w:szCs w:val="28"/>
        </w:rPr>
        <w:t>модернизацию и инженерно-техническую оптимизацию системы водоснабжения с учетом современных требований;</w:t>
      </w:r>
    </w:p>
    <w:p w14:paraId="73E554DA" w14:textId="49EAE28F" w:rsidR="003606B0" w:rsidRPr="00437D55" w:rsidRDefault="003606B0" w:rsidP="009003DC">
      <w:pPr>
        <w:numPr>
          <w:ilvl w:val="0"/>
          <w:numId w:val="11"/>
        </w:numPr>
        <w:tabs>
          <w:tab w:val="left" w:pos="993"/>
        </w:tabs>
        <w:autoSpaceDE w:val="0"/>
        <w:autoSpaceDN w:val="0"/>
        <w:adjustRightInd w:val="0"/>
        <w:spacing w:line="276" w:lineRule="auto"/>
        <w:ind w:left="0" w:firstLine="709"/>
        <w:contextualSpacing/>
        <w:jc w:val="both"/>
        <w:rPr>
          <w:sz w:val="28"/>
          <w:szCs w:val="28"/>
        </w:rPr>
      </w:pPr>
      <w:r w:rsidRPr="00437D55">
        <w:rPr>
          <w:sz w:val="28"/>
          <w:szCs w:val="28"/>
        </w:rPr>
        <w:t>перевод открытой схемы горячего водоснабжения на закрытую;</w:t>
      </w:r>
    </w:p>
    <w:p w14:paraId="19CEF0A4" w14:textId="1CDBBAA7" w:rsidR="009B5D51" w:rsidRPr="00437D55" w:rsidRDefault="009B5D51" w:rsidP="009003DC">
      <w:pPr>
        <w:numPr>
          <w:ilvl w:val="0"/>
          <w:numId w:val="11"/>
        </w:numPr>
        <w:tabs>
          <w:tab w:val="left" w:pos="993"/>
        </w:tabs>
        <w:autoSpaceDE w:val="0"/>
        <w:autoSpaceDN w:val="0"/>
        <w:adjustRightInd w:val="0"/>
        <w:spacing w:line="276" w:lineRule="auto"/>
        <w:ind w:left="0" w:firstLine="709"/>
        <w:contextualSpacing/>
        <w:jc w:val="both"/>
        <w:rPr>
          <w:sz w:val="28"/>
          <w:szCs w:val="28"/>
        </w:rPr>
      </w:pPr>
      <w:r w:rsidRPr="00437D55">
        <w:rPr>
          <w:sz w:val="28"/>
          <w:szCs w:val="28"/>
        </w:rPr>
        <w:t>уменьшение техногенного воздействия на окружающую среду.</w:t>
      </w:r>
    </w:p>
    <w:p w14:paraId="3AE8FA34" w14:textId="77777777" w:rsidR="009003DC" w:rsidRDefault="009003DC" w:rsidP="00437D55">
      <w:pPr>
        <w:autoSpaceDE w:val="0"/>
        <w:autoSpaceDN w:val="0"/>
        <w:adjustRightInd w:val="0"/>
        <w:spacing w:line="276" w:lineRule="auto"/>
        <w:ind w:firstLine="709"/>
        <w:contextualSpacing/>
        <w:jc w:val="both"/>
        <w:rPr>
          <w:sz w:val="28"/>
          <w:szCs w:val="28"/>
        </w:rPr>
      </w:pPr>
    </w:p>
    <w:p w14:paraId="32F28B5C" w14:textId="0C502ED4" w:rsidR="000341E2" w:rsidRDefault="00C6063E" w:rsidP="00437D55">
      <w:pPr>
        <w:autoSpaceDE w:val="0"/>
        <w:autoSpaceDN w:val="0"/>
        <w:adjustRightInd w:val="0"/>
        <w:spacing w:line="276" w:lineRule="auto"/>
        <w:ind w:firstLine="709"/>
        <w:contextualSpacing/>
        <w:jc w:val="both"/>
        <w:rPr>
          <w:sz w:val="28"/>
          <w:szCs w:val="28"/>
        </w:rPr>
      </w:pPr>
      <w:r w:rsidRPr="00437D55">
        <w:rPr>
          <w:sz w:val="28"/>
          <w:szCs w:val="28"/>
        </w:rPr>
        <w:t>Плано</w:t>
      </w:r>
      <w:r w:rsidR="000341E2" w:rsidRPr="00437D55">
        <w:rPr>
          <w:sz w:val="28"/>
          <w:szCs w:val="28"/>
        </w:rPr>
        <w:t xml:space="preserve">вые </w:t>
      </w:r>
      <w:r w:rsidR="000822CB">
        <w:rPr>
          <w:sz w:val="28"/>
          <w:szCs w:val="28"/>
        </w:rPr>
        <w:t xml:space="preserve">и целевые </w:t>
      </w:r>
      <w:r w:rsidR="000341E2" w:rsidRPr="00437D55">
        <w:rPr>
          <w:sz w:val="28"/>
          <w:szCs w:val="28"/>
        </w:rPr>
        <w:t xml:space="preserve">показатели </w:t>
      </w:r>
      <w:r w:rsidR="00EC703E" w:rsidRPr="00437D55">
        <w:rPr>
          <w:sz w:val="28"/>
          <w:szCs w:val="28"/>
        </w:rPr>
        <w:t xml:space="preserve">развития </w:t>
      </w:r>
      <w:r w:rsidR="000341E2" w:rsidRPr="00437D55">
        <w:rPr>
          <w:sz w:val="28"/>
          <w:szCs w:val="28"/>
        </w:rPr>
        <w:t>в сфере водоснабжения приведены в таблиц</w:t>
      </w:r>
      <w:r w:rsidR="000822CB">
        <w:rPr>
          <w:sz w:val="28"/>
          <w:szCs w:val="28"/>
        </w:rPr>
        <w:t>ах</w:t>
      </w:r>
      <w:r w:rsidR="000341E2" w:rsidRPr="00437D55">
        <w:rPr>
          <w:sz w:val="28"/>
          <w:szCs w:val="28"/>
        </w:rPr>
        <w:t xml:space="preserve"> </w:t>
      </w:r>
      <w:r w:rsidR="00356EC3">
        <w:rPr>
          <w:sz w:val="28"/>
          <w:szCs w:val="28"/>
        </w:rPr>
        <w:t>28</w:t>
      </w:r>
      <w:r w:rsidR="000822CB">
        <w:rPr>
          <w:sz w:val="28"/>
          <w:szCs w:val="28"/>
        </w:rPr>
        <w:t>-29</w:t>
      </w:r>
      <w:r w:rsidR="00447FE5" w:rsidRPr="00437D55">
        <w:rPr>
          <w:sz w:val="28"/>
          <w:szCs w:val="28"/>
        </w:rPr>
        <w:t>.</w:t>
      </w:r>
    </w:p>
    <w:p w14:paraId="02CE8A0F" w14:textId="77777777" w:rsidR="00356EC3" w:rsidRDefault="00356EC3" w:rsidP="00437D55">
      <w:pPr>
        <w:autoSpaceDE w:val="0"/>
        <w:autoSpaceDN w:val="0"/>
        <w:adjustRightInd w:val="0"/>
        <w:spacing w:line="276" w:lineRule="auto"/>
        <w:ind w:firstLine="709"/>
        <w:contextualSpacing/>
        <w:jc w:val="both"/>
        <w:rPr>
          <w:sz w:val="28"/>
          <w:szCs w:val="28"/>
        </w:rPr>
      </w:pPr>
    </w:p>
    <w:p w14:paraId="33C9CF47" w14:textId="34FDECE9" w:rsidR="00356EC3" w:rsidRDefault="00356EC3" w:rsidP="00356EC3">
      <w:pPr>
        <w:pStyle w:val="a8"/>
        <w:keepNext/>
        <w:spacing w:after="0" w:line="276" w:lineRule="auto"/>
        <w:contextualSpacing/>
        <w:rPr>
          <w:rFonts w:ascii="Times New Roman" w:hAnsi="Times New Roman"/>
          <w:b/>
          <w:bCs/>
          <w:i w:val="0"/>
          <w:iCs/>
          <w:color w:val="000000"/>
          <w:sz w:val="28"/>
          <w:szCs w:val="28"/>
        </w:rPr>
      </w:pPr>
      <w:r w:rsidRPr="00437D55">
        <w:rPr>
          <w:rFonts w:ascii="Times New Roman" w:hAnsi="Times New Roman"/>
          <w:b/>
          <w:bCs/>
          <w:i w:val="0"/>
          <w:iCs/>
          <w:color w:val="000000"/>
          <w:sz w:val="28"/>
          <w:szCs w:val="28"/>
        </w:rPr>
        <w:t xml:space="preserve">Таблица </w:t>
      </w:r>
      <w:r w:rsidRPr="00437D55">
        <w:rPr>
          <w:rFonts w:ascii="Times New Roman" w:hAnsi="Times New Roman"/>
          <w:b/>
          <w:bCs/>
          <w:i w:val="0"/>
          <w:iCs/>
          <w:color w:val="000000"/>
          <w:sz w:val="28"/>
          <w:szCs w:val="28"/>
        </w:rPr>
        <w:fldChar w:fldCharType="begin"/>
      </w:r>
      <w:r w:rsidRPr="00437D55">
        <w:rPr>
          <w:rFonts w:ascii="Times New Roman" w:hAnsi="Times New Roman"/>
          <w:b/>
          <w:bCs/>
          <w:i w:val="0"/>
          <w:iCs/>
          <w:color w:val="000000"/>
          <w:sz w:val="28"/>
          <w:szCs w:val="28"/>
        </w:rPr>
        <w:instrText xml:space="preserve"> SEQ Таблица \* ARABIC </w:instrText>
      </w:r>
      <w:r w:rsidRPr="00437D55">
        <w:rPr>
          <w:rFonts w:ascii="Times New Roman" w:hAnsi="Times New Roman"/>
          <w:b/>
          <w:bCs/>
          <w:i w:val="0"/>
          <w:iCs/>
          <w:color w:val="000000"/>
          <w:sz w:val="28"/>
          <w:szCs w:val="28"/>
        </w:rPr>
        <w:fldChar w:fldCharType="separate"/>
      </w:r>
      <w:r>
        <w:rPr>
          <w:rFonts w:ascii="Times New Roman" w:hAnsi="Times New Roman"/>
          <w:b/>
          <w:bCs/>
          <w:i w:val="0"/>
          <w:iCs/>
          <w:noProof/>
          <w:color w:val="000000"/>
          <w:sz w:val="28"/>
          <w:szCs w:val="28"/>
        </w:rPr>
        <w:t>28</w:t>
      </w:r>
      <w:r w:rsidRPr="00437D55">
        <w:rPr>
          <w:rFonts w:ascii="Times New Roman" w:hAnsi="Times New Roman"/>
          <w:b/>
          <w:bCs/>
          <w:i w:val="0"/>
          <w:iCs/>
          <w:color w:val="000000"/>
          <w:sz w:val="28"/>
          <w:szCs w:val="28"/>
        </w:rPr>
        <w:fldChar w:fldCharType="end"/>
      </w:r>
      <w:r>
        <w:rPr>
          <w:rFonts w:ascii="Times New Roman" w:hAnsi="Times New Roman"/>
          <w:b/>
          <w:bCs/>
          <w:i w:val="0"/>
          <w:iCs/>
          <w:color w:val="000000"/>
          <w:sz w:val="28"/>
          <w:szCs w:val="28"/>
        </w:rPr>
        <w:t xml:space="preserve"> - </w:t>
      </w:r>
      <w:r w:rsidRPr="00437D55">
        <w:rPr>
          <w:rFonts w:ascii="Times New Roman" w:hAnsi="Times New Roman"/>
          <w:b/>
          <w:bCs/>
          <w:i w:val="0"/>
          <w:iCs/>
          <w:color w:val="000000"/>
          <w:sz w:val="28"/>
          <w:szCs w:val="28"/>
        </w:rPr>
        <w:t>Плановые показатели в сфере водоснабжения</w:t>
      </w:r>
    </w:p>
    <w:tbl>
      <w:tblPr>
        <w:tblW w:w="48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9"/>
        <w:gridCol w:w="3708"/>
        <w:gridCol w:w="1942"/>
        <w:gridCol w:w="1886"/>
        <w:gridCol w:w="1417"/>
      </w:tblGrid>
      <w:tr w:rsidR="00356EC3" w:rsidRPr="0008024E" w14:paraId="28EB3EC0" w14:textId="77777777" w:rsidTr="00790B36">
        <w:trPr>
          <w:trHeight w:val="605"/>
          <w:tblHeader/>
          <w:jc w:val="center"/>
        </w:trPr>
        <w:tc>
          <w:tcPr>
            <w:tcW w:w="357" w:type="pct"/>
            <w:shd w:val="clear" w:color="auto" w:fill="auto"/>
            <w:vAlign w:val="center"/>
          </w:tcPr>
          <w:p w14:paraId="7AB53372" w14:textId="77777777" w:rsidR="00356EC3" w:rsidRPr="0008024E" w:rsidRDefault="00356EC3" w:rsidP="00742779">
            <w:pPr>
              <w:jc w:val="center"/>
              <w:rPr>
                <w:sz w:val="18"/>
                <w:szCs w:val="18"/>
              </w:rPr>
            </w:pPr>
            <w:r w:rsidRPr="0008024E">
              <w:rPr>
                <w:sz w:val="18"/>
                <w:szCs w:val="18"/>
              </w:rPr>
              <w:t>№ п/п</w:t>
            </w:r>
          </w:p>
        </w:tc>
        <w:tc>
          <w:tcPr>
            <w:tcW w:w="1923" w:type="pct"/>
            <w:shd w:val="clear" w:color="auto" w:fill="auto"/>
            <w:vAlign w:val="center"/>
          </w:tcPr>
          <w:p w14:paraId="14839E6B" w14:textId="77777777" w:rsidR="00356EC3" w:rsidRPr="0008024E" w:rsidRDefault="00356EC3" w:rsidP="00742779">
            <w:pPr>
              <w:jc w:val="center"/>
              <w:rPr>
                <w:sz w:val="18"/>
                <w:szCs w:val="18"/>
              </w:rPr>
            </w:pPr>
            <w:r w:rsidRPr="0008024E">
              <w:rPr>
                <w:sz w:val="18"/>
                <w:szCs w:val="18"/>
              </w:rPr>
              <w:t>Наименование показателя</w:t>
            </w:r>
          </w:p>
        </w:tc>
        <w:tc>
          <w:tcPr>
            <w:tcW w:w="1007" w:type="pct"/>
            <w:shd w:val="clear" w:color="auto" w:fill="auto"/>
            <w:vAlign w:val="center"/>
          </w:tcPr>
          <w:p w14:paraId="1861280B" w14:textId="77777777" w:rsidR="00356EC3" w:rsidRPr="0008024E" w:rsidRDefault="00356EC3" w:rsidP="00742779">
            <w:pPr>
              <w:jc w:val="center"/>
              <w:rPr>
                <w:sz w:val="18"/>
                <w:szCs w:val="18"/>
              </w:rPr>
            </w:pPr>
            <w:r w:rsidRPr="0008024E">
              <w:rPr>
                <w:sz w:val="18"/>
                <w:szCs w:val="18"/>
              </w:rPr>
              <w:t>Единица измерения</w:t>
            </w:r>
          </w:p>
        </w:tc>
        <w:tc>
          <w:tcPr>
            <w:tcW w:w="978" w:type="pct"/>
            <w:shd w:val="clear" w:color="auto" w:fill="auto"/>
            <w:vAlign w:val="center"/>
          </w:tcPr>
          <w:p w14:paraId="6249F82C" w14:textId="77777777" w:rsidR="00356EC3" w:rsidRPr="0008024E" w:rsidRDefault="00356EC3" w:rsidP="00742779">
            <w:pPr>
              <w:jc w:val="center"/>
              <w:rPr>
                <w:sz w:val="18"/>
                <w:szCs w:val="18"/>
              </w:rPr>
            </w:pPr>
            <w:r w:rsidRPr="0008024E">
              <w:rPr>
                <w:sz w:val="18"/>
                <w:szCs w:val="18"/>
              </w:rPr>
              <w:t>Современное состояние</w:t>
            </w:r>
          </w:p>
        </w:tc>
        <w:tc>
          <w:tcPr>
            <w:tcW w:w="735" w:type="pct"/>
            <w:shd w:val="clear" w:color="auto" w:fill="auto"/>
            <w:vAlign w:val="center"/>
          </w:tcPr>
          <w:p w14:paraId="4AC2A971" w14:textId="77777777" w:rsidR="00356EC3" w:rsidRPr="0008024E" w:rsidRDefault="00356EC3" w:rsidP="00742779">
            <w:pPr>
              <w:jc w:val="center"/>
              <w:rPr>
                <w:sz w:val="18"/>
                <w:szCs w:val="18"/>
              </w:rPr>
            </w:pPr>
            <w:r w:rsidRPr="0008024E">
              <w:rPr>
                <w:sz w:val="18"/>
                <w:szCs w:val="18"/>
              </w:rPr>
              <w:t>Расчетный срок</w:t>
            </w:r>
          </w:p>
        </w:tc>
      </w:tr>
      <w:tr w:rsidR="00356EC3" w:rsidRPr="0008024E" w14:paraId="69255312" w14:textId="77777777" w:rsidTr="00790B36">
        <w:trPr>
          <w:trHeight w:val="20"/>
          <w:jc w:val="center"/>
        </w:trPr>
        <w:tc>
          <w:tcPr>
            <w:tcW w:w="357" w:type="pct"/>
            <w:shd w:val="clear" w:color="auto" w:fill="auto"/>
            <w:vAlign w:val="center"/>
          </w:tcPr>
          <w:p w14:paraId="7E9B4304" w14:textId="4A0C5254" w:rsidR="00356EC3" w:rsidRPr="0008024E" w:rsidRDefault="00790B36" w:rsidP="00742779">
            <w:pPr>
              <w:jc w:val="center"/>
              <w:rPr>
                <w:sz w:val="18"/>
                <w:szCs w:val="18"/>
              </w:rPr>
            </w:pPr>
            <w:r w:rsidRPr="0008024E">
              <w:rPr>
                <w:sz w:val="18"/>
                <w:szCs w:val="18"/>
              </w:rPr>
              <w:t>1</w:t>
            </w:r>
          </w:p>
        </w:tc>
        <w:tc>
          <w:tcPr>
            <w:tcW w:w="1923" w:type="pct"/>
            <w:shd w:val="clear" w:color="auto" w:fill="auto"/>
            <w:vAlign w:val="center"/>
          </w:tcPr>
          <w:p w14:paraId="2566F9CC" w14:textId="77777777" w:rsidR="00356EC3" w:rsidRPr="0008024E" w:rsidRDefault="00356EC3" w:rsidP="00742779">
            <w:pPr>
              <w:rPr>
                <w:sz w:val="18"/>
                <w:szCs w:val="18"/>
              </w:rPr>
            </w:pPr>
            <w:r w:rsidRPr="0008024E">
              <w:rPr>
                <w:sz w:val="18"/>
                <w:szCs w:val="18"/>
              </w:rPr>
              <w:t>Водопотребление</w:t>
            </w:r>
          </w:p>
        </w:tc>
        <w:tc>
          <w:tcPr>
            <w:tcW w:w="1007" w:type="pct"/>
            <w:shd w:val="clear" w:color="auto" w:fill="auto"/>
            <w:vAlign w:val="center"/>
          </w:tcPr>
          <w:p w14:paraId="7A89DEFF" w14:textId="77777777" w:rsidR="00356EC3" w:rsidRPr="0008024E" w:rsidRDefault="00356EC3" w:rsidP="00742779">
            <w:pPr>
              <w:jc w:val="center"/>
              <w:rPr>
                <w:sz w:val="18"/>
                <w:szCs w:val="18"/>
              </w:rPr>
            </w:pPr>
          </w:p>
        </w:tc>
        <w:tc>
          <w:tcPr>
            <w:tcW w:w="978" w:type="pct"/>
            <w:shd w:val="clear" w:color="auto" w:fill="auto"/>
            <w:vAlign w:val="center"/>
          </w:tcPr>
          <w:p w14:paraId="163CDF51" w14:textId="77777777" w:rsidR="00356EC3" w:rsidRPr="0008024E" w:rsidRDefault="00356EC3" w:rsidP="00742779">
            <w:pPr>
              <w:jc w:val="center"/>
              <w:rPr>
                <w:sz w:val="18"/>
                <w:szCs w:val="18"/>
              </w:rPr>
            </w:pPr>
          </w:p>
        </w:tc>
        <w:tc>
          <w:tcPr>
            <w:tcW w:w="735" w:type="pct"/>
            <w:shd w:val="clear" w:color="auto" w:fill="auto"/>
            <w:vAlign w:val="center"/>
          </w:tcPr>
          <w:p w14:paraId="384FD183" w14:textId="77777777" w:rsidR="00356EC3" w:rsidRPr="0008024E" w:rsidRDefault="00356EC3" w:rsidP="00742779">
            <w:pPr>
              <w:jc w:val="center"/>
              <w:rPr>
                <w:sz w:val="18"/>
                <w:szCs w:val="18"/>
              </w:rPr>
            </w:pPr>
          </w:p>
        </w:tc>
      </w:tr>
      <w:tr w:rsidR="00356EC3" w:rsidRPr="0008024E" w14:paraId="385FAEF8" w14:textId="77777777" w:rsidTr="00790B36">
        <w:trPr>
          <w:trHeight w:val="20"/>
          <w:jc w:val="center"/>
        </w:trPr>
        <w:tc>
          <w:tcPr>
            <w:tcW w:w="357" w:type="pct"/>
            <w:vMerge w:val="restart"/>
            <w:shd w:val="clear" w:color="auto" w:fill="auto"/>
            <w:vAlign w:val="center"/>
          </w:tcPr>
          <w:p w14:paraId="57F0DA7D" w14:textId="5E1BE498" w:rsidR="00356EC3" w:rsidRPr="0008024E" w:rsidRDefault="00356EC3" w:rsidP="00790B36">
            <w:pPr>
              <w:rPr>
                <w:sz w:val="18"/>
                <w:szCs w:val="18"/>
              </w:rPr>
            </w:pPr>
          </w:p>
        </w:tc>
        <w:tc>
          <w:tcPr>
            <w:tcW w:w="1923" w:type="pct"/>
            <w:shd w:val="clear" w:color="auto" w:fill="auto"/>
            <w:vAlign w:val="center"/>
          </w:tcPr>
          <w:p w14:paraId="4DFADE67" w14:textId="77777777" w:rsidR="00356EC3" w:rsidRPr="0008024E" w:rsidRDefault="00356EC3" w:rsidP="00742779">
            <w:pPr>
              <w:rPr>
                <w:sz w:val="18"/>
                <w:szCs w:val="18"/>
              </w:rPr>
            </w:pPr>
            <w:r w:rsidRPr="0008024E">
              <w:rPr>
                <w:sz w:val="18"/>
                <w:szCs w:val="18"/>
              </w:rPr>
              <w:t>- всего по муниципальному образованию.</w:t>
            </w:r>
          </w:p>
        </w:tc>
        <w:tc>
          <w:tcPr>
            <w:tcW w:w="1007" w:type="pct"/>
            <w:shd w:val="clear" w:color="auto" w:fill="auto"/>
            <w:vAlign w:val="center"/>
          </w:tcPr>
          <w:p w14:paraId="2C32EBF6" w14:textId="77777777" w:rsidR="00356EC3" w:rsidRPr="0008024E" w:rsidRDefault="00356EC3" w:rsidP="00742779">
            <w:pPr>
              <w:jc w:val="center"/>
              <w:rPr>
                <w:sz w:val="18"/>
                <w:szCs w:val="18"/>
              </w:rPr>
            </w:pPr>
            <w:r w:rsidRPr="0008024E">
              <w:rPr>
                <w:sz w:val="18"/>
                <w:szCs w:val="18"/>
              </w:rPr>
              <w:t>тыс. куб. м/в сутки</w:t>
            </w:r>
          </w:p>
        </w:tc>
        <w:tc>
          <w:tcPr>
            <w:tcW w:w="978" w:type="pct"/>
            <w:shd w:val="clear" w:color="auto" w:fill="auto"/>
            <w:vAlign w:val="center"/>
          </w:tcPr>
          <w:p w14:paraId="38930E57" w14:textId="77777777" w:rsidR="00356EC3" w:rsidRPr="0008024E" w:rsidRDefault="00356EC3" w:rsidP="00742779">
            <w:pPr>
              <w:jc w:val="center"/>
              <w:rPr>
                <w:sz w:val="18"/>
                <w:szCs w:val="18"/>
              </w:rPr>
            </w:pPr>
            <w:r w:rsidRPr="0008024E">
              <w:rPr>
                <w:sz w:val="18"/>
                <w:szCs w:val="18"/>
              </w:rPr>
              <w:t>2,98</w:t>
            </w:r>
          </w:p>
        </w:tc>
        <w:tc>
          <w:tcPr>
            <w:tcW w:w="735" w:type="pct"/>
            <w:shd w:val="clear" w:color="auto" w:fill="auto"/>
            <w:vAlign w:val="center"/>
          </w:tcPr>
          <w:p w14:paraId="7C99EE80" w14:textId="77777777" w:rsidR="00356EC3" w:rsidRPr="0008024E" w:rsidRDefault="00356EC3" w:rsidP="00742779">
            <w:pPr>
              <w:jc w:val="center"/>
              <w:rPr>
                <w:sz w:val="18"/>
                <w:szCs w:val="18"/>
                <w:lang w:val="en-US"/>
              </w:rPr>
            </w:pPr>
            <w:r w:rsidRPr="0008024E">
              <w:rPr>
                <w:sz w:val="18"/>
                <w:szCs w:val="18"/>
              </w:rPr>
              <w:t>3,50</w:t>
            </w:r>
          </w:p>
        </w:tc>
      </w:tr>
      <w:tr w:rsidR="00356EC3" w:rsidRPr="0008024E" w14:paraId="429B330F" w14:textId="77777777" w:rsidTr="00790B36">
        <w:trPr>
          <w:trHeight w:val="20"/>
          <w:jc w:val="center"/>
        </w:trPr>
        <w:tc>
          <w:tcPr>
            <w:tcW w:w="357" w:type="pct"/>
            <w:vMerge/>
            <w:shd w:val="clear" w:color="auto" w:fill="auto"/>
            <w:vAlign w:val="center"/>
          </w:tcPr>
          <w:p w14:paraId="49C82D58" w14:textId="77777777" w:rsidR="00356EC3" w:rsidRPr="0008024E" w:rsidRDefault="00356EC3" w:rsidP="00742779">
            <w:pPr>
              <w:jc w:val="center"/>
              <w:rPr>
                <w:sz w:val="18"/>
                <w:szCs w:val="18"/>
              </w:rPr>
            </w:pPr>
          </w:p>
        </w:tc>
        <w:tc>
          <w:tcPr>
            <w:tcW w:w="1923" w:type="pct"/>
            <w:shd w:val="clear" w:color="auto" w:fill="auto"/>
            <w:vAlign w:val="center"/>
          </w:tcPr>
          <w:p w14:paraId="1F806D3A" w14:textId="77777777" w:rsidR="00356EC3" w:rsidRPr="0008024E" w:rsidRDefault="00356EC3" w:rsidP="00742779">
            <w:pPr>
              <w:rPr>
                <w:sz w:val="18"/>
                <w:szCs w:val="18"/>
              </w:rPr>
            </w:pPr>
            <w:r w:rsidRPr="0008024E">
              <w:rPr>
                <w:sz w:val="18"/>
                <w:szCs w:val="18"/>
              </w:rPr>
              <w:t>в том числе:</w:t>
            </w:r>
          </w:p>
        </w:tc>
        <w:tc>
          <w:tcPr>
            <w:tcW w:w="1007" w:type="pct"/>
            <w:shd w:val="clear" w:color="auto" w:fill="auto"/>
            <w:vAlign w:val="center"/>
          </w:tcPr>
          <w:p w14:paraId="1CEAFEE6" w14:textId="77777777" w:rsidR="00356EC3" w:rsidRPr="0008024E" w:rsidRDefault="00356EC3" w:rsidP="00742779">
            <w:pPr>
              <w:jc w:val="center"/>
              <w:rPr>
                <w:sz w:val="18"/>
                <w:szCs w:val="18"/>
              </w:rPr>
            </w:pPr>
          </w:p>
        </w:tc>
        <w:tc>
          <w:tcPr>
            <w:tcW w:w="978" w:type="pct"/>
            <w:shd w:val="clear" w:color="auto" w:fill="auto"/>
            <w:vAlign w:val="center"/>
          </w:tcPr>
          <w:p w14:paraId="7E417333" w14:textId="77777777" w:rsidR="00356EC3" w:rsidRPr="0008024E" w:rsidRDefault="00356EC3" w:rsidP="00742779">
            <w:pPr>
              <w:jc w:val="center"/>
              <w:rPr>
                <w:sz w:val="18"/>
                <w:szCs w:val="18"/>
              </w:rPr>
            </w:pPr>
          </w:p>
        </w:tc>
        <w:tc>
          <w:tcPr>
            <w:tcW w:w="735" w:type="pct"/>
            <w:shd w:val="clear" w:color="auto" w:fill="auto"/>
            <w:vAlign w:val="center"/>
          </w:tcPr>
          <w:p w14:paraId="2FED6DD4" w14:textId="77777777" w:rsidR="00356EC3" w:rsidRPr="0008024E" w:rsidRDefault="00356EC3" w:rsidP="00742779">
            <w:pPr>
              <w:jc w:val="center"/>
              <w:rPr>
                <w:sz w:val="18"/>
                <w:szCs w:val="18"/>
              </w:rPr>
            </w:pPr>
          </w:p>
        </w:tc>
      </w:tr>
      <w:tr w:rsidR="00356EC3" w:rsidRPr="0008024E" w14:paraId="0DF462C0" w14:textId="77777777" w:rsidTr="00790B36">
        <w:trPr>
          <w:trHeight w:val="20"/>
          <w:jc w:val="center"/>
        </w:trPr>
        <w:tc>
          <w:tcPr>
            <w:tcW w:w="357" w:type="pct"/>
            <w:shd w:val="clear" w:color="auto" w:fill="auto"/>
            <w:vAlign w:val="center"/>
          </w:tcPr>
          <w:p w14:paraId="5702A682" w14:textId="6F1D9247" w:rsidR="00356EC3" w:rsidRPr="0008024E" w:rsidRDefault="00356EC3" w:rsidP="00742779">
            <w:pPr>
              <w:jc w:val="center"/>
              <w:rPr>
                <w:sz w:val="18"/>
                <w:szCs w:val="18"/>
              </w:rPr>
            </w:pPr>
          </w:p>
        </w:tc>
        <w:tc>
          <w:tcPr>
            <w:tcW w:w="1923" w:type="pct"/>
            <w:shd w:val="clear" w:color="auto" w:fill="auto"/>
            <w:vAlign w:val="center"/>
          </w:tcPr>
          <w:p w14:paraId="1BBA9DD3" w14:textId="77777777" w:rsidR="00356EC3" w:rsidRPr="0008024E" w:rsidRDefault="00356EC3" w:rsidP="00790B36">
            <w:pPr>
              <w:jc w:val="right"/>
              <w:rPr>
                <w:sz w:val="18"/>
                <w:szCs w:val="18"/>
              </w:rPr>
            </w:pPr>
            <w:r w:rsidRPr="0008024E">
              <w:rPr>
                <w:sz w:val="18"/>
                <w:szCs w:val="18"/>
              </w:rPr>
              <w:t>- на хозяйственно-питьевые нужды</w:t>
            </w:r>
          </w:p>
        </w:tc>
        <w:tc>
          <w:tcPr>
            <w:tcW w:w="1007" w:type="pct"/>
            <w:shd w:val="clear" w:color="auto" w:fill="auto"/>
            <w:vAlign w:val="center"/>
          </w:tcPr>
          <w:p w14:paraId="61455DE6" w14:textId="77777777" w:rsidR="00356EC3" w:rsidRPr="0008024E" w:rsidRDefault="00356EC3" w:rsidP="00742779">
            <w:pPr>
              <w:jc w:val="center"/>
              <w:rPr>
                <w:sz w:val="18"/>
                <w:szCs w:val="18"/>
              </w:rPr>
            </w:pPr>
            <w:r w:rsidRPr="0008024E">
              <w:rPr>
                <w:sz w:val="18"/>
                <w:szCs w:val="18"/>
              </w:rPr>
              <w:t>тыс. куб. м/в сутки</w:t>
            </w:r>
          </w:p>
        </w:tc>
        <w:tc>
          <w:tcPr>
            <w:tcW w:w="978" w:type="pct"/>
            <w:shd w:val="clear" w:color="auto" w:fill="auto"/>
            <w:vAlign w:val="center"/>
          </w:tcPr>
          <w:p w14:paraId="3D302DE0" w14:textId="77777777" w:rsidR="00356EC3" w:rsidRPr="0008024E" w:rsidRDefault="00356EC3" w:rsidP="00742779">
            <w:pPr>
              <w:jc w:val="center"/>
              <w:rPr>
                <w:sz w:val="18"/>
                <w:szCs w:val="18"/>
              </w:rPr>
            </w:pPr>
            <w:r w:rsidRPr="0008024E">
              <w:rPr>
                <w:sz w:val="18"/>
                <w:szCs w:val="18"/>
              </w:rPr>
              <w:t>-</w:t>
            </w:r>
          </w:p>
        </w:tc>
        <w:tc>
          <w:tcPr>
            <w:tcW w:w="735" w:type="pct"/>
            <w:shd w:val="clear" w:color="auto" w:fill="auto"/>
            <w:vAlign w:val="center"/>
          </w:tcPr>
          <w:p w14:paraId="7C5CC4BC" w14:textId="77777777" w:rsidR="00356EC3" w:rsidRPr="0008024E" w:rsidRDefault="00356EC3" w:rsidP="00742779">
            <w:pPr>
              <w:jc w:val="center"/>
              <w:rPr>
                <w:sz w:val="18"/>
                <w:szCs w:val="18"/>
              </w:rPr>
            </w:pPr>
            <w:r w:rsidRPr="0008024E">
              <w:rPr>
                <w:sz w:val="18"/>
                <w:szCs w:val="18"/>
              </w:rPr>
              <w:t>2,80</w:t>
            </w:r>
          </w:p>
        </w:tc>
      </w:tr>
      <w:tr w:rsidR="00356EC3" w:rsidRPr="0008024E" w14:paraId="6E6D3C5C" w14:textId="77777777" w:rsidTr="00790B36">
        <w:trPr>
          <w:trHeight w:val="20"/>
          <w:jc w:val="center"/>
        </w:trPr>
        <w:tc>
          <w:tcPr>
            <w:tcW w:w="357" w:type="pct"/>
            <w:shd w:val="clear" w:color="auto" w:fill="auto"/>
            <w:vAlign w:val="center"/>
          </w:tcPr>
          <w:p w14:paraId="737D1C5D" w14:textId="5C819FAF" w:rsidR="00356EC3" w:rsidRPr="0008024E" w:rsidRDefault="00356EC3" w:rsidP="00742779">
            <w:pPr>
              <w:jc w:val="center"/>
              <w:rPr>
                <w:sz w:val="18"/>
                <w:szCs w:val="18"/>
              </w:rPr>
            </w:pPr>
          </w:p>
        </w:tc>
        <w:tc>
          <w:tcPr>
            <w:tcW w:w="1923" w:type="pct"/>
            <w:shd w:val="clear" w:color="auto" w:fill="auto"/>
            <w:vAlign w:val="center"/>
          </w:tcPr>
          <w:p w14:paraId="21B619F7" w14:textId="77777777" w:rsidR="00356EC3" w:rsidRPr="0008024E" w:rsidRDefault="00356EC3" w:rsidP="00790B36">
            <w:pPr>
              <w:jc w:val="right"/>
              <w:rPr>
                <w:sz w:val="18"/>
                <w:szCs w:val="18"/>
              </w:rPr>
            </w:pPr>
            <w:r w:rsidRPr="0008024E">
              <w:rPr>
                <w:sz w:val="18"/>
                <w:szCs w:val="18"/>
              </w:rPr>
              <w:t>- на производственные нужды</w:t>
            </w:r>
          </w:p>
        </w:tc>
        <w:tc>
          <w:tcPr>
            <w:tcW w:w="1007" w:type="pct"/>
            <w:shd w:val="clear" w:color="auto" w:fill="auto"/>
            <w:vAlign w:val="center"/>
          </w:tcPr>
          <w:p w14:paraId="620EEE12" w14:textId="77777777" w:rsidR="00356EC3" w:rsidRPr="0008024E" w:rsidRDefault="00356EC3" w:rsidP="00742779">
            <w:pPr>
              <w:jc w:val="center"/>
              <w:rPr>
                <w:sz w:val="18"/>
                <w:szCs w:val="18"/>
              </w:rPr>
            </w:pPr>
            <w:r w:rsidRPr="0008024E">
              <w:rPr>
                <w:sz w:val="18"/>
                <w:szCs w:val="18"/>
              </w:rPr>
              <w:t>тыс. куб. м/в сутки</w:t>
            </w:r>
          </w:p>
        </w:tc>
        <w:tc>
          <w:tcPr>
            <w:tcW w:w="978" w:type="pct"/>
            <w:shd w:val="clear" w:color="auto" w:fill="auto"/>
            <w:vAlign w:val="center"/>
          </w:tcPr>
          <w:p w14:paraId="71D02478" w14:textId="77777777" w:rsidR="00356EC3" w:rsidRPr="0008024E" w:rsidRDefault="00356EC3" w:rsidP="00742779">
            <w:pPr>
              <w:jc w:val="center"/>
              <w:rPr>
                <w:sz w:val="18"/>
                <w:szCs w:val="18"/>
              </w:rPr>
            </w:pPr>
            <w:r w:rsidRPr="0008024E">
              <w:rPr>
                <w:sz w:val="18"/>
                <w:szCs w:val="18"/>
              </w:rPr>
              <w:t>-</w:t>
            </w:r>
          </w:p>
        </w:tc>
        <w:tc>
          <w:tcPr>
            <w:tcW w:w="735" w:type="pct"/>
            <w:shd w:val="clear" w:color="auto" w:fill="auto"/>
            <w:vAlign w:val="center"/>
          </w:tcPr>
          <w:p w14:paraId="5913FA11" w14:textId="77777777" w:rsidR="00356EC3" w:rsidRPr="0008024E" w:rsidRDefault="00356EC3" w:rsidP="00742779">
            <w:pPr>
              <w:jc w:val="center"/>
              <w:rPr>
                <w:sz w:val="18"/>
                <w:szCs w:val="18"/>
              </w:rPr>
            </w:pPr>
            <w:r w:rsidRPr="0008024E">
              <w:rPr>
                <w:sz w:val="18"/>
                <w:szCs w:val="18"/>
              </w:rPr>
              <w:t>0,7</w:t>
            </w:r>
          </w:p>
        </w:tc>
      </w:tr>
      <w:tr w:rsidR="00356EC3" w:rsidRPr="0008024E" w14:paraId="621A5989" w14:textId="77777777" w:rsidTr="00790B36">
        <w:trPr>
          <w:trHeight w:val="20"/>
          <w:jc w:val="center"/>
        </w:trPr>
        <w:tc>
          <w:tcPr>
            <w:tcW w:w="357" w:type="pct"/>
            <w:shd w:val="clear" w:color="auto" w:fill="auto"/>
            <w:vAlign w:val="center"/>
          </w:tcPr>
          <w:p w14:paraId="6FB17B9F" w14:textId="2592F6B2" w:rsidR="00356EC3" w:rsidRPr="0008024E" w:rsidRDefault="00790B36" w:rsidP="00742779">
            <w:pPr>
              <w:jc w:val="center"/>
              <w:rPr>
                <w:sz w:val="18"/>
                <w:szCs w:val="18"/>
              </w:rPr>
            </w:pPr>
            <w:r w:rsidRPr="0008024E">
              <w:rPr>
                <w:sz w:val="18"/>
                <w:szCs w:val="18"/>
              </w:rPr>
              <w:t>2</w:t>
            </w:r>
          </w:p>
        </w:tc>
        <w:tc>
          <w:tcPr>
            <w:tcW w:w="1923" w:type="pct"/>
            <w:shd w:val="clear" w:color="auto" w:fill="auto"/>
            <w:vAlign w:val="center"/>
          </w:tcPr>
          <w:p w14:paraId="06E079AD" w14:textId="77777777" w:rsidR="00356EC3" w:rsidRPr="0008024E" w:rsidRDefault="00356EC3" w:rsidP="00742779">
            <w:pPr>
              <w:rPr>
                <w:sz w:val="18"/>
                <w:szCs w:val="18"/>
              </w:rPr>
            </w:pPr>
            <w:r w:rsidRPr="0008024E">
              <w:rPr>
                <w:sz w:val="18"/>
                <w:szCs w:val="18"/>
              </w:rPr>
              <w:t>Вторичное использование воды</w:t>
            </w:r>
          </w:p>
        </w:tc>
        <w:tc>
          <w:tcPr>
            <w:tcW w:w="1007" w:type="pct"/>
            <w:shd w:val="clear" w:color="auto" w:fill="auto"/>
            <w:vAlign w:val="center"/>
          </w:tcPr>
          <w:p w14:paraId="6CA89F83" w14:textId="77777777" w:rsidR="00356EC3" w:rsidRPr="0008024E" w:rsidRDefault="00356EC3" w:rsidP="00742779">
            <w:pPr>
              <w:jc w:val="center"/>
              <w:rPr>
                <w:sz w:val="18"/>
                <w:szCs w:val="18"/>
              </w:rPr>
            </w:pPr>
            <w:r w:rsidRPr="0008024E">
              <w:rPr>
                <w:sz w:val="18"/>
                <w:szCs w:val="18"/>
              </w:rPr>
              <w:t>%</w:t>
            </w:r>
          </w:p>
        </w:tc>
        <w:tc>
          <w:tcPr>
            <w:tcW w:w="978" w:type="pct"/>
            <w:shd w:val="clear" w:color="auto" w:fill="auto"/>
            <w:vAlign w:val="center"/>
          </w:tcPr>
          <w:p w14:paraId="1BFC513D" w14:textId="77777777" w:rsidR="00356EC3" w:rsidRPr="0008024E" w:rsidRDefault="00356EC3" w:rsidP="00742779">
            <w:pPr>
              <w:jc w:val="center"/>
              <w:rPr>
                <w:sz w:val="18"/>
                <w:szCs w:val="18"/>
              </w:rPr>
            </w:pPr>
            <w:r w:rsidRPr="0008024E">
              <w:rPr>
                <w:sz w:val="18"/>
                <w:szCs w:val="18"/>
              </w:rPr>
              <w:t>-</w:t>
            </w:r>
          </w:p>
        </w:tc>
        <w:tc>
          <w:tcPr>
            <w:tcW w:w="735" w:type="pct"/>
            <w:shd w:val="clear" w:color="auto" w:fill="auto"/>
            <w:vAlign w:val="center"/>
          </w:tcPr>
          <w:p w14:paraId="39C55353" w14:textId="77777777" w:rsidR="00356EC3" w:rsidRPr="0008024E" w:rsidRDefault="00356EC3" w:rsidP="00742779">
            <w:pPr>
              <w:jc w:val="center"/>
              <w:rPr>
                <w:sz w:val="18"/>
                <w:szCs w:val="18"/>
              </w:rPr>
            </w:pPr>
            <w:r w:rsidRPr="0008024E">
              <w:rPr>
                <w:sz w:val="18"/>
                <w:szCs w:val="18"/>
              </w:rPr>
              <w:t>-</w:t>
            </w:r>
          </w:p>
        </w:tc>
      </w:tr>
      <w:tr w:rsidR="00356EC3" w:rsidRPr="0008024E" w14:paraId="5BCD80B4" w14:textId="77777777" w:rsidTr="00790B36">
        <w:trPr>
          <w:trHeight w:val="20"/>
          <w:jc w:val="center"/>
        </w:trPr>
        <w:tc>
          <w:tcPr>
            <w:tcW w:w="357" w:type="pct"/>
            <w:shd w:val="clear" w:color="auto" w:fill="auto"/>
            <w:vAlign w:val="center"/>
          </w:tcPr>
          <w:p w14:paraId="27E9DA6D" w14:textId="5E785085" w:rsidR="00356EC3" w:rsidRPr="0008024E" w:rsidRDefault="00790B36" w:rsidP="00742779">
            <w:pPr>
              <w:jc w:val="center"/>
              <w:rPr>
                <w:sz w:val="18"/>
                <w:szCs w:val="18"/>
              </w:rPr>
            </w:pPr>
            <w:r w:rsidRPr="0008024E">
              <w:rPr>
                <w:sz w:val="18"/>
                <w:szCs w:val="18"/>
              </w:rPr>
              <w:t>3</w:t>
            </w:r>
          </w:p>
        </w:tc>
        <w:tc>
          <w:tcPr>
            <w:tcW w:w="1923" w:type="pct"/>
            <w:shd w:val="clear" w:color="auto" w:fill="auto"/>
            <w:vAlign w:val="center"/>
          </w:tcPr>
          <w:p w14:paraId="516D5286" w14:textId="77777777" w:rsidR="00356EC3" w:rsidRPr="0008024E" w:rsidRDefault="00356EC3" w:rsidP="00742779">
            <w:pPr>
              <w:rPr>
                <w:sz w:val="18"/>
                <w:szCs w:val="18"/>
              </w:rPr>
            </w:pPr>
            <w:r w:rsidRPr="0008024E">
              <w:rPr>
                <w:sz w:val="18"/>
                <w:szCs w:val="18"/>
              </w:rPr>
              <w:t>Производительность водозаборных сооружений</w:t>
            </w:r>
          </w:p>
        </w:tc>
        <w:tc>
          <w:tcPr>
            <w:tcW w:w="1007" w:type="pct"/>
            <w:shd w:val="clear" w:color="auto" w:fill="auto"/>
            <w:vAlign w:val="center"/>
          </w:tcPr>
          <w:p w14:paraId="6A03D118" w14:textId="77777777" w:rsidR="00356EC3" w:rsidRPr="0008024E" w:rsidRDefault="00356EC3" w:rsidP="00742779">
            <w:pPr>
              <w:jc w:val="center"/>
              <w:rPr>
                <w:sz w:val="18"/>
                <w:szCs w:val="18"/>
              </w:rPr>
            </w:pPr>
            <w:r w:rsidRPr="0008024E">
              <w:rPr>
                <w:sz w:val="18"/>
                <w:szCs w:val="18"/>
              </w:rPr>
              <w:t>тыс. куб. м/в сутки</w:t>
            </w:r>
          </w:p>
        </w:tc>
        <w:tc>
          <w:tcPr>
            <w:tcW w:w="978" w:type="pct"/>
            <w:shd w:val="clear" w:color="auto" w:fill="auto"/>
            <w:vAlign w:val="center"/>
          </w:tcPr>
          <w:p w14:paraId="2F796D92" w14:textId="77777777" w:rsidR="00356EC3" w:rsidRPr="0008024E" w:rsidRDefault="00356EC3" w:rsidP="00742779">
            <w:pPr>
              <w:jc w:val="center"/>
              <w:rPr>
                <w:sz w:val="18"/>
                <w:szCs w:val="18"/>
              </w:rPr>
            </w:pPr>
            <w:r w:rsidRPr="0008024E">
              <w:rPr>
                <w:sz w:val="18"/>
                <w:szCs w:val="18"/>
              </w:rPr>
              <w:t>-</w:t>
            </w:r>
          </w:p>
        </w:tc>
        <w:tc>
          <w:tcPr>
            <w:tcW w:w="735" w:type="pct"/>
            <w:shd w:val="clear" w:color="auto" w:fill="auto"/>
            <w:vAlign w:val="center"/>
          </w:tcPr>
          <w:p w14:paraId="606D4A6F" w14:textId="77777777" w:rsidR="00356EC3" w:rsidRPr="0008024E" w:rsidRDefault="00356EC3" w:rsidP="00742779">
            <w:pPr>
              <w:jc w:val="center"/>
              <w:rPr>
                <w:sz w:val="18"/>
                <w:szCs w:val="18"/>
              </w:rPr>
            </w:pPr>
            <w:r w:rsidRPr="0008024E">
              <w:rPr>
                <w:sz w:val="18"/>
                <w:szCs w:val="18"/>
              </w:rPr>
              <w:t>6000</w:t>
            </w:r>
          </w:p>
        </w:tc>
      </w:tr>
      <w:tr w:rsidR="00356EC3" w:rsidRPr="0008024E" w14:paraId="0E2C0209" w14:textId="77777777" w:rsidTr="00790B36">
        <w:trPr>
          <w:trHeight w:val="20"/>
          <w:jc w:val="center"/>
        </w:trPr>
        <w:tc>
          <w:tcPr>
            <w:tcW w:w="357" w:type="pct"/>
            <w:shd w:val="clear" w:color="auto" w:fill="auto"/>
            <w:vAlign w:val="center"/>
          </w:tcPr>
          <w:p w14:paraId="75CF674F" w14:textId="48B5E1BF" w:rsidR="00356EC3" w:rsidRPr="0008024E" w:rsidRDefault="00356EC3" w:rsidP="00742779">
            <w:pPr>
              <w:jc w:val="center"/>
              <w:rPr>
                <w:sz w:val="18"/>
                <w:szCs w:val="18"/>
              </w:rPr>
            </w:pPr>
          </w:p>
        </w:tc>
        <w:tc>
          <w:tcPr>
            <w:tcW w:w="1923" w:type="pct"/>
            <w:shd w:val="clear" w:color="auto" w:fill="auto"/>
            <w:vAlign w:val="center"/>
          </w:tcPr>
          <w:p w14:paraId="30BB2D73" w14:textId="77777777" w:rsidR="00356EC3" w:rsidRPr="0008024E" w:rsidRDefault="00356EC3" w:rsidP="00742779">
            <w:pPr>
              <w:rPr>
                <w:sz w:val="18"/>
                <w:szCs w:val="18"/>
              </w:rPr>
            </w:pPr>
            <w:r w:rsidRPr="0008024E">
              <w:rPr>
                <w:sz w:val="18"/>
                <w:szCs w:val="18"/>
              </w:rPr>
              <w:t>в том числе водозаборов подземных вод</w:t>
            </w:r>
          </w:p>
        </w:tc>
        <w:tc>
          <w:tcPr>
            <w:tcW w:w="1007" w:type="pct"/>
            <w:shd w:val="clear" w:color="auto" w:fill="auto"/>
            <w:vAlign w:val="center"/>
          </w:tcPr>
          <w:p w14:paraId="17CB500C" w14:textId="77777777" w:rsidR="00356EC3" w:rsidRPr="0008024E" w:rsidRDefault="00356EC3" w:rsidP="00742779">
            <w:pPr>
              <w:jc w:val="center"/>
              <w:rPr>
                <w:sz w:val="18"/>
                <w:szCs w:val="18"/>
              </w:rPr>
            </w:pPr>
            <w:r w:rsidRPr="0008024E">
              <w:rPr>
                <w:sz w:val="18"/>
                <w:szCs w:val="18"/>
              </w:rPr>
              <w:t>тыс. куб. м/в сутки</w:t>
            </w:r>
          </w:p>
        </w:tc>
        <w:tc>
          <w:tcPr>
            <w:tcW w:w="978" w:type="pct"/>
            <w:shd w:val="clear" w:color="auto" w:fill="auto"/>
            <w:vAlign w:val="center"/>
          </w:tcPr>
          <w:p w14:paraId="6DCAA9D5" w14:textId="77777777" w:rsidR="00356EC3" w:rsidRPr="0008024E" w:rsidRDefault="00356EC3" w:rsidP="00742779">
            <w:pPr>
              <w:jc w:val="center"/>
              <w:rPr>
                <w:sz w:val="18"/>
                <w:szCs w:val="18"/>
              </w:rPr>
            </w:pPr>
            <w:r w:rsidRPr="0008024E">
              <w:rPr>
                <w:sz w:val="18"/>
                <w:szCs w:val="18"/>
              </w:rPr>
              <w:t>-</w:t>
            </w:r>
          </w:p>
        </w:tc>
        <w:tc>
          <w:tcPr>
            <w:tcW w:w="735" w:type="pct"/>
            <w:shd w:val="clear" w:color="auto" w:fill="auto"/>
            <w:vAlign w:val="center"/>
          </w:tcPr>
          <w:p w14:paraId="12E2498B" w14:textId="77777777" w:rsidR="00356EC3" w:rsidRPr="0008024E" w:rsidRDefault="00356EC3" w:rsidP="00742779">
            <w:pPr>
              <w:jc w:val="center"/>
              <w:rPr>
                <w:sz w:val="18"/>
                <w:szCs w:val="18"/>
              </w:rPr>
            </w:pPr>
            <w:r w:rsidRPr="0008024E">
              <w:rPr>
                <w:sz w:val="18"/>
                <w:szCs w:val="18"/>
              </w:rPr>
              <w:t>6000</w:t>
            </w:r>
          </w:p>
        </w:tc>
      </w:tr>
      <w:tr w:rsidR="00356EC3" w:rsidRPr="0008024E" w14:paraId="2D8FEE5B" w14:textId="77777777" w:rsidTr="00790B36">
        <w:trPr>
          <w:trHeight w:val="20"/>
          <w:jc w:val="center"/>
        </w:trPr>
        <w:tc>
          <w:tcPr>
            <w:tcW w:w="357" w:type="pct"/>
            <w:shd w:val="clear" w:color="auto" w:fill="auto"/>
            <w:vAlign w:val="center"/>
          </w:tcPr>
          <w:p w14:paraId="4956D103" w14:textId="5E3DBE49" w:rsidR="00356EC3" w:rsidRPr="0008024E" w:rsidRDefault="00790B36" w:rsidP="00742779">
            <w:pPr>
              <w:jc w:val="center"/>
              <w:rPr>
                <w:sz w:val="18"/>
                <w:szCs w:val="18"/>
              </w:rPr>
            </w:pPr>
            <w:r w:rsidRPr="0008024E">
              <w:rPr>
                <w:sz w:val="18"/>
                <w:szCs w:val="18"/>
              </w:rPr>
              <w:t>4</w:t>
            </w:r>
          </w:p>
        </w:tc>
        <w:tc>
          <w:tcPr>
            <w:tcW w:w="1923" w:type="pct"/>
            <w:shd w:val="clear" w:color="auto" w:fill="auto"/>
            <w:vAlign w:val="center"/>
          </w:tcPr>
          <w:p w14:paraId="229D2D58" w14:textId="77777777" w:rsidR="00356EC3" w:rsidRPr="0008024E" w:rsidRDefault="00356EC3" w:rsidP="00742779">
            <w:pPr>
              <w:rPr>
                <w:sz w:val="18"/>
                <w:szCs w:val="18"/>
              </w:rPr>
            </w:pPr>
            <w:r w:rsidRPr="0008024E">
              <w:rPr>
                <w:sz w:val="18"/>
                <w:szCs w:val="18"/>
              </w:rPr>
              <w:t>Среднесуточное водопотребление на 1 человека</w:t>
            </w:r>
          </w:p>
        </w:tc>
        <w:tc>
          <w:tcPr>
            <w:tcW w:w="1007" w:type="pct"/>
            <w:shd w:val="clear" w:color="auto" w:fill="auto"/>
            <w:vAlign w:val="center"/>
          </w:tcPr>
          <w:p w14:paraId="1768411D" w14:textId="77777777" w:rsidR="00356EC3" w:rsidRPr="0008024E" w:rsidRDefault="00356EC3" w:rsidP="00742779">
            <w:pPr>
              <w:jc w:val="center"/>
              <w:rPr>
                <w:sz w:val="18"/>
                <w:szCs w:val="18"/>
              </w:rPr>
            </w:pPr>
            <w:r w:rsidRPr="0008024E">
              <w:rPr>
                <w:sz w:val="18"/>
                <w:szCs w:val="18"/>
              </w:rPr>
              <w:t>л/в сутки на чел.</w:t>
            </w:r>
          </w:p>
        </w:tc>
        <w:tc>
          <w:tcPr>
            <w:tcW w:w="978" w:type="pct"/>
            <w:shd w:val="clear" w:color="auto" w:fill="auto"/>
            <w:vAlign w:val="center"/>
          </w:tcPr>
          <w:p w14:paraId="1596AB30" w14:textId="77777777" w:rsidR="00356EC3" w:rsidRPr="0008024E" w:rsidRDefault="00356EC3" w:rsidP="00742779">
            <w:pPr>
              <w:jc w:val="center"/>
              <w:rPr>
                <w:sz w:val="18"/>
                <w:szCs w:val="18"/>
              </w:rPr>
            </w:pPr>
            <w:r w:rsidRPr="0008024E">
              <w:rPr>
                <w:sz w:val="18"/>
                <w:szCs w:val="18"/>
              </w:rPr>
              <w:t>380,3</w:t>
            </w:r>
          </w:p>
        </w:tc>
        <w:tc>
          <w:tcPr>
            <w:tcW w:w="735" w:type="pct"/>
            <w:shd w:val="clear" w:color="auto" w:fill="auto"/>
            <w:vAlign w:val="center"/>
          </w:tcPr>
          <w:p w14:paraId="50321D03" w14:textId="77777777" w:rsidR="00356EC3" w:rsidRPr="0008024E" w:rsidRDefault="00356EC3" w:rsidP="00742779">
            <w:pPr>
              <w:jc w:val="center"/>
              <w:rPr>
                <w:sz w:val="18"/>
                <w:szCs w:val="18"/>
              </w:rPr>
            </w:pPr>
            <w:r w:rsidRPr="0008024E">
              <w:rPr>
                <w:sz w:val="18"/>
                <w:szCs w:val="18"/>
              </w:rPr>
              <w:t>350</w:t>
            </w:r>
          </w:p>
        </w:tc>
      </w:tr>
      <w:tr w:rsidR="00356EC3" w:rsidRPr="0008024E" w14:paraId="624FD29F" w14:textId="77777777" w:rsidTr="00790B36">
        <w:trPr>
          <w:trHeight w:val="20"/>
          <w:jc w:val="center"/>
        </w:trPr>
        <w:tc>
          <w:tcPr>
            <w:tcW w:w="357" w:type="pct"/>
            <w:shd w:val="clear" w:color="auto" w:fill="auto"/>
            <w:vAlign w:val="center"/>
          </w:tcPr>
          <w:p w14:paraId="05B7F2FA" w14:textId="77777777" w:rsidR="00356EC3" w:rsidRPr="0008024E" w:rsidRDefault="00356EC3" w:rsidP="00742779">
            <w:pPr>
              <w:jc w:val="center"/>
              <w:rPr>
                <w:sz w:val="18"/>
                <w:szCs w:val="18"/>
              </w:rPr>
            </w:pPr>
          </w:p>
        </w:tc>
        <w:tc>
          <w:tcPr>
            <w:tcW w:w="1923" w:type="pct"/>
            <w:shd w:val="clear" w:color="auto" w:fill="auto"/>
            <w:vAlign w:val="center"/>
          </w:tcPr>
          <w:p w14:paraId="7CF11318" w14:textId="77777777" w:rsidR="00356EC3" w:rsidRPr="0008024E" w:rsidRDefault="00356EC3" w:rsidP="00742779">
            <w:pPr>
              <w:rPr>
                <w:sz w:val="18"/>
                <w:szCs w:val="18"/>
              </w:rPr>
            </w:pPr>
            <w:r w:rsidRPr="0008024E">
              <w:rPr>
                <w:sz w:val="18"/>
                <w:szCs w:val="18"/>
              </w:rPr>
              <w:t>в том числе</w:t>
            </w:r>
          </w:p>
        </w:tc>
        <w:tc>
          <w:tcPr>
            <w:tcW w:w="1007" w:type="pct"/>
            <w:shd w:val="clear" w:color="auto" w:fill="auto"/>
            <w:vAlign w:val="center"/>
          </w:tcPr>
          <w:p w14:paraId="47767B5A" w14:textId="77777777" w:rsidR="00356EC3" w:rsidRPr="0008024E" w:rsidRDefault="00356EC3" w:rsidP="00742779">
            <w:pPr>
              <w:jc w:val="center"/>
              <w:rPr>
                <w:sz w:val="18"/>
                <w:szCs w:val="18"/>
              </w:rPr>
            </w:pPr>
          </w:p>
        </w:tc>
        <w:tc>
          <w:tcPr>
            <w:tcW w:w="978" w:type="pct"/>
            <w:shd w:val="clear" w:color="auto" w:fill="auto"/>
            <w:vAlign w:val="center"/>
          </w:tcPr>
          <w:p w14:paraId="2766FA72" w14:textId="77777777" w:rsidR="00356EC3" w:rsidRPr="0008024E" w:rsidRDefault="00356EC3" w:rsidP="00742779">
            <w:pPr>
              <w:jc w:val="center"/>
              <w:rPr>
                <w:sz w:val="18"/>
                <w:szCs w:val="18"/>
              </w:rPr>
            </w:pPr>
          </w:p>
        </w:tc>
        <w:tc>
          <w:tcPr>
            <w:tcW w:w="735" w:type="pct"/>
            <w:shd w:val="clear" w:color="auto" w:fill="auto"/>
            <w:vAlign w:val="center"/>
          </w:tcPr>
          <w:p w14:paraId="34A2BD95" w14:textId="77777777" w:rsidR="00356EC3" w:rsidRPr="0008024E" w:rsidRDefault="00356EC3" w:rsidP="00742779">
            <w:pPr>
              <w:jc w:val="center"/>
              <w:rPr>
                <w:sz w:val="18"/>
                <w:szCs w:val="18"/>
              </w:rPr>
            </w:pPr>
          </w:p>
        </w:tc>
      </w:tr>
      <w:tr w:rsidR="00356EC3" w:rsidRPr="0008024E" w14:paraId="40462A36" w14:textId="77777777" w:rsidTr="00790B36">
        <w:trPr>
          <w:trHeight w:val="20"/>
          <w:jc w:val="center"/>
        </w:trPr>
        <w:tc>
          <w:tcPr>
            <w:tcW w:w="357" w:type="pct"/>
            <w:shd w:val="clear" w:color="auto" w:fill="auto"/>
            <w:vAlign w:val="center"/>
          </w:tcPr>
          <w:p w14:paraId="2B500145" w14:textId="585E2351" w:rsidR="00356EC3" w:rsidRPr="0008024E" w:rsidRDefault="00356EC3" w:rsidP="00742779">
            <w:pPr>
              <w:jc w:val="center"/>
              <w:rPr>
                <w:sz w:val="18"/>
                <w:szCs w:val="18"/>
              </w:rPr>
            </w:pPr>
          </w:p>
        </w:tc>
        <w:tc>
          <w:tcPr>
            <w:tcW w:w="1923" w:type="pct"/>
            <w:shd w:val="clear" w:color="auto" w:fill="auto"/>
            <w:vAlign w:val="center"/>
          </w:tcPr>
          <w:p w14:paraId="374D6FEF" w14:textId="77777777" w:rsidR="00356EC3" w:rsidRPr="0008024E" w:rsidRDefault="00356EC3" w:rsidP="00790B36">
            <w:pPr>
              <w:jc w:val="right"/>
              <w:rPr>
                <w:sz w:val="18"/>
                <w:szCs w:val="18"/>
              </w:rPr>
            </w:pPr>
            <w:r w:rsidRPr="0008024E">
              <w:rPr>
                <w:sz w:val="18"/>
                <w:szCs w:val="18"/>
              </w:rPr>
              <w:t>-на хозяйственно-питьевые нужды</w:t>
            </w:r>
          </w:p>
        </w:tc>
        <w:tc>
          <w:tcPr>
            <w:tcW w:w="1007" w:type="pct"/>
            <w:shd w:val="clear" w:color="auto" w:fill="auto"/>
            <w:vAlign w:val="center"/>
          </w:tcPr>
          <w:p w14:paraId="1D8FCBC4" w14:textId="1283764D" w:rsidR="00356EC3" w:rsidRPr="0008024E" w:rsidRDefault="00356EC3" w:rsidP="00790B36">
            <w:pPr>
              <w:jc w:val="center"/>
              <w:rPr>
                <w:sz w:val="18"/>
                <w:szCs w:val="18"/>
              </w:rPr>
            </w:pPr>
            <w:r w:rsidRPr="0008024E">
              <w:rPr>
                <w:sz w:val="18"/>
                <w:szCs w:val="18"/>
              </w:rPr>
              <w:t>л/в сутки на чел.</w:t>
            </w:r>
          </w:p>
        </w:tc>
        <w:tc>
          <w:tcPr>
            <w:tcW w:w="978" w:type="pct"/>
            <w:shd w:val="clear" w:color="auto" w:fill="auto"/>
            <w:vAlign w:val="center"/>
          </w:tcPr>
          <w:p w14:paraId="3088F007" w14:textId="77777777" w:rsidR="00356EC3" w:rsidRPr="0008024E" w:rsidRDefault="00356EC3" w:rsidP="00742779">
            <w:pPr>
              <w:jc w:val="center"/>
              <w:rPr>
                <w:sz w:val="18"/>
                <w:szCs w:val="18"/>
              </w:rPr>
            </w:pPr>
            <w:r w:rsidRPr="0008024E">
              <w:rPr>
                <w:sz w:val="18"/>
                <w:szCs w:val="18"/>
              </w:rPr>
              <w:t>-</w:t>
            </w:r>
          </w:p>
        </w:tc>
        <w:tc>
          <w:tcPr>
            <w:tcW w:w="735" w:type="pct"/>
            <w:shd w:val="clear" w:color="auto" w:fill="auto"/>
            <w:vAlign w:val="center"/>
          </w:tcPr>
          <w:p w14:paraId="106CFD82" w14:textId="77777777" w:rsidR="00356EC3" w:rsidRPr="0008024E" w:rsidRDefault="00356EC3" w:rsidP="00742779">
            <w:pPr>
              <w:jc w:val="center"/>
              <w:rPr>
                <w:sz w:val="18"/>
                <w:szCs w:val="18"/>
              </w:rPr>
            </w:pPr>
            <w:r w:rsidRPr="0008024E">
              <w:rPr>
                <w:sz w:val="18"/>
                <w:szCs w:val="18"/>
              </w:rPr>
              <w:t>-</w:t>
            </w:r>
          </w:p>
        </w:tc>
      </w:tr>
      <w:tr w:rsidR="00356EC3" w:rsidRPr="0008024E" w14:paraId="677715FA" w14:textId="77777777" w:rsidTr="0008024E">
        <w:trPr>
          <w:trHeight w:val="79"/>
          <w:jc w:val="center"/>
        </w:trPr>
        <w:tc>
          <w:tcPr>
            <w:tcW w:w="357" w:type="pct"/>
            <w:shd w:val="clear" w:color="auto" w:fill="auto"/>
            <w:vAlign w:val="center"/>
          </w:tcPr>
          <w:p w14:paraId="5ECE261E" w14:textId="01B9CE57" w:rsidR="00356EC3" w:rsidRPr="0008024E" w:rsidRDefault="00790B36" w:rsidP="00742779">
            <w:pPr>
              <w:jc w:val="center"/>
              <w:rPr>
                <w:sz w:val="18"/>
                <w:szCs w:val="18"/>
              </w:rPr>
            </w:pPr>
            <w:r w:rsidRPr="0008024E">
              <w:rPr>
                <w:sz w:val="18"/>
                <w:szCs w:val="18"/>
              </w:rPr>
              <w:t>5</w:t>
            </w:r>
          </w:p>
        </w:tc>
        <w:tc>
          <w:tcPr>
            <w:tcW w:w="1923" w:type="pct"/>
            <w:shd w:val="clear" w:color="auto" w:fill="auto"/>
            <w:vAlign w:val="center"/>
          </w:tcPr>
          <w:p w14:paraId="25993833" w14:textId="77777777" w:rsidR="00356EC3" w:rsidRPr="0008024E" w:rsidRDefault="00356EC3" w:rsidP="00742779">
            <w:pPr>
              <w:rPr>
                <w:sz w:val="18"/>
                <w:szCs w:val="18"/>
              </w:rPr>
            </w:pPr>
            <w:r w:rsidRPr="0008024E">
              <w:rPr>
                <w:sz w:val="18"/>
                <w:szCs w:val="18"/>
              </w:rPr>
              <w:t>Протяженность сетей</w:t>
            </w:r>
          </w:p>
        </w:tc>
        <w:tc>
          <w:tcPr>
            <w:tcW w:w="1007" w:type="pct"/>
            <w:shd w:val="clear" w:color="auto" w:fill="auto"/>
            <w:vAlign w:val="center"/>
          </w:tcPr>
          <w:p w14:paraId="020DB434" w14:textId="77777777" w:rsidR="00356EC3" w:rsidRPr="0008024E" w:rsidRDefault="00356EC3" w:rsidP="00742779">
            <w:pPr>
              <w:jc w:val="center"/>
              <w:rPr>
                <w:sz w:val="18"/>
                <w:szCs w:val="18"/>
              </w:rPr>
            </w:pPr>
            <w:r w:rsidRPr="0008024E">
              <w:rPr>
                <w:sz w:val="18"/>
                <w:szCs w:val="18"/>
              </w:rPr>
              <w:t>км</w:t>
            </w:r>
          </w:p>
        </w:tc>
        <w:tc>
          <w:tcPr>
            <w:tcW w:w="978" w:type="pct"/>
            <w:shd w:val="clear" w:color="auto" w:fill="auto"/>
            <w:vAlign w:val="center"/>
          </w:tcPr>
          <w:p w14:paraId="62C6E0CB" w14:textId="77777777" w:rsidR="00356EC3" w:rsidRPr="0008024E" w:rsidRDefault="00356EC3" w:rsidP="00742779">
            <w:pPr>
              <w:jc w:val="center"/>
              <w:rPr>
                <w:sz w:val="18"/>
                <w:szCs w:val="18"/>
              </w:rPr>
            </w:pPr>
            <w:r w:rsidRPr="0008024E">
              <w:rPr>
                <w:sz w:val="18"/>
                <w:szCs w:val="18"/>
              </w:rPr>
              <w:t>68,92</w:t>
            </w:r>
          </w:p>
        </w:tc>
        <w:tc>
          <w:tcPr>
            <w:tcW w:w="735" w:type="pct"/>
            <w:shd w:val="clear" w:color="auto" w:fill="auto"/>
            <w:vAlign w:val="center"/>
          </w:tcPr>
          <w:p w14:paraId="02AAA48B" w14:textId="77777777" w:rsidR="00356EC3" w:rsidRPr="0008024E" w:rsidRDefault="00356EC3" w:rsidP="00742779">
            <w:pPr>
              <w:jc w:val="center"/>
              <w:rPr>
                <w:sz w:val="18"/>
                <w:szCs w:val="18"/>
              </w:rPr>
            </w:pPr>
            <w:r w:rsidRPr="0008024E">
              <w:rPr>
                <w:sz w:val="18"/>
                <w:szCs w:val="18"/>
              </w:rPr>
              <w:t>90,00</w:t>
            </w:r>
          </w:p>
        </w:tc>
      </w:tr>
    </w:tbl>
    <w:p w14:paraId="7C5F9A73" w14:textId="4BD6C847" w:rsidR="00356EC3" w:rsidRPr="00356EC3" w:rsidRDefault="00356EC3" w:rsidP="00356EC3">
      <w:r w:rsidRPr="00356EC3">
        <w:rPr>
          <w:b/>
          <w:bCs/>
          <w:iCs/>
          <w:color w:val="000000"/>
          <w:sz w:val="28"/>
          <w:szCs w:val="28"/>
        </w:rPr>
        <w:lastRenderedPageBreak/>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sidRPr="00356EC3">
        <w:rPr>
          <w:b/>
          <w:bCs/>
          <w:iCs/>
          <w:noProof/>
          <w:color w:val="000000"/>
          <w:sz w:val="28"/>
          <w:szCs w:val="28"/>
        </w:rPr>
        <w:t>29</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Целевы</w:t>
      </w:r>
      <w:r>
        <w:rPr>
          <w:b/>
          <w:bCs/>
          <w:iCs/>
          <w:color w:val="000000"/>
          <w:sz w:val="28"/>
          <w:szCs w:val="28"/>
        </w:rPr>
        <w:t>е</w:t>
      </w:r>
      <w:r w:rsidRPr="00356EC3">
        <w:rPr>
          <w:b/>
          <w:bCs/>
          <w:iCs/>
          <w:color w:val="000000"/>
          <w:sz w:val="28"/>
          <w:szCs w:val="28"/>
        </w:rPr>
        <w:t xml:space="preserve"> показатели </w:t>
      </w:r>
      <w:r w:rsidR="0008024E">
        <w:rPr>
          <w:b/>
          <w:bCs/>
          <w:iCs/>
          <w:color w:val="000000"/>
          <w:sz w:val="28"/>
          <w:szCs w:val="28"/>
        </w:rPr>
        <w:t xml:space="preserve">развития </w:t>
      </w:r>
      <w:r w:rsidRPr="00356EC3">
        <w:rPr>
          <w:b/>
          <w:bCs/>
          <w:iCs/>
          <w:color w:val="000000"/>
          <w:sz w:val="28"/>
          <w:szCs w:val="28"/>
        </w:rPr>
        <w:t>в сфере водоснабжения</w:t>
      </w:r>
    </w:p>
    <w:tbl>
      <w:tblPr>
        <w:tblW w:w="5000" w:type="pct"/>
        <w:jc w:val="center"/>
        <w:tblLook w:val="04A0" w:firstRow="1" w:lastRow="0" w:firstColumn="1" w:lastColumn="0" w:noHBand="0" w:noVBand="1"/>
      </w:tblPr>
      <w:tblGrid>
        <w:gridCol w:w="3021"/>
        <w:gridCol w:w="1190"/>
        <w:gridCol w:w="1411"/>
        <w:gridCol w:w="1411"/>
        <w:gridCol w:w="1411"/>
        <w:gridCol w:w="1409"/>
      </w:tblGrid>
      <w:tr w:rsidR="00356EC3" w:rsidRPr="00356EC3" w14:paraId="6D96513D" w14:textId="77777777" w:rsidTr="00356EC3">
        <w:trPr>
          <w:trHeight w:val="20"/>
          <w:jc w:val="center"/>
        </w:trPr>
        <w:tc>
          <w:tcPr>
            <w:tcW w:w="15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021AE4F" w14:textId="77777777" w:rsidR="00356EC3" w:rsidRPr="00356EC3" w:rsidRDefault="00356EC3" w:rsidP="00742779">
            <w:pPr>
              <w:contextualSpacing/>
              <w:jc w:val="center"/>
              <w:rPr>
                <w:bCs/>
                <w:color w:val="000000"/>
                <w:sz w:val="18"/>
                <w:szCs w:val="18"/>
              </w:rPr>
            </w:pPr>
            <w:r w:rsidRPr="00356EC3">
              <w:rPr>
                <w:bCs/>
                <w:color w:val="000000"/>
                <w:sz w:val="18"/>
                <w:szCs w:val="18"/>
              </w:rPr>
              <w:t>Показатель</w:t>
            </w:r>
          </w:p>
        </w:tc>
        <w:tc>
          <w:tcPr>
            <w:tcW w:w="604" w:type="pct"/>
            <w:tcBorders>
              <w:top w:val="single" w:sz="8" w:space="0" w:color="auto"/>
              <w:left w:val="nil"/>
              <w:bottom w:val="single" w:sz="8" w:space="0" w:color="auto"/>
              <w:right w:val="single" w:sz="8" w:space="0" w:color="auto"/>
            </w:tcBorders>
            <w:shd w:val="clear" w:color="auto" w:fill="auto"/>
            <w:vAlign w:val="center"/>
            <w:hideMark/>
          </w:tcPr>
          <w:p w14:paraId="0728EC89" w14:textId="77777777" w:rsidR="00356EC3" w:rsidRPr="00356EC3" w:rsidRDefault="00356EC3" w:rsidP="00742779">
            <w:pPr>
              <w:contextualSpacing/>
              <w:jc w:val="center"/>
              <w:rPr>
                <w:bCs/>
                <w:color w:val="000000"/>
                <w:sz w:val="18"/>
                <w:szCs w:val="18"/>
              </w:rPr>
            </w:pPr>
            <w:r w:rsidRPr="00356EC3">
              <w:rPr>
                <w:bCs/>
                <w:color w:val="000000"/>
                <w:sz w:val="18"/>
                <w:szCs w:val="18"/>
              </w:rPr>
              <w:t>Ед. изм.</w:t>
            </w:r>
          </w:p>
        </w:tc>
        <w:tc>
          <w:tcPr>
            <w:tcW w:w="716" w:type="pct"/>
            <w:tcBorders>
              <w:top w:val="single" w:sz="8" w:space="0" w:color="auto"/>
              <w:left w:val="nil"/>
              <w:bottom w:val="single" w:sz="8" w:space="0" w:color="auto"/>
              <w:right w:val="single" w:sz="8" w:space="0" w:color="auto"/>
            </w:tcBorders>
            <w:shd w:val="clear" w:color="auto" w:fill="auto"/>
            <w:vAlign w:val="center"/>
            <w:hideMark/>
          </w:tcPr>
          <w:p w14:paraId="71AC9C84" w14:textId="77777777" w:rsidR="00356EC3" w:rsidRPr="00356EC3" w:rsidRDefault="00356EC3" w:rsidP="00742779">
            <w:pPr>
              <w:contextualSpacing/>
              <w:jc w:val="center"/>
              <w:rPr>
                <w:bCs/>
                <w:color w:val="000000"/>
                <w:sz w:val="18"/>
                <w:szCs w:val="18"/>
              </w:rPr>
            </w:pPr>
            <w:r w:rsidRPr="00356EC3">
              <w:rPr>
                <w:bCs/>
                <w:color w:val="000000"/>
                <w:sz w:val="18"/>
                <w:szCs w:val="18"/>
              </w:rPr>
              <w:t>2021</w:t>
            </w:r>
          </w:p>
        </w:tc>
        <w:tc>
          <w:tcPr>
            <w:tcW w:w="716" w:type="pct"/>
            <w:tcBorders>
              <w:top w:val="single" w:sz="8" w:space="0" w:color="auto"/>
              <w:left w:val="nil"/>
              <w:bottom w:val="single" w:sz="8" w:space="0" w:color="auto"/>
              <w:right w:val="single" w:sz="8" w:space="0" w:color="auto"/>
            </w:tcBorders>
            <w:shd w:val="clear" w:color="auto" w:fill="auto"/>
            <w:vAlign w:val="center"/>
            <w:hideMark/>
          </w:tcPr>
          <w:p w14:paraId="05FD58E3" w14:textId="77777777" w:rsidR="00356EC3" w:rsidRPr="00356EC3" w:rsidRDefault="00356EC3" w:rsidP="00742779">
            <w:pPr>
              <w:contextualSpacing/>
              <w:jc w:val="center"/>
              <w:rPr>
                <w:bCs/>
                <w:color w:val="000000"/>
                <w:sz w:val="18"/>
                <w:szCs w:val="18"/>
              </w:rPr>
            </w:pPr>
            <w:r w:rsidRPr="00356EC3">
              <w:rPr>
                <w:bCs/>
                <w:color w:val="000000"/>
                <w:sz w:val="18"/>
                <w:szCs w:val="18"/>
              </w:rPr>
              <w:t>2022</w:t>
            </w:r>
          </w:p>
        </w:tc>
        <w:tc>
          <w:tcPr>
            <w:tcW w:w="716" w:type="pct"/>
            <w:tcBorders>
              <w:top w:val="single" w:sz="8" w:space="0" w:color="auto"/>
              <w:left w:val="nil"/>
              <w:bottom w:val="single" w:sz="8" w:space="0" w:color="auto"/>
              <w:right w:val="single" w:sz="8" w:space="0" w:color="auto"/>
            </w:tcBorders>
            <w:shd w:val="clear" w:color="auto" w:fill="auto"/>
            <w:vAlign w:val="center"/>
            <w:hideMark/>
          </w:tcPr>
          <w:p w14:paraId="6347A35A" w14:textId="77777777" w:rsidR="00356EC3" w:rsidRPr="00356EC3" w:rsidRDefault="00356EC3" w:rsidP="00742779">
            <w:pPr>
              <w:contextualSpacing/>
              <w:jc w:val="center"/>
              <w:rPr>
                <w:bCs/>
                <w:color w:val="000000"/>
                <w:sz w:val="18"/>
                <w:szCs w:val="18"/>
              </w:rPr>
            </w:pPr>
            <w:r w:rsidRPr="00356EC3">
              <w:rPr>
                <w:bCs/>
                <w:color w:val="000000"/>
                <w:sz w:val="18"/>
                <w:szCs w:val="18"/>
              </w:rPr>
              <w:t>2023</w:t>
            </w:r>
          </w:p>
        </w:tc>
        <w:tc>
          <w:tcPr>
            <w:tcW w:w="715" w:type="pct"/>
            <w:tcBorders>
              <w:top w:val="single" w:sz="8" w:space="0" w:color="auto"/>
              <w:left w:val="nil"/>
              <w:bottom w:val="single" w:sz="8" w:space="0" w:color="auto"/>
              <w:right w:val="single" w:sz="8" w:space="0" w:color="auto"/>
            </w:tcBorders>
            <w:shd w:val="clear" w:color="auto" w:fill="auto"/>
            <w:vAlign w:val="center"/>
            <w:hideMark/>
          </w:tcPr>
          <w:p w14:paraId="4E5297F3" w14:textId="77777777" w:rsidR="00356EC3" w:rsidRPr="00356EC3" w:rsidRDefault="00356EC3" w:rsidP="00742779">
            <w:pPr>
              <w:contextualSpacing/>
              <w:jc w:val="center"/>
              <w:rPr>
                <w:bCs/>
                <w:color w:val="000000"/>
                <w:sz w:val="18"/>
                <w:szCs w:val="18"/>
              </w:rPr>
            </w:pPr>
            <w:r w:rsidRPr="00356EC3">
              <w:rPr>
                <w:bCs/>
                <w:color w:val="000000"/>
                <w:sz w:val="18"/>
                <w:szCs w:val="18"/>
              </w:rPr>
              <w:t>2024-2028</w:t>
            </w:r>
          </w:p>
        </w:tc>
      </w:tr>
      <w:tr w:rsidR="00BF15BD" w:rsidRPr="00356EC3" w14:paraId="5638AA11" w14:textId="77777777" w:rsidTr="00956289">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3AB79376" w14:textId="68ACE1AD" w:rsidR="00BF15BD" w:rsidRPr="00356EC3" w:rsidRDefault="00BF15BD" w:rsidP="00BF15BD">
            <w:pPr>
              <w:contextualSpacing/>
              <w:rPr>
                <w:color w:val="000000"/>
                <w:sz w:val="18"/>
                <w:szCs w:val="18"/>
              </w:rPr>
            </w:pPr>
            <w:r w:rsidRPr="00356EC3">
              <w:rPr>
                <w:color w:val="000000"/>
                <w:sz w:val="18"/>
                <w:szCs w:val="18"/>
              </w:rPr>
              <w:t>Доля проб питьевой воды после водоподготовки, не соответствующих санитарным нормам и правилам</w:t>
            </w:r>
          </w:p>
        </w:tc>
        <w:tc>
          <w:tcPr>
            <w:tcW w:w="604" w:type="pct"/>
            <w:tcBorders>
              <w:top w:val="nil"/>
              <w:left w:val="nil"/>
              <w:bottom w:val="single" w:sz="8" w:space="0" w:color="auto"/>
              <w:right w:val="single" w:sz="8" w:space="0" w:color="auto"/>
            </w:tcBorders>
            <w:shd w:val="clear" w:color="auto" w:fill="auto"/>
            <w:vAlign w:val="center"/>
            <w:hideMark/>
          </w:tcPr>
          <w:p w14:paraId="2FA0EAEA" w14:textId="6F37D208" w:rsidR="00BF15BD" w:rsidRPr="00356EC3" w:rsidRDefault="00BF15BD" w:rsidP="00BF15BD">
            <w:pPr>
              <w:contextualSpacing/>
              <w:jc w:val="center"/>
              <w:rPr>
                <w:color w:val="000000"/>
                <w:sz w:val="18"/>
                <w:szCs w:val="18"/>
              </w:rPr>
            </w:pPr>
            <w:r w:rsidRPr="00356EC3">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3AB24529" w14:textId="453C6D98" w:rsidR="00BF15BD" w:rsidRPr="00356EC3" w:rsidRDefault="00BF15BD" w:rsidP="00BF15BD">
            <w:pPr>
              <w:contextualSpacing/>
              <w:jc w:val="right"/>
              <w:rPr>
                <w:color w:val="000000"/>
                <w:sz w:val="18"/>
                <w:szCs w:val="18"/>
              </w:rPr>
            </w:pPr>
            <w:r>
              <w:rPr>
                <w:color w:val="000000"/>
                <w:sz w:val="18"/>
                <w:szCs w:val="18"/>
              </w:rPr>
              <w:t>100</w:t>
            </w:r>
          </w:p>
        </w:tc>
        <w:tc>
          <w:tcPr>
            <w:tcW w:w="716" w:type="pct"/>
            <w:tcBorders>
              <w:top w:val="nil"/>
              <w:left w:val="nil"/>
              <w:bottom w:val="single" w:sz="8" w:space="0" w:color="auto"/>
              <w:right w:val="single" w:sz="8" w:space="0" w:color="auto"/>
            </w:tcBorders>
            <w:shd w:val="clear" w:color="auto" w:fill="auto"/>
            <w:vAlign w:val="center"/>
            <w:hideMark/>
          </w:tcPr>
          <w:p w14:paraId="6413FCDA" w14:textId="6F4C7636" w:rsidR="00BF15BD" w:rsidRPr="00356EC3" w:rsidRDefault="00BF15BD" w:rsidP="00BF15BD">
            <w:pPr>
              <w:contextualSpacing/>
              <w:jc w:val="right"/>
              <w:rPr>
                <w:color w:val="000000"/>
                <w:sz w:val="18"/>
                <w:szCs w:val="18"/>
              </w:rPr>
            </w:pPr>
            <w:r>
              <w:rPr>
                <w:color w:val="000000"/>
                <w:sz w:val="18"/>
                <w:szCs w:val="18"/>
              </w:rPr>
              <w:t>100</w:t>
            </w:r>
          </w:p>
        </w:tc>
        <w:tc>
          <w:tcPr>
            <w:tcW w:w="716" w:type="pct"/>
            <w:tcBorders>
              <w:top w:val="nil"/>
              <w:left w:val="nil"/>
              <w:bottom w:val="single" w:sz="8" w:space="0" w:color="auto"/>
              <w:right w:val="single" w:sz="8" w:space="0" w:color="auto"/>
            </w:tcBorders>
            <w:shd w:val="clear" w:color="auto" w:fill="auto"/>
            <w:vAlign w:val="center"/>
            <w:hideMark/>
          </w:tcPr>
          <w:p w14:paraId="6DD8118E" w14:textId="1A7DDAD1" w:rsidR="00BF15BD" w:rsidRPr="00356EC3" w:rsidRDefault="00BF15BD" w:rsidP="00BF15BD">
            <w:pPr>
              <w:contextualSpacing/>
              <w:jc w:val="right"/>
              <w:rPr>
                <w:color w:val="000000"/>
                <w:sz w:val="18"/>
                <w:szCs w:val="18"/>
              </w:rPr>
            </w:pPr>
            <w:r>
              <w:rPr>
                <w:color w:val="000000"/>
                <w:sz w:val="18"/>
                <w:szCs w:val="18"/>
              </w:rPr>
              <w:t>0</w:t>
            </w:r>
          </w:p>
        </w:tc>
        <w:tc>
          <w:tcPr>
            <w:tcW w:w="715" w:type="pct"/>
            <w:tcBorders>
              <w:top w:val="nil"/>
              <w:left w:val="nil"/>
              <w:bottom w:val="single" w:sz="8" w:space="0" w:color="auto"/>
              <w:right w:val="single" w:sz="8" w:space="0" w:color="auto"/>
            </w:tcBorders>
            <w:shd w:val="clear" w:color="auto" w:fill="auto"/>
            <w:vAlign w:val="center"/>
          </w:tcPr>
          <w:p w14:paraId="1526770A" w14:textId="08C74E9C" w:rsidR="00BF15BD" w:rsidRPr="00356EC3" w:rsidRDefault="00956289" w:rsidP="00BF15BD">
            <w:pPr>
              <w:contextualSpacing/>
              <w:jc w:val="right"/>
              <w:rPr>
                <w:color w:val="000000"/>
                <w:sz w:val="18"/>
                <w:szCs w:val="18"/>
              </w:rPr>
            </w:pPr>
            <w:r>
              <w:rPr>
                <w:color w:val="000000"/>
                <w:sz w:val="18"/>
                <w:szCs w:val="18"/>
              </w:rPr>
              <w:t>0</w:t>
            </w:r>
          </w:p>
        </w:tc>
      </w:tr>
      <w:tr w:rsidR="00BF15BD" w:rsidRPr="00356EC3" w14:paraId="0811F283" w14:textId="77777777" w:rsidTr="00956289">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56E12385" w14:textId="3BB2441B" w:rsidR="00BF15BD" w:rsidRPr="00356EC3" w:rsidRDefault="00BF15BD" w:rsidP="00BF15BD">
            <w:pPr>
              <w:pStyle w:val="Default"/>
              <w:rPr>
                <w:sz w:val="18"/>
                <w:szCs w:val="18"/>
              </w:rPr>
            </w:pPr>
            <w:r w:rsidRPr="00356EC3">
              <w:rPr>
                <w:sz w:val="18"/>
                <w:szCs w:val="18"/>
              </w:rPr>
              <w:t>Доля проб питьевой воды в распределительной сети, не соответствующих санитарным нормам и правилам</w:t>
            </w:r>
          </w:p>
        </w:tc>
        <w:tc>
          <w:tcPr>
            <w:tcW w:w="604" w:type="pct"/>
            <w:tcBorders>
              <w:top w:val="nil"/>
              <w:left w:val="nil"/>
              <w:bottom w:val="single" w:sz="8" w:space="0" w:color="auto"/>
              <w:right w:val="single" w:sz="8" w:space="0" w:color="auto"/>
            </w:tcBorders>
            <w:shd w:val="clear" w:color="auto" w:fill="auto"/>
            <w:vAlign w:val="center"/>
            <w:hideMark/>
          </w:tcPr>
          <w:p w14:paraId="161C7AE3" w14:textId="77777777" w:rsidR="00BF15BD" w:rsidRPr="00356EC3" w:rsidRDefault="00BF15BD" w:rsidP="00BF15BD">
            <w:pPr>
              <w:contextualSpacing/>
              <w:jc w:val="center"/>
              <w:rPr>
                <w:color w:val="000000"/>
                <w:sz w:val="18"/>
                <w:szCs w:val="18"/>
              </w:rPr>
            </w:pPr>
            <w:r w:rsidRPr="00356EC3">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7A0D1BD2" w14:textId="4CB3A8E8" w:rsidR="00BF15BD" w:rsidRPr="00356EC3" w:rsidRDefault="00BF15BD" w:rsidP="00BF15BD">
            <w:pPr>
              <w:contextualSpacing/>
              <w:jc w:val="right"/>
              <w:rPr>
                <w:color w:val="000000"/>
                <w:sz w:val="18"/>
                <w:szCs w:val="18"/>
              </w:rPr>
            </w:pPr>
            <w:r>
              <w:rPr>
                <w:color w:val="000000"/>
                <w:sz w:val="18"/>
                <w:szCs w:val="18"/>
              </w:rPr>
              <w:t>100</w:t>
            </w:r>
          </w:p>
        </w:tc>
        <w:tc>
          <w:tcPr>
            <w:tcW w:w="716" w:type="pct"/>
            <w:tcBorders>
              <w:top w:val="nil"/>
              <w:left w:val="nil"/>
              <w:bottom w:val="single" w:sz="8" w:space="0" w:color="auto"/>
              <w:right w:val="single" w:sz="8" w:space="0" w:color="auto"/>
            </w:tcBorders>
            <w:shd w:val="clear" w:color="auto" w:fill="auto"/>
            <w:vAlign w:val="center"/>
            <w:hideMark/>
          </w:tcPr>
          <w:p w14:paraId="63F14252" w14:textId="70B46A12" w:rsidR="00BF15BD" w:rsidRPr="00356EC3" w:rsidRDefault="00BF15BD" w:rsidP="00BF15BD">
            <w:pPr>
              <w:contextualSpacing/>
              <w:jc w:val="right"/>
              <w:rPr>
                <w:color w:val="000000"/>
                <w:sz w:val="18"/>
                <w:szCs w:val="18"/>
              </w:rPr>
            </w:pPr>
            <w:r>
              <w:rPr>
                <w:color w:val="000000"/>
                <w:sz w:val="18"/>
                <w:szCs w:val="18"/>
              </w:rPr>
              <w:t>100</w:t>
            </w:r>
          </w:p>
        </w:tc>
        <w:tc>
          <w:tcPr>
            <w:tcW w:w="716" w:type="pct"/>
            <w:tcBorders>
              <w:top w:val="nil"/>
              <w:left w:val="nil"/>
              <w:bottom w:val="single" w:sz="8" w:space="0" w:color="auto"/>
              <w:right w:val="single" w:sz="8" w:space="0" w:color="auto"/>
            </w:tcBorders>
            <w:shd w:val="clear" w:color="auto" w:fill="auto"/>
            <w:vAlign w:val="center"/>
            <w:hideMark/>
          </w:tcPr>
          <w:p w14:paraId="398A2785" w14:textId="6B0BB693" w:rsidR="00BF15BD" w:rsidRPr="00356EC3" w:rsidRDefault="00956289" w:rsidP="00BF15BD">
            <w:pPr>
              <w:contextualSpacing/>
              <w:jc w:val="right"/>
              <w:rPr>
                <w:color w:val="000000"/>
                <w:sz w:val="18"/>
                <w:szCs w:val="18"/>
              </w:rPr>
            </w:pPr>
            <w:r>
              <w:rPr>
                <w:color w:val="000000"/>
                <w:sz w:val="18"/>
                <w:szCs w:val="18"/>
              </w:rPr>
              <w:t>20</w:t>
            </w:r>
          </w:p>
        </w:tc>
        <w:tc>
          <w:tcPr>
            <w:tcW w:w="715" w:type="pct"/>
            <w:tcBorders>
              <w:top w:val="nil"/>
              <w:left w:val="nil"/>
              <w:bottom w:val="single" w:sz="8" w:space="0" w:color="auto"/>
              <w:right w:val="single" w:sz="8" w:space="0" w:color="auto"/>
            </w:tcBorders>
            <w:shd w:val="clear" w:color="auto" w:fill="auto"/>
            <w:vAlign w:val="center"/>
          </w:tcPr>
          <w:p w14:paraId="041AEA18" w14:textId="611F6460" w:rsidR="00BF15BD" w:rsidRPr="00356EC3" w:rsidRDefault="00956289" w:rsidP="00BF15BD">
            <w:pPr>
              <w:contextualSpacing/>
              <w:jc w:val="right"/>
              <w:rPr>
                <w:color w:val="000000"/>
                <w:sz w:val="18"/>
                <w:szCs w:val="18"/>
              </w:rPr>
            </w:pPr>
            <w:r>
              <w:rPr>
                <w:color w:val="000000"/>
                <w:sz w:val="18"/>
                <w:szCs w:val="18"/>
              </w:rPr>
              <w:t>5</w:t>
            </w:r>
          </w:p>
        </w:tc>
      </w:tr>
      <w:tr w:rsidR="00BF15BD" w:rsidRPr="00356EC3" w14:paraId="24B3E95D" w14:textId="77777777" w:rsidTr="00956289">
        <w:trPr>
          <w:trHeight w:val="20"/>
          <w:jc w:val="center"/>
        </w:trPr>
        <w:tc>
          <w:tcPr>
            <w:tcW w:w="1533" w:type="pct"/>
            <w:tcBorders>
              <w:top w:val="nil"/>
              <w:left w:val="single" w:sz="8" w:space="0" w:color="auto"/>
              <w:bottom w:val="single" w:sz="8" w:space="0" w:color="auto"/>
              <w:right w:val="single" w:sz="8" w:space="0" w:color="auto"/>
            </w:tcBorders>
            <w:shd w:val="clear" w:color="auto" w:fill="auto"/>
            <w:hideMark/>
          </w:tcPr>
          <w:p w14:paraId="339152D9" w14:textId="5E3457D9" w:rsidR="00BF15BD" w:rsidRPr="00356EC3" w:rsidRDefault="00BF15BD" w:rsidP="00BF15BD">
            <w:pPr>
              <w:pStyle w:val="Default"/>
              <w:rPr>
                <w:sz w:val="18"/>
                <w:szCs w:val="18"/>
              </w:rPr>
            </w:pPr>
            <w:r w:rsidRPr="00356EC3">
              <w:rPr>
                <w:sz w:val="18"/>
                <w:szCs w:val="18"/>
              </w:rPr>
              <w:t>Аварийность централизованных систем водоснабжения</w:t>
            </w:r>
          </w:p>
        </w:tc>
        <w:tc>
          <w:tcPr>
            <w:tcW w:w="604" w:type="pct"/>
            <w:tcBorders>
              <w:top w:val="nil"/>
              <w:left w:val="nil"/>
              <w:bottom w:val="single" w:sz="8" w:space="0" w:color="auto"/>
              <w:right w:val="single" w:sz="8" w:space="0" w:color="auto"/>
            </w:tcBorders>
            <w:shd w:val="clear" w:color="auto" w:fill="auto"/>
            <w:vAlign w:val="center"/>
            <w:hideMark/>
          </w:tcPr>
          <w:p w14:paraId="69241EB4" w14:textId="53436170" w:rsidR="00BF15BD" w:rsidRPr="00356EC3" w:rsidRDefault="00BF15BD" w:rsidP="00BF15BD">
            <w:pPr>
              <w:contextualSpacing/>
              <w:jc w:val="center"/>
              <w:rPr>
                <w:color w:val="000000"/>
                <w:sz w:val="18"/>
                <w:szCs w:val="18"/>
              </w:rPr>
            </w:pPr>
            <w:r w:rsidRPr="0008024E">
              <w:rPr>
                <w:color w:val="000000"/>
                <w:sz w:val="18"/>
                <w:szCs w:val="18"/>
              </w:rPr>
              <w:t>ед./ 100 км</w:t>
            </w:r>
          </w:p>
        </w:tc>
        <w:tc>
          <w:tcPr>
            <w:tcW w:w="716" w:type="pct"/>
            <w:tcBorders>
              <w:top w:val="nil"/>
              <w:left w:val="nil"/>
              <w:bottom w:val="single" w:sz="8" w:space="0" w:color="auto"/>
              <w:right w:val="single" w:sz="8" w:space="0" w:color="auto"/>
            </w:tcBorders>
            <w:shd w:val="clear" w:color="auto" w:fill="auto"/>
            <w:vAlign w:val="center"/>
          </w:tcPr>
          <w:p w14:paraId="02C6BBFF" w14:textId="437267B5" w:rsidR="00BF15BD" w:rsidRPr="00356EC3" w:rsidRDefault="00BF15BD" w:rsidP="00BF15BD">
            <w:pPr>
              <w:contextualSpacing/>
              <w:jc w:val="right"/>
              <w:rPr>
                <w:color w:val="000000"/>
                <w:sz w:val="18"/>
                <w:szCs w:val="18"/>
              </w:rPr>
            </w:pPr>
            <w:r>
              <w:rPr>
                <w:color w:val="000000"/>
                <w:sz w:val="18"/>
                <w:szCs w:val="18"/>
              </w:rPr>
              <w:t>15</w:t>
            </w:r>
          </w:p>
        </w:tc>
        <w:tc>
          <w:tcPr>
            <w:tcW w:w="716" w:type="pct"/>
            <w:tcBorders>
              <w:top w:val="nil"/>
              <w:left w:val="nil"/>
              <w:bottom w:val="single" w:sz="8" w:space="0" w:color="auto"/>
              <w:right w:val="single" w:sz="8" w:space="0" w:color="auto"/>
            </w:tcBorders>
            <w:shd w:val="clear" w:color="auto" w:fill="auto"/>
            <w:vAlign w:val="center"/>
            <w:hideMark/>
          </w:tcPr>
          <w:p w14:paraId="1D26D31F" w14:textId="09EA5215" w:rsidR="00BF15BD" w:rsidRPr="00356EC3" w:rsidRDefault="00BF15BD" w:rsidP="00BF15BD">
            <w:pPr>
              <w:contextualSpacing/>
              <w:jc w:val="right"/>
              <w:rPr>
                <w:color w:val="000000"/>
                <w:sz w:val="18"/>
                <w:szCs w:val="18"/>
              </w:rPr>
            </w:pPr>
            <w:r>
              <w:rPr>
                <w:color w:val="000000"/>
                <w:sz w:val="18"/>
                <w:szCs w:val="18"/>
              </w:rPr>
              <w:t>15</w:t>
            </w:r>
          </w:p>
        </w:tc>
        <w:tc>
          <w:tcPr>
            <w:tcW w:w="716" w:type="pct"/>
            <w:tcBorders>
              <w:top w:val="nil"/>
              <w:left w:val="nil"/>
              <w:bottom w:val="single" w:sz="8" w:space="0" w:color="auto"/>
              <w:right w:val="single" w:sz="8" w:space="0" w:color="auto"/>
            </w:tcBorders>
            <w:shd w:val="clear" w:color="auto" w:fill="auto"/>
            <w:vAlign w:val="center"/>
          </w:tcPr>
          <w:p w14:paraId="757E098D" w14:textId="1DCD88D4" w:rsidR="00BF15BD" w:rsidRPr="00356EC3" w:rsidRDefault="00956289" w:rsidP="00BF15BD">
            <w:pPr>
              <w:contextualSpacing/>
              <w:jc w:val="right"/>
              <w:rPr>
                <w:color w:val="000000"/>
                <w:sz w:val="18"/>
                <w:szCs w:val="18"/>
              </w:rPr>
            </w:pPr>
            <w:r>
              <w:rPr>
                <w:color w:val="000000"/>
                <w:sz w:val="18"/>
                <w:szCs w:val="18"/>
              </w:rPr>
              <w:t>5</w:t>
            </w:r>
          </w:p>
        </w:tc>
        <w:tc>
          <w:tcPr>
            <w:tcW w:w="715" w:type="pct"/>
            <w:tcBorders>
              <w:top w:val="nil"/>
              <w:left w:val="nil"/>
              <w:bottom w:val="single" w:sz="8" w:space="0" w:color="auto"/>
              <w:right w:val="single" w:sz="8" w:space="0" w:color="auto"/>
            </w:tcBorders>
            <w:shd w:val="clear" w:color="auto" w:fill="auto"/>
            <w:vAlign w:val="center"/>
          </w:tcPr>
          <w:p w14:paraId="7F416D64" w14:textId="0C5AAF70" w:rsidR="00BF15BD" w:rsidRPr="00356EC3" w:rsidRDefault="00956289" w:rsidP="00BF15BD">
            <w:pPr>
              <w:contextualSpacing/>
              <w:jc w:val="right"/>
              <w:rPr>
                <w:color w:val="000000"/>
                <w:sz w:val="18"/>
                <w:szCs w:val="18"/>
              </w:rPr>
            </w:pPr>
            <w:r>
              <w:rPr>
                <w:color w:val="000000"/>
                <w:sz w:val="18"/>
                <w:szCs w:val="18"/>
              </w:rPr>
              <w:t>2</w:t>
            </w:r>
          </w:p>
        </w:tc>
      </w:tr>
      <w:tr w:rsidR="00BF15BD" w:rsidRPr="00356EC3" w14:paraId="3B2C28DA" w14:textId="77777777" w:rsidTr="00956289">
        <w:trPr>
          <w:trHeight w:val="20"/>
          <w:jc w:val="center"/>
        </w:trPr>
        <w:tc>
          <w:tcPr>
            <w:tcW w:w="1533" w:type="pct"/>
            <w:tcBorders>
              <w:top w:val="nil"/>
              <w:left w:val="single" w:sz="8" w:space="0" w:color="auto"/>
              <w:bottom w:val="single" w:sz="8" w:space="0" w:color="auto"/>
              <w:right w:val="single" w:sz="8" w:space="0" w:color="auto"/>
            </w:tcBorders>
            <w:shd w:val="clear" w:color="auto" w:fill="auto"/>
            <w:hideMark/>
          </w:tcPr>
          <w:p w14:paraId="250C6675" w14:textId="602DD09C" w:rsidR="00BF15BD" w:rsidRPr="00356EC3" w:rsidRDefault="00BF15BD" w:rsidP="00BF15BD">
            <w:pPr>
              <w:pStyle w:val="Default"/>
              <w:rPr>
                <w:sz w:val="18"/>
                <w:szCs w:val="18"/>
              </w:rPr>
            </w:pPr>
            <w:r w:rsidRPr="00356EC3">
              <w:rPr>
                <w:sz w:val="18"/>
                <w:szCs w:val="18"/>
              </w:rPr>
              <w:t>Удельный вес сетей водоснабжения, нуждающихся в замене</w:t>
            </w:r>
          </w:p>
        </w:tc>
        <w:tc>
          <w:tcPr>
            <w:tcW w:w="604" w:type="pct"/>
            <w:tcBorders>
              <w:top w:val="nil"/>
              <w:left w:val="nil"/>
              <w:bottom w:val="single" w:sz="8" w:space="0" w:color="auto"/>
              <w:right w:val="single" w:sz="8" w:space="0" w:color="auto"/>
            </w:tcBorders>
            <w:shd w:val="clear" w:color="auto" w:fill="auto"/>
            <w:vAlign w:val="center"/>
            <w:hideMark/>
          </w:tcPr>
          <w:p w14:paraId="67C36FE4" w14:textId="77777777" w:rsidR="00BF15BD" w:rsidRPr="00356EC3" w:rsidRDefault="00BF15BD" w:rsidP="00BF15BD">
            <w:pPr>
              <w:contextualSpacing/>
              <w:jc w:val="center"/>
              <w:rPr>
                <w:color w:val="000000"/>
                <w:sz w:val="18"/>
                <w:szCs w:val="18"/>
              </w:rPr>
            </w:pPr>
            <w:r w:rsidRPr="00356EC3">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31814C1A" w14:textId="29D38008" w:rsidR="00BF15BD" w:rsidRPr="00356EC3" w:rsidRDefault="00BF15BD" w:rsidP="00BF15BD">
            <w:pPr>
              <w:contextualSpacing/>
              <w:jc w:val="right"/>
              <w:rPr>
                <w:color w:val="000000"/>
                <w:sz w:val="18"/>
                <w:szCs w:val="18"/>
              </w:rPr>
            </w:pPr>
            <w:r>
              <w:rPr>
                <w:color w:val="000000"/>
                <w:sz w:val="18"/>
                <w:szCs w:val="18"/>
              </w:rPr>
              <w:t>85</w:t>
            </w:r>
          </w:p>
        </w:tc>
        <w:tc>
          <w:tcPr>
            <w:tcW w:w="716" w:type="pct"/>
            <w:tcBorders>
              <w:top w:val="nil"/>
              <w:left w:val="nil"/>
              <w:bottom w:val="single" w:sz="8" w:space="0" w:color="auto"/>
              <w:right w:val="single" w:sz="8" w:space="0" w:color="auto"/>
            </w:tcBorders>
            <w:shd w:val="clear" w:color="auto" w:fill="auto"/>
            <w:vAlign w:val="center"/>
            <w:hideMark/>
          </w:tcPr>
          <w:p w14:paraId="48516254" w14:textId="5786B12E" w:rsidR="00BF15BD" w:rsidRPr="00356EC3" w:rsidRDefault="00956289" w:rsidP="00BF15BD">
            <w:pPr>
              <w:contextualSpacing/>
              <w:jc w:val="right"/>
              <w:rPr>
                <w:color w:val="000000"/>
                <w:sz w:val="18"/>
                <w:szCs w:val="18"/>
              </w:rPr>
            </w:pPr>
            <w:r>
              <w:rPr>
                <w:color w:val="000000"/>
                <w:sz w:val="18"/>
                <w:szCs w:val="18"/>
              </w:rPr>
              <w:t>50</w:t>
            </w:r>
          </w:p>
        </w:tc>
        <w:tc>
          <w:tcPr>
            <w:tcW w:w="716" w:type="pct"/>
            <w:tcBorders>
              <w:top w:val="nil"/>
              <w:left w:val="nil"/>
              <w:bottom w:val="single" w:sz="8" w:space="0" w:color="auto"/>
              <w:right w:val="single" w:sz="8" w:space="0" w:color="auto"/>
            </w:tcBorders>
            <w:shd w:val="clear" w:color="auto" w:fill="auto"/>
            <w:vAlign w:val="center"/>
          </w:tcPr>
          <w:p w14:paraId="75360508" w14:textId="7357AE8A" w:rsidR="00BF15BD" w:rsidRPr="00356EC3" w:rsidRDefault="00956289" w:rsidP="00BF15BD">
            <w:pPr>
              <w:contextualSpacing/>
              <w:jc w:val="right"/>
              <w:rPr>
                <w:color w:val="000000"/>
                <w:sz w:val="18"/>
                <w:szCs w:val="18"/>
              </w:rPr>
            </w:pPr>
            <w:r>
              <w:rPr>
                <w:color w:val="000000"/>
                <w:sz w:val="18"/>
                <w:szCs w:val="18"/>
              </w:rPr>
              <w:t>20</w:t>
            </w:r>
          </w:p>
        </w:tc>
        <w:tc>
          <w:tcPr>
            <w:tcW w:w="715" w:type="pct"/>
            <w:tcBorders>
              <w:top w:val="nil"/>
              <w:left w:val="nil"/>
              <w:bottom w:val="single" w:sz="8" w:space="0" w:color="auto"/>
              <w:right w:val="single" w:sz="8" w:space="0" w:color="auto"/>
            </w:tcBorders>
            <w:shd w:val="clear" w:color="auto" w:fill="auto"/>
            <w:vAlign w:val="center"/>
          </w:tcPr>
          <w:p w14:paraId="346BFFEA" w14:textId="0E091922" w:rsidR="00BF15BD" w:rsidRPr="00356EC3" w:rsidRDefault="00956289" w:rsidP="00BF15BD">
            <w:pPr>
              <w:contextualSpacing/>
              <w:jc w:val="right"/>
              <w:rPr>
                <w:color w:val="000000"/>
                <w:sz w:val="18"/>
                <w:szCs w:val="18"/>
              </w:rPr>
            </w:pPr>
            <w:r>
              <w:rPr>
                <w:color w:val="000000"/>
                <w:sz w:val="18"/>
                <w:szCs w:val="18"/>
              </w:rPr>
              <w:t>5</w:t>
            </w:r>
          </w:p>
        </w:tc>
      </w:tr>
      <w:tr w:rsidR="00BF15BD" w:rsidRPr="00356EC3" w14:paraId="7D709C87" w14:textId="77777777" w:rsidTr="00356EC3">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28280EAF" w14:textId="1039ED37" w:rsidR="00BF15BD" w:rsidRPr="00356EC3" w:rsidRDefault="00BF15BD" w:rsidP="00BF15BD">
            <w:pPr>
              <w:pStyle w:val="Default"/>
              <w:rPr>
                <w:sz w:val="18"/>
                <w:szCs w:val="18"/>
              </w:rPr>
            </w:pPr>
            <w:r w:rsidRPr="00356EC3">
              <w:rPr>
                <w:sz w:val="18"/>
                <w:szCs w:val="18"/>
              </w:rPr>
              <w:t>Среднее время ожидания ответа оператора при обращении абонента по вопросам водоснабжения по телефону «горячей линии»</w:t>
            </w:r>
          </w:p>
        </w:tc>
        <w:tc>
          <w:tcPr>
            <w:tcW w:w="604" w:type="pct"/>
            <w:tcBorders>
              <w:top w:val="nil"/>
              <w:left w:val="nil"/>
              <w:bottom w:val="single" w:sz="8" w:space="0" w:color="auto"/>
              <w:right w:val="single" w:sz="8" w:space="0" w:color="auto"/>
            </w:tcBorders>
            <w:shd w:val="clear" w:color="auto" w:fill="auto"/>
            <w:vAlign w:val="center"/>
            <w:hideMark/>
          </w:tcPr>
          <w:p w14:paraId="23C82119" w14:textId="6BFC3695" w:rsidR="00BF15BD" w:rsidRPr="00356EC3" w:rsidRDefault="00BF15BD" w:rsidP="00BF15BD">
            <w:pPr>
              <w:contextualSpacing/>
              <w:jc w:val="center"/>
              <w:rPr>
                <w:color w:val="000000"/>
                <w:sz w:val="18"/>
                <w:szCs w:val="18"/>
              </w:rPr>
            </w:pPr>
            <w:r>
              <w:rPr>
                <w:color w:val="000000"/>
                <w:sz w:val="18"/>
                <w:szCs w:val="18"/>
              </w:rPr>
              <w:t>мин</w:t>
            </w:r>
          </w:p>
        </w:tc>
        <w:tc>
          <w:tcPr>
            <w:tcW w:w="716" w:type="pct"/>
            <w:tcBorders>
              <w:top w:val="nil"/>
              <w:left w:val="nil"/>
              <w:bottom w:val="single" w:sz="8" w:space="0" w:color="auto"/>
              <w:right w:val="single" w:sz="8" w:space="0" w:color="auto"/>
            </w:tcBorders>
            <w:shd w:val="clear" w:color="auto" w:fill="auto"/>
            <w:vAlign w:val="center"/>
          </w:tcPr>
          <w:p w14:paraId="15B8142B" w14:textId="31E38867" w:rsidR="00BF15BD" w:rsidRPr="00356EC3" w:rsidRDefault="00BF15BD" w:rsidP="00BF15BD">
            <w:pPr>
              <w:contextualSpacing/>
              <w:jc w:val="right"/>
              <w:rPr>
                <w:color w:val="000000"/>
                <w:sz w:val="18"/>
                <w:szCs w:val="18"/>
              </w:rPr>
            </w:pPr>
            <w:r>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51EA6247" w14:textId="525256DA" w:rsidR="00BF15BD" w:rsidRPr="00356EC3" w:rsidRDefault="00BF15BD" w:rsidP="00BF15BD">
            <w:pPr>
              <w:contextualSpacing/>
              <w:jc w:val="right"/>
              <w:rPr>
                <w:color w:val="000000"/>
                <w:sz w:val="18"/>
                <w:szCs w:val="18"/>
              </w:rPr>
            </w:pPr>
            <w:r>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27C92186" w14:textId="65480794" w:rsidR="00BF15BD" w:rsidRPr="00356EC3" w:rsidRDefault="00956289" w:rsidP="00BF15BD">
            <w:pPr>
              <w:contextualSpacing/>
              <w:jc w:val="right"/>
              <w:rPr>
                <w:color w:val="000000"/>
                <w:sz w:val="18"/>
                <w:szCs w:val="18"/>
              </w:rPr>
            </w:pPr>
            <w:r>
              <w:rPr>
                <w:color w:val="000000"/>
                <w:sz w:val="18"/>
                <w:szCs w:val="18"/>
              </w:rPr>
              <w:t>5</w:t>
            </w:r>
          </w:p>
        </w:tc>
        <w:tc>
          <w:tcPr>
            <w:tcW w:w="715" w:type="pct"/>
            <w:tcBorders>
              <w:top w:val="nil"/>
              <w:left w:val="nil"/>
              <w:bottom w:val="single" w:sz="8" w:space="0" w:color="auto"/>
              <w:right w:val="single" w:sz="8" w:space="0" w:color="auto"/>
            </w:tcBorders>
            <w:shd w:val="clear" w:color="auto" w:fill="auto"/>
            <w:vAlign w:val="center"/>
          </w:tcPr>
          <w:p w14:paraId="6A17E273" w14:textId="0E15DEBC" w:rsidR="00BF15BD" w:rsidRPr="00356EC3" w:rsidRDefault="00956289" w:rsidP="00BF15BD">
            <w:pPr>
              <w:contextualSpacing/>
              <w:jc w:val="right"/>
              <w:rPr>
                <w:color w:val="000000"/>
                <w:sz w:val="18"/>
                <w:szCs w:val="18"/>
              </w:rPr>
            </w:pPr>
            <w:r>
              <w:rPr>
                <w:color w:val="000000"/>
                <w:sz w:val="18"/>
                <w:szCs w:val="18"/>
              </w:rPr>
              <w:t>5</w:t>
            </w:r>
          </w:p>
        </w:tc>
      </w:tr>
      <w:tr w:rsidR="00BF15BD" w:rsidRPr="00356EC3" w14:paraId="7D2D7655" w14:textId="77777777" w:rsidTr="00956289">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6431D4A9" w14:textId="684B2843" w:rsidR="00BF15BD" w:rsidRPr="00356EC3" w:rsidRDefault="00BF15BD" w:rsidP="00BF15BD">
            <w:pPr>
              <w:pStyle w:val="Default"/>
              <w:rPr>
                <w:sz w:val="18"/>
                <w:szCs w:val="18"/>
              </w:rPr>
            </w:pPr>
            <w:r w:rsidRPr="00356EC3">
              <w:rPr>
                <w:sz w:val="18"/>
                <w:szCs w:val="18"/>
              </w:rPr>
              <w:t>Уровень потерь воды при транспортировке</w:t>
            </w:r>
          </w:p>
        </w:tc>
        <w:tc>
          <w:tcPr>
            <w:tcW w:w="604" w:type="pct"/>
            <w:tcBorders>
              <w:top w:val="nil"/>
              <w:left w:val="nil"/>
              <w:bottom w:val="single" w:sz="8" w:space="0" w:color="auto"/>
              <w:right w:val="single" w:sz="8" w:space="0" w:color="auto"/>
            </w:tcBorders>
            <w:shd w:val="clear" w:color="auto" w:fill="auto"/>
            <w:vAlign w:val="center"/>
            <w:hideMark/>
          </w:tcPr>
          <w:p w14:paraId="66B84DB4" w14:textId="77777777" w:rsidR="00BF15BD" w:rsidRPr="00356EC3" w:rsidRDefault="00BF15BD" w:rsidP="00BF15BD">
            <w:pPr>
              <w:contextualSpacing/>
              <w:jc w:val="center"/>
              <w:rPr>
                <w:color w:val="000000"/>
                <w:sz w:val="18"/>
                <w:szCs w:val="18"/>
              </w:rPr>
            </w:pPr>
            <w:r w:rsidRPr="00356EC3">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07F81ED4" w14:textId="00F49490" w:rsidR="00BF15BD" w:rsidRPr="00356EC3" w:rsidRDefault="00BF15BD" w:rsidP="00BF15BD">
            <w:pPr>
              <w:contextualSpacing/>
              <w:jc w:val="right"/>
              <w:rPr>
                <w:color w:val="000000"/>
                <w:sz w:val="18"/>
                <w:szCs w:val="18"/>
              </w:rPr>
            </w:pPr>
            <w:r>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hideMark/>
          </w:tcPr>
          <w:p w14:paraId="54C354E6" w14:textId="5137106D" w:rsidR="00BF15BD" w:rsidRPr="00356EC3" w:rsidRDefault="00BF15BD" w:rsidP="00BF15BD">
            <w:pPr>
              <w:contextualSpacing/>
              <w:jc w:val="right"/>
              <w:rPr>
                <w:color w:val="000000"/>
                <w:sz w:val="18"/>
                <w:szCs w:val="18"/>
              </w:rPr>
            </w:pPr>
            <w:r>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649CE9FF" w14:textId="168BCB61" w:rsidR="00BF15BD" w:rsidRPr="00356EC3" w:rsidRDefault="00956289" w:rsidP="00BF15BD">
            <w:pPr>
              <w:contextualSpacing/>
              <w:jc w:val="right"/>
              <w:rPr>
                <w:color w:val="000000"/>
                <w:sz w:val="18"/>
                <w:szCs w:val="18"/>
              </w:rPr>
            </w:pPr>
            <w:r>
              <w:rPr>
                <w:color w:val="000000"/>
                <w:sz w:val="18"/>
                <w:szCs w:val="18"/>
              </w:rPr>
              <w:t>10</w:t>
            </w:r>
          </w:p>
        </w:tc>
        <w:tc>
          <w:tcPr>
            <w:tcW w:w="715" w:type="pct"/>
            <w:tcBorders>
              <w:top w:val="nil"/>
              <w:left w:val="nil"/>
              <w:bottom w:val="single" w:sz="8" w:space="0" w:color="auto"/>
              <w:right w:val="single" w:sz="8" w:space="0" w:color="auto"/>
            </w:tcBorders>
            <w:shd w:val="clear" w:color="auto" w:fill="auto"/>
            <w:vAlign w:val="center"/>
          </w:tcPr>
          <w:p w14:paraId="72C9D1CC" w14:textId="5E770263" w:rsidR="00BF15BD" w:rsidRPr="00356EC3" w:rsidRDefault="00956289" w:rsidP="00BF15BD">
            <w:pPr>
              <w:contextualSpacing/>
              <w:jc w:val="right"/>
              <w:rPr>
                <w:color w:val="000000"/>
                <w:sz w:val="18"/>
                <w:szCs w:val="18"/>
              </w:rPr>
            </w:pPr>
            <w:r>
              <w:rPr>
                <w:color w:val="000000"/>
                <w:sz w:val="18"/>
                <w:szCs w:val="18"/>
              </w:rPr>
              <w:t>10</w:t>
            </w:r>
          </w:p>
        </w:tc>
      </w:tr>
      <w:tr w:rsidR="00BF15BD" w:rsidRPr="00356EC3" w14:paraId="7EA5AAA1" w14:textId="77777777" w:rsidTr="00956289">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542183A1" w14:textId="623176DA" w:rsidR="00BF15BD" w:rsidRPr="00356EC3" w:rsidRDefault="00BF15BD" w:rsidP="00BF15BD">
            <w:pPr>
              <w:pStyle w:val="Default"/>
              <w:rPr>
                <w:sz w:val="18"/>
                <w:szCs w:val="18"/>
              </w:rPr>
            </w:pPr>
            <w:r w:rsidRPr="00356EC3">
              <w:rPr>
                <w:sz w:val="18"/>
                <w:szCs w:val="18"/>
              </w:rPr>
              <w:t>Удельный расход электрической энергии</w:t>
            </w:r>
          </w:p>
        </w:tc>
        <w:tc>
          <w:tcPr>
            <w:tcW w:w="604" w:type="pct"/>
            <w:tcBorders>
              <w:top w:val="nil"/>
              <w:left w:val="nil"/>
              <w:bottom w:val="single" w:sz="8" w:space="0" w:color="auto"/>
              <w:right w:val="single" w:sz="8" w:space="0" w:color="auto"/>
            </w:tcBorders>
            <w:shd w:val="clear" w:color="auto" w:fill="auto"/>
            <w:vAlign w:val="center"/>
            <w:hideMark/>
          </w:tcPr>
          <w:p w14:paraId="24C38EEE" w14:textId="414E179D" w:rsidR="00BF15BD" w:rsidRPr="00356EC3" w:rsidRDefault="00BF15BD" w:rsidP="00BF15BD">
            <w:pPr>
              <w:contextualSpacing/>
              <w:jc w:val="center"/>
              <w:rPr>
                <w:color w:val="000000"/>
                <w:sz w:val="18"/>
                <w:szCs w:val="18"/>
              </w:rPr>
            </w:pPr>
            <w:r w:rsidRPr="0008024E">
              <w:rPr>
                <w:color w:val="000000"/>
                <w:sz w:val="18"/>
                <w:szCs w:val="18"/>
              </w:rPr>
              <w:t>кВт*час/м</w:t>
            </w:r>
            <w:r w:rsidRPr="0008024E">
              <w:rPr>
                <w:color w:val="000000"/>
                <w:sz w:val="18"/>
                <w:szCs w:val="18"/>
                <w:vertAlign w:val="superscript"/>
              </w:rPr>
              <w:t>3</w:t>
            </w:r>
          </w:p>
        </w:tc>
        <w:tc>
          <w:tcPr>
            <w:tcW w:w="716" w:type="pct"/>
            <w:tcBorders>
              <w:top w:val="nil"/>
              <w:left w:val="nil"/>
              <w:bottom w:val="single" w:sz="8" w:space="0" w:color="auto"/>
              <w:right w:val="single" w:sz="8" w:space="0" w:color="auto"/>
            </w:tcBorders>
            <w:shd w:val="clear" w:color="auto" w:fill="auto"/>
            <w:vAlign w:val="center"/>
          </w:tcPr>
          <w:p w14:paraId="263AABD4" w14:textId="6BC02977" w:rsidR="00BF15BD" w:rsidRPr="00356EC3" w:rsidRDefault="00BF15BD" w:rsidP="00BF15BD">
            <w:pPr>
              <w:contextualSpacing/>
              <w:jc w:val="right"/>
              <w:rPr>
                <w:color w:val="000000"/>
                <w:sz w:val="18"/>
                <w:szCs w:val="18"/>
              </w:rPr>
            </w:pPr>
            <w:r>
              <w:rPr>
                <w:color w:val="000000"/>
                <w:sz w:val="18"/>
                <w:szCs w:val="18"/>
              </w:rPr>
              <w:t>1,36</w:t>
            </w:r>
          </w:p>
        </w:tc>
        <w:tc>
          <w:tcPr>
            <w:tcW w:w="716" w:type="pct"/>
            <w:tcBorders>
              <w:top w:val="nil"/>
              <w:left w:val="nil"/>
              <w:bottom w:val="single" w:sz="8" w:space="0" w:color="auto"/>
              <w:right w:val="single" w:sz="8" w:space="0" w:color="auto"/>
            </w:tcBorders>
            <w:shd w:val="clear" w:color="auto" w:fill="auto"/>
            <w:vAlign w:val="center"/>
            <w:hideMark/>
          </w:tcPr>
          <w:p w14:paraId="33DEB457" w14:textId="24D9FC11" w:rsidR="00BF15BD" w:rsidRPr="00356EC3" w:rsidRDefault="00BF15BD" w:rsidP="00BF15BD">
            <w:pPr>
              <w:contextualSpacing/>
              <w:jc w:val="right"/>
              <w:rPr>
                <w:color w:val="000000"/>
                <w:sz w:val="18"/>
                <w:szCs w:val="18"/>
              </w:rPr>
            </w:pPr>
            <w:r>
              <w:rPr>
                <w:color w:val="000000"/>
                <w:sz w:val="18"/>
                <w:szCs w:val="18"/>
              </w:rPr>
              <w:t>1,36</w:t>
            </w:r>
          </w:p>
        </w:tc>
        <w:tc>
          <w:tcPr>
            <w:tcW w:w="716" w:type="pct"/>
            <w:tcBorders>
              <w:top w:val="nil"/>
              <w:left w:val="nil"/>
              <w:bottom w:val="single" w:sz="8" w:space="0" w:color="auto"/>
              <w:right w:val="single" w:sz="8" w:space="0" w:color="auto"/>
            </w:tcBorders>
            <w:shd w:val="clear" w:color="auto" w:fill="auto"/>
            <w:vAlign w:val="center"/>
          </w:tcPr>
          <w:p w14:paraId="01B93CA9" w14:textId="33345880" w:rsidR="00BF15BD" w:rsidRPr="00356EC3" w:rsidRDefault="00956289" w:rsidP="00BF15BD">
            <w:pPr>
              <w:contextualSpacing/>
              <w:jc w:val="right"/>
              <w:rPr>
                <w:color w:val="000000"/>
                <w:sz w:val="18"/>
                <w:szCs w:val="18"/>
              </w:rPr>
            </w:pPr>
            <w:r>
              <w:rPr>
                <w:color w:val="000000"/>
                <w:sz w:val="18"/>
                <w:szCs w:val="18"/>
              </w:rPr>
              <w:t>1,2</w:t>
            </w:r>
          </w:p>
        </w:tc>
        <w:tc>
          <w:tcPr>
            <w:tcW w:w="715" w:type="pct"/>
            <w:tcBorders>
              <w:top w:val="nil"/>
              <w:left w:val="nil"/>
              <w:bottom w:val="single" w:sz="8" w:space="0" w:color="auto"/>
              <w:right w:val="single" w:sz="8" w:space="0" w:color="auto"/>
            </w:tcBorders>
            <w:shd w:val="clear" w:color="auto" w:fill="auto"/>
            <w:vAlign w:val="center"/>
          </w:tcPr>
          <w:p w14:paraId="3A58C4B6" w14:textId="1FE7E1C8" w:rsidR="00BF15BD" w:rsidRPr="00356EC3" w:rsidRDefault="00956289" w:rsidP="00BF15BD">
            <w:pPr>
              <w:contextualSpacing/>
              <w:jc w:val="right"/>
              <w:rPr>
                <w:color w:val="000000"/>
                <w:sz w:val="18"/>
                <w:szCs w:val="18"/>
              </w:rPr>
            </w:pPr>
            <w:r>
              <w:rPr>
                <w:color w:val="000000"/>
                <w:sz w:val="18"/>
                <w:szCs w:val="18"/>
              </w:rPr>
              <w:t>1,2</w:t>
            </w:r>
          </w:p>
        </w:tc>
      </w:tr>
    </w:tbl>
    <w:p w14:paraId="348FD401" w14:textId="77777777" w:rsidR="00356EC3" w:rsidRPr="00437D55" w:rsidRDefault="00356EC3" w:rsidP="00356EC3">
      <w:pPr>
        <w:spacing w:line="276" w:lineRule="auto"/>
        <w:ind w:firstLine="709"/>
        <w:contextualSpacing/>
        <w:jc w:val="both"/>
        <w:rPr>
          <w:b/>
          <w:sz w:val="28"/>
          <w:szCs w:val="28"/>
        </w:rPr>
      </w:pPr>
    </w:p>
    <w:p w14:paraId="74F31D5E" w14:textId="3A195948" w:rsidR="007A179C" w:rsidRPr="00437D55" w:rsidRDefault="00B531A2" w:rsidP="0063435A">
      <w:pPr>
        <w:pStyle w:val="affff3"/>
        <w:keepNext/>
        <w:keepLines/>
        <w:numPr>
          <w:ilvl w:val="2"/>
          <w:numId w:val="7"/>
        </w:numPr>
        <w:spacing w:line="276" w:lineRule="auto"/>
        <w:contextualSpacing/>
        <w:jc w:val="both"/>
        <w:outlineLvl w:val="2"/>
        <w:rPr>
          <w:b/>
          <w:bCs/>
          <w:sz w:val="28"/>
          <w:szCs w:val="28"/>
        </w:rPr>
      </w:pPr>
      <w:bookmarkStart w:id="25" w:name="_Toc70599875"/>
      <w:r w:rsidRPr="00437D55">
        <w:rPr>
          <w:b/>
          <w:bCs/>
          <w:sz w:val="28"/>
          <w:szCs w:val="28"/>
        </w:rPr>
        <w:t>Р</w:t>
      </w:r>
      <w:r w:rsidR="007A179C" w:rsidRPr="00437D55">
        <w:rPr>
          <w:b/>
          <w:bCs/>
          <w:sz w:val="28"/>
          <w:szCs w:val="28"/>
        </w:rPr>
        <w:t xml:space="preserve">азличные сценарии развития централизованных систем водоснабжения в зависимости от различных сценариев развития </w:t>
      </w:r>
      <w:r w:rsidR="000B0F73" w:rsidRPr="00437D55">
        <w:rPr>
          <w:b/>
          <w:bCs/>
          <w:sz w:val="28"/>
          <w:szCs w:val="28"/>
        </w:rPr>
        <w:t>муниципального образования</w:t>
      </w:r>
      <w:bookmarkEnd w:id="25"/>
    </w:p>
    <w:p w14:paraId="2DBA8CFF" w14:textId="79DB509F" w:rsidR="00914B33" w:rsidRPr="00063869" w:rsidRDefault="00914B33" w:rsidP="00437D55">
      <w:pPr>
        <w:spacing w:line="276" w:lineRule="auto"/>
        <w:ind w:firstLine="709"/>
        <w:contextualSpacing/>
        <w:jc w:val="both"/>
        <w:rPr>
          <w:sz w:val="28"/>
          <w:szCs w:val="28"/>
        </w:rPr>
      </w:pPr>
    </w:p>
    <w:p w14:paraId="3B7C85EA" w14:textId="2B438864" w:rsidR="00063869" w:rsidRDefault="00063869" w:rsidP="00437D55">
      <w:pPr>
        <w:spacing w:line="276" w:lineRule="auto"/>
        <w:ind w:firstLine="709"/>
        <w:contextualSpacing/>
        <w:jc w:val="both"/>
        <w:rPr>
          <w:sz w:val="28"/>
          <w:szCs w:val="28"/>
        </w:rPr>
      </w:pPr>
      <w:r w:rsidRPr="00063869">
        <w:rPr>
          <w:sz w:val="28"/>
          <w:szCs w:val="28"/>
        </w:rPr>
        <w:t>На территории Ягодн</w:t>
      </w:r>
      <w:r>
        <w:rPr>
          <w:sz w:val="28"/>
          <w:szCs w:val="28"/>
        </w:rPr>
        <w:t>инск</w:t>
      </w:r>
      <w:r w:rsidR="008E398A">
        <w:rPr>
          <w:sz w:val="28"/>
          <w:szCs w:val="28"/>
        </w:rPr>
        <w:t>ого ГО</w:t>
      </w:r>
      <w:r w:rsidR="008E398A" w:rsidRPr="00063869">
        <w:rPr>
          <w:sz w:val="28"/>
          <w:szCs w:val="28"/>
        </w:rPr>
        <w:t xml:space="preserve"> </w:t>
      </w:r>
      <w:r w:rsidRPr="00063869">
        <w:rPr>
          <w:sz w:val="28"/>
          <w:szCs w:val="28"/>
        </w:rPr>
        <w:t xml:space="preserve">рассматривается только один сценарий развития в соответствии с Генеральным планом </w:t>
      </w:r>
      <w:r>
        <w:rPr>
          <w:sz w:val="28"/>
          <w:szCs w:val="28"/>
        </w:rPr>
        <w:t>городского округа</w:t>
      </w:r>
      <w:r w:rsidRPr="00063869">
        <w:rPr>
          <w:sz w:val="28"/>
          <w:szCs w:val="28"/>
        </w:rPr>
        <w:t xml:space="preserve">, согласно которому предлагается оптимизировать </w:t>
      </w:r>
      <w:r>
        <w:rPr>
          <w:sz w:val="28"/>
          <w:szCs w:val="28"/>
        </w:rPr>
        <w:t>д</w:t>
      </w:r>
      <w:r w:rsidRPr="00063869">
        <w:rPr>
          <w:sz w:val="28"/>
          <w:szCs w:val="28"/>
        </w:rPr>
        <w:t>ействующие в населенных пунктах системы централизованного водоснабжения. В качестве основного источника хозяйственно-питьевого водоснабжения целесообразно продолжить использование пресных подземных вод. При должном оснащении, контроле и выполнении санитарных требований существующие источники хозяйственно-питьевого водоснабжения позволят обеспечить население питьевой водой на расчетный срок в полном объеме, в том числе жилые районы, не обеспеченные на сегодня централизованным водоснабжением.</w:t>
      </w:r>
    </w:p>
    <w:p w14:paraId="6DB0D25A" w14:textId="642977EA" w:rsidR="00063869" w:rsidRPr="00063869" w:rsidRDefault="00063869" w:rsidP="00437D55">
      <w:pPr>
        <w:spacing w:line="276" w:lineRule="auto"/>
        <w:ind w:firstLine="709"/>
        <w:contextualSpacing/>
        <w:jc w:val="both"/>
        <w:rPr>
          <w:sz w:val="28"/>
          <w:szCs w:val="28"/>
        </w:rPr>
      </w:pPr>
      <w:r w:rsidRPr="00063869">
        <w:rPr>
          <w:sz w:val="28"/>
          <w:szCs w:val="28"/>
        </w:rPr>
        <w:t>Основные мероприятия по оптимизации сетей водоснабжения заключаются</w:t>
      </w:r>
      <w:r>
        <w:rPr>
          <w:sz w:val="28"/>
          <w:szCs w:val="28"/>
        </w:rPr>
        <w:t xml:space="preserve"> в следующем:</w:t>
      </w:r>
      <w:r w:rsidRPr="00063869">
        <w:rPr>
          <w:sz w:val="28"/>
          <w:szCs w:val="28"/>
        </w:rPr>
        <w:t xml:space="preserve"> ликвидаци</w:t>
      </w:r>
      <w:r>
        <w:rPr>
          <w:sz w:val="28"/>
          <w:szCs w:val="28"/>
        </w:rPr>
        <w:t>я</w:t>
      </w:r>
      <w:r w:rsidRPr="00063869">
        <w:rPr>
          <w:sz w:val="28"/>
          <w:szCs w:val="28"/>
        </w:rPr>
        <w:t xml:space="preserve"> участков сетей, идущих к недействующим объектам</w:t>
      </w:r>
      <w:r>
        <w:rPr>
          <w:sz w:val="28"/>
          <w:szCs w:val="28"/>
        </w:rPr>
        <w:t xml:space="preserve">; </w:t>
      </w:r>
      <w:r w:rsidRPr="00063869">
        <w:rPr>
          <w:sz w:val="28"/>
          <w:szCs w:val="28"/>
        </w:rPr>
        <w:t>реконструкция и модернизация систем водоснабжения;</w:t>
      </w:r>
      <w:r>
        <w:rPr>
          <w:sz w:val="28"/>
          <w:szCs w:val="28"/>
        </w:rPr>
        <w:t xml:space="preserve"> </w:t>
      </w:r>
      <w:r w:rsidRPr="00063869">
        <w:rPr>
          <w:sz w:val="28"/>
          <w:szCs w:val="28"/>
        </w:rPr>
        <w:t>замена ветхих сетей водоснабжения и запорной арматуры с применением современных материалов</w:t>
      </w:r>
      <w:r>
        <w:rPr>
          <w:sz w:val="28"/>
          <w:szCs w:val="28"/>
        </w:rPr>
        <w:t>;</w:t>
      </w:r>
      <w:r w:rsidRPr="00063869">
        <w:rPr>
          <w:sz w:val="28"/>
          <w:szCs w:val="28"/>
        </w:rPr>
        <w:t xml:space="preserve"> развитие систем водоочистки в населенных пунктах, вахтовых поселках и отдельных объектах с применением контейнерных блочно-модульных установок; строительство водопроводных сетей для подключения потребителей существующей застройки к централизованным системам водоснабжения; контроль за состоянием и ремонтом гидротехнических сооружений на питьевых водохранилищах в </w:t>
      </w:r>
      <w:r w:rsidRPr="00063869">
        <w:rPr>
          <w:sz w:val="28"/>
          <w:szCs w:val="28"/>
        </w:rPr>
        <w:lastRenderedPageBreak/>
        <w:t>рамках региональной доли софинансирования по капитальным вложениям в обеспечение безопасности водохозяйственных систем и гидротехнических сооружений п. Оротукан; дальнейшее развитие системы водоснабжения, подключение новых потребителей</w:t>
      </w:r>
      <w:r>
        <w:rPr>
          <w:sz w:val="28"/>
          <w:szCs w:val="28"/>
        </w:rPr>
        <w:t>; в</w:t>
      </w:r>
      <w:r w:rsidRPr="00063869">
        <w:rPr>
          <w:sz w:val="28"/>
          <w:szCs w:val="28"/>
        </w:rPr>
        <w:t xml:space="preserve"> поселках Палатка, Стекольный, Талая ветхие сети водоснабжения подлежат замене.</w:t>
      </w:r>
    </w:p>
    <w:p w14:paraId="586AC449" w14:textId="780CE617" w:rsidR="00063869" w:rsidRPr="00063869" w:rsidRDefault="00063869" w:rsidP="00063869">
      <w:pPr>
        <w:spacing w:line="276" w:lineRule="auto"/>
        <w:ind w:firstLine="709"/>
        <w:contextualSpacing/>
        <w:jc w:val="both"/>
        <w:rPr>
          <w:sz w:val="28"/>
          <w:szCs w:val="28"/>
        </w:rPr>
      </w:pPr>
      <w:r w:rsidRPr="00063869">
        <w:rPr>
          <w:sz w:val="28"/>
          <w:szCs w:val="28"/>
        </w:rPr>
        <w:t>Основными направлениями развития централизованных систем водоснабжения Ягодн</w:t>
      </w:r>
      <w:r>
        <w:rPr>
          <w:sz w:val="28"/>
          <w:szCs w:val="28"/>
        </w:rPr>
        <w:t>инск</w:t>
      </w:r>
      <w:r w:rsidR="008E398A">
        <w:rPr>
          <w:sz w:val="28"/>
          <w:szCs w:val="28"/>
        </w:rPr>
        <w:t>ого</w:t>
      </w:r>
      <w:r>
        <w:rPr>
          <w:sz w:val="28"/>
          <w:szCs w:val="28"/>
        </w:rPr>
        <w:t xml:space="preserve"> </w:t>
      </w:r>
      <w:r w:rsidR="008E398A">
        <w:rPr>
          <w:sz w:val="28"/>
          <w:szCs w:val="28"/>
        </w:rPr>
        <w:t>ГО</w:t>
      </w:r>
      <w:r w:rsidR="008E398A" w:rsidRPr="00063869">
        <w:rPr>
          <w:sz w:val="28"/>
          <w:szCs w:val="28"/>
        </w:rPr>
        <w:t xml:space="preserve"> </w:t>
      </w:r>
      <w:r w:rsidRPr="00063869">
        <w:rPr>
          <w:sz w:val="28"/>
          <w:szCs w:val="28"/>
        </w:rPr>
        <w:t>являются:</w:t>
      </w:r>
    </w:p>
    <w:p w14:paraId="12F90EEC" w14:textId="75A06560" w:rsidR="00063869" w:rsidRPr="00063869" w:rsidRDefault="00063869" w:rsidP="00063869">
      <w:pPr>
        <w:numPr>
          <w:ilvl w:val="0"/>
          <w:numId w:val="12"/>
        </w:numPr>
        <w:tabs>
          <w:tab w:val="left" w:pos="993"/>
        </w:tabs>
        <w:spacing w:line="276" w:lineRule="auto"/>
        <w:ind w:left="0" w:firstLine="709"/>
        <w:contextualSpacing/>
        <w:jc w:val="both"/>
        <w:rPr>
          <w:sz w:val="28"/>
          <w:szCs w:val="28"/>
        </w:rPr>
      </w:pPr>
      <w:r w:rsidRPr="00063869">
        <w:rPr>
          <w:sz w:val="28"/>
          <w:szCs w:val="28"/>
        </w:rPr>
        <w:t>обеспечение надежного, бесперебойного водоснабжения всех категорий водопотребителей;</w:t>
      </w:r>
    </w:p>
    <w:p w14:paraId="77BE2482" w14:textId="2421216E" w:rsidR="00063869" w:rsidRPr="00063869" w:rsidRDefault="00063869" w:rsidP="00063869">
      <w:pPr>
        <w:numPr>
          <w:ilvl w:val="0"/>
          <w:numId w:val="12"/>
        </w:numPr>
        <w:tabs>
          <w:tab w:val="left" w:pos="993"/>
        </w:tabs>
        <w:spacing w:line="276" w:lineRule="auto"/>
        <w:ind w:left="0" w:firstLine="709"/>
        <w:contextualSpacing/>
        <w:jc w:val="both"/>
        <w:rPr>
          <w:sz w:val="28"/>
          <w:szCs w:val="28"/>
        </w:rPr>
      </w:pPr>
      <w:r w:rsidRPr="00063869">
        <w:rPr>
          <w:sz w:val="28"/>
          <w:szCs w:val="28"/>
        </w:rPr>
        <w:t>обновление основного оборудования объектов системы водоснабжения с реконструкцией морально устаревшего и физически изношенного оборудования;</w:t>
      </w:r>
    </w:p>
    <w:p w14:paraId="548B98F2" w14:textId="71505DAE" w:rsidR="00063869" w:rsidRPr="00063869" w:rsidRDefault="00063869" w:rsidP="00063869">
      <w:pPr>
        <w:numPr>
          <w:ilvl w:val="0"/>
          <w:numId w:val="12"/>
        </w:numPr>
        <w:tabs>
          <w:tab w:val="left" w:pos="993"/>
        </w:tabs>
        <w:spacing w:line="276" w:lineRule="auto"/>
        <w:ind w:left="0" w:firstLine="709"/>
        <w:contextualSpacing/>
        <w:jc w:val="both"/>
        <w:rPr>
          <w:sz w:val="28"/>
          <w:szCs w:val="28"/>
        </w:rPr>
      </w:pPr>
      <w:r w:rsidRPr="00063869">
        <w:rPr>
          <w:sz w:val="28"/>
          <w:szCs w:val="28"/>
        </w:rPr>
        <w:t xml:space="preserve">обеспечение развития и модернизации системы водоснабжения в целях обеспечения роста потребностей в воде в соответствии с планами перспективного развития </w:t>
      </w:r>
      <w:r w:rsidR="008E398A" w:rsidRPr="008E398A">
        <w:rPr>
          <w:sz w:val="28"/>
          <w:szCs w:val="28"/>
        </w:rPr>
        <w:t xml:space="preserve">Ягоднинского ГО </w:t>
      </w:r>
      <w:r w:rsidRPr="00063869">
        <w:rPr>
          <w:sz w:val="28"/>
          <w:szCs w:val="28"/>
        </w:rPr>
        <w:t>при сохранении качества и надежности водоснабжения;</w:t>
      </w:r>
    </w:p>
    <w:p w14:paraId="0A77505D" w14:textId="45EF7572" w:rsidR="00063869" w:rsidRDefault="00063869" w:rsidP="00063869">
      <w:pPr>
        <w:numPr>
          <w:ilvl w:val="0"/>
          <w:numId w:val="12"/>
        </w:numPr>
        <w:tabs>
          <w:tab w:val="left" w:pos="993"/>
        </w:tabs>
        <w:spacing w:line="276" w:lineRule="auto"/>
        <w:ind w:left="0" w:firstLine="709"/>
        <w:contextualSpacing/>
        <w:jc w:val="both"/>
        <w:rPr>
          <w:sz w:val="28"/>
          <w:szCs w:val="28"/>
        </w:rPr>
      </w:pPr>
      <w:r w:rsidRPr="00063869">
        <w:rPr>
          <w:sz w:val="28"/>
          <w:szCs w:val="28"/>
        </w:rPr>
        <w:t>повышение качества питьевой воды, поступающей к потребителям и поддержание стандартов качества питьевой воды в соответствии с требованиями нормативных документов</w:t>
      </w:r>
      <w:r>
        <w:rPr>
          <w:sz w:val="28"/>
          <w:szCs w:val="28"/>
        </w:rPr>
        <w:t>.</w:t>
      </w:r>
    </w:p>
    <w:p w14:paraId="5C029FAB" w14:textId="77777777" w:rsidR="00063869" w:rsidRPr="00063869" w:rsidRDefault="00063869" w:rsidP="00063869">
      <w:pPr>
        <w:spacing w:line="276" w:lineRule="auto"/>
        <w:ind w:firstLine="709"/>
        <w:contextualSpacing/>
        <w:jc w:val="both"/>
        <w:rPr>
          <w:sz w:val="28"/>
          <w:szCs w:val="28"/>
        </w:rPr>
      </w:pPr>
    </w:p>
    <w:p w14:paraId="1E52A819" w14:textId="6B79FDCB" w:rsidR="00063869" w:rsidRPr="00063869" w:rsidRDefault="00063869" w:rsidP="00063869">
      <w:pPr>
        <w:spacing w:line="276" w:lineRule="auto"/>
        <w:ind w:firstLine="709"/>
        <w:contextualSpacing/>
        <w:jc w:val="both"/>
        <w:rPr>
          <w:sz w:val="28"/>
          <w:szCs w:val="28"/>
        </w:rPr>
      </w:pPr>
      <w:r w:rsidRPr="00063869">
        <w:rPr>
          <w:sz w:val="28"/>
          <w:szCs w:val="28"/>
        </w:rPr>
        <w:t xml:space="preserve">Принципами развития централизованной системы водоснабжения </w:t>
      </w:r>
      <w:r w:rsidR="008E398A" w:rsidRPr="008E398A">
        <w:rPr>
          <w:sz w:val="28"/>
          <w:szCs w:val="28"/>
        </w:rPr>
        <w:t xml:space="preserve">Ягоднинского ГО </w:t>
      </w:r>
      <w:r w:rsidRPr="00063869">
        <w:rPr>
          <w:sz w:val="28"/>
          <w:szCs w:val="28"/>
        </w:rPr>
        <w:t>являются:</w:t>
      </w:r>
    </w:p>
    <w:p w14:paraId="64079648" w14:textId="4EBE153C" w:rsidR="00063869" w:rsidRPr="00063869" w:rsidRDefault="00063869" w:rsidP="00063869">
      <w:pPr>
        <w:numPr>
          <w:ilvl w:val="0"/>
          <w:numId w:val="13"/>
        </w:numPr>
        <w:tabs>
          <w:tab w:val="left" w:pos="993"/>
        </w:tabs>
        <w:spacing w:line="276" w:lineRule="auto"/>
        <w:ind w:left="0" w:firstLine="709"/>
        <w:contextualSpacing/>
        <w:jc w:val="both"/>
        <w:rPr>
          <w:sz w:val="28"/>
          <w:szCs w:val="28"/>
        </w:rPr>
      </w:pPr>
      <w:r w:rsidRPr="00063869">
        <w:rPr>
          <w:sz w:val="28"/>
          <w:szCs w:val="28"/>
        </w:rPr>
        <w:t>постоянное улучшение качества предоставления услуг водоснабжения потребителям;</w:t>
      </w:r>
    </w:p>
    <w:p w14:paraId="121D21C6" w14:textId="0292E457" w:rsidR="00063869" w:rsidRPr="00063869" w:rsidRDefault="00063869" w:rsidP="00063869">
      <w:pPr>
        <w:numPr>
          <w:ilvl w:val="0"/>
          <w:numId w:val="13"/>
        </w:numPr>
        <w:tabs>
          <w:tab w:val="left" w:pos="993"/>
        </w:tabs>
        <w:spacing w:line="276" w:lineRule="auto"/>
        <w:ind w:left="0" w:firstLine="709"/>
        <w:contextualSpacing/>
        <w:jc w:val="both"/>
        <w:rPr>
          <w:sz w:val="28"/>
          <w:szCs w:val="28"/>
        </w:rPr>
      </w:pPr>
      <w:r w:rsidRPr="00063869">
        <w:rPr>
          <w:sz w:val="28"/>
          <w:szCs w:val="28"/>
        </w:rPr>
        <w:t>удовлетворение потребности в обеспечении услугой водоснабжения новых объектов капитального строительства;</w:t>
      </w:r>
    </w:p>
    <w:p w14:paraId="02A565B3" w14:textId="5A121970" w:rsidR="00063869" w:rsidRPr="00063869" w:rsidRDefault="00063869" w:rsidP="00063869">
      <w:pPr>
        <w:numPr>
          <w:ilvl w:val="0"/>
          <w:numId w:val="13"/>
        </w:numPr>
        <w:tabs>
          <w:tab w:val="left" w:pos="993"/>
        </w:tabs>
        <w:spacing w:line="276" w:lineRule="auto"/>
        <w:ind w:left="0" w:firstLine="709"/>
        <w:contextualSpacing/>
        <w:jc w:val="both"/>
        <w:rPr>
          <w:sz w:val="28"/>
          <w:szCs w:val="28"/>
        </w:rPr>
      </w:pPr>
      <w:r w:rsidRPr="00063869">
        <w:rPr>
          <w:sz w:val="28"/>
          <w:szCs w:val="28"/>
        </w:rPr>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14:paraId="5514C920" w14:textId="77777777" w:rsidR="00063869" w:rsidRDefault="00063869" w:rsidP="00063869">
      <w:pPr>
        <w:spacing w:line="276" w:lineRule="auto"/>
        <w:ind w:firstLine="709"/>
        <w:contextualSpacing/>
        <w:jc w:val="both"/>
        <w:rPr>
          <w:sz w:val="28"/>
          <w:szCs w:val="28"/>
        </w:rPr>
      </w:pPr>
    </w:p>
    <w:p w14:paraId="1E3B436B" w14:textId="5D5C8FB1" w:rsidR="00063869" w:rsidRPr="00063869" w:rsidRDefault="00063869" w:rsidP="00063869">
      <w:pPr>
        <w:spacing w:line="276" w:lineRule="auto"/>
        <w:ind w:firstLine="709"/>
        <w:contextualSpacing/>
        <w:jc w:val="both"/>
        <w:rPr>
          <w:sz w:val="28"/>
          <w:szCs w:val="28"/>
        </w:rPr>
      </w:pPr>
      <w:r w:rsidRPr="00063869">
        <w:rPr>
          <w:sz w:val="28"/>
          <w:szCs w:val="28"/>
        </w:rPr>
        <w:t xml:space="preserve">Основными задачами, решаемыми при развитии централизованных систем водоснабжения </w:t>
      </w:r>
      <w:r w:rsidR="008E398A" w:rsidRPr="008E398A">
        <w:rPr>
          <w:sz w:val="28"/>
          <w:szCs w:val="28"/>
        </w:rPr>
        <w:t>Ягоднинского ГО</w:t>
      </w:r>
      <w:r>
        <w:rPr>
          <w:sz w:val="28"/>
          <w:szCs w:val="28"/>
        </w:rPr>
        <w:t xml:space="preserve">, </w:t>
      </w:r>
      <w:r w:rsidRPr="00063869">
        <w:rPr>
          <w:sz w:val="28"/>
          <w:szCs w:val="28"/>
        </w:rPr>
        <w:t>являются:</w:t>
      </w:r>
    </w:p>
    <w:p w14:paraId="62962CF9" w14:textId="7E00E759" w:rsidR="00063869" w:rsidRPr="00063869" w:rsidRDefault="00063869" w:rsidP="00063869">
      <w:pPr>
        <w:numPr>
          <w:ilvl w:val="0"/>
          <w:numId w:val="14"/>
        </w:numPr>
        <w:tabs>
          <w:tab w:val="left" w:pos="993"/>
          <w:tab w:val="left" w:pos="1134"/>
        </w:tabs>
        <w:spacing w:line="276" w:lineRule="auto"/>
        <w:ind w:left="0" w:firstLine="709"/>
        <w:contextualSpacing/>
        <w:jc w:val="both"/>
        <w:rPr>
          <w:sz w:val="28"/>
          <w:szCs w:val="28"/>
        </w:rPr>
      </w:pPr>
      <w:r w:rsidRPr="00063869">
        <w:rPr>
          <w:sz w:val="28"/>
          <w:szCs w:val="28"/>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14:paraId="364839C7" w14:textId="4C66D128" w:rsidR="00063869" w:rsidRPr="00063869" w:rsidRDefault="00063869" w:rsidP="00063869">
      <w:pPr>
        <w:numPr>
          <w:ilvl w:val="0"/>
          <w:numId w:val="14"/>
        </w:numPr>
        <w:tabs>
          <w:tab w:val="left" w:pos="993"/>
          <w:tab w:val="left" w:pos="1134"/>
        </w:tabs>
        <w:spacing w:line="276" w:lineRule="auto"/>
        <w:ind w:left="0" w:firstLine="709"/>
        <w:contextualSpacing/>
        <w:jc w:val="both"/>
        <w:rPr>
          <w:sz w:val="28"/>
          <w:szCs w:val="28"/>
        </w:rPr>
      </w:pPr>
      <w:r w:rsidRPr="00063869">
        <w:rPr>
          <w:sz w:val="28"/>
          <w:szCs w:val="28"/>
        </w:rPr>
        <w:lastRenderedPageBreak/>
        <w:t>переход на более эффективные и технически совершенные технологии водоподготовки при производстве питьевой воды на водопроводных станциях с забором воды из поверхностного источника водоснабжения с целью обеспечения гарантированной безопасности и безвредности питьевой воды;</w:t>
      </w:r>
    </w:p>
    <w:p w14:paraId="3DA6CFCE" w14:textId="12C26B66" w:rsidR="00063869" w:rsidRPr="00063869" w:rsidRDefault="00063869" w:rsidP="00063869">
      <w:pPr>
        <w:numPr>
          <w:ilvl w:val="0"/>
          <w:numId w:val="14"/>
        </w:numPr>
        <w:tabs>
          <w:tab w:val="left" w:pos="993"/>
          <w:tab w:val="left" w:pos="1134"/>
        </w:tabs>
        <w:spacing w:line="276" w:lineRule="auto"/>
        <w:ind w:left="0" w:firstLine="709"/>
        <w:contextualSpacing/>
        <w:jc w:val="both"/>
        <w:rPr>
          <w:sz w:val="28"/>
          <w:szCs w:val="28"/>
        </w:rPr>
      </w:pPr>
      <w:r w:rsidRPr="00063869">
        <w:rPr>
          <w:sz w:val="28"/>
          <w:szCs w:val="28"/>
        </w:rPr>
        <w:t>реконструкция и модернизация водопроводной сети, в том числе постепенная замена существующих водоводов с использованием трубопроводов из некорродирующих материалов с целью обеспечения качества воды, поставляемой потребителям, повышения надежности водоснабжения и снижения аварийности;</w:t>
      </w:r>
    </w:p>
    <w:p w14:paraId="437EE2AF" w14:textId="37863D7B" w:rsidR="00063869" w:rsidRPr="00063869" w:rsidRDefault="00063869" w:rsidP="00063869">
      <w:pPr>
        <w:numPr>
          <w:ilvl w:val="0"/>
          <w:numId w:val="14"/>
        </w:numPr>
        <w:tabs>
          <w:tab w:val="left" w:pos="993"/>
          <w:tab w:val="left" w:pos="1134"/>
        </w:tabs>
        <w:spacing w:line="276" w:lineRule="auto"/>
        <w:ind w:left="0" w:firstLine="709"/>
        <w:contextualSpacing/>
        <w:jc w:val="both"/>
        <w:rPr>
          <w:sz w:val="28"/>
          <w:szCs w:val="28"/>
        </w:rPr>
      </w:pPr>
      <w:r w:rsidRPr="00063869">
        <w:rPr>
          <w:sz w:val="28"/>
          <w:szCs w:val="28"/>
        </w:rPr>
        <w:t>замена выработавшей свой ресурс запорной арматуры на водопроводной сети с применением современной энергоэффективной запорной арматуры,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14:paraId="75CB2D09" w14:textId="4E3E6EA4" w:rsidR="00063869" w:rsidRPr="00063869" w:rsidRDefault="00063869" w:rsidP="00063869">
      <w:pPr>
        <w:numPr>
          <w:ilvl w:val="0"/>
          <w:numId w:val="14"/>
        </w:numPr>
        <w:tabs>
          <w:tab w:val="left" w:pos="993"/>
          <w:tab w:val="left" w:pos="1134"/>
        </w:tabs>
        <w:spacing w:line="276" w:lineRule="auto"/>
        <w:ind w:left="0" w:firstLine="709"/>
        <w:contextualSpacing/>
        <w:jc w:val="both"/>
        <w:rPr>
          <w:sz w:val="28"/>
          <w:szCs w:val="28"/>
        </w:rPr>
      </w:pPr>
      <w:r w:rsidRPr="00063869">
        <w:rPr>
          <w:sz w:val="28"/>
          <w:szCs w:val="28"/>
        </w:rPr>
        <w:t>реконструкция водопроводных сетей с устройством отдельных водопроводных вводов с целью обеспечения требований по установке приборов учета воды на каждом объекте;</w:t>
      </w:r>
    </w:p>
    <w:p w14:paraId="0E8BADD4" w14:textId="1C210870" w:rsidR="00063869" w:rsidRDefault="00063869" w:rsidP="00063869">
      <w:pPr>
        <w:numPr>
          <w:ilvl w:val="0"/>
          <w:numId w:val="14"/>
        </w:numPr>
        <w:tabs>
          <w:tab w:val="left" w:pos="993"/>
          <w:tab w:val="left" w:pos="1134"/>
        </w:tabs>
        <w:spacing w:line="276" w:lineRule="auto"/>
        <w:ind w:left="0" w:firstLine="709"/>
        <w:contextualSpacing/>
        <w:jc w:val="both"/>
        <w:rPr>
          <w:sz w:val="28"/>
          <w:szCs w:val="28"/>
        </w:rPr>
      </w:pPr>
      <w:r w:rsidRPr="00063869">
        <w:rPr>
          <w:sz w:val="28"/>
          <w:szCs w:val="28"/>
        </w:rPr>
        <w:t>создания системы управления водоснабжением, внедрение системы измерений с целью повышения качества предоставления услуги водоснабжения за счет оперативного выявления и устранения технологических нарушений в работе системы водоснабжения, а также обеспечение энергоэффективности функционирования системы</w:t>
      </w:r>
      <w:r>
        <w:rPr>
          <w:sz w:val="28"/>
          <w:szCs w:val="28"/>
        </w:rPr>
        <w:t>.</w:t>
      </w:r>
    </w:p>
    <w:p w14:paraId="644C83E6" w14:textId="77777777" w:rsidR="00063869" w:rsidRPr="00063869" w:rsidRDefault="00063869" w:rsidP="00063869">
      <w:pPr>
        <w:spacing w:line="276" w:lineRule="auto"/>
        <w:ind w:firstLine="709"/>
        <w:contextualSpacing/>
        <w:jc w:val="both"/>
        <w:rPr>
          <w:sz w:val="28"/>
          <w:szCs w:val="28"/>
        </w:rPr>
      </w:pPr>
    </w:p>
    <w:p w14:paraId="34833D87" w14:textId="1C901DBF" w:rsidR="00063869" w:rsidRPr="00063869" w:rsidRDefault="00063869" w:rsidP="00063869">
      <w:pPr>
        <w:spacing w:line="276" w:lineRule="auto"/>
        <w:ind w:firstLine="709"/>
        <w:contextualSpacing/>
        <w:jc w:val="both"/>
        <w:rPr>
          <w:sz w:val="28"/>
          <w:szCs w:val="28"/>
        </w:rPr>
      </w:pPr>
      <w:r w:rsidRPr="00063869">
        <w:rPr>
          <w:sz w:val="28"/>
          <w:szCs w:val="28"/>
        </w:rPr>
        <w:t xml:space="preserve">Согласно тенденции развития </w:t>
      </w:r>
      <w:r w:rsidR="008E398A" w:rsidRPr="008E398A">
        <w:rPr>
          <w:sz w:val="28"/>
          <w:szCs w:val="28"/>
        </w:rPr>
        <w:t xml:space="preserve">Ягоднинского ГО </w:t>
      </w:r>
      <w:r w:rsidRPr="00063869">
        <w:rPr>
          <w:sz w:val="28"/>
          <w:szCs w:val="28"/>
        </w:rPr>
        <w:t>на период до 2028 г. планируется:</w:t>
      </w:r>
    </w:p>
    <w:p w14:paraId="29DC3D49" w14:textId="7BC77404" w:rsidR="00063869" w:rsidRPr="00063869" w:rsidRDefault="00063869" w:rsidP="00DD690E">
      <w:pPr>
        <w:numPr>
          <w:ilvl w:val="0"/>
          <w:numId w:val="15"/>
        </w:numPr>
        <w:tabs>
          <w:tab w:val="left" w:pos="993"/>
        </w:tabs>
        <w:spacing w:line="276" w:lineRule="auto"/>
        <w:ind w:left="0" w:firstLine="709"/>
        <w:contextualSpacing/>
        <w:jc w:val="both"/>
        <w:rPr>
          <w:sz w:val="28"/>
          <w:szCs w:val="28"/>
        </w:rPr>
      </w:pPr>
      <w:r w:rsidRPr="00063869">
        <w:rPr>
          <w:sz w:val="28"/>
          <w:szCs w:val="28"/>
        </w:rPr>
        <w:t>развитие жилых территорий за счет повышения эффективности использования и качества среды ранее освоенных территорий, комплексной реконструкции территорий с повышением плотности их застройки в пределах нормативных требований, обеспечения их дополнительными ресурсами инженерных систем и объектами транспортной и социальной инфраструктур;</w:t>
      </w:r>
    </w:p>
    <w:p w14:paraId="0127D9D0" w14:textId="72049104" w:rsidR="00063869" w:rsidRPr="00063869" w:rsidRDefault="00063869" w:rsidP="00DD690E">
      <w:pPr>
        <w:numPr>
          <w:ilvl w:val="0"/>
          <w:numId w:val="15"/>
        </w:numPr>
        <w:tabs>
          <w:tab w:val="left" w:pos="993"/>
        </w:tabs>
        <w:spacing w:line="276" w:lineRule="auto"/>
        <w:ind w:left="0" w:firstLine="709"/>
        <w:contextualSpacing/>
        <w:jc w:val="both"/>
        <w:rPr>
          <w:sz w:val="28"/>
          <w:szCs w:val="28"/>
        </w:rPr>
      </w:pPr>
      <w:r w:rsidRPr="00063869">
        <w:rPr>
          <w:sz w:val="28"/>
          <w:szCs w:val="28"/>
        </w:rPr>
        <w:t>развитие жилых территорий за счёт освоения территориальных резервов путём формирования жилых комплексов на свободных от застройки территориях, отвечающих социальным требованиям доступности объектов обслуживания, общественных центров, объектов досуга, требованиям безопасности и комплексного благоустройства;</w:t>
      </w:r>
    </w:p>
    <w:p w14:paraId="70DBAE31" w14:textId="0333BD9D" w:rsidR="00063869" w:rsidRDefault="00063869" w:rsidP="00DD690E">
      <w:pPr>
        <w:numPr>
          <w:ilvl w:val="0"/>
          <w:numId w:val="15"/>
        </w:numPr>
        <w:tabs>
          <w:tab w:val="left" w:pos="993"/>
        </w:tabs>
        <w:spacing w:line="276" w:lineRule="auto"/>
        <w:ind w:left="0" w:firstLine="709"/>
        <w:contextualSpacing/>
        <w:jc w:val="both"/>
        <w:rPr>
          <w:sz w:val="28"/>
          <w:szCs w:val="28"/>
        </w:rPr>
      </w:pPr>
      <w:r w:rsidRPr="00063869">
        <w:rPr>
          <w:sz w:val="28"/>
          <w:szCs w:val="28"/>
        </w:rPr>
        <w:t xml:space="preserve">увеличение объемов комплексной реконструкции и благоустройства жилых территорий, капитального ремонта жилых домов, ликвидация аварийного и ветхого жилищного фонда; Планом предусматривается повышение инвестиционной привлекательности муниципального образования, </w:t>
      </w:r>
      <w:r w:rsidRPr="00063869">
        <w:rPr>
          <w:sz w:val="28"/>
          <w:szCs w:val="28"/>
        </w:rPr>
        <w:lastRenderedPageBreak/>
        <w:t>путем развития инфраструктуры, улучшение условий для развития бизнеса, создание новых рабочих мест.</w:t>
      </w:r>
    </w:p>
    <w:p w14:paraId="70E06236" w14:textId="77777777" w:rsidR="00DD690E" w:rsidRPr="00063869" w:rsidRDefault="00DD690E" w:rsidP="00063869">
      <w:pPr>
        <w:spacing w:line="276" w:lineRule="auto"/>
        <w:ind w:firstLine="709"/>
        <w:contextualSpacing/>
        <w:jc w:val="both"/>
        <w:rPr>
          <w:sz w:val="28"/>
          <w:szCs w:val="28"/>
        </w:rPr>
      </w:pPr>
    </w:p>
    <w:p w14:paraId="36B67F65" w14:textId="77777777" w:rsidR="00063869" w:rsidRPr="00063869" w:rsidRDefault="00063869" w:rsidP="00063869">
      <w:pPr>
        <w:spacing w:line="276" w:lineRule="auto"/>
        <w:ind w:firstLine="709"/>
        <w:contextualSpacing/>
        <w:jc w:val="both"/>
        <w:rPr>
          <w:sz w:val="28"/>
          <w:szCs w:val="28"/>
        </w:rPr>
      </w:pPr>
      <w:r w:rsidRPr="00063869">
        <w:rPr>
          <w:sz w:val="28"/>
          <w:szCs w:val="28"/>
        </w:rPr>
        <w:t>Основной целью реконструкции и развития системы водоснабжения является обеспечение жителей качественной питьевой водой в необходимом её количестве.</w:t>
      </w:r>
    </w:p>
    <w:p w14:paraId="124212CC" w14:textId="0CDEBECF" w:rsidR="00063869" w:rsidRPr="00063869" w:rsidRDefault="00063869" w:rsidP="00063869">
      <w:pPr>
        <w:spacing w:line="276" w:lineRule="auto"/>
        <w:ind w:firstLine="709"/>
        <w:contextualSpacing/>
        <w:jc w:val="both"/>
        <w:rPr>
          <w:sz w:val="28"/>
          <w:szCs w:val="28"/>
        </w:rPr>
      </w:pPr>
      <w:r w:rsidRPr="00063869">
        <w:rPr>
          <w:sz w:val="28"/>
          <w:szCs w:val="28"/>
        </w:rPr>
        <w:t xml:space="preserve">Схемой предусмотрена реконструкция и развитие системы водоснабжения </w:t>
      </w:r>
      <w:r w:rsidR="00DD690E">
        <w:rPr>
          <w:sz w:val="28"/>
          <w:szCs w:val="28"/>
        </w:rPr>
        <w:t xml:space="preserve">– </w:t>
      </w:r>
      <w:r w:rsidRPr="00063869">
        <w:rPr>
          <w:sz w:val="28"/>
          <w:szCs w:val="28"/>
        </w:rPr>
        <w:t>обустройство водозаборов со строительством станций водоподготовки, обеспечивающих надежность подачи воды потребителю.</w:t>
      </w:r>
    </w:p>
    <w:p w14:paraId="21C98512" w14:textId="77777777" w:rsidR="00AF1A7B"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 xml:space="preserve">Станция комплексной водоочистки </w:t>
      </w:r>
      <w:r w:rsidR="008F1765" w:rsidRPr="00437D55">
        <w:rPr>
          <w:sz w:val="28"/>
          <w:szCs w:val="28"/>
        </w:rPr>
        <w:t xml:space="preserve">поверхностных вод </w:t>
      </w:r>
      <w:r w:rsidRPr="00437D55">
        <w:rPr>
          <w:sz w:val="28"/>
          <w:szCs w:val="28"/>
        </w:rPr>
        <w:t xml:space="preserve">предназначается для полной очистки и обеззараживания воды из подземных и поверхностных источников водоснабжения до </w:t>
      </w:r>
      <w:r w:rsidR="00AF1A7B" w:rsidRPr="00437D55">
        <w:rPr>
          <w:sz w:val="28"/>
          <w:szCs w:val="28"/>
        </w:rPr>
        <w:t xml:space="preserve">нормативных </w:t>
      </w:r>
      <w:r w:rsidRPr="00437D55">
        <w:rPr>
          <w:sz w:val="28"/>
          <w:szCs w:val="28"/>
        </w:rPr>
        <w:t xml:space="preserve">требований СанПиН </w:t>
      </w:r>
      <w:r w:rsidR="00915B1C" w:rsidRPr="00437D55">
        <w:rPr>
          <w:sz w:val="28"/>
          <w:szCs w:val="28"/>
        </w:rPr>
        <w:t>2.1.4.1074-01 «Питьевая вода. Гигиенические требования к качеству воды централизованных систем питьевого водоснабжения. Контроль качества».</w:t>
      </w:r>
    </w:p>
    <w:p w14:paraId="4B02BA76"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Наиболее рациональным является расположение станции водоподготовки в мобильном блок-боксе контейнерного исполнения. Во-первых, это экономически более выгодно, не требуется строительства специальных зданий и фундаментов. Во</w:t>
      </w:r>
      <w:r w:rsidR="00AF1A7B" w:rsidRPr="00437D55">
        <w:rPr>
          <w:sz w:val="28"/>
          <w:szCs w:val="28"/>
        </w:rPr>
        <w:t>-</w:t>
      </w:r>
      <w:r w:rsidRPr="00437D55">
        <w:rPr>
          <w:sz w:val="28"/>
          <w:szCs w:val="28"/>
        </w:rPr>
        <w:t>вторых</w:t>
      </w:r>
      <w:r w:rsidR="00AF1A7B" w:rsidRPr="00437D55">
        <w:rPr>
          <w:sz w:val="28"/>
          <w:szCs w:val="28"/>
        </w:rPr>
        <w:t>,</w:t>
      </w:r>
      <w:r w:rsidRPr="00437D55">
        <w:rPr>
          <w:sz w:val="28"/>
          <w:szCs w:val="28"/>
        </w:rPr>
        <w:t xml:space="preserve"> существенно сокращаются сроки монтажа и запуска станции, так как блок-бокс поставляется </w:t>
      </w:r>
      <w:r w:rsidR="008544CD" w:rsidRPr="00437D55">
        <w:rPr>
          <w:sz w:val="28"/>
          <w:szCs w:val="28"/>
        </w:rPr>
        <w:t>в собранном виде, в</w:t>
      </w:r>
      <w:r w:rsidR="00016D68" w:rsidRPr="00437D55">
        <w:rPr>
          <w:sz w:val="28"/>
          <w:szCs w:val="28"/>
        </w:rPr>
        <w:t xml:space="preserve"> комплекте с оборудованием </w:t>
      </w:r>
      <w:r w:rsidRPr="00437D55">
        <w:rPr>
          <w:sz w:val="28"/>
          <w:szCs w:val="28"/>
        </w:rPr>
        <w:t xml:space="preserve">и </w:t>
      </w:r>
      <w:r w:rsidR="008544CD" w:rsidRPr="00437D55">
        <w:rPr>
          <w:sz w:val="28"/>
          <w:szCs w:val="28"/>
        </w:rPr>
        <w:t xml:space="preserve">полностью </w:t>
      </w:r>
      <w:r w:rsidRPr="00437D55">
        <w:rPr>
          <w:sz w:val="28"/>
          <w:szCs w:val="28"/>
        </w:rPr>
        <w:t>готов к эксплуатации.</w:t>
      </w:r>
    </w:p>
    <w:p w14:paraId="42B8202D" w14:textId="1B708521" w:rsidR="00D13255"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 xml:space="preserve">Подготовка водоочистной станции к работе с учетом </w:t>
      </w:r>
      <w:r w:rsidR="00D13255" w:rsidRPr="00437D55">
        <w:rPr>
          <w:sz w:val="28"/>
          <w:szCs w:val="28"/>
        </w:rPr>
        <w:t xml:space="preserve">санитарных </w:t>
      </w:r>
      <w:r w:rsidRPr="00437D55">
        <w:rPr>
          <w:sz w:val="28"/>
          <w:szCs w:val="28"/>
        </w:rPr>
        <w:t>требований должна осуществляться в несколько этапов и по различным направлениям.</w:t>
      </w:r>
    </w:p>
    <w:p w14:paraId="2CB739FD"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b/>
          <w:sz w:val="28"/>
          <w:szCs w:val="28"/>
        </w:rPr>
        <w:t xml:space="preserve">На первом этапе </w:t>
      </w:r>
      <w:r w:rsidRPr="00437D55">
        <w:rPr>
          <w:sz w:val="28"/>
          <w:szCs w:val="28"/>
        </w:rPr>
        <w:t>осуществляется проверка наличия следующих нормативных документов и технической документации (в случае их отсутствия эти документы подготавливаются):</w:t>
      </w:r>
    </w:p>
    <w:p w14:paraId="0C385802" w14:textId="7A7F0EEC" w:rsidR="00264FAE" w:rsidRPr="00437D55" w:rsidRDefault="00F4102B" w:rsidP="0044143B">
      <w:pPr>
        <w:pStyle w:val="a6"/>
        <w:numPr>
          <w:ilvl w:val="0"/>
          <w:numId w:val="16"/>
        </w:numPr>
        <w:tabs>
          <w:tab w:val="left" w:pos="993"/>
        </w:tabs>
        <w:spacing w:after="0"/>
        <w:ind w:left="0" w:firstLine="709"/>
        <w:jc w:val="both"/>
        <w:rPr>
          <w:sz w:val="28"/>
          <w:szCs w:val="28"/>
        </w:rPr>
      </w:pPr>
      <w:r w:rsidRPr="00437D55">
        <w:rPr>
          <w:sz w:val="28"/>
          <w:szCs w:val="28"/>
        </w:rPr>
        <w:t>л</w:t>
      </w:r>
      <w:r w:rsidR="00264FAE" w:rsidRPr="00437D55">
        <w:rPr>
          <w:sz w:val="28"/>
          <w:szCs w:val="28"/>
        </w:rPr>
        <w:t>ицензии по эксплуатации систем водоснабжения, источников водоснабжения, гидротехнических сооружений, водопроводных очистных станций (</w:t>
      </w:r>
      <w:r w:rsidR="00DD3591" w:rsidRPr="00437D55">
        <w:rPr>
          <w:sz w:val="28"/>
          <w:szCs w:val="28"/>
        </w:rPr>
        <w:t>п</w:t>
      </w:r>
      <w:r w:rsidR="00264FAE" w:rsidRPr="00437D55">
        <w:rPr>
          <w:sz w:val="28"/>
          <w:szCs w:val="28"/>
        </w:rPr>
        <w:t xml:space="preserve">остановление Российской Федерации от </w:t>
      </w:r>
      <w:r w:rsidR="00E32895" w:rsidRPr="00437D55">
        <w:rPr>
          <w:sz w:val="28"/>
          <w:szCs w:val="28"/>
        </w:rPr>
        <w:t>0</w:t>
      </w:r>
      <w:r w:rsidR="00264FAE" w:rsidRPr="00437D55">
        <w:rPr>
          <w:sz w:val="28"/>
          <w:szCs w:val="28"/>
        </w:rPr>
        <w:t>2.11.1995 № 1073</w:t>
      </w:r>
      <w:r w:rsidR="00DD3591" w:rsidRPr="00437D55">
        <w:rPr>
          <w:sz w:val="28"/>
          <w:szCs w:val="28"/>
        </w:rPr>
        <w:t xml:space="preserve"> </w:t>
      </w:r>
      <w:r w:rsidR="00264FAE" w:rsidRPr="00437D55">
        <w:rPr>
          <w:sz w:val="28"/>
          <w:szCs w:val="28"/>
        </w:rPr>
        <w:t xml:space="preserve">«Об утверждении Положения о лицензировании деятельности по эксплуатации инженерных систем городов и населенных пунктов»); </w:t>
      </w:r>
    </w:p>
    <w:p w14:paraId="689507EF" w14:textId="145E2A52" w:rsidR="00264FAE" w:rsidRPr="00437D55" w:rsidRDefault="00F4102B" w:rsidP="0044143B">
      <w:pPr>
        <w:pStyle w:val="a6"/>
        <w:numPr>
          <w:ilvl w:val="0"/>
          <w:numId w:val="16"/>
        </w:numPr>
        <w:tabs>
          <w:tab w:val="left" w:pos="993"/>
        </w:tabs>
        <w:spacing w:after="0"/>
        <w:ind w:left="0" w:firstLine="709"/>
        <w:jc w:val="both"/>
        <w:rPr>
          <w:sz w:val="28"/>
          <w:szCs w:val="28"/>
        </w:rPr>
      </w:pPr>
      <w:r w:rsidRPr="00437D55">
        <w:rPr>
          <w:sz w:val="28"/>
          <w:szCs w:val="28"/>
        </w:rPr>
        <w:t>с</w:t>
      </w:r>
      <w:r w:rsidR="00264FAE" w:rsidRPr="00437D55">
        <w:rPr>
          <w:sz w:val="28"/>
          <w:szCs w:val="28"/>
        </w:rPr>
        <w:t>ертификатов гигиенических и соответствия на реагенты, материалы и пр., используемые на водоочистной станции, находящиеся в контакте с питьевой водой;</w:t>
      </w:r>
    </w:p>
    <w:p w14:paraId="385E5968" w14:textId="02285FB0" w:rsidR="00264FAE" w:rsidRPr="00437D55" w:rsidRDefault="00F4102B" w:rsidP="0044143B">
      <w:pPr>
        <w:pStyle w:val="a6"/>
        <w:numPr>
          <w:ilvl w:val="0"/>
          <w:numId w:val="16"/>
        </w:numPr>
        <w:tabs>
          <w:tab w:val="left" w:pos="993"/>
        </w:tabs>
        <w:spacing w:after="0"/>
        <w:ind w:left="0" w:firstLine="709"/>
        <w:jc w:val="both"/>
        <w:rPr>
          <w:sz w:val="28"/>
          <w:szCs w:val="28"/>
        </w:rPr>
      </w:pPr>
      <w:r w:rsidRPr="00437D55">
        <w:rPr>
          <w:sz w:val="28"/>
          <w:szCs w:val="28"/>
        </w:rPr>
        <w:t>т</w:t>
      </w:r>
      <w:r w:rsidR="00264FAE" w:rsidRPr="00437D55">
        <w:rPr>
          <w:sz w:val="28"/>
          <w:szCs w:val="28"/>
        </w:rPr>
        <w:t>ехнической документации на сооружения водоочистных станций и технологических карт, содержащих параметры процессов, применяемых на станциях и водоочистных сооружениях;</w:t>
      </w:r>
    </w:p>
    <w:p w14:paraId="1698AEBE" w14:textId="277D2098" w:rsidR="00264FAE" w:rsidRPr="00437D55" w:rsidRDefault="00F4102B" w:rsidP="0044143B">
      <w:pPr>
        <w:pStyle w:val="a6"/>
        <w:numPr>
          <w:ilvl w:val="0"/>
          <w:numId w:val="16"/>
        </w:numPr>
        <w:tabs>
          <w:tab w:val="left" w:pos="993"/>
        </w:tabs>
        <w:spacing w:after="0"/>
        <w:ind w:left="0" w:firstLine="709"/>
        <w:jc w:val="both"/>
        <w:rPr>
          <w:sz w:val="28"/>
          <w:szCs w:val="28"/>
        </w:rPr>
      </w:pPr>
      <w:r w:rsidRPr="00437D55">
        <w:rPr>
          <w:sz w:val="28"/>
          <w:szCs w:val="28"/>
        </w:rPr>
        <w:t>св</w:t>
      </w:r>
      <w:r w:rsidR="00264FAE" w:rsidRPr="00437D55">
        <w:rPr>
          <w:sz w:val="28"/>
          <w:szCs w:val="28"/>
        </w:rPr>
        <w:t>идетельства об аттестации лабораторий.</w:t>
      </w:r>
    </w:p>
    <w:p w14:paraId="02A50F8C" w14:textId="77777777" w:rsidR="0044143B" w:rsidRDefault="0044143B" w:rsidP="00437D55">
      <w:pPr>
        <w:autoSpaceDE w:val="0"/>
        <w:autoSpaceDN w:val="0"/>
        <w:adjustRightInd w:val="0"/>
        <w:spacing w:line="276" w:lineRule="auto"/>
        <w:ind w:firstLine="709"/>
        <w:contextualSpacing/>
        <w:jc w:val="both"/>
        <w:rPr>
          <w:b/>
          <w:sz w:val="28"/>
          <w:szCs w:val="28"/>
        </w:rPr>
      </w:pPr>
    </w:p>
    <w:p w14:paraId="7A747F32" w14:textId="0658403D"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b/>
          <w:sz w:val="28"/>
          <w:szCs w:val="28"/>
        </w:rPr>
        <w:lastRenderedPageBreak/>
        <w:t>На втором этапе</w:t>
      </w:r>
      <w:r w:rsidRPr="00437D55">
        <w:rPr>
          <w:sz w:val="28"/>
          <w:szCs w:val="28"/>
        </w:rPr>
        <w:t>, выполняемом параллельно с первым, осуществляется обследование и оценка работы действующих водоочистных сооружений и их отдельных элементов. К основным работам этого этапа относятся:</w:t>
      </w:r>
    </w:p>
    <w:p w14:paraId="624088A3" w14:textId="3BE4A850" w:rsidR="00264FAE" w:rsidRPr="00437D55" w:rsidRDefault="00F4102B" w:rsidP="0044143B">
      <w:pPr>
        <w:pStyle w:val="a6"/>
        <w:numPr>
          <w:ilvl w:val="0"/>
          <w:numId w:val="17"/>
        </w:numPr>
        <w:tabs>
          <w:tab w:val="left" w:pos="993"/>
        </w:tabs>
        <w:spacing w:after="0"/>
        <w:ind w:left="0" w:firstLine="709"/>
        <w:jc w:val="both"/>
        <w:rPr>
          <w:sz w:val="28"/>
          <w:szCs w:val="28"/>
        </w:rPr>
      </w:pPr>
      <w:r w:rsidRPr="00437D55">
        <w:rPr>
          <w:sz w:val="28"/>
          <w:szCs w:val="28"/>
        </w:rPr>
        <w:t>а</w:t>
      </w:r>
      <w:r w:rsidR="00264FAE" w:rsidRPr="00437D55">
        <w:rPr>
          <w:sz w:val="28"/>
          <w:szCs w:val="28"/>
        </w:rPr>
        <w:t>нализ и оценка качества воды водоисточника и очищенной воды;</w:t>
      </w:r>
    </w:p>
    <w:p w14:paraId="60C6CF92" w14:textId="50B73F08" w:rsidR="00264FAE" w:rsidRPr="00437D55" w:rsidRDefault="00F4102B" w:rsidP="0044143B">
      <w:pPr>
        <w:pStyle w:val="a6"/>
        <w:numPr>
          <w:ilvl w:val="0"/>
          <w:numId w:val="17"/>
        </w:numPr>
        <w:tabs>
          <w:tab w:val="left" w:pos="993"/>
        </w:tabs>
        <w:spacing w:after="0"/>
        <w:ind w:left="0" w:firstLine="709"/>
        <w:jc w:val="both"/>
        <w:rPr>
          <w:sz w:val="28"/>
          <w:szCs w:val="28"/>
        </w:rPr>
      </w:pPr>
      <w:r w:rsidRPr="00437D55">
        <w:rPr>
          <w:sz w:val="28"/>
          <w:szCs w:val="28"/>
        </w:rPr>
        <w:t>п</w:t>
      </w:r>
      <w:r w:rsidR="00264FAE" w:rsidRPr="00437D55">
        <w:rPr>
          <w:sz w:val="28"/>
          <w:szCs w:val="28"/>
        </w:rPr>
        <w:t>роведение расширенного химического анализа воды водоисточника и питьевой воды;</w:t>
      </w:r>
    </w:p>
    <w:p w14:paraId="461605A1" w14:textId="2E752F50" w:rsidR="00264FAE" w:rsidRPr="00437D55" w:rsidRDefault="00F4102B" w:rsidP="0044143B">
      <w:pPr>
        <w:pStyle w:val="a6"/>
        <w:numPr>
          <w:ilvl w:val="0"/>
          <w:numId w:val="17"/>
        </w:numPr>
        <w:tabs>
          <w:tab w:val="left" w:pos="993"/>
        </w:tabs>
        <w:spacing w:after="0"/>
        <w:ind w:left="0" w:firstLine="709"/>
        <w:jc w:val="both"/>
        <w:rPr>
          <w:sz w:val="28"/>
          <w:szCs w:val="28"/>
        </w:rPr>
      </w:pPr>
      <w:r w:rsidRPr="00437D55">
        <w:rPr>
          <w:sz w:val="28"/>
          <w:szCs w:val="28"/>
        </w:rPr>
        <w:t>р</w:t>
      </w:r>
      <w:r w:rsidR="00264FAE" w:rsidRPr="00437D55">
        <w:rPr>
          <w:sz w:val="28"/>
          <w:szCs w:val="28"/>
        </w:rPr>
        <w:t xml:space="preserve">азработка рабочей программы производственного контроля качества питьевой воды </w:t>
      </w:r>
      <w:r w:rsidR="002B404A" w:rsidRPr="00437D55">
        <w:rPr>
          <w:sz w:val="28"/>
          <w:szCs w:val="28"/>
        </w:rPr>
        <w:t>в соответ</w:t>
      </w:r>
      <w:r w:rsidR="00264FAE" w:rsidRPr="00437D55">
        <w:rPr>
          <w:sz w:val="28"/>
          <w:szCs w:val="28"/>
        </w:rPr>
        <w:t>с</w:t>
      </w:r>
      <w:r w:rsidR="002B404A" w:rsidRPr="00437D55">
        <w:rPr>
          <w:sz w:val="28"/>
          <w:szCs w:val="28"/>
        </w:rPr>
        <w:t>твии с СанПиН 2.1.4.1074-01 «Питьевая вода. Гигиенические требования к качеству воды централизованных систем питьевого водоснабжения. Контроль качества»;</w:t>
      </w:r>
    </w:p>
    <w:p w14:paraId="55E2D96A" w14:textId="2DD9E0B1" w:rsidR="00264FAE" w:rsidRPr="00437D55" w:rsidRDefault="00F4102B" w:rsidP="0044143B">
      <w:pPr>
        <w:pStyle w:val="a6"/>
        <w:numPr>
          <w:ilvl w:val="0"/>
          <w:numId w:val="17"/>
        </w:numPr>
        <w:tabs>
          <w:tab w:val="left" w:pos="993"/>
        </w:tabs>
        <w:spacing w:after="0"/>
        <w:ind w:left="0" w:firstLine="709"/>
        <w:jc w:val="both"/>
        <w:rPr>
          <w:sz w:val="28"/>
          <w:szCs w:val="28"/>
        </w:rPr>
      </w:pPr>
      <w:r w:rsidRPr="00437D55">
        <w:rPr>
          <w:sz w:val="28"/>
          <w:szCs w:val="28"/>
        </w:rPr>
        <w:t>р</w:t>
      </w:r>
      <w:r w:rsidR="00264FAE" w:rsidRPr="00437D55">
        <w:rPr>
          <w:sz w:val="28"/>
          <w:szCs w:val="28"/>
        </w:rPr>
        <w:t>екомендации по приборному оснащению производственных лабораторий на основании показателей, согласованных надзорными органами для включения в рабочую программу производственного контроля;</w:t>
      </w:r>
    </w:p>
    <w:p w14:paraId="7ABB8EDF" w14:textId="48E06FF8" w:rsidR="00264FAE" w:rsidRPr="00437D55" w:rsidRDefault="00F4102B" w:rsidP="0044143B">
      <w:pPr>
        <w:pStyle w:val="a6"/>
        <w:numPr>
          <w:ilvl w:val="0"/>
          <w:numId w:val="17"/>
        </w:numPr>
        <w:tabs>
          <w:tab w:val="left" w:pos="993"/>
        </w:tabs>
        <w:spacing w:after="0"/>
        <w:ind w:left="0" w:firstLine="709"/>
        <w:jc w:val="both"/>
        <w:rPr>
          <w:sz w:val="28"/>
          <w:szCs w:val="28"/>
        </w:rPr>
      </w:pPr>
      <w:r w:rsidRPr="00437D55">
        <w:rPr>
          <w:sz w:val="28"/>
          <w:szCs w:val="28"/>
        </w:rPr>
        <w:t>о</w:t>
      </w:r>
      <w:r w:rsidR="00264FAE" w:rsidRPr="00437D55">
        <w:rPr>
          <w:sz w:val="28"/>
          <w:szCs w:val="28"/>
        </w:rPr>
        <w:t>тработка технологического режима очистки воды и составления технологических карт по отдельным процессам и сооружениям, в которых указываются: дозы реагентов (коагулянта, хлора, флокулянта и других, применяемых на станции); продолжительность отстаивания; фактические скорости фильтрования; интенсивность и периодичность промывок фильтрующей загрузки; периодичность удаления осадка из отстойников и пр.;</w:t>
      </w:r>
    </w:p>
    <w:p w14:paraId="0864F946" w14:textId="239904C4" w:rsidR="00264FAE" w:rsidRPr="00437D55" w:rsidRDefault="00A72510" w:rsidP="0044143B">
      <w:pPr>
        <w:pStyle w:val="a6"/>
        <w:numPr>
          <w:ilvl w:val="0"/>
          <w:numId w:val="17"/>
        </w:numPr>
        <w:tabs>
          <w:tab w:val="left" w:pos="993"/>
        </w:tabs>
        <w:spacing w:after="0"/>
        <w:ind w:left="0" w:firstLine="709"/>
        <w:jc w:val="both"/>
        <w:rPr>
          <w:sz w:val="28"/>
          <w:szCs w:val="28"/>
        </w:rPr>
      </w:pPr>
      <w:r w:rsidRPr="00437D55">
        <w:rPr>
          <w:sz w:val="28"/>
          <w:szCs w:val="28"/>
        </w:rPr>
        <w:t>о</w:t>
      </w:r>
      <w:r w:rsidR="00264FAE" w:rsidRPr="00437D55">
        <w:rPr>
          <w:sz w:val="28"/>
          <w:szCs w:val="28"/>
        </w:rPr>
        <w:t>ценка эффективности очистки воды по отношению ко всем нормируемым показателям, в т.</w:t>
      </w:r>
      <w:r w:rsidR="00E32895" w:rsidRPr="00437D55">
        <w:rPr>
          <w:sz w:val="28"/>
          <w:szCs w:val="28"/>
        </w:rPr>
        <w:t xml:space="preserve"> </w:t>
      </w:r>
      <w:r w:rsidR="00264FAE" w:rsidRPr="00437D55">
        <w:rPr>
          <w:sz w:val="28"/>
          <w:szCs w:val="28"/>
        </w:rPr>
        <w:t xml:space="preserve">ч. специфическим загрязнениям, имеющимся в воде </w:t>
      </w:r>
      <w:r w:rsidR="00A84360" w:rsidRPr="00437D55">
        <w:rPr>
          <w:sz w:val="28"/>
          <w:szCs w:val="28"/>
        </w:rPr>
        <w:t>поверхностного водного объекта</w:t>
      </w:r>
      <w:r w:rsidR="00264FAE" w:rsidRPr="00437D55">
        <w:rPr>
          <w:sz w:val="28"/>
          <w:szCs w:val="28"/>
        </w:rPr>
        <w:t>. В случае отсутствия данных по удалению специфических загрязнений они должны быть определены в процессе эксплуатации сооружений, а также предложена технология их удаления при существующей схеме очистки воды;</w:t>
      </w:r>
    </w:p>
    <w:p w14:paraId="24BBBA70" w14:textId="22444F94" w:rsidR="00264FAE" w:rsidRPr="00437D55" w:rsidRDefault="000B7F1D" w:rsidP="0044143B">
      <w:pPr>
        <w:pStyle w:val="a6"/>
        <w:numPr>
          <w:ilvl w:val="0"/>
          <w:numId w:val="17"/>
        </w:numPr>
        <w:tabs>
          <w:tab w:val="left" w:pos="993"/>
        </w:tabs>
        <w:spacing w:after="0"/>
        <w:ind w:left="0" w:firstLine="709"/>
        <w:jc w:val="both"/>
        <w:rPr>
          <w:sz w:val="28"/>
          <w:szCs w:val="28"/>
        </w:rPr>
      </w:pPr>
      <w:r w:rsidRPr="00437D55">
        <w:rPr>
          <w:sz w:val="28"/>
          <w:szCs w:val="28"/>
        </w:rPr>
        <w:t>а</w:t>
      </w:r>
      <w:r w:rsidR="00264FAE" w:rsidRPr="00437D55">
        <w:rPr>
          <w:sz w:val="28"/>
          <w:szCs w:val="28"/>
        </w:rPr>
        <w:t>нализ работы разводящей водопроводной сети города в отношении сохранения качества питьевой воды при ее транспортировании по наружным коммуникациям.</w:t>
      </w:r>
    </w:p>
    <w:p w14:paraId="50EC2384"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Результатом этого этапа является подготовка экспертного заключения по эффективности работы водоочистной станции, ее техническому состоянию (включая коммуникации, трубопроводы, арматуру и оборудование станции).</w:t>
      </w:r>
    </w:p>
    <w:p w14:paraId="0E1B6E13"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В тех случаях, когда очистные сооружения работают с перегрузкой, необходимо выявить их оптимальную производительность и подготовить рекомендации по уменьшению фактической производительности за счет различных мероприятий: уменьшения непредвиденных расходов и утечек, сокращения подачи воды питьевого качества промышленным предприятиям и т.п.</w:t>
      </w:r>
    </w:p>
    <w:p w14:paraId="4D5A90B0"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 xml:space="preserve">При невозможности обеспечения </w:t>
      </w:r>
      <w:r w:rsidR="0087290B" w:rsidRPr="00437D55">
        <w:rPr>
          <w:sz w:val="28"/>
          <w:szCs w:val="28"/>
        </w:rPr>
        <w:t xml:space="preserve">нормируемых показателей </w:t>
      </w:r>
      <w:r w:rsidRPr="00437D55">
        <w:rPr>
          <w:sz w:val="28"/>
          <w:szCs w:val="28"/>
        </w:rPr>
        <w:t>качества воды, установленного СанПиН</w:t>
      </w:r>
      <w:r w:rsidR="00915B1C" w:rsidRPr="00437D55">
        <w:rPr>
          <w:sz w:val="28"/>
          <w:szCs w:val="28"/>
        </w:rPr>
        <w:t xml:space="preserve"> 2.1.4.1074-01 «Питьевая вода. Гигиенические </w:t>
      </w:r>
      <w:r w:rsidR="00915B1C" w:rsidRPr="00437D55">
        <w:rPr>
          <w:sz w:val="28"/>
          <w:szCs w:val="28"/>
        </w:rPr>
        <w:lastRenderedPageBreak/>
        <w:t>требования к качеству воды централизованных систем питьевого водоснабжения. Контроль качества»</w:t>
      </w:r>
      <w:r w:rsidRPr="00437D55">
        <w:rPr>
          <w:sz w:val="28"/>
          <w:szCs w:val="28"/>
        </w:rPr>
        <w:t>, выполняются работы 3-го этапа.</w:t>
      </w:r>
    </w:p>
    <w:p w14:paraId="6EEB545A" w14:textId="77777777" w:rsidR="0044143B" w:rsidRDefault="0044143B" w:rsidP="00437D55">
      <w:pPr>
        <w:autoSpaceDE w:val="0"/>
        <w:autoSpaceDN w:val="0"/>
        <w:adjustRightInd w:val="0"/>
        <w:spacing w:line="276" w:lineRule="auto"/>
        <w:ind w:firstLine="709"/>
        <w:contextualSpacing/>
        <w:jc w:val="both"/>
        <w:rPr>
          <w:b/>
          <w:sz w:val="28"/>
          <w:szCs w:val="28"/>
        </w:rPr>
      </w:pPr>
    </w:p>
    <w:p w14:paraId="266D9C36" w14:textId="31ADADA5"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b/>
          <w:sz w:val="28"/>
          <w:szCs w:val="28"/>
        </w:rPr>
        <w:t>На третьем этапе</w:t>
      </w:r>
      <w:r w:rsidRPr="00437D55">
        <w:rPr>
          <w:sz w:val="28"/>
          <w:szCs w:val="28"/>
        </w:rPr>
        <w:t xml:space="preserve"> проводятся технологические изыскания по основным технологическим процессам и методам очистки воды, принятым на станции. На основании полученных данных разрабатываются предложения по совершенствованию технологии и повышению эффективности очистки воды в отношении нормируемых показателей.</w:t>
      </w:r>
    </w:p>
    <w:p w14:paraId="560E8926"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По результатам этого этапа работы подготавливается план мероприятий по переводу водоочистной станции на работу в соответствии с требованиями СанПиН</w:t>
      </w:r>
      <w:r w:rsidR="00FB1ED5" w:rsidRPr="00437D55">
        <w:rPr>
          <w:sz w:val="28"/>
          <w:szCs w:val="28"/>
        </w:rPr>
        <w:t xml:space="preserve"> 2.1.4.1074-01 «Питьевая вода. Гигиенические требования к качеству воды централизованных систем питьевого водоснабжения. Контроль качества»</w:t>
      </w:r>
      <w:r w:rsidRPr="00437D55">
        <w:rPr>
          <w:sz w:val="28"/>
          <w:szCs w:val="28"/>
        </w:rPr>
        <w:t>, который включает рекомендации по применению реагентов, переоборудованию или реконструкции отдельных сооружений, переоснащению лабораторий, обучению персонала всех подразделений и цехов работе в новых условиях, получению необходимых лицензий, свидетельств об аттестации и т.</w:t>
      </w:r>
      <w:r w:rsidR="00E32895" w:rsidRPr="00437D55">
        <w:rPr>
          <w:sz w:val="28"/>
          <w:szCs w:val="28"/>
        </w:rPr>
        <w:t xml:space="preserve"> </w:t>
      </w:r>
      <w:r w:rsidRPr="00437D55">
        <w:rPr>
          <w:sz w:val="28"/>
          <w:szCs w:val="28"/>
        </w:rPr>
        <w:t>п.</w:t>
      </w:r>
    </w:p>
    <w:p w14:paraId="5F89C58C" w14:textId="77777777" w:rsidR="0044143B" w:rsidRDefault="0044143B" w:rsidP="00437D55">
      <w:pPr>
        <w:autoSpaceDE w:val="0"/>
        <w:autoSpaceDN w:val="0"/>
        <w:adjustRightInd w:val="0"/>
        <w:spacing w:line="276" w:lineRule="auto"/>
        <w:ind w:firstLine="709"/>
        <w:contextualSpacing/>
        <w:jc w:val="both"/>
        <w:rPr>
          <w:b/>
          <w:sz w:val="28"/>
          <w:szCs w:val="28"/>
        </w:rPr>
      </w:pPr>
    </w:p>
    <w:p w14:paraId="06B0663A" w14:textId="550FF07D"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b/>
          <w:sz w:val="28"/>
          <w:szCs w:val="28"/>
        </w:rPr>
        <w:t>Четвертый этап</w:t>
      </w:r>
      <w:r w:rsidRPr="00437D55">
        <w:rPr>
          <w:sz w:val="28"/>
          <w:szCs w:val="28"/>
        </w:rPr>
        <w:t xml:space="preserve"> посвящен разработке новых технологических методов очистки воды, применение которых позволит во всех случаях обеспечить выполнение требований СанПиН</w:t>
      </w:r>
      <w:r w:rsidR="00FB1ED5" w:rsidRPr="00437D55">
        <w:rPr>
          <w:sz w:val="28"/>
          <w:szCs w:val="28"/>
        </w:rPr>
        <w:t xml:space="preserve"> 2.1.4.1074-01 «Питьевая вода. Гигиенические требования к качеству воды централизованных систем питьевого водоснабжения. Контроль качества»</w:t>
      </w:r>
      <w:r w:rsidRPr="00437D55">
        <w:rPr>
          <w:sz w:val="28"/>
          <w:szCs w:val="28"/>
        </w:rPr>
        <w:t xml:space="preserve">. Этот этап проводится только </w:t>
      </w:r>
      <w:r w:rsidR="005B446B" w:rsidRPr="00437D55">
        <w:rPr>
          <w:sz w:val="28"/>
          <w:szCs w:val="28"/>
        </w:rPr>
        <w:t xml:space="preserve">в случае, если </w:t>
      </w:r>
      <w:r w:rsidRPr="00437D55">
        <w:rPr>
          <w:sz w:val="28"/>
          <w:szCs w:val="28"/>
        </w:rPr>
        <w:t>характерно наличие и повышенные концентрации органических и неорганических загрязнений природного или антропогенного происхождения, а также повышенная бактериальная загрязненность. К таким методам относятся, в частности, озонирование, сорбционная очистка и их сочетание с другими процессами очистки воды.</w:t>
      </w:r>
    </w:p>
    <w:p w14:paraId="384E765E"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На основании таких исследований, охватывающих все периоды года, устанавливается эффективность использования новых процессов очистки воды, разрабатывается регламент на их применение и подготавливаются рекомендации по реконструкции и техническому перевооружению станци</w:t>
      </w:r>
      <w:r w:rsidR="00501692" w:rsidRPr="00437D55">
        <w:rPr>
          <w:sz w:val="28"/>
          <w:szCs w:val="28"/>
        </w:rPr>
        <w:t>й</w:t>
      </w:r>
      <w:r w:rsidRPr="00437D55">
        <w:rPr>
          <w:sz w:val="28"/>
          <w:szCs w:val="28"/>
        </w:rPr>
        <w:t>.</w:t>
      </w:r>
    </w:p>
    <w:p w14:paraId="351FCFF0"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Разрабатываются план мероприятий и бизнес-план по дальнейшему использованию предлагаемых рекомендаций, включающие все последующие этапы работ (проектирование, приобретение оборудования, строительно-монтажные работы и пуск в эксплуатацию новых блоков очистных сооружений) с пр</w:t>
      </w:r>
      <w:r w:rsidR="006A29A6" w:rsidRPr="00437D55">
        <w:rPr>
          <w:sz w:val="28"/>
          <w:szCs w:val="28"/>
        </w:rPr>
        <w:t>о</w:t>
      </w:r>
      <w:r w:rsidRPr="00437D55">
        <w:rPr>
          <w:sz w:val="28"/>
          <w:szCs w:val="28"/>
        </w:rPr>
        <w:t>ведением всех необходимых финансовых затрат</w:t>
      </w:r>
      <w:r w:rsidR="006A29A6" w:rsidRPr="00437D55">
        <w:rPr>
          <w:sz w:val="28"/>
          <w:szCs w:val="28"/>
        </w:rPr>
        <w:t xml:space="preserve"> по реализации </w:t>
      </w:r>
      <w:r w:rsidRPr="00437D55">
        <w:rPr>
          <w:sz w:val="28"/>
          <w:szCs w:val="28"/>
        </w:rPr>
        <w:t>проекта.</w:t>
      </w:r>
    </w:p>
    <w:p w14:paraId="2078F139"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 xml:space="preserve">Для каждой станции намечается план всех необходимых мероприятий и устанавливаются сроки выполнения отдельных этапов и с указанием </w:t>
      </w:r>
      <w:r w:rsidRPr="00437D55">
        <w:rPr>
          <w:sz w:val="28"/>
          <w:szCs w:val="28"/>
        </w:rPr>
        <w:lastRenderedPageBreak/>
        <w:t xml:space="preserve">ориентировочных финансовых затрат на их реализацию. Так, например, работы 1-го и 2-го этапов могут быть выполнены </w:t>
      </w:r>
      <w:r w:rsidR="00501692" w:rsidRPr="00437D55">
        <w:rPr>
          <w:sz w:val="28"/>
          <w:szCs w:val="28"/>
        </w:rPr>
        <w:t xml:space="preserve">ориентировочно </w:t>
      </w:r>
      <w:r w:rsidRPr="00437D55">
        <w:rPr>
          <w:sz w:val="28"/>
          <w:szCs w:val="28"/>
        </w:rPr>
        <w:t>в течение 3-6 мес</w:t>
      </w:r>
      <w:r w:rsidR="00501692" w:rsidRPr="00437D55">
        <w:rPr>
          <w:sz w:val="28"/>
          <w:szCs w:val="28"/>
        </w:rPr>
        <w:t>яцев</w:t>
      </w:r>
      <w:r w:rsidRPr="00437D55">
        <w:rPr>
          <w:sz w:val="28"/>
          <w:szCs w:val="28"/>
        </w:rPr>
        <w:t xml:space="preserve">, а работы 3-го и 1-го этапов осуществляются </w:t>
      </w:r>
      <w:r w:rsidR="00501692" w:rsidRPr="00437D55">
        <w:rPr>
          <w:sz w:val="28"/>
          <w:szCs w:val="28"/>
        </w:rPr>
        <w:t xml:space="preserve">ориентировочно </w:t>
      </w:r>
      <w:r w:rsidRPr="00437D55">
        <w:rPr>
          <w:sz w:val="28"/>
          <w:szCs w:val="28"/>
        </w:rPr>
        <w:t>в течение 6</w:t>
      </w:r>
      <w:r w:rsidR="0008659E" w:rsidRPr="00437D55">
        <w:rPr>
          <w:sz w:val="28"/>
          <w:szCs w:val="28"/>
        </w:rPr>
        <w:t>-</w:t>
      </w:r>
      <w:r w:rsidRPr="00437D55">
        <w:rPr>
          <w:sz w:val="28"/>
          <w:szCs w:val="28"/>
        </w:rPr>
        <w:t>10 мес</w:t>
      </w:r>
      <w:r w:rsidR="00501692" w:rsidRPr="00437D55">
        <w:rPr>
          <w:sz w:val="28"/>
          <w:szCs w:val="28"/>
        </w:rPr>
        <w:t>яцев</w:t>
      </w:r>
      <w:r w:rsidRPr="00437D55">
        <w:rPr>
          <w:sz w:val="28"/>
          <w:szCs w:val="28"/>
        </w:rPr>
        <w:t>.</w:t>
      </w:r>
    </w:p>
    <w:p w14:paraId="5ACAD2AD" w14:textId="77777777" w:rsidR="00264FAE" w:rsidRPr="00437D55" w:rsidRDefault="00264FAE" w:rsidP="00437D55">
      <w:pPr>
        <w:autoSpaceDE w:val="0"/>
        <w:autoSpaceDN w:val="0"/>
        <w:adjustRightInd w:val="0"/>
        <w:spacing w:line="276" w:lineRule="auto"/>
        <w:ind w:firstLine="709"/>
        <w:contextualSpacing/>
        <w:jc w:val="both"/>
        <w:rPr>
          <w:sz w:val="28"/>
          <w:szCs w:val="28"/>
        </w:rPr>
      </w:pPr>
      <w:r w:rsidRPr="00437D55">
        <w:rPr>
          <w:sz w:val="28"/>
          <w:szCs w:val="28"/>
        </w:rPr>
        <w:t>Особое внимание следует уделять преимущественному использованию подземных вод для питьевого и хозяйственно-бытового централизованного водоснабжения поселка (переработка имеющихся схем и </w:t>
      </w:r>
      <w:hyperlink r:id="rId15" w:history="1">
        <w:r w:rsidRPr="00437D55">
          <w:rPr>
            <w:sz w:val="28"/>
            <w:szCs w:val="28"/>
          </w:rPr>
          <w:t>проектов водоснабжения</w:t>
        </w:r>
      </w:hyperlink>
      <w:r w:rsidRPr="00437D55">
        <w:rPr>
          <w:sz w:val="28"/>
          <w:szCs w:val="28"/>
        </w:rPr>
        <w:t>, разведка и утверждение эксплуатационных запасов подземных вод). Неоспоримыми преимуществами подземных водоисточников является их защищенность от загрязнений природного и антропогенного происхождения. При этом в большинстве случаев не требуется проведение очистки воды и применения реагентов. При наличии в воде железа, наиболее характерного загрязнения для подземных вод, его удаление достигается доступными методами, несложными в эксплуатации.</w:t>
      </w:r>
    </w:p>
    <w:p w14:paraId="29C3A59E" w14:textId="77777777" w:rsidR="00B03E32" w:rsidRPr="001057CE" w:rsidRDefault="00B03E32" w:rsidP="00437D55">
      <w:pPr>
        <w:spacing w:line="276" w:lineRule="auto"/>
        <w:ind w:firstLine="709"/>
        <w:contextualSpacing/>
        <w:jc w:val="both"/>
        <w:rPr>
          <w:sz w:val="28"/>
          <w:szCs w:val="28"/>
        </w:rPr>
      </w:pPr>
    </w:p>
    <w:p w14:paraId="43D1B13B" w14:textId="0AFB2AC1" w:rsidR="006646CD" w:rsidRPr="00437D55" w:rsidRDefault="006646CD" w:rsidP="008E398A">
      <w:pPr>
        <w:pStyle w:val="113"/>
        <w:pageBreakBefore/>
        <w:numPr>
          <w:ilvl w:val="1"/>
          <w:numId w:val="7"/>
        </w:numPr>
        <w:spacing w:after="0" w:line="276" w:lineRule="auto"/>
        <w:rPr>
          <w:b/>
          <w:bCs/>
          <w:sz w:val="28"/>
          <w:szCs w:val="28"/>
        </w:rPr>
      </w:pPr>
      <w:bookmarkStart w:id="26" w:name="_Toc70599876"/>
      <w:r w:rsidRPr="00437D55">
        <w:rPr>
          <w:b/>
          <w:bCs/>
          <w:sz w:val="28"/>
          <w:szCs w:val="28"/>
        </w:rPr>
        <w:lastRenderedPageBreak/>
        <w:t>Баланс водоснабжения и потребления горячей, питьевой, технической воды</w:t>
      </w:r>
      <w:bookmarkEnd w:id="26"/>
    </w:p>
    <w:p w14:paraId="5E88F355" w14:textId="77777777" w:rsidR="00D35691" w:rsidRPr="00437D55" w:rsidRDefault="00D35691" w:rsidP="00437D55">
      <w:pPr>
        <w:spacing w:line="276" w:lineRule="auto"/>
        <w:ind w:firstLine="709"/>
        <w:contextualSpacing/>
        <w:jc w:val="both"/>
        <w:rPr>
          <w:b/>
          <w:i/>
          <w:sz w:val="28"/>
          <w:szCs w:val="28"/>
        </w:rPr>
      </w:pPr>
    </w:p>
    <w:p w14:paraId="46EBE7FC" w14:textId="0DDCC5EC" w:rsidR="007A179C" w:rsidRPr="00437D55" w:rsidRDefault="00153BC7" w:rsidP="0063435A">
      <w:pPr>
        <w:pStyle w:val="affff3"/>
        <w:keepNext/>
        <w:keepLines/>
        <w:numPr>
          <w:ilvl w:val="2"/>
          <w:numId w:val="7"/>
        </w:numPr>
        <w:spacing w:line="276" w:lineRule="auto"/>
        <w:contextualSpacing/>
        <w:jc w:val="both"/>
        <w:outlineLvl w:val="2"/>
        <w:rPr>
          <w:b/>
          <w:bCs/>
          <w:sz w:val="28"/>
          <w:szCs w:val="28"/>
        </w:rPr>
      </w:pPr>
      <w:bookmarkStart w:id="27" w:name="_Toc70599877"/>
      <w:r w:rsidRPr="00437D55">
        <w:rPr>
          <w:b/>
          <w:bCs/>
          <w:sz w:val="28"/>
          <w:szCs w:val="28"/>
        </w:rPr>
        <w:t>О</w:t>
      </w:r>
      <w:r w:rsidR="007A179C" w:rsidRPr="00437D55">
        <w:rPr>
          <w:b/>
          <w:bCs/>
          <w:sz w:val="28"/>
          <w:szCs w:val="28"/>
        </w:rPr>
        <w:t>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27"/>
    </w:p>
    <w:p w14:paraId="632F7BCC" w14:textId="77777777" w:rsidR="00DF3E4F" w:rsidRPr="00437D55" w:rsidRDefault="00DF3E4F" w:rsidP="00437D55">
      <w:pPr>
        <w:pStyle w:val="affff3"/>
        <w:spacing w:line="276" w:lineRule="auto"/>
        <w:ind w:firstLine="709"/>
        <w:contextualSpacing/>
        <w:jc w:val="both"/>
        <w:rPr>
          <w:sz w:val="28"/>
          <w:szCs w:val="28"/>
        </w:rPr>
      </w:pPr>
    </w:p>
    <w:p w14:paraId="373C13E2" w14:textId="1FE7CB00" w:rsidR="00D902DD" w:rsidRPr="00D902DD" w:rsidRDefault="00D902DD" w:rsidP="00D902DD">
      <w:pPr>
        <w:autoSpaceDE w:val="0"/>
        <w:autoSpaceDN w:val="0"/>
        <w:adjustRightInd w:val="0"/>
        <w:spacing w:line="276" w:lineRule="auto"/>
        <w:ind w:firstLine="709"/>
        <w:contextualSpacing/>
        <w:jc w:val="both"/>
        <w:rPr>
          <w:sz w:val="28"/>
          <w:szCs w:val="28"/>
        </w:rPr>
      </w:pPr>
      <w:r w:rsidRPr="00D902DD">
        <w:rPr>
          <w:sz w:val="28"/>
          <w:szCs w:val="28"/>
        </w:rPr>
        <w:t xml:space="preserve">Водопотребителями </w:t>
      </w:r>
      <w:r w:rsidR="008E398A" w:rsidRPr="008E398A">
        <w:rPr>
          <w:sz w:val="28"/>
          <w:szCs w:val="28"/>
        </w:rPr>
        <w:t xml:space="preserve">Ягоднинского ГО </w:t>
      </w:r>
      <w:r w:rsidRPr="00D902DD">
        <w:rPr>
          <w:sz w:val="28"/>
          <w:szCs w:val="28"/>
        </w:rPr>
        <w:t>являются:</w:t>
      </w:r>
    </w:p>
    <w:p w14:paraId="16D38D7C" w14:textId="0DD7A6EF" w:rsidR="00D902DD" w:rsidRPr="00D902DD" w:rsidRDefault="00D902DD" w:rsidP="00D902DD">
      <w:pPr>
        <w:numPr>
          <w:ilvl w:val="0"/>
          <w:numId w:val="18"/>
        </w:numPr>
        <w:tabs>
          <w:tab w:val="left" w:pos="993"/>
        </w:tabs>
        <w:autoSpaceDE w:val="0"/>
        <w:autoSpaceDN w:val="0"/>
        <w:adjustRightInd w:val="0"/>
        <w:spacing w:line="276" w:lineRule="auto"/>
        <w:ind w:left="0" w:firstLine="709"/>
        <w:contextualSpacing/>
        <w:jc w:val="both"/>
        <w:rPr>
          <w:sz w:val="28"/>
          <w:szCs w:val="28"/>
        </w:rPr>
      </w:pPr>
      <w:r w:rsidRPr="00D902DD">
        <w:rPr>
          <w:sz w:val="28"/>
          <w:szCs w:val="28"/>
        </w:rPr>
        <w:t>население;</w:t>
      </w:r>
    </w:p>
    <w:p w14:paraId="4CE7935B" w14:textId="1EBF33AC" w:rsidR="00D902DD" w:rsidRPr="00D902DD" w:rsidRDefault="00D902DD" w:rsidP="00D902DD">
      <w:pPr>
        <w:numPr>
          <w:ilvl w:val="0"/>
          <w:numId w:val="18"/>
        </w:numPr>
        <w:tabs>
          <w:tab w:val="left" w:pos="993"/>
        </w:tabs>
        <w:autoSpaceDE w:val="0"/>
        <w:autoSpaceDN w:val="0"/>
        <w:adjustRightInd w:val="0"/>
        <w:spacing w:line="276" w:lineRule="auto"/>
        <w:ind w:left="0" w:firstLine="709"/>
        <w:contextualSpacing/>
        <w:jc w:val="both"/>
        <w:rPr>
          <w:sz w:val="28"/>
          <w:szCs w:val="28"/>
        </w:rPr>
      </w:pPr>
      <w:r w:rsidRPr="00D902DD">
        <w:rPr>
          <w:sz w:val="28"/>
          <w:szCs w:val="28"/>
        </w:rPr>
        <w:t>объекты соцкультбыта и общественно-делового назначения;</w:t>
      </w:r>
    </w:p>
    <w:p w14:paraId="6B0CE492" w14:textId="083B0B4B" w:rsidR="00D902DD" w:rsidRPr="00D902DD" w:rsidRDefault="00D902DD" w:rsidP="00D902DD">
      <w:pPr>
        <w:numPr>
          <w:ilvl w:val="0"/>
          <w:numId w:val="18"/>
        </w:numPr>
        <w:tabs>
          <w:tab w:val="left" w:pos="993"/>
        </w:tabs>
        <w:autoSpaceDE w:val="0"/>
        <w:autoSpaceDN w:val="0"/>
        <w:adjustRightInd w:val="0"/>
        <w:spacing w:line="276" w:lineRule="auto"/>
        <w:ind w:left="0" w:firstLine="709"/>
        <w:contextualSpacing/>
        <w:jc w:val="both"/>
        <w:rPr>
          <w:sz w:val="28"/>
          <w:szCs w:val="28"/>
        </w:rPr>
      </w:pPr>
      <w:r w:rsidRPr="00D902DD">
        <w:rPr>
          <w:sz w:val="28"/>
          <w:szCs w:val="28"/>
        </w:rPr>
        <w:t>предприятия местной промышленности;</w:t>
      </w:r>
    </w:p>
    <w:p w14:paraId="15D77A8A" w14:textId="423A8649" w:rsidR="00D902DD" w:rsidRDefault="00D902DD" w:rsidP="00D902DD">
      <w:pPr>
        <w:numPr>
          <w:ilvl w:val="0"/>
          <w:numId w:val="18"/>
        </w:numPr>
        <w:tabs>
          <w:tab w:val="left" w:pos="993"/>
        </w:tabs>
        <w:autoSpaceDE w:val="0"/>
        <w:autoSpaceDN w:val="0"/>
        <w:adjustRightInd w:val="0"/>
        <w:spacing w:line="276" w:lineRule="auto"/>
        <w:ind w:left="0" w:firstLine="709"/>
        <w:contextualSpacing/>
        <w:jc w:val="both"/>
        <w:rPr>
          <w:sz w:val="28"/>
          <w:szCs w:val="28"/>
        </w:rPr>
      </w:pPr>
      <w:r w:rsidRPr="00D902DD">
        <w:rPr>
          <w:sz w:val="28"/>
          <w:szCs w:val="28"/>
        </w:rPr>
        <w:t>котельные.</w:t>
      </w:r>
    </w:p>
    <w:p w14:paraId="2F43D2CE" w14:textId="77777777" w:rsidR="00D902DD" w:rsidRDefault="00D902DD" w:rsidP="00437D55">
      <w:pPr>
        <w:autoSpaceDE w:val="0"/>
        <w:autoSpaceDN w:val="0"/>
        <w:adjustRightInd w:val="0"/>
        <w:spacing w:line="276" w:lineRule="auto"/>
        <w:ind w:firstLine="709"/>
        <w:contextualSpacing/>
        <w:jc w:val="both"/>
        <w:rPr>
          <w:sz w:val="28"/>
          <w:szCs w:val="28"/>
        </w:rPr>
      </w:pPr>
    </w:p>
    <w:p w14:paraId="2E9F96E2" w14:textId="4E3DCD4E" w:rsidR="00404D06" w:rsidRDefault="00404D06" w:rsidP="00437D55">
      <w:pPr>
        <w:autoSpaceDE w:val="0"/>
        <w:autoSpaceDN w:val="0"/>
        <w:adjustRightInd w:val="0"/>
        <w:spacing w:line="276" w:lineRule="auto"/>
        <w:ind w:firstLine="709"/>
        <w:contextualSpacing/>
        <w:jc w:val="both"/>
        <w:rPr>
          <w:sz w:val="28"/>
          <w:szCs w:val="28"/>
        </w:rPr>
      </w:pPr>
      <w:r w:rsidRPr="00404D06">
        <w:rPr>
          <w:sz w:val="28"/>
          <w:szCs w:val="28"/>
        </w:rPr>
        <w:t>Планируемый объем подачи воды</w:t>
      </w:r>
      <w:r>
        <w:rPr>
          <w:sz w:val="28"/>
          <w:szCs w:val="28"/>
        </w:rPr>
        <w:t xml:space="preserve"> в п. Ягодное </w:t>
      </w:r>
      <w:r w:rsidRPr="00404D06">
        <w:rPr>
          <w:sz w:val="28"/>
          <w:szCs w:val="28"/>
        </w:rPr>
        <w:t xml:space="preserve">ООО </w:t>
      </w:r>
      <w:r>
        <w:rPr>
          <w:sz w:val="28"/>
          <w:szCs w:val="28"/>
        </w:rPr>
        <w:t>«Теплоэнергия» в сфере горячего водоснабжения на 2019-2023 г. указан в таблице 30.</w:t>
      </w:r>
    </w:p>
    <w:p w14:paraId="41AD50CD" w14:textId="570EAF7F" w:rsidR="00742779" w:rsidRDefault="00742779" w:rsidP="00437D55">
      <w:pPr>
        <w:autoSpaceDE w:val="0"/>
        <w:autoSpaceDN w:val="0"/>
        <w:adjustRightInd w:val="0"/>
        <w:spacing w:line="276" w:lineRule="auto"/>
        <w:ind w:firstLine="709"/>
        <w:contextualSpacing/>
        <w:jc w:val="both"/>
        <w:rPr>
          <w:sz w:val="28"/>
          <w:szCs w:val="28"/>
        </w:rPr>
      </w:pPr>
      <w:r w:rsidRPr="00742779">
        <w:rPr>
          <w:sz w:val="28"/>
          <w:szCs w:val="28"/>
        </w:rPr>
        <w:t xml:space="preserve">Баланс холодного водоснабжения ООО </w:t>
      </w:r>
      <w:r>
        <w:rPr>
          <w:sz w:val="28"/>
          <w:szCs w:val="28"/>
        </w:rPr>
        <w:t>«</w:t>
      </w:r>
      <w:r w:rsidRPr="00742779">
        <w:rPr>
          <w:sz w:val="28"/>
          <w:szCs w:val="28"/>
        </w:rPr>
        <w:t>Регионтеплоресурс</w:t>
      </w:r>
      <w:r>
        <w:rPr>
          <w:sz w:val="28"/>
          <w:szCs w:val="28"/>
        </w:rPr>
        <w:t>»</w:t>
      </w:r>
      <w:r w:rsidRPr="00742779">
        <w:rPr>
          <w:sz w:val="28"/>
          <w:szCs w:val="28"/>
        </w:rPr>
        <w:t xml:space="preserve"> на 201</w:t>
      </w:r>
      <w:r w:rsidR="004C3117">
        <w:rPr>
          <w:sz w:val="28"/>
          <w:szCs w:val="28"/>
        </w:rPr>
        <w:t>7</w:t>
      </w:r>
      <w:r w:rsidRPr="00742779">
        <w:rPr>
          <w:sz w:val="28"/>
          <w:szCs w:val="28"/>
        </w:rPr>
        <w:t>-2021 г.</w:t>
      </w:r>
      <w:r>
        <w:rPr>
          <w:sz w:val="28"/>
          <w:szCs w:val="28"/>
        </w:rPr>
        <w:t xml:space="preserve"> приведен в таблице 3</w:t>
      </w:r>
      <w:r w:rsidR="000B0A08">
        <w:rPr>
          <w:sz w:val="28"/>
          <w:szCs w:val="28"/>
        </w:rPr>
        <w:t>1</w:t>
      </w:r>
      <w:r>
        <w:rPr>
          <w:sz w:val="28"/>
          <w:szCs w:val="28"/>
        </w:rPr>
        <w:t xml:space="preserve">. </w:t>
      </w:r>
      <w:bookmarkStart w:id="28" w:name="_Hlk70510940"/>
      <w:r w:rsidR="00826A22" w:rsidRPr="00826A22">
        <w:rPr>
          <w:sz w:val="28"/>
          <w:szCs w:val="28"/>
        </w:rPr>
        <w:t xml:space="preserve">Баланс горячего водоснабжения ООО </w:t>
      </w:r>
      <w:r w:rsidR="00826A22">
        <w:rPr>
          <w:sz w:val="28"/>
          <w:szCs w:val="28"/>
        </w:rPr>
        <w:t>«</w:t>
      </w:r>
      <w:r w:rsidR="00826A22" w:rsidRPr="00826A22">
        <w:rPr>
          <w:sz w:val="28"/>
          <w:szCs w:val="28"/>
        </w:rPr>
        <w:t>Регионтеплоресурс</w:t>
      </w:r>
      <w:r w:rsidR="00826A22">
        <w:rPr>
          <w:sz w:val="28"/>
          <w:szCs w:val="28"/>
        </w:rPr>
        <w:t xml:space="preserve">» </w:t>
      </w:r>
      <w:r w:rsidR="00826A22" w:rsidRPr="00826A22">
        <w:rPr>
          <w:sz w:val="28"/>
          <w:szCs w:val="28"/>
        </w:rPr>
        <w:t xml:space="preserve">на </w:t>
      </w:r>
      <w:r w:rsidR="001E6BD7" w:rsidRPr="001E6BD7">
        <w:rPr>
          <w:sz w:val="28"/>
          <w:szCs w:val="28"/>
        </w:rPr>
        <w:t>2017-</w:t>
      </w:r>
      <w:r w:rsidR="00826A22" w:rsidRPr="00826A22">
        <w:rPr>
          <w:sz w:val="28"/>
          <w:szCs w:val="28"/>
        </w:rPr>
        <w:t>2021 г.</w:t>
      </w:r>
      <w:bookmarkEnd w:id="28"/>
      <w:r w:rsidR="00826A22">
        <w:rPr>
          <w:sz w:val="28"/>
          <w:szCs w:val="28"/>
        </w:rPr>
        <w:t xml:space="preserve"> представлен в таблице 3</w:t>
      </w:r>
      <w:r w:rsidR="000B0A08">
        <w:rPr>
          <w:sz w:val="28"/>
          <w:szCs w:val="28"/>
        </w:rPr>
        <w:t>2</w:t>
      </w:r>
      <w:r w:rsidR="00826A22">
        <w:rPr>
          <w:sz w:val="28"/>
          <w:szCs w:val="28"/>
        </w:rPr>
        <w:t>.</w:t>
      </w:r>
    </w:p>
    <w:p w14:paraId="0C628B87" w14:textId="76D44B91" w:rsidR="00E46064" w:rsidRDefault="00E46064" w:rsidP="00437D55">
      <w:pPr>
        <w:autoSpaceDE w:val="0"/>
        <w:autoSpaceDN w:val="0"/>
        <w:adjustRightInd w:val="0"/>
        <w:spacing w:line="276" w:lineRule="auto"/>
        <w:ind w:firstLine="709"/>
        <w:contextualSpacing/>
        <w:jc w:val="both"/>
        <w:rPr>
          <w:sz w:val="28"/>
          <w:szCs w:val="28"/>
        </w:rPr>
      </w:pPr>
      <w:r w:rsidRPr="00E46064">
        <w:rPr>
          <w:sz w:val="28"/>
          <w:szCs w:val="28"/>
        </w:rPr>
        <w:t>Информация по присоединенным абонентам</w:t>
      </w:r>
      <w:r>
        <w:rPr>
          <w:sz w:val="28"/>
          <w:szCs w:val="28"/>
        </w:rPr>
        <w:t xml:space="preserve"> </w:t>
      </w:r>
      <w:r w:rsidRPr="00E46064">
        <w:rPr>
          <w:sz w:val="28"/>
          <w:szCs w:val="28"/>
        </w:rPr>
        <w:t>МУП СМПП ЖКХ</w:t>
      </w:r>
      <w:r w:rsidR="00C80CC6">
        <w:rPr>
          <w:sz w:val="28"/>
          <w:szCs w:val="28"/>
        </w:rPr>
        <w:t>иЭ</w:t>
      </w:r>
      <w:r w:rsidRPr="00E46064">
        <w:rPr>
          <w:sz w:val="28"/>
          <w:szCs w:val="28"/>
        </w:rPr>
        <w:t xml:space="preserve">, имеющим договора на </w:t>
      </w:r>
      <w:r>
        <w:rPr>
          <w:sz w:val="28"/>
          <w:szCs w:val="28"/>
        </w:rPr>
        <w:t>горячее водоснабжение</w:t>
      </w:r>
      <w:r w:rsidRPr="00E46064">
        <w:rPr>
          <w:sz w:val="28"/>
          <w:szCs w:val="28"/>
        </w:rPr>
        <w:t xml:space="preserve"> (база абонентской службы)</w:t>
      </w:r>
      <w:r>
        <w:rPr>
          <w:sz w:val="28"/>
          <w:szCs w:val="28"/>
        </w:rPr>
        <w:t>, указана в таблице 3</w:t>
      </w:r>
      <w:r w:rsidR="000B0A08">
        <w:rPr>
          <w:sz w:val="28"/>
          <w:szCs w:val="28"/>
        </w:rPr>
        <w:t>3.</w:t>
      </w:r>
    </w:p>
    <w:p w14:paraId="1AB5CE1C" w14:textId="4BB0D6EC" w:rsidR="00BA4F64" w:rsidRDefault="00BA4F64" w:rsidP="00BA4F64">
      <w:pPr>
        <w:spacing w:line="276" w:lineRule="auto"/>
        <w:ind w:firstLine="709"/>
        <w:contextualSpacing/>
        <w:jc w:val="center"/>
        <w:rPr>
          <w:sz w:val="28"/>
          <w:szCs w:val="28"/>
        </w:rPr>
      </w:pPr>
    </w:p>
    <w:p w14:paraId="5A31F1E7" w14:textId="491A0069" w:rsidR="00BA4F64" w:rsidRDefault="00BA4F64" w:rsidP="00BA4F64">
      <w:pPr>
        <w:spacing w:line="276" w:lineRule="auto"/>
        <w:ind w:firstLine="709"/>
        <w:contextualSpacing/>
        <w:jc w:val="center"/>
        <w:rPr>
          <w:sz w:val="28"/>
          <w:szCs w:val="28"/>
        </w:rPr>
      </w:pPr>
    </w:p>
    <w:p w14:paraId="058E9FA7" w14:textId="77777777" w:rsidR="00BA4F64" w:rsidRPr="00437D55" w:rsidRDefault="00BA4F64" w:rsidP="00BA4F64">
      <w:pPr>
        <w:spacing w:line="276" w:lineRule="auto"/>
        <w:ind w:firstLine="709"/>
        <w:contextualSpacing/>
        <w:jc w:val="center"/>
        <w:rPr>
          <w:sz w:val="28"/>
          <w:szCs w:val="28"/>
        </w:rPr>
      </w:pPr>
    </w:p>
    <w:p w14:paraId="631A00A4" w14:textId="77777777" w:rsidR="008141D9" w:rsidRDefault="008141D9" w:rsidP="00A37392">
      <w:pPr>
        <w:pStyle w:val="a8"/>
        <w:keepNext/>
        <w:spacing w:after="0" w:line="276" w:lineRule="auto"/>
        <w:contextualSpacing/>
        <w:jc w:val="both"/>
        <w:rPr>
          <w:rFonts w:ascii="Times New Roman" w:hAnsi="Times New Roman"/>
          <w:b/>
          <w:bCs/>
          <w:i w:val="0"/>
          <w:iCs/>
          <w:color w:val="000000"/>
          <w:sz w:val="28"/>
          <w:szCs w:val="28"/>
          <w:highlight w:val="yellow"/>
        </w:rPr>
        <w:sectPr w:rsidR="008141D9" w:rsidSect="00695D31">
          <w:pgSz w:w="11906" w:h="16838"/>
          <w:pgMar w:top="1134" w:right="851" w:bottom="1134" w:left="1418" w:header="567" w:footer="567" w:gutter="0"/>
          <w:cols w:space="708"/>
          <w:docGrid w:linePitch="360"/>
        </w:sectPr>
      </w:pPr>
    </w:p>
    <w:p w14:paraId="7F627174" w14:textId="56F843FC" w:rsidR="000B0A08" w:rsidRDefault="000B0A08" w:rsidP="00A37392">
      <w:pPr>
        <w:pStyle w:val="a8"/>
        <w:keepNext/>
        <w:spacing w:after="0" w:line="276" w:lineRule="auto"/>
        <w:contextualSpacing/>
        <w:jc w:val="both"/>
        <w:rPr>
          <w:rFonts w:ascii="Times New Roman" w:hAnsi="Times New Roman"/>
          <w:b/>
          <w:bCs/>
          <w:i w:val="0"/>
          <w:iCs/>
          <w:color w:val="000000"/>
          <w:sz w:val="28"/>
          <w:szCs w:val="28"/>
        </w:rPr>
      </w:pPr>
      <w:r w:rsidRPr="009935FC">
        <w:rPr>
          <w:rFonts w:ascii="Times New Roman" w:hAnsi="Times New Roman"/>
          <w:b/>
          <w:bCs/>
          <w:i w:val="0"/>
          <w:iCs/>
          <w:color w:val="000000"/>
          <w:sz w:val="28"/>
          <w:szCs w:val="28"/>
        </w:rPr>
        <w:lastRenderedPageBreak/>
        <w:t xml:space="preserve">Таблица </w:t>
      </w:r>
      <w:r w:rsidRPr="009935FC">
        <w:rPr>
          <w:rFonts w:ascii="Times New Roman" w:hAnsi="Times New Roman"/>
          <w:b/>
          <w:bCs/>
          <w:i w:val="0"/>
          <w:iCs/>
          <w:color w:val="000000"/>
          <w:sz w:val="28"/>
          <w:szCs w:val="28"/>
        </w:rPr>
        <w:fldChar w:fldCharType="begin"/>
      </w:r>
      <w:r w:rsidRPr="009935FC">
        <w:rPr>
          <w:rFonts w:ascii="Times New Roman" w:hAnsi="Times New Roman"/>
          <w:b/>
          <w:bCs/>
          <w:i w:val="0"/>
          <w:iCs/>
          <w:color w:val="000000"/>
          <w:sz w:val="28"/>
          <w:szCs w:val="28"/>
        </w:rPr>
        <w:instrText xml:space="preserve"> SEQ Таблица \* ARABIC </w:instrText>
      </w:r>
      <w:r w:rsidRPr="009935FC">
        <w:rPr>
          <w:rFonts w:ascii="Times New Roman" w:hAnsi="Times New Roman"/>
          <w:b/>
          <w:bCs/>
          <w:i w:val="0"/>
          <w:iCs/>
          <w:color w:val="000000"/>
          <w:sz w:val="28"/>
          <w:szCs w:val="28"/>
        </w:rPr>
        <w:fldChar w:fldCharType="separate"/>
      </w:r>
      <w:r>
        <w:rPr>
          <w:rFonts w:ascii="Times New Roman" w:hAnsi="Times New Roman"/>
          <w:b/>
          <w:bCs/>
          <w:i w:val="0"/>
          <w:iCs/>
          <w:noProof/>
          <w:color w:val="000000"/>
          <w:sz w:val="28"/>
          <w:szCs w:val="28"/>
        </w:rPr>
        <w:t>30</w:t>
      </w:r>
      <w:r w:rsidRPr="009935FC">
        <w:rPr>
          <w:rFonts w:ascii="Times New Roman" w:hAnsi="Times New Roman"/>
          <w:b/>
          <w:bCs/>
          <w:i w:val="0"/>
          <w:iCs/>
          <w:color w:val="000000"/>
          <w:sz w:val="28"/>
          <w:szCs w:val="28"/>
        </w:rPr>
        <w:fldChar w:fldCharType="end"/>
      </w:r>
      <w:r w:rsidRPr="009935FC">
        <w:rPr>
          <w:rFonts w:ascii="Times New Roman" w:hAnsi="Times New Roman"/>
          <w:b/>
          <w:bCs/>
          <w:i w:val="0"/>
          <w:iCs/>
          <w:color w:val="000000"/>
          <w:sz w:val="28"/>
          <w:szCs w:val="28"/>
        </w:rPr>
        <w:t xml:space="preserve"> - </w:t>
      </w:r>
      <w:r w:rsidRPr="000B0A08">
        <w:rPr>
          <w:rFonts w:ascii="Times New Roman" w:hAnsi="Times New Roman"/>
          <w:b/>
          <w:bCs/>
          <w:i w:val="0"/>
          <w:iCs/>
          <w:color w:val="000000"/>
          <w:sz w:val="28"/>
          <w:szCs w:val="28"/>
        </w:rPr>
        <w:t>Планируемый объем подачи воды в п. Ягодное ООО «Теплоэнергия» в сфере горячего водоснабжения на 2019-2023 г.</w:t>
      </w:r>
    </w:p>
    <w:tbl>
      <w:tblPr>
        <w:tblW w:w="5000" w:type="pct"/>
        <w:tblCellMar>
          <w:left w:w="0" w:type="dxa"/>
          <w:right w:w="0" w:type="dxa"/>
        </w:tblCellMar>
        <w:tblLook w:val="04A0" w:firstRow="1" w:lastRow="0" w:firstColumn="1" w:lastColumn="0" w:noHBand="0" w:noVBand="1"/>
      </w:tblPr>
      <w:tblGrid>
        <w:gridCol w:w="1103"/>
        <w:gridCol w:w="3583"/>
        <w:gridCol w:w="2049"/>
        <w:gridCol w:w="1609"/>
        <w:gridCol w:w="1653"/>
        <w:gridCol w:w="1609"/>
        <w:gridCol w:w="1653"/>
        <w:gridCol w:w="1609"/>
      </w:tblGrid>
      <w:tr w:rsidR="000B0A08" w:rsidRPr="000B0A08" w14:paraId="4383B15B"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1E8D7D"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N п/п</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26C9D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Показатели производственной деятельности</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19A68D"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Ед. измерения</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17559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2019 г.</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3AC6E2"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2020 г.</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ECCE2E"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2021 г.</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AE8651"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2022 г.</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638F77"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2023 г.</w:t>
            </w:r>
          </w:p>
        </w:tc>
      </w:tr>
      <w:tr w:rsidR="000B0A08" w:rsidRPr="000B0A08" w14:paraId="5A850C79"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6A0C669"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E89FDB"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Объем выработки горячей воды</w:t>
            </w:r>
            <w:r w:rsidRPr="000B0A08">
              <w:rPr>
                <w:sz w:val="18"/>
                <w:szCs w:val="18"/>
              </w:rPr>
              <w:br/>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497C1C"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2B1910"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139,027</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6D3AF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136,578</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7B68B2"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130,885</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6C6E80"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131,680</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D7E551"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129,231</w:t>
            </w:r>
          </w:p>
        </w:tc>
      </w:tr>
      <w:tr w:rsidR="000B0A08" w:rsidRPr="000B0A08" w14:paraId="4E3D8793" w14:textId="77777777" w:rsidTr="000B0A08">
        <w:tc>
          <w:tcPr>
            <w:tcW w:w="5000" w:type="pct"/>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D3C52B4" w14:textId="1D0D6C1C"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(в ред. </w:t>
            </w:r>
            <w:hyperlink r:id="rId16" w:history="1">
              <w:r w:rsidRPr="000B0A08">
                <w:rPr>
                  <w:rStyle w:val="af6"/>
                  <w:color w:val="auto"/>
                  <w:sz w:val="18"/>
                  <w:szCs w:val="18"/>
                </w:rPr>
                <w:t>Приказа Департамента цен и тарифов Магаданской области от 11.12.2020 N 2-ЖКК/28</w:t>
              </w:r>
            </w:hyperlink>
            <w:r w:rsidRPr="000B0A08">
              <w:rPr>
                <w:sz w:val="18"/>
                <w:szCs w:val="18"/>
              </w:rPr>
              <w:t>)</w:t>
            </w:r>
          </w:p>
        </w:tc>
      </w:tr>
      <w:tr w:rsidR="000B0A08" w:rsidRPr="000B0A08" w14:paraId="4D364D17"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86F77B"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2.</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9D104CC" w14:textId="3E30B31E"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Объем воды, используемой на собственные нужды</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B1DB28"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31473B"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8650AB"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D1665F"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511179"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1802F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r>
      <w:tr w:rsidR="000B0A08" w:rsidRPr="000B0A08" w14:paraId="5B77FC34"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384E56"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3.</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6221110" w14:textId="26F91F40"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Покупная вода</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F541CA"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E9DE50"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028D88"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9FC9EE2"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67FCF9"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60B121"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r>
      <w:tr w:rsidR="000B0A08" w:rsidRPr="000B0A08" w14:paraId="200E93C5"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134018"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4.</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8E8D17" w14:textId="6D5449B5"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Объем отпуска в сеть</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C7AA48"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FDC80F9"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139,027</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4C8AD3"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136,578</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76AD99"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130,885</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EEA478"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131,680</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2859EC"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129,231</w:t>
            </w:r>
          </w:p>
        </w:tc>
      </w:tr>
      <w:tr w:rsidR="000B0A08" w:rsidRPr="000B0A08" w14:paraId="5A1E28CB" w14:textId="77777777" w:rsidTr="000B0A08">
        <w:tc>
          <w:tcPr>
            <w:tcW w:w="5000" w:type="pct"/>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A47A8A8" w14:textId="559C8D5A"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(в ред. </w:t>
            </w:r>
            <w:hyperlink r:id="rId17" w:history="1">
              <w:r w:rsidRPr="000B0A08">
                <w:rPr>
                  <w:rStyle w:val="af6"/>
                  <w:color w:val="auto"/>
                  <w:sz w:val="18"/>
                  <w:szCs w:val="18"/>
                </w:rPr>
                <w:t>Приказа Департамента цен и тарифов Магаданской области от 11.12.2020 N 2-ЖКК/28</w:t>
              </w:r>
            </w:hyperlink>
            <w:r w:rsidRPr="000B0A08">
              <w:rPr>
                <w:sz w:val="18"/>
                <w:szCs w:val="18"/>
              </w:rPr>
              <w:t>)</w:t>
            </w:r>
          </w:p>
        </w:tc>
      </w:tr>
      <w:tr w:rsidR="000B0A08" w:rsidRPr="000B0A08" w14:paraId="5ECDC5F2"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0FE5F0"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5.</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F4FB22" w14:textId="39EB8911"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Объем потерь</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53241D"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9D416D"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E3EB1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BE6177"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ADEE2B"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96BC98"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r>
      <w:tr w:rsidR="000B0A08" w:rsidRPr="000B0A08" w14:paraId="7B0F347B"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2FADA2"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6.</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24D5BA" w14:textId="1F812EC2"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Уровень потерь к объему отпущенной воды в сеть</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280B0C"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3CBA53"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C502CE"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096E07"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CEF089"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EEAA7C"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w:t>
            </w:r>
          </w:p>
        </w:tc>
      </w:tr>
      <w:tr w:rsidR="000B0A08" w:rsidRPr="000B0A08" w14:paraId="67EC6BEC"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5D3FEF"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7.</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6A6102" w14:textId="517F63FF"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Объем реализации товаров и услуг (всего), в том числе по потребителям:</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185182"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FBC28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139,027</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621712"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136,578</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1BF490"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130,885</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822F27"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131,680</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57A1F1"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129,231</w:t>
            </w:r>
          </w:p>
        </w:tc>
      </w:tr>
      <w:tr w:rsidR="000B0A08" w:rsidRPr="000B0A08" w14:paraId="1DF105BF" w14:textId="77777777" w:rsidTr="000B0A08">
        <w:tc>
          <w:tcPr>
            <w:tcW w:w="5000" w:type="pct"/>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F5209C" w14:textId="71E7A569"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(в ред. </w:t>
            </w:r>
            <w:hyperlink r:id="rId18" w:history="1">
              <w:r w:rsidRPr="000B0A08">
                <w:rPr>
                  <w:rStyle w:val="af6"/>
                  <w:color w:val="auto"/>
                  <w:sz w:val="18"/>
                  <w:szCs w:val="18"/>
                </w:rPr>
                <w:t>Приказа Департамента цен и тарифов Магаданской области от 11.12.2020 N 2-ЖКК/28</w:t>
              </w:r>
            </w:hyperlink>
            <w:r w:rsidRPr="000B0A08">
              <w:rPr>
                <w:sz w:val="18"/>
                <w:szCs w:val="18"/>
              </w:rPr>
              <w:t>)</w:t>
            </w:r>
          </w:p>
        </w:tc>
      </w:tr>
      <w:tr w:rsidR="000B0A08" w:rsidRPr="000B0A08" w14:paraId="6E4C80BB"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763AA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7.1.</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B47FA4" w14:textId="42C31813"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населению</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919D28"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46D48F"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116,333</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55414C"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113,884</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B6E82A"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109,329</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F547F0"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108,986</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D569E6"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106,537</w:t>
            </w:r>
          </w:p>
        </w:tc>
      </w:tr>
      <w:tr w:rsidR="000B0A08" w:rsidRPr="000B0A08" w14:paraId="23962817" w14:textId="77777777" w:rsidTr="000B0A08">
        <w:tc>
          <w:tcPr>
            <w:tcW w:w="5000" w:type="pct"/>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F38085" w14:textId="5EC1A6AD"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(в ред. </w:t>
            </w:r>
            <w:hyperlink r:id="rId19" w:history="1">
              <w:r w:rsidRPr="000B0A08">
                <w:rPr>
                  <w:rStyle w:val="af6"/>
                  <w:color w:val="auto"/>
                  <w:sz w:val="18"/>
                  <w:szCs w:val="18"/>
                </w:rPr>
                <w:t>Приказа Департамента цен и тарифов Магаданской области от 11.12.2020 N 2-ЖКК/28</w:t>
              </w:r>
            </w:hyperlink>
            <w:r w:rsidRPr="000B0A08">
              <w:rPr>
                <w:sz w:val="18"/>
                <w:szCs w:val="18"/>
              </w:rPr>
              <w:t>)</w:t>
            </w:r>
          </w:p>
        </w:tc>
      </w:tr>
      <w:tr w:rsidR="000B0A08" w:rsidRPr="000B0A08" w14:paraId="759574BA"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8CAF8E"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7.2.</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37B313" w14:textId="1F2C1856"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бюджетным потребителям</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DDCD99"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253D6C"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18,286</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B2461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18,286</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37520B"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15,165</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53559A"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18,286</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07B41C"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18,286</w:t>
            </w:r>
          </w:p>
        </w:tc>
      </w:tr>
      <w:tr w:rsidR="000B0A08" w:rsidRPr="000B0A08" w14:paraId="406CC56B" w14:textId="77777777" w:rsidTr="000B0A08">
        <w:tc>
          <w:tcPr>
            <w:tcW w:w="5000" w:type="pct"/>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AC0C9E" w14:textId="46242CAA"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(в ред. </w:t>
            </w:r>
            <w:hyperlink r:id="rId20" w:history="1">
              <w:r w:rsidRPr="000B0A08">
                <w:rPr>
                  <w:rStyle w:val="af6"/>
                  <w:color w:val="auto"/>
                  <w:sz w:val="18"/>
                  <w:szCs w:val="18"/>
                </w:rPr>
                <w:t>Приказа Департамента цен и тарифов Магаданской области от 11.12.2020 N 2-ЖКК/28</w:t>
              </w:r>
            </w:hyperlink>
            <w:r w:rsidRPr="000B0A08">
              <w:rPr>
                <w:sz w:val="18"/>
                <w:szCs w:val="18"/>
              </w:rPr>
              <w:t>)</w:t>
            </w:r>
          </w:p>
        </w:tc>
      </w:tr>
      <w:tr w:rsidR="000B0A08" w:rsidRPr="000B0A08" w14:paraId="54A8FBA4"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DE604F"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7.3.</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921774A" w14:textId="32D48F10"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прочим потребителям</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EA1B63"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298613"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3,999</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0949F6"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3,999</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675203"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5,983</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C2094B"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3,999</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EB51AB"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3,999</w:t>
            </w:r>
          </w:p>
        </w:tc>
      </w:tr>
      <w:tr w:rsidR="000B0A08" w:rsidRPr="000B0A08" w14:paraId="046C8BB8" w14:textId="77777777" w:rsidTr="000B0A08">
        <w:tc>
          <w:tcPr>
            <w:tcW w:w="5000" w:type="pct"/>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CA996B" w14:textId="74D24C39"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(в ред. </w:t>
            </w:r>
            <w:hyperlink r:id="rId21" w:history="1">
              <w:r w:rsidRPr="000B0A08">
                <w:rPr>
                  <w:rStyle w:val="af6"/>
                  <w:color w:val="auto"/>
                  <w:sz w:val="18"/>
                  <w:szCs w:val="18"/>
                </w:rPr>
                <w:t>Приказа Департамента цен и тарифов Магаданской области от 11.12.2020 N 2-ЖКК/28</w:t>
              </w:r>
            </w:hyperlink>
            <w:r w:rsidRPr="000B0A08">
              <w:rPr>
                <w:sz w:val="18"/>
                <w:szCs w:val="18"/>
              </w:rPr>
              <w:t>)</w:t>
            </w:r>
          </w:p>
        </w:tc>
      </w:tr>
      <w:tr w:rsidR="000B0A08" w:rsidRPr="000B0A08" w14:paraId="4872E713" w14:textId="77777777" w:rsidTr="000B0A08">
        <w:tc>
          <w:tcPr>
            <w:tcW w:w="3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38D068"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7.4.</w:t>
            </w:r>
          </w:p>
        </w:tc>
        <w:tc>
          <w:tcPr>
            <w:tcW w:w="120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A01952" w14:textId="79AE67E4"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производственные нужды</w:t>
            </w:r>
          </w:p>
        </w:tc>
        <w:tc>
          <w:tcPr>
            <w:tcW w:w="68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9F83C14"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тыс. куб. м</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258436"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0,409</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4DE741"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0,409</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AD8812"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0,409</w:t>
            </w:r>
          </w:p>
        </w:tc>
        <w:tc>
          <w:tcPr>
            <w:tcW w:w="5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4A041C"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0,409</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28CA3C0" w14:textId="77777777" w:rsidR="000B0A08" w:rsidRPr="000B0A08" w:rsidRDefault="000B0A08" w:rsidP="000B0A08">
            <w:pPr>
              <w:pStyle w:val="formattext"/>
              <w:spacing w:before="0" w:beforeAutospacing="0" w:after="0" w:afterAutospacing="0"/>
              <w:contextualSpacing/>
              <w:jc w:val="center"/>
              <w:textAlignment w:val="baseline"/>
              <w:rPr>
                <w:sz w:val="18"/>
                <w:szCs w:val="18"/>
              </w:rPr>
            </w:pPr>
            <w:r w:rsidRPr="000B0A08">
              <w:rPr>
                <w:sz w:val="18"/>
                <w:szCs w:val="18"/>
              </w:rPr>
              <w:t>0,409</w:t>
            </w:r>
          </w:p>
        </w:tc>
      </w:tr>
    </w:tbl>
    <w:p w14:paraId="21A36979" w14:textId="77777777" w:rsidR="000B0A08" w:rsidRDefault="000B0A08" w:rsidP="00A37392">
      <w:pPr>
        <w:pStyle w:val="a8"/>
        <w:keepNext/>
        <w:spacing w:after="0" w:line="276" w:lineRule="auto"/>
        <w:contextualSpacing/>
        <w:jc w:val="both"/>
        <w:rPr>
          <w:rFonts w:ascii="Times New Roman" w:hAnsi="Times New Roman"/>
          <w:b/>
          <w:bCs/>
          <w:i w:val="0"/>
          <w:iCs/>
          <w:color w:val="000000"/>
          <w:sz w:val="28"/>
          <w:szCs w:val="28"/>
        </w:rPr>
      </w:pPr>
    </w:p>
    <w:p w14:paraId="3258E6C3" w14:textId="08E6E67B" w:rsidR="007C46C5" w:rsidRDefault="007C46C5" w:rsidP="00A37392">
      <w:pPr>
        <w:pStyle w:val="a8"/>
        <w:keepNext/>
        <w:spacing w:after="0" w:line="276" w:lineRule="auto"/>
        <w:contextualSpacing/>
        <w:jc w:val="both"/>
        <w:rPr>
          <w:rFonts w:ascii="Times New Roman" w:hAnsi="Times New Roman"/>
          <w:b/>
          <w:bCs/>
          <w:i w:val="0"/>
          <w:iCs/>
          <w:color w:val="000000"/>
          <w:sz w:val="28"/>
          <w:szCs w:val="28"/>
        </w:rPr>
      </w:pPr>
      <w:r w:rsidRPr="009935FC">
        <w:rPr>
          <w:rFonts w:ascii="Times New Roman" w:hAnsi="Times New Roman"/>
          <w:b/>
          <w:bCs/>
          <w:i w:val="0"/>
          <w:iCs/>
          <w:color w:val="000000"/>
          <w:sz w:val="28"/>
          <w:szCs w:val="28"/>
        </w:rPr>
        <w:t xml:space="preserve">Таблица </w:t>
      </w:r>
      <w:r w:rsidRPr="009935FC">
        <w:rPr>
          <w:rFonts w:ascii="Times New Roman" w:hAnsi="Times New Roman"/>
          <w:b/>
          <w:bCs/>
          <w:i w:val="0"/>
          <w:iCs/>
          <w:color w:val="000000"/>
          <w:sz w:val="28"/>
          <w:szCs w:val="28"/>
        </w:rPr>
        <w:fldChar w:fldCharType="begin"/>
      </w:r>
      <w:r w:rsidRPr="009935FC">
        <w:rPr>
          <w:rFonts w:ascii="Times New Roman" w:hAnsi="Times New Roman"/>
          <w:b/>
          <w:bCs/>
          <w:i w:val="0"/>
          <w:iCs/>
          <w:color w:val="000000"/>
          <w:sz w:val="28"/>
          <w:szCs w:val="28"/>
        </w:rPr>
        <w:instrText xml:space="preserve"> SEQ Таблица \* ARABIC </w:instrText>
      </w:r>
      <w:r w:rsidRPr="009935FC">
        <w:rPr>
          <w:rFonts w:ascii="Times New Roman" w:hAnsi="Times New Roman"/>
          <w:b/>
          <w:bCs/>
          <w:i w:val="0"/>
          <w:iCs/>
          <w:color w:val="000000"/>
          <w:sz w:val="28"/>
          <w:szCs w:val="28"/>
        </w:rPr>
        <w:fldChar w:fldCharType="separate"/>
      </w:r>
      <w:r w:rsidR="000B0A08">
        <w:rPr>
          <w:rFonts w:ascii="Times New Roman" w:hAnsi="Times New Roman"/>
          <w:b/>
          <w:bCs/>
          <w:i w:val="0"/>
          <w:iCs/>
          <w:noProof/>
          <w:color w:val="000000"/>
          <w:sz w:val="28"/>
          <w:szCs w:val="28"/>
        </w:rPr>
        <w:t>31</w:t>
      </w:r>
      <w:r w:rsidRPr="009935FC">
        <w:rPr>
          <w:rFonts w:ascii="Times New Roman" w:hAnsi="Times New Roman"/>
          <w:b/>
          <w:bCs/>
          <w:i w:val="0"/>
          <w:iCs/>
          <w:color w:val="000000"/>
          <w:sz w:val="28"/>
          <w:szCs w:val="28"/>
        </w:rPr>
        <w:fldChar w:fldCharType="end"/>
      </w:r>
      <w:r w:rsidR="00A37392" w:rsidRPr="009935FC">
        <w:rPr>
          <w:rFonts w:ascii="Times New Roman" w:hAnsi="Times New Roman"/>
          <w:b/>
          <w:bCs/>
          <w:i w:val="0"/>
          <w:iCs/>
          <w:color w:val="000000"/>
          <w:sz w:val="28"/>
          <w:szCs w:val="28"/>
        </w:rPr>
        <w:t xml:space="preserve"> -</w:t>
      </w:r>
      <w:r w:rsidRPr="009935FC">
        <w:rPr>
          <w:rFonts w:ascii="Times New Roman" w:hAnsi="Times New Roman"/>
          <w:b/>
          <w:bCs/>
          <w:i w:val="0"/>
          <w:iCs/>
          <w:color w:val="000000"/>
          <w:sz w:val="28"/>
          <w:szCs w:val="28"/>
        </w:rPr>
        <w:t xml:space="preserve"> </w:t>
      </w:r>
      <w:r w:rsidR="00BA4F64" w:rsidRPr="00BA4F64">
        <w:rPr>
          <w:rFonts w:ascii="Times New Roman" w:hAnsi="Times New Roman"/>
          <w:b/>
          <w:bCs/>
          <w:i w:val="0"/>
          <w:iCs/>
          <w:color w:val="000000"/>
          <w:sz w:val="28"/>
          <w:szCs w:val="28"/>
        </w:rPr>
        <w:t>Баланс холодного водоснабжения ООО «Регионтеплоресурс» на 2017-2021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3"/>
        <w:gridCol w:w="594"/>
        <w:gridCol w:w="1662"/>
        <w:gridCol w:w="1422"/>
        <w:gridCol w:w="1337"/>
        <w:gridCol w:w="1189"/>
        <w:gridCol w:w="1189"/>
        <w:gridCol w:w="1094"/>
        <w:gridCol w:w="1189"/>
        <w:gridCol w:w="1116"/>
        <w:gridCol w:w="1751"/>
      </w:tblGrid>
      <w:tr w:rsidR="00BA4F64" w:rsidRPr="00BA4F64" w14:paraId="689041BF" w14:textId="77777777" w:rsidTr="008E398A">
        <w:trPr>
          <w:trHeight w:val="79"/>
          <w:tblHeader/>
        </w:trPr>
        <w:tc>
          <w:tcPr>
            <w:tcW w:w="758" w:type="pct"/>
            <w:shd w:val="clear" w:color="auto" w:fill="auto"/>
            <w:vAlign w:val="center"/>
            <w:hideMark/>
          </w:tcPr>
          <w:p w14:paraId="14DED15D" w14:textId="77777777" w:rsidR="00BA4F64" w:rsidRPr="00BA4F64" w:rsidRDefault="00BA4F64" w:rsidP="00BA4F64">
            <w:pPr>
              <w:contextualSpacing/>
              <w:jc w:val="center"/>
              <w:rPr>
                <w:sz w:val="18"/>
                <w:szCs w:val="18"/>
              </w:rPr>
            </w:pPr>
            <w:r w:rsidRPr="00BA4F64">
              <w:rPr>
                <w:sz w:val="18"/>
                <w:szCs w:val="18"/>
              </w:rPr>
              <w:t>Статьи затрат</w:t>
            </w:r>
          </w:p>
        </w:tc>
        <w:tc>
          <w:tcPr>
            <w:tcW w:w="201" w:type="pct"/>
            <w:shd w:val="clear" w:color="auto" w:fill="auto"/>
            <w:vAlign w:val="center"/>
            <w:hideMark/>
          </w:tcPr>
          <w:p w14:paraId="431299A1" w14:textId="77777777" w:rsidR="00BA4F64" w:rsidRPr="00BA4F64" w:rsidRDefault="00BA4F64" w:rsidP="00BA4F64">
            <w:pPr>
              <w:contextualSpacing/>
              <w:jc w:val="center"/>
              <w:rPr>
                <w:sz w:val="18"/>
                <w:szCs w:val="18"/>
              </w:rPr>
            </w:pPr>
            <w:r w:rsidRPr="00BA4F64">
              <w:rPr>
                <w:sz w:val="18"/>
                <w:szCs w:val="18"/>
              </w:rPr>
              <w:t>Ед. изм.</w:t>
            </w:r>
          </w:p>
        </w:tc>
        <w:tc>
          <w:tcPr>
            <w:tcW w:w="562" w:type="pct"/>
            <w:shd w:val="clear" w:color="auto" w:fill="auto"/>
            <w:vAlign w:val="center"/>
            <w:hideMark/>
          </w:tcPr>
          <w:p w14:paraId="3B9C7BD9" w14:textId="77777777" w:rsidR="00BA4F64" w:rsidRPr="00BA4F64" w:rsidRDefault="00BA4F64" w:rsidP="00BA4F64">
            <w:pPr>
              <w:contextualSpacing/>
              <w:jc w:val="center"/>
              <w:rPr>
                <w:sz w:val="18"/>
                <w:szCs w:val="18"/>
              </w:rPr>
            </w:pPr>
            <w:r w:rsidRPr="00BA4F64">
              <w:rPr>
                <w:sz w:val="18"/>
                <w:szCs w:val="18"/>
              </w:rPr>
              <w:t>Принято на декабрь 2017 года</w:t>
            </w:r>
          </w:p>
        </w:tc>
        <w:tc>
          <w:tcPr>
            <w:tcW w:w="481" w:type="pct"/>
            <w:shd w:val="clear" w:color="auto" w:fill="auto"/>
            <w:vAlign w:val="center"/>
            <w:hideMark/>
          </w:tcPr>
          <w:p w14:paraId="7D47FCCF" w14:textId="77777777" w:rsidR="00BA4F64" w:rsidRPr="00BA4F64" w:rsidRDefault="00BA4F64" w:rsidP="00BA4F64">
            <w:pPr>
              <w:contextualSpacing/>
              <w:jc w:val="center"/>
              <w:rPr>
                <w:sz w:val="18"/>
                <w:szCs w:val="18"/>
              </w:rPr>
            </w:pPr>
            <w:r w:rsidRPr="00BA4F64">
              <w:rPr>
                <w:sz w:val="18"/>
                <w:szCs w:val="18"/>
              </w:rPr>
              <w:t>Факт декабря 2017 года</w:t>
            </w:r>
          </w:p>
        </w:tc>
        <w:tc>
          <w:tcPr>
            <w:tcW w:w="452" w:type="pct"/>
            <w:shd w:val="clear" w:color="auto" w:fill="auto"/>
            <w:vAlign w:val="center"/>
            <w:hideMark/>
          </w:tcPr>
          <w:p w14:paraId="4DBA8E41" w14:textId="1951664E" w:rsidR="00BA4F64" w:rsidRPr="00BA4F64" w:rsidRDefault="00BA4F64" w:rsidP="00BA4F64">
            <w:pPr>
              <w:contextualSpacing/>
              <w:jc w:val="center"/>
              <w:rPr>
                <w:bCs/>
                <w:sz w:val="18"/>
                <w:szCs w:val="18"/>
              </w:rPr>
            </w:pPr>
            <w:r w:rsidRPr="00BA4F64">
              <w:rPr>
                <w:bCs/>
                <w:sz w:val="18"/>
                <w:szCs w:val="18"/>
              </w:rPr>
              <w:t>Принято на 2018 год</w:t>
            </w:r>
          </w:p>
        </w:tc>
        <w:tc>
          <w:tcPr>
            <w:tcW w:w="402" w:type="pct"/>
            <w:shd w:val="clear" w:color="auto" w:fill="auto"/>
            <w:vAlign w:val="center"/>
            <w:hideMark/>
          </w:tcPr>
          <w:p w14:paraId="08F0339A" w14:textId="77777777" w:rsidR="00BA4F64" w:rsidRPr="00BA4F64" w:rsidRDefault="00BA4F64" w:rsidP="00BA4F64">
            <w:pPr>
              <w:contextualSpacing/>
              <w:jc w:val="center"/>
              <w:rPr>
                <w:bCs/>
                <w:sz w:val="18"/>
                <w:szCs w:val="18"/>
              </w:rPr>
            </w:pPr>
            <w:r w:rsidRPr="00BA4F64">
              <w:rPr>
                <w:bCs/>
                <w:sz w:val="18"/>
                <w:szCs w:val="18"/>
              </w:rPr>
              <w:t>Факт 2018 года</w:t>
            </w:r>
          </w:p>
        </w:tc>
        <w:tc>
          <w:tcPr>
            <w:tcW w:w="402" w:type="pct"/>
            <w:shd w:val="clear" w:color="auto" w:fill="auto"/>
            <w:vAlign w:val="center"/>
            <w:hideMark/>
          </w:tcPr>
          <w:p w14:paraId="01F84236" w14:textId="77777777" w:rsidR="00BA4F64" w:rsidRPr="00BA4F64" w:rsidRDefault="00BA4F64" w:rsidP="00BA4F64">
            <w:pPr>
              <w:contextualSpacing/>
              <w:jc w:val="center"/>
              <w:rPr>
                <w:bCs/>
                <w:sz w:val="18"/>
                <w:szCs w:val="18"/>
              </w:rPr>
            </w:pPr>
            <w:r w:rsidRPr="00BA4F64">
              <w:rPr>
                <w:bCs/>
                <w:sz w:val="18"/>
                <w:szCs w:val="18"/>
              </w:rPr>
              <w:t>Принято на 2019 год</w:t>
            </w:r>
          </w:p>
        </w:tc>
        <w:tc>
          <w:tcPr>
            <w:tcW w:w="370" w:type="pct"/>
            <w:shd w:val="clear" w:color="auto" w:fill="auto"/>
            <w:vAlign w:val="center"/>
            <w:hideMark/>
          </w:tcPr>
          <w:p w14:paraId="2C10CBFD" w14:textId="77777777" w:rsidR="00BA4F64" w:rsidRPr="00BA4F64" w:rsidRDefault="00BA4F64" w:rsidP="00BA4F64">
            <w:pPr>
              <w:contextualSpacing/>
              <w:jc w:val="center"/>
              <w:rPr>
                <w:bCs/>
                <w:sz w:val="18"/>
                <w:szCs w:val="18"/>
              </w:rPr>
            </w:pPr>
            <w:r w:rsidRPr="00BA4F64">
              <w:rPr>
                <w:bCs/>
                <w:sz w:val="18"/>
                <w:szCs w:val="18"/>
              </w:rPr>
              <w:t>Факт 2019 года</w:t>
            </w:r>
          </w:p>
        </w:tc>
        <w:tc>
          <w:tcPr>
            <w:tcW w:w="402" w:type="pct"/>
            <w:shd w:val="clear" w:color="auto" w:fill="auto"/>
            <w:vAlign w:val="center"/>
            <w:hideMark/>
          </w:tcPr>
          <w:p w14:paraId="1B6E6F7F" w14:textId="77777777" w:rsidR="00BA4F64" w:rsidRPr="00BA4F64" w:rsidRDefault="00BA4F64" w:rsidP="00BA4F64">
            <w:pPr>
              <w:contextualSpacing/>
              <w:jc w:val="center"/>
              <w:rPr>
                <w:bCs/>
                <w:sz w:val="18"/>
                <w:szCs w:val="18"/>
              </w:rPr>
            </w:pPr>
            <w:r w:rsidRPr="00BA4F64">
              <w:rPr>
                <w:bCs/>
                <w:sz w:val="18"/>
                <w:szCs w:val="18"/>
              </w:rPr>
              <w:t>Принято на 2020 год</w:t>
            </w:r>
          </w:p>
        </w:tc>
        <w:tc>
          <w:tcPr>
            <w:tcW w:w="377" w:type="pct"/>
            <w:shd w:val="clear" w:color="auto" w:fill="auto"/>
            <w:vAlign w:val="center"/>
            <w:hideMark/>
          </w:tcPr>
          <w:p w14:paraId="76B829A9" w14:textId="77777777" w:rsidR="00BA4F64" w:rsidRPr="00BA4F64" w:rsidRDefault="00BA4F64" w:rsidP="00BA4F64">
            <w:pPr>
              <w:contextualSpacing/>
              <w:jc w:val="center"/>
              <w:rPr>
                <w:bCs/>
                <w:sz w:val="18"/>
                <w:szCs w:val="18"/>
              </w:rPr>
            </w:pPr>
            <w:r w:rsidRPr="00BA4F64">
              <w:rPr>
                <w:bCs/>
                <w:sz w:val="18"/>
                <w:szCs w:val="18"/>
              </w:rPr>
              <w:t>факт 2020</w:t>
            </w:r>
          </w:p>
        </w:tc>
        <w:tc>
          <w:tcPr>
            <w:tcW w:w="592" w:type="pct"/>
            <w:shd w:val="clear" w:color="auto" w:fill="auto"/>
            <w:vAlign w:val="center"/>
            <w:hideMark/>
          </w:tcPr>
          <w:p w14:paraId="12232006" w14:textId="77777777" w:rsidR="00BA4F64" w:rsidRPr="00BA4F64" w:rsidRDefault="00BA4F64" w:rsidP="00BA4F64">
            <w:pPr>
              <w:contextualSpacing/>
              <w:jc w:val="center"/>
              <w:rPr>
                <w:bCs/>
                <w:sz w:val="18"/>
                <w:szCs w:val="18"/>
              </w:rPr>
            </w:pPr>
            <w:r w:rsidRPr="00BA4F64">
              <w:rPr>
                <w:bCs/>
                <w:sz w:val="18"/>
                <w:szCs w:val="18"/>
              </w:rPr>
              <w:t>Принято на 2021 год корректировка</w:t>
            </w:r>
          </w:p>
        </w:tc>
      </w:tr>
      <w:tr w:rsidR="00BA4F64" w:rsidRPr="00BA4F64" w14:paraId="3BC00A52" w14:textId="77777777" w:rsidTr="00F5215C">
        <w:trPr>
          <w:trHeight w:val="79"/>
        </w:trPr>
        <w:tc>
          <w:tcPr>
            <w:tcW w:w="758" w:type="pct"/>
            <w:shd w:val="clear" w:color="auto" w:fill="auto"/>
            <w:vAlign w:val="center"/>
            <w:hideMark/>
          </w:tcPr>
          <w:p w14:paraId="7ED43553" w14:textId="77777777" w:rsidR="00BA4F64" w:rsidRPr="00BA4F64" w:rsidRDefault="00BA4F64" w:rsidP="00BA4F64">
            <w:pPr>
              <w:contextualSpacing/>
              <w:jc w:val="center"/>
              <w:rPr>
                <w:bCs/>
                <w:sz w:val="18"/>
                <w:szCs w:val="18"/>
              </w:rPr>
            </w:pPr>
            <w:r w:rsidRPr="00BA4F64">
              <w:rPr>
                <w:bCs/>
                <w:sz w:val="18"/>
                <w:szCs w:val="18"/>
              </w:rPr>
              <w:t>Поднято воды всего, в том числе:</w:t>
            </w:r>
          </w:p>
        </w:tc>
        <w:tc>
          <w:tcPr>
            <w:tcW w:w="201" w:type="pct"/>
            <w:shd w:val="clear" w:color="auto" w:fill="auto"/>
            <w:vAlign w:val="center"/>
            <w:hideMark/>
          </w:tcPr>
          <w:p w14:paraId="2E0EBF5E" w14:textId="77777777" w:rsidR="00BA4F64" w:rsidRPr="00BA4F64" w:rsidRDefault="00BA4F64" w:rsidP="00BA4F64">
            <w:pPr>
              <w:contextualSpacing/>
              <w:jc w:val="center"/>
              <w:rPr>
                <w:bCs/>
                <w:sz w:val="18"/>
                <w:szCs w:val="18"/>
              </w:rPr>
            </w:pPr>
            <w:r w:rsidRPr="00BA4F64">
              <w:rPr>
                <w:bCs/>
                <w:sz w:val="18"/>
                <w:szCs w:val="18"/>
              </w:rPr>
              <w:t>м</w:t>
            </w:r>
            <w:r w:rsidRPr="00BA4F64">
              <w:rPr>
                <w:bCs/>
                <w:sz w:val="18"/>
                <w:szCs w:val="18"/>
                <w:vertAlign w:val="superscript"/>
              </w:rPr>
              <w:t>3</w:t>
            </w:r>
          </w:p>
        </w:tc>
        <w:tc>
          <w:tcPr>
            <w:tcW w:w="562" w:type="pct"/>
            <w:shd w:val="clear" w:color="auto" w:fill="auto"/>
            <w:vAlign w:val="center"/>
            <w:hideMark/>
          </w:tcPr>
          <w:p w14:paraId="06D049B3" w14:textId="0CE2E7B5" w:rsidR="00BA4F64" w:rsidRPr="00BA4F64" w:rsidRDefault="00BA4F64" w:rsidP="00BA4F64">
            <w:pPr>
              <w:contextualSpacing/>
              <w:jc w:val="center"/>
              <w:rPr>
                <w:bCs/>
                <w:sz w:val="18"/>
                <w:szCs w:val="18"/>
              </w:rPr>
            </w:pPr>
            <w:r w:rsidRPr="00BA4F64">
              <w:rPr>
                <w:bCs/>
                <w:sz w:val="18"/>
                <w:szCs w:val="18"/>
              </w:rPr>
              <w:t>15 686.00</w:t>
            </w:r>
          </w:p>
        </w:tc>
        <w:tc>
          <w:tcPr>
            <w:tcW w:w="481" w:type="pct"/>
            <w:shd w:val="clear" w:color="auto" w:fill="auto"/>
            <w:vAlign w:val="center"/>
            <w:hideMark/>
          </w:tcPr>
          <w:p w14:paraId="7FA8159D" w14:textId="77DFD41B" w:rsidR="00BA4F64" w:rsidRPr="00BA4F64" w:rsidRDefault="00BA4F64" w:rsidP="00BA4F64">
            <w:pPr>
              <w:contextualSpacing/>
              <w:jc w:val="center"/>
              <w:rPr>
                <w:bCs/>
                <w:sz w:val="18"/>
                <w:szCs w:val="18"/>
              </w:rPr>
            </w:pPr>
            <w:r w:rsidRPr="00BA4F64">
              <w:rPr>
                <w:bCs/>
                <w:sz w:val="18"/>
                <w:szCs w:val="18"/>
              </w:rPr>
              <w:t>15 673.55</w:t>
            </w:r>
          </w:p>
        </w:tc>
        <w:tc>
          <w:tcPr>
            <w:tcW w:w="452" w:type="pct"/>
            <w:shd w:val="clear" w:color="auto" w:fill="auto"/>
            <w:noWrap/>
            <w:vAlign w:val="center"/>
            <w:hideMark/>
          </w:tcPr>
          <w:p w14:paraId="6E523413" w14:textId="0148406D" w:rsidR="00BA4F64" w:rsidRPr="00BA4F64" w:rsidRDefault="00BA4F64" w:rsidP="00BA4F64">
            <w:pPr>
              <w:contextualSpacing/>
              <w:jc w:val="center"/>
              <w:rPr>
                <w:bCs/>
                <w:sz w:val="18"/>
                <w:szCs w:val="18"/>
              </w:rPr>
            </w:pPr>
            <w:r w:rsidRPr="00BA4F64">
              <w:rPr>
                <w:bCs/>
                <w:sz w:val="18"/>
                <w:szCs w:val="18"/>
              </w:rPr>
              <w:t>166 817.00</w:t>
            </w:r>
          </w:p>
        </w:tc>
        <w:tc>
          <w:tcPr>
            <w:tcW w:w="402" w:type="pct"/>
            <w:shd w:val="clear" w:color="auto" w:fill="auto"/>
            <w:noWrap/>
            <w:vAlign w:val="center"/>
            <w:hideMark/>
          </w:tcPr>
          <w:p w14:paraId="62A4A979" w14:textId="5C6AD565" w:rsidR="00BA4F64" w:rsidRPr="00BA4F64" w:rsidRDefault="00BA4F64" w:rsidP="00BA4F64">
            <w:pPr>
              <w:contextualSpacing/>
              <w:jc w:val="center"/>
              <w:rPr>
                <w:bCs/>
                <w:sz w:val="18"/>
                <w:szCs w:val="18"/>
              </w:rPr>
            </w:pPr>
            <w:r w:rsidRPr="00BA4F64">
              <w:rPr>
                <w:bCs/>
                <w:sz w:val="18"/>
                <w:szCs w:val="18"/>
              </w:rPr>
              <w:t>176 656.533</w:t>
            </w:r>
          </w:p>
        </w:tc>
        <w:tc>
          <w:tcPr>
            <w:tcW w:w="402" w:type="pct"/>
            <w:shd w:val="clear" w:color="auto" w:fill="auto"/>
            <w:noWrap/>
            <w:vAlign w:val="center"/>
            <w:hideMark/>
          </w:tcPr>
          <w:p w14:paraId="62066870" w14:textId="7688340F" w:rsidR="00BA4F64" w:rsidRPr="00BA4F64" w:rsidRDefault="00BA4F64" w:rsidP="00BA4F64">
            <w:pPr>
              <w:contextualSpacing/>
              <w:jc w:val="center"/>
              <w:rPr>
                <w:bCs/>
                <w:sz w:val="18"/>
                <w:szCs w:val="18"/>
              </w:rPr>
            </w:pPr>
            <w:r w:rsidRPr="00BA4F64">
              <w:rPr>
                <w:bCs/>
                <w:sz w:val="18"/>
                <w:szCs w:val="18"/>
              </w:rPr>
              <w:t>166 817.000</w:t>
            </w:r>
          </w:p>
        </w:tc>
        <w:tc>
          <w:tcPr>
            <w:tcW w:w="370" w:type="pct"/>
            <w:shd w:val="clear" w:color="auto" w:fill="auto"/>
            <w:noWrap/>
            <w:vAlign w:val="center"/>
            <w:hideMark/>
          </w:tcPr>
          <w:p w14:paraId="2AE17697" w14:textId="1A81BBE8" w:rsidR="00BA4F64" w:rsidRPr="00BA4F64" w:rsidRDefault="00BA4F64" w:rsidP="00BA4F64">
            <w:pPr>
              <w:contextualSpacing/>
              <w:jc w:val="center"/>
              <w:rPr>
                <w:bCs/>
                <w:sz w:val="18"/>
                <w:szCs w:val="18"/>
              </w:rPr>
            </w:pPr>
            <w:r w:rsidRPr="00BA4F64">
              <w:rPr>
                <w:bCs/>
                <w:sz w:val="18"/>
                <w:szCs w:val="18"/>
              </w:rPr>
              <w:t>146 807.65</w:t>
            </w:r>
          </w:p>
        </w:tc>
        <w:tc>
          <w:tcPr>
            <w:tcW w:w="402" w:type="pct"/>
            <w:shd w:val="clear" w:color="auto" w:fill="auto"/>
            <w:noWrap/>
            <w:vAlign w:val="center"/>
            <w:hideMark/>
          </w:tcPr>
          <w:p w14:paraId="268F59E5" w14:textId="23B20A01" w:rsidR="00BA4F64" w:rsidRPr="00BA4F64" w:rsidRDefault="00BA4F64" w:rsidP="00BA4F64">
            <w:pPr>
              <w:contextualSpacing/>
              <w:jc w:val="center"/>
              <w:rPr>
                <w:bCs/>
                <w:sz w:val="18"/>
                <w:szCs w:val="18"/>
              </w:rPr>
            </w:pPr>
            <w:r w:rsidRPr="00BA4F64">
              <w:rPr>
                <w:bCs/>
                <w:sz w:val="18"/>
                <w:szCs w:val="18"/>
              </w:rPr>
              <w:t>166 817.000</w:t>
            </w:r>
          </w:p>
        </w:tc>
        <w:tc>
          <w:tcPr>
            <w:tcW w:w="377" w:type="pct"/>
            <w:shd w:val="clear" w:color="auto" w:fill="auto"/>
            <w:noWrap/>
            <w:vAlign w:val="center"/>
            <w:hideMark/>
          </w:tcPr>
          <w:p w14:paraId="64787444" w14:textId="46816A09" w:rsidR="00BA4F64" w:rsidRPr="00BA4F64" w:rsidRDefault="00BA4F64" w:rsidP="00BA4F64">
            <w:pPr>
              <w:contextualSpacing/>
              <w:jc w:val="center"/>
              <w:rPr>
                <w:bCs/>
                <w:sz w:val="18"/>
                <w:szCs w:val="18"/>
              </w:rPr>
            </w:pPr>
            <w:r w:rsidRPr="00BA4F64">
              <w:rPr>
                <w:bCs/>
                <w:sz w:val="18"/>
                <w:szCs w:val="18"/>
              </w:rPr>
              <w:t>127 623.442</w:t>
            </w:r>
          </w:p>
        </w:tc>
        <w:tc>
          <w:tcPr>
            <w:tcW w:w="592" w:type="pct"/>
            <w:shd w:val="clear" w:color="auto" w:fill="auto"/>
            <w:noWrap/>
            <w:vAlign w:val="center"/>
            <w:hideMark/>
          </w:tcPr>
          <w:p w14:paraId="7C1138E1" w14:textId="062E644E" w:rsidR="00BA4F64" w:rsidRPr="00BA4F64" w:rsidRDefault="00BA4F64" w:rsidP="00BA4F64">
            <w:pPr>
              <w:contextualSpacing/>
              <w:jc w:val="center"/>
              <w:rPr>
                <w:bCs/>
                <w:sz w:val="18"/>
                <w:szCs w:val="18"/>
              </w:rPr>
            </w:pPr>
            <w:r w:rsidRPr="00BA4F64">
              <w:rPr>
                <w:bCs/>
                <w:sz w:val="18"/>
                <w:szCs w:val="18"/>
              </w:rPr>
              <w:t>166 817.000</w:t>
            </w:r>
          </w:p>
        </w:tc>
      </w:tr>
      <w:tr w:rsidR="00BA4F64" w:rsidRPr="00BA4F64" w14:paraId="31B86E07" w14:textId="77777777" w:rsidTr="00F5215C">
        <w:trPr>
          <w:trHeight w:val="79"/>
        </w:trPr>
        <w:tc>
          <w:tcPr>
            <w:tcW w:w="758" w:type="pct"/>
            <w:shd w:val="clear" w:color="auto" w:fill="auto"/>
            <w:vAlign w:val="center"/>
            <w:hideMark/>
          </w:tcPr>
          <w:p w14:paraId="6A5182BD" w14:textId="77777777" w:rsidR="00BA4F64" w:rsidRPr="00BA4F64" w:rsidRDefault="00BA4F64" w:rsidP="00BA4F64">
            <w:pPr>
              <w:contextualSpacing/>
              <w:jc w:val="center"/>
              <w:rPr>
                <w:sz w:val="18"/>
                <w:szCs w:val="18"/>
              </w:rPr>
            </w:pPr>
            <w:r w:rsidRPr="00BA4F64">
              <w:rPr>
                <w:sz w:val="18"/>
                <w:szCs w:val="18"/>
              </w:rPr>
              <w:t>Отпуск в сеть</w:t>
            </w:r>
          </w:p>
        </w:tc>
        <w:tc>
          <w:tcPr>
            <w:tcW w:w="201" w:type="pct"/>
            <w:shd w:val="clear" w:color="auto" w:fill="auto"/>
            <w:vAlign w:val="center"/>
            <w:hideMark/>
          </w:tcPr>
          <w:p w14:paraId="54116D18"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3B9302CB" w14:textId="2F699805" w:rsidR="00BA4F64" w:rsidRPr="00BA4F64" w:rsidRDefault="00BA4F64" w:rsidP="00BA4F64">
            <w:pPr>
              <w:contextualSpacing/>
              <w:jc w:val="center"/>
              <w:rPr>
                <w:sz w:val="18"/>
                <w:szCs w:val="18"/>
              </w:rPr>
            </w:pPr>
            <w:r w:rsidRPr="00BA4F64">
              <w:rPr>
                <w:sz w:val="18"/>
                <w:szCs w:val="18"/>
              </w:rPr>
              <w:t>15 686.00</w:t>
            </w:r>
          </w:p>
        </w:tc>
        <w:tc>
          <w:tcPr>
            <w:tcW w:w="481" w:type="pct"/>
            <w:shd w:val="clear" w:color="auto" w:fill="auto"/>
            <w:noWrap/>
            <w:vAlign w:val="center"/>
            <w:hideMark/>
          </w:tcPr>
          <w:p w14:paraId="11DEEDC1" w14:textId="00F9BA35" w:rsidR="00BA4F64" w:rsidRPr="00BA4F64" w:rsidRDefault="00BA4F64" w:rsidP="00BA4F64">
            <w:pPr>
              <w:contextualSpacing/>
              <w:jc w:val="center"/>
              <w:rPr>
                <w:sz w:val="18"/>
                <w:szCs w:val="18"/>
              </w:rPr>
            </w:pPr>
            <w:r w:rsidRPr="00BA4F64">
              <w:rPr>
                <w:sz w:val="18"/>
                <w:szCs w:val="18"/>
              </w:rPr>
              <w:t>15 673.55</w:t>
            </w:r>
          </w:p>
        </w:tc>
        <w:tc>
          <w:tcPr>
            <w:tcW w:w="452" w:type="pct"/>
            <w:shd w:val="clear" w:color="auto" w:fill="auto"/>
            <w:noWrap/>
            <w:vAlign w:val="center"/>
            <w:hideMark/>
          </w:tcPr>
          <w:p w14:paraId="3053CDF2" w14:textId="6A03BA00" w:rsidR="00BA4F64" w:rsidRPr="00BA4F64" w:rsidRDefault="00BA4F64" w:rsidP="00BA4F64">
            <w:pPr>
              <w:contextualSpacing/>
              <w:jc w:val="center"/>
              <w:rPr>
                <w:sz w:val="18"/>
                <w:szCs w:val="18"/>
              </w:rPr>
            </w:pPr>
            <w:r w:rsidRPr="00BA4F64">
              <w:rPr>
                <w:sz w:val="18"/>
                <w:szCs w:val="18"/>
              </w:rPr>
              <w:t>166 817.00</w:t>
            </w:r>
          </w:p>
        </w:tc>
        <w:tc>
          <w:tcPr>
            <w:tcW w:w="402" w:type="pct"/>
            <w:shd w:val="clear" w:color="auto" w:fill="auto"/>
            <w:noWrap/>
            <w:vAlign w:val="center"/>
            <w:hideMark/>
          </w:tcPr>
          <w:p w14:paraId="1A1085AC" w14:textId="1FB4FA8C" w:rsidR="00BA4F64" w:rsidRPr="00BA4F64" w:rsidRDefault="00BA4F64" w:rsidP="00BA4F64">
            <w:pPr>
              <w:contextualSpacing/>
              <w:jc w:val="center"/>
              <w:rPr>
                <w:sz w:val="18"/>
                <w:szCs w:val="18"/>
              </w:rPr>
            </w:pPr>
            <w:r w:rsidRPr="00BA4F64">
              <w:rPr>
                <w:sz w:val="18"/>
                <w:szCs w:val="18"/>
              </w:rPr>
              <w:t>176 656.533</w:t>
            </w:r>
          </w:p>
        </w:tc>
        <w:tc>
          <w:tcPr>
            <w:tcW w:w="402" w:type="pct"/>
            <w:shd w:val="clear" w:color="auto" w:fill="auto"/>
            <w:noWrap/>
            <w:vAlign w:val="center"/>
            <w:hideMark/>
          </w:tcPr>
          <w:p w14:paraId="06E4D946" w14:textId="7FDF5D60" w:rsidR="00BA4F64" w:rsidRPr="00BA4F64" w:rsidRDefault="00BA4F64" w:rsidP="00BA4F64">
            <w:pPr>
              <w:contextualSpacing/>
              <w:jc w:val="center"/>
              <w:rPr>
                <w:sz w:val="18"/>
                <w:szCs w:val="18"/>
              </w:rPr>
            </w:pPr>
            <w:r w:rsidRPr="00BA4F64">
              <w:rPr>
                <w:sz w:val="18"/>
                <w:szCs w:val="18"/>
              </w:rPr>
              <w:t>166 817.000</w:t>
            </w:r>
          </w:p>
        </w:tc>
        <w:tc>
          <w:tcPr>
            <w:tcW w:w="370" w:type="pct"/>
            <w:shd w:val="clear" w:color="auto" w:fill="auto"/>
            <w:noWrap/>
            <w:vAlign w:val="center"/>
            <w:hideMark/>
          </w:tcPr>
          <w:p w14:paraId="14701857" w14:textId="3281F242" w:rsidR="00BA4F64" w:rsidRPr="00BA4F64" w:rsidRDefault="00BA4F64" w:rsidP="00BA4F64">
            <w:pPr>
              <w:contextualSpacing/>
              <w:jc w:val="center"/>
              <w:rPr>
                <w:sz w:val="18"/>
                <w:szCs w:val="18"/>
              </w:rPr>
            </w:pPr>
            <w:r w:rsidRPr="00BA4F64">
              <w:rPr>
                <w:sz w:val="18"/>
                <w:szCs w:val="18"/>
              </w:rPr>
              <w:t>146 807.65</w:t>
            </w:r>
          </w:p>
        </w:tc>
        <w:tc>
          <w:tcPr>
            <w:tcW w:w="402" w:type="pct"/>
            <w:shd w:val="clear" w:color="auto" w:fill="auto"/>
            <w:noWrap/>
            <w:vAlign w:val="center"/>
            <w:hideMark/>
          </w:tcPr>
          <w:p w14:paraId="2B628724" w14:textId="78CBE77B" w:rsidR="00BA4F64" w:rsidRPr="00BA4F64" w:rsidRDefault="00BA4F64" w:rsidP="00BA4F64">
            <w:pPr>
              <w:contextualSpacing/>
              <w:jc w:val="center"/>
              <w:rPr>
                <w:sz w:val="18"/>
                <w:szCs w:val="18"/>
              </w:rPr>
            </w:pPr>
            <w:r w:rsidRPr="00BA4F64">
              <w:rPr>
                <w:sz w:val="18"/>
                <w:szCs w:val="18"/>
              </w:rPr>
              <w:t>166 817.000</w:t>
            </w:r>
          </w:p>
        </w:tc>
        <w:tc>
          <w:tcPr>
            <w:tcW w:w="377" w:type="pct"/>
            <w:shd w:val="clear" w:color="auto" w:fill="auto"/>
            <w:noWrap/>
            <w:vAlign w:val="center"/>
            <w:hideMark/>
          </w:tcPr>
          <w:p w14:paraId="7DE73921" w14:textId="5B0705D5" w:rsidR="00BA4F64" w:rsidRPr="00BA4F64" w:rsidRDefault="00BA4F64" w:rsidP="00BA4F64">
            <w:pPr>
              <w:contextualSpacing/>
              <w:jc w:val="center"/>
              <w:rPr>
                <w:sz w:val="18"/>
                <w:szCs w:val="18"/>
              </w:rPr>
            </w:pPr>
            <w:r w:rsidRPr="00BA4F64">
              <w:rPr>
                <w:sz w:val="18"/>
                <w:szCs w:val="18"/>
              </w:rPr>
              <w:t>127 623.442</w:t>
            </w:r>
          </w:p>
        </w:tc>
        <w:tc>
          <w:tcPr>
            <w:tcW w:w="592" w:type="pct"/>
            <w:shd w:val="clear" w:color="auto" w:fill="auto"/>
            <w:noWrap/>
            <w:vAlign w:val="center"/>
            <w:hideMark/>
          </w:tcPr>
          <w:p w14:paraId="2A87AB03" w14:textId="05262D5A" w:rsidR="00BA4F64" w:rsidRPr="00BA4F64" w:rsidRDefault="00BA4F64" w:rsidP="00BA4F64">
            <w:pPr>
              <w:contextualSpacing/>
              <w:jc w:val="center"/>
              <w:rPr>
                <w:sz w:val="18"/>
                <w:szCs w:val="18"/>
              </w:rPr>
            </w:pPr>
            <w:r w:rsidRPr="00BA4F64">
              <w:rPr>
                <w:sz w:val="18"/>
                <w:szCs w:val="18"/>
              </w:rPr>
              <w:t>166 817.000</w:t>
            </w:r>
          </w:p>
        </w:tc>
      </w:tr>
      <w:tr w:rsidR="00BA4F64" w:rsidRPr="00BA4F64" w14:paraId="3EF797F8" w14:textId="77777777" w:rsidTr="00F5215C">
        <w:trPr>
          <w:trHeight w:val="79"/>
        </w:trPr>
        <w:tc>
          <w:tcPr>
            <w:tcW w:w="758" w:type="pct"/>
            <w:shd w:val="clear" w:color="auto" w:fill="auto"/>
            <w:vAlign w:val="center"/>
            <w:hideMark/>
          </w:tcPr>
          <w:p w14:paraId="439595AE" w14:textId="77777777" w:rsidR="00BA4F64" w:rsidRPr="00BA4F64" w:rsidRDefault="00BA4F64" w:rsidP="00BA4F64">
            <w:pPr>
              <w:contextualSpacing/>
              <w:jc w:val="center"/>
              <w:rPr>
                <w:sz w:val="18"/>
                <w:szCs w:val="18"/>
              </w:rPr>
            </w:pPr>
            <w:r w:rsidRPr="00BA4F64">
              <w:rPr>
                <w:sz w:val="18"/>
                <w:szCs w:val="18"/>
              </w:rPr>
              <w:t>Потери</w:t>
            </w:r>
          </w:p>
        </w:tc>
        <w:tc>
          <w:tcPr>
            <w:tcW w:w="201" w:type="pct"/>
            <w:shd w:val="clear" w:color="auto" w:fill="auto"/>
            <w:vAlign w:val="center"/>
            <w:hideMark/>
          </w:tcPr>
          <w:p w14:paraId="5C9C0CED"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69A8BC55" w14:textId="24A68427" w:rsidR="00BA4F64" w:rsidRPr="00BA4F64" w:rsidRDefault="00BA4F64" w:rsidP="00BA4F64">
            <w:pPr>
              <w:contextualSpacing/>
              <w:jc w:val="center"/>
              <w:rPr>
                <w:sz w:val="18"/>
                <w:szCs w:val="18"/>
              </w:rPr>
            </w:pPr>
            <w:r w:rsidRPr="00BA4F64">
              <w:rPr>
                <w:sz w:val="18"/>
                <w:szCs w:val="18"/>
              </w:rPr>
              <w:t>521.00</w:t>
            </w:r>
          </w:p>
        </w:tc>
        <w:tc>
          <w:tcPr>
            <w:tcW w:w="481" w:type="pct"/>
            <w:shd w:val="clear" w:color="auto" w:fill="auto"/>
            <w:noWrap/>
            <w:vAlign w:val="center"/>
            <w:hideMark/>
          </w:tcPr>
          <w:p w14:paraId="094DF9B9" w14:textId="23289753" w:rsidR="00BA4F64" w:rsidRPr="00BA4F64" w:rsidRDefault="00BA4F64" w:rsidP="00BA4F64">
            <w:pPr>
              <w:contextualSpacing/>
              <w:jc w:val="center"/>
              <w:rPr>
                <w:sz w:val="18"/>
                <w:szCs w:val="18"/>
              </w:rPr>
            </w:pPr>
            <w:r w:rsidRPr="00BA4F64">
              <w:rPr>
                <w:sz w:val="18"/>
                <w:szCs w:val="18"/>
              </w:rPr>
              <w:t>1 200.00</w:t>
            </w:r>
          </w:p>
        </w:tc>
        <w:tc>
          <w:tcPr>
            <w:tcW w:w="452" w:type="pct"/>
            <w:shd w:val="clear" w:color="auto" w:fill="auto"/>
            <w:noWrap/>
            <w:vAlign w:val="center"/>
            <w:hideMark/>
          </w:tcPr>
          <w:p w14:paraId="0F71F6D1" w14:textId="6AE34BDF" w:rsidR="00BA4F64" w:rsidRPr="00BA4F64" w:rsidRDefault="00BA4F64" w:rsidP="00BA4F64">
            <w:pPr>
              <w:contextualSpacing/>
              <w:jc w:val="center"/>
              <w:rPr>
                <w:sz w:val="18"/>
                <w:szCs w:val="18"/>
              </w:rPr>
            </w:pPr>
            <w:r w:rsidRPr="00BA4F64">
              <w:rPr>
                <w:sz w:val="18"/>
                <w:szCs w:val="18"/>
              </w:rPr>
              <w:t>5 399.00</w:t>
            </w:r>
          </w:p>
        </w:tc>
        <w:tc>
          <w:tcPr>
            <w:tcW w:w="402" w:type="pct"/>
            <w:shd w:val="clear" w:color="auto" w:fill="auto"/>
            <w:noWrap/>
            <w:vAlign w:val="center"/>
            <w:hideMark/>
          </w:tcPr>
          <w:p w14:paraId="221663C7" w14:textId="0D69C003" w:rsidR="00BA4F64" w:rsidRPr="00BA4F64" w:rsidRDefault="00BA4F64" w:rsidP="00BA4F64">
            <w:pPr>
              <w:contextualSpacing/>
              <w:jc w:val="center"/>
              <w:rPr>
                <w:sz w:val="18"/>
                <w:szCs w:val="18"/>
              </w:rPr>
            </w:pPr>
            <w:r w:rsidRPr="00BA4F64">
              <w:rPr>
                <w:sz w:val="18"/>
                <w:szCs w:val="18"/>
              </w:rPr>
              <w:t>8 953.003</w:t>
            </w:r>
          </w:p>
        </w:tc>
        <w:tc>
          <w:tcPr>
            <w:tcW w:w="402" w:type="pct"/>
            <w:shd w:val="clear" w:color="auto" w:fill="auto"/>
            <w:noWrap/>
            <w:vAlign w:val="center"/>
            <w:hideMark/>
          </w:tcPr>
          <w:p w14:paraId="4FFE9771" w14:textId="3CD3C02B" w:rsidR="00BA4F64" w:rsidRPr="00BA4F64" w:rsidRDefault="00BA4F64" w:rsidP="00BA4F64">
            <w:pPr>
              <w:contextualSpacing/>
              <w:jc w:val="center"/>
              <w:rPr>
                <w:sz w:val="18"/>
                <w:szCs w:val="18"/>
              </w:rPr>
            </w:pPr>
            <w:r w:rsidRPr="00BA4F64">
              <w:rPr>
                <w:sz w:val="18"/>
                <w:szCs w:val="18"/>
              </w:rPr>
              <w:t>5 399.000</w:t>
            </w:r>
          </w:p>
        </w:tc>
        <w:tc>
          <w:tcPr>
            <w:tcW w:w="370" w:type="pct"/>
            <w:shd w:val="clear" w:color="auto" w:fill="auto"/>
            <w:noWrap/>
            <w:vAlign w:val="center"/>
            <w:hideMark/>
          </w:tcPr>
          <w:p w14:paraId="7504B532" w14:textId="243EEB4F" w:rsidR="00BA4F64" w:rsidRPr="00BA4F64" w:rsidRDefault="00BA4F64" w:rsidP="00BA4F64">
            <w:pPr>
              <w:contextualSpacing/>
              <w:jc w:val="center"/>
              <w:rPr>
                <w:sz w:val="18"/>
                <w:szCs w:val="18"/>
              </w:rPr>
            </w:pPr>
            <w:r w:rsidRPr="00BA4F64">
              <w:rPr>
                <w:sz w:val="18"/>
                <w:szCs w:val="18"/>
              </w:rPr>
              <w:t>5 356.80</w:t>
            </w:r>
          </w:p>
        </w:tc>
        <w:tc>
          <w:tcPr>
            <w:tcW w:w="402" w:type="pct"/>
            <w:shd w:val="clear" w:color="auto" w:fill="auto"/>
            <w:noWrap/>
            <w:vAlign w:val="center"/>
            <w:hideMark/>
          </w:tcPr>
          <w:p w14:paraId="50A835A0" w14:textId="59C32274" w:rsidR="00BA4F64" w:rsidRPr="00BA4F64" w:rsidRDefault="00BA4F64" w:rsidP="00BA4F64">
            <w:pPr>
              <w:contextualSpacing/>
              <w:jc w:val="center"/>
              <w:rPr>
                <w:sz w:val="18"/>
                <w:szCs w:val="18"/>
              </w:rPr>
            </w:pPr>
            <w:r w:rsidRPr="00BA4F64">
              <w:rPr>
                <w:sz w:val="18"/>
                <w:szCs w:val="18"/>
              </w:rPr>
              <w:t>5 399.000</w:t>
            </w:r>
          </w:p>
        </w:tc>
        <w:tc>
          <w:tcPr>
            <w:tcW w:w="377" w:type="pct"/>
            <w:shd w:val="clear" w:color="auto" w:fill="auto"/>
            <w:noWrap/>
            <w:vAlign w:val="center"/>
            <w:hideMark/>
          </w:tcPr>
          <w:p w14:paraId="601E1BB5" w14:textId="5A2B70C2" w:rsidR="00BA4F64" w:rsidRPr="00BA4F64" w:rsidRDefault="00BA4F64" w:rsidP="00BA4F64">
            <w:pPr>
              <w:contextualSpacing/>
              <w:jc w:val="center"/>
              <w:rPr>
                <w:sz w:val="18"/>
                <w:szCs w:val="18"/>
              </w:rPr>
            </w:pPr>
            <w:r w:rsidRPr="00BA4F64">
              <w:rPr>
                <w:sz w:val="18"/>
                <w:szCs w:val="18"/>
              </w:rPr>
              <w:t>6 070.530</w:t>
            </w:r>
          </w:p>
        </w:tc>
        <w:tc>
          <w:tcPr>
            <w:tcW w:w="592" w:type="pct"/>
            <w:shd w:val="clear" w:color="auto" w:fill="auto"/>
            <w:noWrap/>
            <w:vAlign w:val="center"/>
            <w:hideMark/>
          </w:tcPr>
          <w:p w14:paraId="7E19CDC2" w14:textId="24681016" w:rsidR="00BA4F64" w:rsidRPr="00BA4F64" w:rsidRDefault="00BA4F64" w:rsidP="00BA4F64">
            <w:pPr>
              <w:contextualSpacing/>
              <w:jc w:val="center"/>
              <w:rPr>
                <w:sz w:val="18"/>
                <w:szCs w:val="18"/>
              </w:rPr>
            </w:pPr>
            <w:r w:rsidRPr="00BA4F64">
              <w:rPr>
                <w:sz w:val="18"/>
                <w:szCs w:val="18"/>
              </w:rPr>
              <w:t>5 399.000</w:t>
            </w:r>
          </w:p>
        </w:tc>
      </w:tr>
      <w:tr w:rsidR="00BA4F64" w:rsidRPr="00BA4F64" w14:paraId="67E48182" w14:textId="77777777" w:rsidTr="00F5215C">
        <w:trPr>
          <w:trHeight w:val="79"/>
        </w:trPr>
        <w:tc>
          <w:tcPr>
            <w:tcW w:w="758" w:type="pct"/>
            <w:shd w:val="clear" w:color="auto" w:fill="auto"/>
            <w:vAlign w:val="center"/>
            <w:hideMark/>
          </w:tcPr>
          <w:p w14:paraId="4A41646E" w14:textId="77777777" w:rsidR="00BA4F64" w:rsidRPr="00BA4F64" w:rsidRDefault="00BA4F64" w:rsidP="00BA4F64">
            <w:pPr>
              <w:contextualSpacing/>
              <w:jc w:val="center"/>
              <w:rPr>
                <w:bCs/>
                <w:sz w:val="18"/>
                <w:szCs w:val="18"/>
              </w:rPr>
            </w:pPr>
            <w:r w:rsidRPr="00BA4F64">
              <w:rPr>
                <w:bCs/>
                <w:sz w:val="18"/>
                <w:szCs w:val="18"/>
              </w:rPr>
              <w:t>Полезный отпуск, всего в т. ч.</w:t>
            </w:r>
          </w:p>
        </w:tc>
        <w:tc>
          <w:tcPr>
            <w:tcW w:w="201" w:type="pct"/>
            <w:shd w:val="clear" w:color="auto" w:fill="auto"/>
            <w:vAlign w:val="center"/>
            <w:hideMark/>
          </w:tcPr>
          <w:p w14:paraId="49B6B125" w14:textId="77777777" w:rsidR="00BA4F64" w:rsidRPr="00BA4F64" w:rsidRDefault="00BA4F64" w:rsidP="00BA4F64">
            <w:pPr>
              <w:contextualSpacing/>
              <w:jc w:val="center"/>
              <w:rPr>
                <w:bCs/>
                <w:sz w:val="18"/>
                <w:szCs w:val="18"/>
              </w:rPr>
            </w:pPr>
            <w:r w:rsidRPr="00BA4F64">
              <w:rPr>
                <w:bCs/>
                <w:sz w:val="18"/>
                <w:szCs w:val="18"/>
              </w:rPr>
              <w:t>м</w:t>
            </w:r>
            <w:r w:rsidRPr="00BA4F64">
              <w:rPr>
                <w:bCs/>
                <w:sz w:val="18"/>
                <w:szCs w:val="18"/>
                <w:vertAlign w:val="superscript"/>
              </w:rPr>
              <w:t>3</w:t>
            </w:r>
          </w:p>
        </w:tc>
        <w:tc>
          <w:tcPr>
            <w:tcW w:w="562" w:type="pct"/>
            <w:shd w:val="clear" w:color="auto" w:fill="auto"/>
            <w:noWrap/>
            <w:vAlign w:val="center"/>
            <w:hideMark/>
          </w:tcPr>
          <w:p w14:paraId="00B6A27A" w14:textId="473DDA08" w:rsidR="00BA4F64" w:rsidRPr="00BA4F64" w:rsidRDefault="00BA4F64" w:rsidP="00BA4F64">
            <w:pPr>
              <w:contextualSpacing/>
              <w:jc w:val="center"/>
              <w:rPr>
                <w:bCs/>
                <w:sz w:val="18"/>
                <w:szCs w:val="18"/>
              </w:rPr>
            </w:pPr>
            <w:r w:rsidRPr="00BA4F64">
              <w:rPr>
                <w:bCs/>
                <w:sz w:val="18"/>
                <w:szCs w:val="18"/>
              </w:rPr>
              <w:t>15 165.00</w:t>
            </w:r>
          </w:p>
        </w:tc>
        <w:tc>
          <w:tcPr>
            <w:tcW w:w="481" w:type="pct"/>
            <w:shd w:val="clear" w:color="auto" w:fill="auto"/>
            <w:noWrap/>
            <w:vAlign w:val="center"/>
            <w:hideMark/>
          </w:tcPr>
          <w:p w14:paraId="7983C11D" w14:textId="2AE24E08" w:rsidR="00BA4F64" w:rsidRPr="00BA4F64" w:rsidRDefault="00BA4F64" w:rsidP="00BA4F64">
            <w:pPr>
              <w:contextualSpacing/>
              <w:jc w:val="center"/>
              <w:rPr>
                <w:bCs/>
                <w:sz w:val="18"/>
                <w:szCs w:val="18"/>
              </w:rPr>
            </w:pPr>
            <w:r w:rsidRPr="00BA4F64">
              <w:rPr>
                <w:bCs/>
                <w:sz w:val="18"/>
                <w:szCs w:val="18"/>
              </w:rPr>
              <w:t>14 473.55</w:t>
            </w:r>
          </w:p>
        </w:tc>
        <w:tc>
          <w:tcPr>
            <w:tcW w:w="452" w:type="pct"/>
            <w:shd w:val="clear" w:color="auto" w:fill="auto"/>
            <w:noWrap/>
            <w:vAlign w:val="center"/>
            <w:hideMark/>
          </w:tcPr>
          <w:p w14:paraId="4E94687A" w14:textId="75683588" w:rsidR="00BA4F64" w:rsidRPr="00BA4F64" w:rsidRDefault="00BA4F64" w:rsidP="00BA4F64">
            <w:pPr>
              <w:contextualSpacing/>
              <w:jc w:val="center"/>
              <w:rPr>
                <w:bCs/>
                <w:sz w:val="18"/>
                <w:szCs w:val="18"/>
              </w:rPr>
            </w:pPr>
            <w:r w:rsidRPr="00BA4F64">
              <w:rPr>
                <w:bCs/>
                <w:sz w:val="18"/>
                <w:szCs w:val="18"/>
              </w:rPr>
              <w:t>161 418.00</w:t>
            </w:r>
          </w:p>
        </w:tc>
        <w:tc>
          <w:tcPr>
            <w:tcW w:w="402" w:type="pct"/>
            <w:shd w:val="clear" w:color="auto" w:fill="auto"/>
            <w:noWrap/>
            <w:vAlign w:val="center"/>
            <w:hideMark/>
          </w:tcPr>
          <w:p w14:paraId="2E78E7C3" w14:textId="11D400E9" w:rsidR="00BA4F64" w:rsidRPr="00BA4F64" w:rsidRDefault="00BA4F64" w:rsidP="00BA4F64">
            <w:pPr>
              <w:contextualSpacing/>
              <w:jc w:val="center"/>
              <w:rPr>
                <w:bCs/>
                <w:sz w:val="18"/>
                <w:szCs w:val="18"/>
              </w:rPr>
            </w:pPr>
            <w:r w:rsidRPr="00BA4F64">
              <w:rPr>
                <w:bCs/>
                <w:sz w:val="18"/>
                <w:szCs w:val="18"/>
              </w:rPr>
              <w:t>167 703.530</w:t>
            </w:r>
          </w:p>
        </w:tc>
        <w:tc>
          <w:tcPr>
            <w:tcW w:w="402" w:type="pct"/>
            <w:shd w:val="clear" w:color="auto" w:fill="auto"/>
            <w:noWrap/>
            <w:vAlign w:val="center"/>
            <w:hideMark/>
          </w:tcPr>
          <w:p w14:paraId="6F5FFCB4" w14:textId="10AA7869" w:rsidR="00BA4F64" w:rsidRPr="00BA4F64" w:rsidRDefault="00BA4F64" w:rsidP="00BA4F64">
            <w:pPr>
              <w:contextualSpacing/>
              <w:jc w:val="center"/>
              <w:rPr>
                <w:bCs/>
                <w:sz w:val="18"/>
                <w:szCs w:val="18"/>
              </w:rPr>
            </w:pPr>
            <w:r w:rsidRPr="00BA4F64">
              <w:rPr>
                <w:bCs/>
                <w:sz w:val="18"/>
                <w:szCs w:val="18"/>
              </w:rPr>
              <w:t>161 418.000</w:t>
            </w:r>
          </w:p>
        </w:tc>
        <w:tc>
          <w:tcPr>
            <w:tcW w:w="370" w:type="pct"/>
            <w:shd w:val="clear" w:color="auto" w:fill="auto"/>
            <w:noWrap/>
            <w:vAlign w:val="center"/>
            <w:hideMark/>
          </w:tcPr>
          <w:p w14:paraId="506E6F90" w14:textId="26B3814E" w:rsidR="00BA4F64" w:rsidRPr="00BA4F64" w:rsidRDefault="00BA4F64" w:rsidP="00BA4F64">
            <w:pPr>
              <w:contextualSpacing/>
              <w:jc w:val="center"/>
              <w:rPr>
                <w:bCs/>
                <w:sz w:val="18"/>
                <w:szCs w:val="18"/>
              </w:rPr>
            </w:pPr>
            <w:r w:rsidRPr="00BA4F64">
              <w:rPr>
                <w:bCs/>
                <w:sz w:val="18"/>
                <w:szCs w:val="18"/>
              </w:rPr>
              <w:t>141 450.85</w:t>
            </w:r>
          </w:p>
        </w:tc>
        <w:tc>
          <w:tcPr>
            <w:tcW w:w="402" w:type="pct"/>
            <w:shd w:val="clear" w:color="auto" w:fill="auto"/>
            <w:noWrap/>
            <w:vAlign w:val="center"/>
            <w:hideMark/>
          </w:tcPr>
          <w:p w14:paraId="37BACFFD" w14:textId="3C54214D" w:rsidR="00BA4F64" w:rsidRPr="00BA4F64" w:rsidRDefault="00BA4F64" w:rsidP="00BA4F64">
            <w:pPr>
              <w:contextualSpacing/>
              <w:jc w:val="center"/>
              <w:rPr>
                <w:bCs/>
                <w:sz w:val="18"/>
                <w:szCs w:val="18"/>
              </w:rPr>
            </w:pPr>
            <w:r w:rsidRPr="00BA4F64">
              <w:rPr>
                <w:bCs/>
                <w:sz w:val="18"/>
                <w:szCs w:val="18"/>
              </w:rPr>
              <w:t>161 418.000</w:t>
            </w:r>
          </w:p>
        </w:tc>
        <w:tc>
          <w:tcPr>
            <w:tcW w:w="377" w:type="pct"/>
            <w:shd w:val="clear" w:color="auto" w:fill="auto"/>
            <w:noWrap/>
            <w:vAlign w:val="center"/>
            <w:hideMark/>
          </w:tcPr>
          <w:p w14:paraId="14C9ED3C" w14:textId="29E8AB76" w:rsidR="00BA4F64" w:rsidRPr="00BA4F64" w:rsidRDefault="00BA4F64" w:rsidP="00BA4F64">
            <w:pPr>
              <w:contextualSpacing/>
              <w:jc w:val="center"/>
              <w:rPr>
                <w:bCs/>
                <w:sz w:val="18"/>
                <w:szCs w:val="18"/>
              </w:rPr>
            </w:pPr>
            <w:r w:rsidRPr="00BA4F64">
              <w:rPr>
                <w:bCs/>
                <w:sz w:val="18"/>
                <w:szCs w:val="18"/>
              </w:rPr>
              <w:t>121 552.912</w:t>
            </w:r>
          </w:p>
        </w:tc>
        <w:tc>
          <w:tcPr>
            <w:tcW w:w="592" w:type="pct"/>
            <w:shd w:val="clear" w:color="auto" w:fill="auto"/>
            <w:noWrap/>
            <w:vAlign w:val="center"/>
            <w:hideMark/>
          </w:tcPr>
          <w:p w14:paraId="219EE5D9" w14:textId="3F3D405D" w:rsidR="00BA4F64" w:rsidRPr="00BA4F64" w:rsidRDefault="00BA4F64" w:rsidP="00BA4F64">
            <w:pPr>
              <w:contextualSpacing/>
              <w:jc w:val="center"/>
              <w:rPr>
                <w:bCs/>
                <w:sz w:val="18"/>
                <w:szCs w:val="18"/>
              </w:rPr>
            </w:pPr>
            <w:r w:rsidRPr="00BA4F64">
              <w:rPr>
                <w:bCs/>
                <w:sz w:val="18"/>
                <w:szCs w:val="18"/>
              </w:rPr>
              <w:t>161 418.000</w:t>
            </w:r>
          </w:p>
        </w:tc>
      </w:tr>
      <w:tr w:rsidR="00BA4F64" w:rsidRPr="00BA4F64" w14:paraId="65D6F3A4" w14:textId="77777777" w:rsidTr="00F5215C">
        <w:trPr>
          <w:trHeight w:val="79"/>
        </w:trPr>
        <w:tc>
          <w:tcPr>
            <w:tcW w:w="758" w:type="pct"/>
            <w:shd w:val="clear" w:color="auto" w:fill="auto"/>
            <w:vAlign w:val="center"/>
            <w:hideMark/>
          </w:tcPr>
          <w:p w14:paraId="49B32996" w14:textId="76E91901" w:rsidR="00BA4F64" w:rsidRPr="00BA4F64" w:rsidRDefault="00BA4F64" w:rsidP="00BA4F64">
            <w:pPr>
              <w:contextualSpacing/>
              <w:jc w:val="center"/>
              <w:rPr>
                <w:sz w:val="18"/>
                <w:szCs w:val="18"/>
              </w:rPr>
            </w:pPr>
            <w:r>
              <w:rPr>
                <w:sz w:val="18"/>
                <w:szCs w:val="18"/>
              </w:rPr>
              <w:t>Ж</w:t>
            </w:r>
            <w:r w:rsidRPr="00BA4F64">
              <w:rPr>
                <w:sz w:val="18"/>
                <w:szCs w:val="18"/>
              </w:rPr>
              <w:t>илфонд</w:t>
            </w:r>
          </w:p>
        </w:tc>
        <w:tc>
          <w:tcPr>
            <w:tcW w:w="201" w:type="pct"/>
            <w:shd w:val="clear" w:color="auto" w:fill="auto"/>
            <w:vAlign w:val="center"/>
            <w:hideMark/>
          </w:tcPr>
          <w:p w14:paraId="794F33A2"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6E7CCD61" w14:textId="2BDAF638" w:rsidR="00BA4F64" w:rsidRPr="00BA4F64" w:rsidRDefault="00BA4F64" w:rsidP="00BA4F64">
            <w:pPr>
              <w:contextualSpacing/>
              <w:jc w:val="center"/>
              <w:rPr>
                <w:sz w:val="18"/>
                <w:szCs w:val="18"/>
              </w:rPr>
            </w:pPr>
            <w:r w:rsidRPr="00BA4F64">
              <w:rPr>
                <w:sz w:val="18"/>
                <w:szCs w:val="18"/>
              </w:rPr>
              <w:t>5 051.00</w:t>
            </w:r>
          </w:p>
        </w:tc>
        <w:tc>
          <w:tcPr>
            <w:tcW w:w="481" w:type="pct"/>
            <w:shd w:val="clear" w:color="auto" w:fill="auto"/>
            <w:noWrap/>
            <w:vAlign w:val="center"/>
            <w:hideMark/>
          </w:tcPr>
          <w:p w14:paraId="44DFE212" w14:textId="0A24924C" w:rsidR="00BA4F64" w:rsidRPr="00BA4F64" w:rsidRDefault="00BA4F64" w:rsidP="00BA4F64">
            <w:pPr>
              <w:contextualSpacing/>
              <w:jc w:val="center"/>
              <w:rPr>
                <w:sz w:val="18"/>
                <w:szCs w:val="18"/>
              </w:rPr>
            </w:pPr>
            <w:r w:rsidRPr="00BA4F64">
              <w:rPr>
                <w:sz w:val="18"/>
                <w:szCs w:val="18"/>
              </w:rPr>
              <w:t>4 789.15</w:t>
            </w:r>
          </w:p>
        </w:tc>
        <w:tc>
          <w:tcPr>
            <w:tcW w:w="452" w:type="pct"/>
            <w:shd w:val="clear" w:color="auto" w:fill="auto"/>
            <w:noWrap/>
            <w:vAlign w:val="center"/>
            <w:hideMark/>
          </w:tcPr>
          <w:p w14:paraId="5BF0B2AA" w14:textId="69A44735" w:rsidR="00BA4F64" w:rsidRPr="00BA4F64" w:rsidRDefault="00BA4F64" w:rsidP="00BA4F64">
            <w:pPr>
              <w:contextualSpacing/>
              <w:jc w:val="center"/>
              <w:rPr>
                <w:sz w:val="18"/>
                <w:szCs w:val="18"/>
              </w:rPr>
            </w:pPr>
            <w:r w:rsidRPr="00BA4F64">
              <w:rPr>
                <w:sz w:val="18"/>
                <w:szCs w:val="18"/>
              </w:rPr>
              <w:t>59 577.00</w:t>
            </w:r>
          </w:p>
        </w:tc>
        <w:tc>
          <w:tcPr>
            <w:tcW w:w="402" w:type="pct"/>
            <w:shd w:val="clear" w:color="auto" w:fill="auto"/>
            <w:noWrap/>
            <w:vAlign w:val="center"/>
            <w:hideMark/>
          </w:tcPr>
          <w:p w14:paraId="3C0313B4" w14:textId="3D7FAD5D" w:rsidR="00BA4F64" w:rsidRPr="00BA4F64" w:rsidRDefault="00BA4F64" w:rsidP="00BA4F64">
            <w:pPr>
              <w:contextualSpacing/>
              <w:jc w:val="center"/>
              <w:rPr>
                <w:bCs/>
                <w:sz w:val="18"/>
                <w:szCs w:val="18"/>
              </w:rPr>
            </w:pPr>
            <w:r w:rsidRPr="00BA4F64">
              <w:rPr>
                <w:bCs/>
                <w:sz w:val="18"/>
                <w:szCs w:val="18"/>
              </w:rPr>
              <w:t>61 186.710</w:t>
            </w:r>
          </w:p>
        </w:tc>
        <w:tc>
          <w:tcPr>
            <w:tcW w:w="402" w:type="pct"/>
            <w:shd w:val="clear" w:color="auto" w:fill="auto"/>
            <w:noWrap/>
            <w:vAlign w:val="center"/>
            <w:hideMark/>
          </w:tcPr>
          <w:p w14:paraId="5D17A21A" w14:textId="0A046473" w:rsidR="00BA4F64" w:rsidRPr="00BA4F64" w:rsidRDefault="00BA4F64" w:rsidP="00BA4F64">
            <w:pPr>
              <w:contextualSpacing/>
              <w:jc w:val="center"/>
              <w:rPr>
                <w:sz w:val="18"/>
                <w:szCs w:val="18"/>
              </w:rPr>
            </w:pPr>
            <w:r w:rsidRPr="00BA4F64">
              <w:rPr>
                <w:sz w:val="18"/>
                <w:szCs w:val="18"/>
              </w:rPr>
              <w:t>59 577.000</w:t>
            </w:r>
          </w:p>
        </w:tc>
        <w:tc>
          <w:tcPr>
            <w:tcW w:w="370" w:type="pct"/>
            <w:shd w:val="clear" w:color="auto" w:fill="auto"/>
            <w:noWrap/>
            <w:vAlign w:val="center"/>
            <w:hideMark/>
          </w:tcPr>
          <w:p w14:paraId="6EB2A4BF" w14:textId="204928AC" w:rsidR="00BA4F64" w:rsidRPr="00BA4F64" w:rsidRDefault="00BA4F64" w:rsidP="00BA4F64">
            <w:pPr>
              <w:contextualSpacing/>
              <w:jc w:val="center"/>
              <w:rPr>
                <w:sz w:val="18"/>
                <w:szCs w:val="18"/>
              </w:rPr>
            </w:pPr>
            <w:r w:rsidRPr="00BA4F64">
              <w:rPr>
                <w:sz w:val="18"/>
                <w:szCs w:val="18"/>
              </w:rPr>
              <w:t>49 468.25</w:t>
            </w:r>
          </w:p>
        </w:tc>
        <w:tc>
          <w:tcPr>
            <w:tcW w:w="402" w:type="pct"/>
            <w:shd w:val="clear" w:color="auto" w:fill="auto"/>
            <w:noWrap/>
            <w:vAlign w:val="center"/>
            <w:hideMark/>
          </w:tcPr>
          <w:p w14:paraId="56672367" w14:textId="6456124D" w:rsidR="00BA4F64" w:rsidRPr="00BA4F64" w:rsidRDefault="00BA4F64" w:rsidP="00BA4F64">
            <w:pPr>
              <w:contextualSpacing/>
              <w:jc w:val="center"/>
              <w:rPr>
                <w:sz w:val="18"/>
                <w:szCs w:val="18"/>
              </w:rPr>
            </w:pPr>
            <w:r w:rsidRPr="00BA4F64">
              <w:rPr>
                <w:sz w:val="18"/>
                <w:szCs w:val="18"/>
              </w:rPr>
              <w:t>59 577.000</w:t>
            </w:r>
          </w:p>
        </w:tc>
        <w:tc>
          <w:tcPr>
            <w:tcW w:w="377" w:type="pct"/>
            <w:shd w:val="clear" w:color="auto" w:fill="auto"/>
            <w:noWrap/>
            <w:vAlign w:val="center"/>
            <w:hideMark/>
          </w:tcPr>
          <w:p w14:paraId="4DC61589" w14:textId="561BCDC1" w:rsidR="00BA4F64" w:rsidRPr="00BA4F64" w:rsidRDefault="00BA4F64" w:rsidP="00BA4F64">
            <w:pPr>
              <w:contextualSpacing/>
              <w:jc w:val="center"/>
              <w:rPr>
                <w:sz w:val="18"/>
                <w:szCs w:val="18"/>
              </w:rPr>
            </w:pPr>
            <w:r w:rsidRPr="00BA4F64">
              <w:rPr>
                <w:sz w:val="18"/>
                <w:szCs w:val="18"/>
              </w:rPr>
              <w:t>46 333.480</w:t>
            </w:r>
          </w:p>
        </w:tc>
        <w:tc>
          <w:tcPr>
            <w:tcW w:w="592" w:type="pct"/>
            <w:shd w:val="clear" w:color="auto" w:fill="auto"/>
            <w:noWrap/>
            <w:vAlign w:val="center"/>
            <w:hideMark/>
          </w:tcPr>
          <w:p w14:paraId="433510EC" w14:textId="43E27021" w:rsidR="00BA4F64" w:rsidRPr="00BA4F64" w:rsidRDefault="00BA4F64" w:rsidP="00BA4F64">
            <w:pPr>
              <w:contextualSpacing/>
              <w:jc w:val="center"/>
              <w:rPr>
                <w:sz w:val="18"/>
                <w:szCs w:val="18"/>
              </w:rPr>
            </w:pPr>
            <w:r w:rsidRPr="00BA4F64">
              <w:rPr>
                <w:sz w:val="18"/>
                <w:szCs w:val="18"/>
              </w:rPr>
              <w:t>59 577.000</w:t>
            </w:r>
          </w:p>
        </w:tc>
      </w:tr>
      <w:tr w:rsidR="00BA4F64" w:rsidRPr="00BA4F64" w14:paraId="684EFDE3" w14:textId="77777777" w:rsidTr="00F5215C">
        <w:trPr>
          <w:trHeight w:val="79"/>
        </w:trPr>
        <w:tc>
          <w:tcPr>
            <w:tcW w:w="758" w:type="pct"/>
            <w:shd w:val="clear" w:color="auto" w:fill="auto"/>
            <w:vAlign w:val="center"/>
            <w:hideMark/>
          </w:tcPr>
          <w:p w14:paraId="7CC3FF5F" w14:textId="50D6183A" w:rsidR="00BA4F64" w:rsidRPr="00BA4F64" w:rsidRDefault="00BA4F64" w:rsidP="00BA4F64">
            <w:pPr>
              <w:contextualSpacing/>
              <w:jc w:val="center"/>
              <w:rPr>
                <w:bCs/>
                <w:sz w:val="18"/>
                <w:szCs w:val="18"/>
              </w:rPr>
            </w:pPr>
            <w:r w:rsidRPr="00BA4F64">
              <w:rPr>
                <w:bCs/>
                <w:sz w:val="18"/>
                <w:szCs w:val="18"/>
              </w:rPr>
              <w:t>Объекты, финансируемые из бюджета, в том числе:</w:t>
            </w:r>
          </w:p>
        </w:tc>
        <w:tc>
          <w:tcPr>
            <w:tcW w:w="201" w:type="pct"/>
            <w:shd w:val="clear" w:color="auto" w:fill="auto"/>
            <w:vAlign w:val="center"/>
            <w:hideMark/>
          </w:tcPr>
          <w:p w14:paraId="0628E38B" w14:textId="77777777" w:rsidR="00BA4F64" w:rsidRPr="00BA4F64" w:rsidRDefault="00BA4F64" w:rsidP="00BA4F64">
            <w:pPr>
              <w:contextualSpacing/>
              <w:jc w:val="center"/>
              <w:rPr>
                <w:bCs/>
                <w:sz w:val="18"/>
                <w:szCs w:val="18"/>
              </w:rPr>
            </w:pPr>
            <w:r w:rsidRPr="00BA4F64">
              <w:rPr>
                <w:bCs/>
                <w:sz w:val="18"/>
                <w:szCs w:val="18"/>
              </w:rPr>
              <w:t>м</w:t>
            </w:r>
            <w:r w:rsidRPr="00BA4F64">
              <w:rPr>
                <w:bCs/>
                <w:sz w:val="18"/>
                <w:szCs w:val="18"/>
                <w:vertAlign w:val="superscript"/>
              </w:rPr>
              <w:t>3</w:t>
            </w:r>
          </w:p>
        </w:tc>
        <w:tc>
          <w:tcPr>
            <w:tcW w:w="562" w:type="pct"/>
            <w:shd w:val="clear" w:color="auto" w:fill="auto"/>
            <w:noWrap/>
            <w:vAlign w:val="center"/>
            <w:hideMark/>
          </w:tcPr>
          <w:p w14:paraId="69ADF1A2" w14:textId="60F47801" w:rsidR="00BA4F64" w:rsidRPr="00BA4F64" w:rsidRDefault="00BA4F64" w:rsidP="00BA4F64">
            <w:pPr>
              <w:contextualSpacing/>
              <w:jc w:val="center"/>
              <w:rPr>
                <w:bCs/>
                <w:sz w:val="18"/>
                <w:szCs w:val="18"/>
              </w:rPr>
            </w:pPr>
            <w:r w:rsidRPr="00BA4F64">
              <w:rPr>
                <w:bCs/>
                <w:sz w:val="18"/>
                <w:szCs w:val="18"/>
              </w:rPr>
              <w:t>636.00</w:t>
            </w:r>
          </w:p>
        </w:tc>
        <w:tc>
          <w:tcPr>
            <w:tcW w:w="481" w:type="pct"/>
            <w:shd w:val="clear" w:color="auto" w:fill="auto"/>
            <w:noWrap/>
            <w:vAlign w:val="center"/>
            <w:hideMark/>
          </w:tcPr>
          <w:p w14:paraId="511BBF26" w14:textId="1DACAC49" w:rsidR="00BA4F64" w:rsidRPr="00BA4F64" w:rsidRDefault="00BA4F64" w:rsidP="00BA4F64">
            <w:pPr>
              <w:contextualSpacing/>
              <w:jc w:val="center"/>
              <w:rPr>
                <w:bCs/>
                <w:sz w:val="18"/>
                <w:szCs w:val="18"/>
              </w:rPr>
            </w:pPr>
            <w:r w:rsidRPr="00BA4F64">
              <w:rPr>
                <w:bCs/>
                <w:sz w:val="18"/>
                <w:szCs w:val="18"/>
              </w:rPr>
              <w:t>680.35</w:t>
            </w:r>
          </w:p>
        </w:tc>
        <w:tc>
          <w:tcPr>
            <w:tcW w:w="452" w:type="pct"/>
            <w:shd w:val="clear" w:color="auto" w:fill="auto"/>
            <w:noWrap/>
            <w:vAlign w:val="center"/>
            <w:hideMark/>
          </w:tcPr>
          <w:p w14:paraId="3080F2D7" w14:textId="13394C67" w:rsidR="00BA4F64" w:rsidRPr="00BA4F64" w:rsidRDefault="00BA4F64" w:rsidP="00BA4F64">
            <w:pPr>
              <w:contextualSpacing/>
              <w:jc w:val="center"/>
              <w:rPr>
                <w:bCs/>
                <w:sz w:val="18"/>
                <w:szCs w:val="18"/>
              </w:rPr>
            </w:pPr>
            <w:r w:rsidRPr="00BA4F64">
              <w:rPr>
                <w:bCs/>
                <w:sz w:val="18"/>
                <w:szCs w:val="18"/>
              </w:rPr>
              <w:t>5 897.00</w:t>
            </w:r>
          </w:p>
        </w:tc>
        <w:tc>
          <w:tcPr>
            <w:tcW w:w="402" w:type="pct"/>
            <w:shd w:val="clear" w:color="auto" w:fill="auto"/>
            <w:noWrap/>
            <w:vAlign w:val="center"/>
            <w:hideMark/>
          </w:tcPr>
          <w:p w14:paraId="5DF0FA5F" w14:textId="3C5AF40B" w:rsidR="00BA4F64" w:rsidRPr="00BA4F64" w:rsidRDefault="00BA4F64" w:rsidP="00BA4F64">
            <w:pPr>
              <w:contextualSpacing/>
              <w:jc w:val="center"/>
              <w:rPr>
                <w:bCs/>
                <w:sz w:val="18"/>
                <w:szCs w:val="18"/>
              </w:rPr>
            </w:pPr>
            <w:r w:rsidRPr="00BA4F64">
              <w:rPr>
                <w:bCs/>
                <w:sz w:val="18"/>
                <w:szCs w:val="18"/>
              </w:rPr>
              <w:t>8 934.950</w:t>
            </w:r>
          </w:p>
        </w:tc>
        <w:tc>
          <w:tcPr>
            <w:tcW w:w="402" w:type="pct"/>
            <w:shd w:val="clear" w:color="auto" w:fill="auto"/>
            <w:noWrap/>
            <w:vAlign w:val="center"/>
            <w:hideMark/>
          </w:tcPr>
          <w:p w14:paraId="00C1E74E" w14:textId="2A154EB8" w:rsidR="00BA4F64" w:rsidRPr="00BA4F64" w:rsidRDefault="00BA4F64" w:rsidP="00BA4F64">
            <w:pPr>
              <w:contextualSpacing/>
              <w:jc w:val="center"/>
              <w:rPr>
                <w:bCs/>
                <w:sz w:val="18"/>
                <w:szCs w:val="18"/>
              </w:rPr>
            </w:pPr>
            <w:r w:rsidRPr="00BA4F64">
              <w:rPr>
                <w:bCs/>
                <w:sz w:val="18"/>
                <w:szCs w:val="18"/>
              </w:rPr>
              <w:t>5 897.000</w:t>
            </w:r>
          </w:p>
        </w:tc>
        <w:tc>
          <w:tcPr>
            <w:tcW w:w="370" w:type="pct"/>
            <w:shd w:val="clear" w:color="auto" w:fill="auto"/>
            <w:noWrap/>
            <w:vAlign w:val="center"/>
            <w:hideMark/>
          </w:tcPr>
          <w:p w14:paraId="29D3582E" w14:textId="6F56EEF1" w:rsidR="00BA4F64" w:rsidRPr="00BA4F64" w:rsidRDefault="00BA4F64" w:rsidP="00BA4F64">
            <w:pPr>
              <w:contextualSpacing/>
              <w:jc w:val="center"/>
              <w:rPr>
                <w:bCs/>
                <w:sz w:val="18"/>
                <w:szCs w:val="18"/>
              </w:rPr>
            </w:pPr>
            <w:r w:rsidRPr="00BA4F64">
              <w:rPr>
                <w:bCs/>
                <w:sz w:val="18"/>
                <w:szCs w:val="18"/>
              </w:rPr>
              <w:t>7 569.75</w:t>
            </w:r>
          </w:p>
        </w:tc>
        <w:tc>
          <w:tcPr>
            <w:tcW w:w="402" w:type="pct"/>
            <w:shd w:val="clear" w:color="auto" w:fill="auto"/>
            <w:noWrap/>
            <w:vAlign w:val="center"/>
            <w:hideMark/>
          </w:tcPr>
          <w:p w14:paraId="2BEAA312" w14:textId="718841F5" w:rsidR="00BA4F64" w:rsidRPr="00BA4F64" w:rsidRDefault="00BA4F64" w:rsidP="00BA4F64">
            <w:pPr>
              <w:contextualSpacing/>
              <w:jc w:val="center"/>
              <w:rPr>
                <w:bCs/>
                <w:sz w:val="18"/>
                <w:szCs w:val="18"/>
              </w:rPr>
            </w:pPr>
            <w:r w:rsidRPr="00BA4F64">
              <w:rPr>
                <w:bCs/>
                <w:sz w:val="18"/>
                <w:szCs w:val="18"/>
              </w:rPr>
              <w:t>5 897.000</w:t>
            </w:r>
          </w:p>
        </w:tc>
        <w:tc>
          <w:tcPr>
            <w:tcW w:w="377" w:type="pct"/>
            <w:shd w:val="clear" w:color="auto" w:fill="auto"/>
            <w:noWrap/>
            <w:vAlign w:val="center"/>
            <w:hideMark/>
          </w:tcPr>
          <w:p w14:paraId="637EBE05" w14:textId="1799CEC3" w:rsidR="00BA4F64" w:rsidRPr="00BA4F64" w:rsidRDefault="00BA4F64" w:rsidP="00BA4F64">
            <w:pPr>
              <w:contextualSpacing/>
              <w:jc w:val="center"/>
              <w:rPr>
                <w:bCs/>
                <w:sz w:val="18"/>
                <w:szCs w:val="18"/>
              </w:rPr>
            </w:pPr>
            <w:r w:rsidRPr="00BA4F64">
              <w:rPr>
                <w:bCs/>
                <w:sz w:val="18"/>
                <w:szCs w:val="18"/>
              </w:rPr>
              <w:t>7 759.126</w:t>
            </w:r>
          </w:p>
        </w:tc>
        <w:tc>
          <w:tcPr>
            <w:tcW w:w="592" w:type="pct"/>
            <w:shd w:val="clear" w:color="auto" w:fill="auto"/>
            <w:noWrap/>
            <w:vAlign w:val="center"/>
            <w:hideMark/>
          </w:tcPr>
          <w:p w14:paraId="104CAB29" w14:textId="7CBDE65B" w:rsidR="00BA4F64" w:rsidRPr="00BA4F64" w:rsidRDefault="00BA4F64" w:rsidP="00BA4F64">
            <w:pPr>
              <w:contextualSpacing/>
              <w:jc w:val="center"/>
              <w:rPr>
                <w:bCs/>
                <w:sz w:val="18"/>
                <w:szCs w:val="18"/>
              </w:rPr>
            </w:pPr>
            <w:r w:rsidRPr="00BA4F64">
              <w:rPr>
                <w:bCs/>
                <w:sz w:val="18"/>
                <w:szCs w:val="18"/>
              </w:rPr>
              <w:t>5 897.000</w:t>
            </w:r>
          </w:p>
        </w:tc>
      </w:tr>
      <w:tr w:rsidR="00BA4F64" w:rsidRPr="00BA4F64" w14:paraId="099294BF" w14:textId="77777777" w:rsidTr="00F5215C">
        <w:trPr>
          <w:trHeight w:val="79"/>
        </w:trPr>
        <w:tc>
          <w:tcPr>
            <w:tcW w:w="758" w:type="pct"/>
            <w:shd w:val="clear" w:color="auto" w:fill="auto"/>
            <w:vAlign w:val="center"/>
            <w:hideMark/>
          </w:tcPr>
          <w:p w14:paraId="6D44E5F3" w14:textId="1C3B3709" w:rsidR="00BA4F64" w:rsidRPr="00BA4F64" w:rsidRDefault="00BA4F64" w:rsidP="00BA4F64">
            <w:pPr>
              <w:contextualSpacing/>
              <w:jc w:val="center"/>
              <w:rPr>
                <w:sz w:val="18"/>
                <w:szCs w:val="18"/>
              </w:rPr>
            </w:pPr>
            <w:r w:rsidRPr="00BA4F64">
              <w:rPr>
                <w:sz w:val="18"/>
                <w:szCs w:val="18"/>
              </w:rPr>
              <w:t>- из местного бюджета</w:t>
            </w:r>
          </w:p>
        </w:tc>
        <w:tc>
          <w:tcPr>
            <w:tcW w:w="201" w:type="pct"/>
            <w:shd w:val="clear" w:color="auto" w:fill="auto"/>
            <w:vAlign w:val="center"/>
            <w:hideMark/>
          </w:tcPr>
          <w:p w14:paraId="07368A1A"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525CAD6F" w14:textId="26BB1622" w:rsidR="00BA4F64" w:rsidRPr="00BA4F64" w:rsidRDefault="00BA4F64" w:rsidP="00BA4F64">
            <w:pPr>
              <w:contextualSpacing/>
              <w:jc w:val="center"/>
              <w:rPr>
                <w:sz w:val="18"/>
                <w:szCs w:val="18"/>
              </w:rPr>
            </w:pPr>
            <w:r w:rsidRPr="00BA4F64">
              <w:rPr>
                <w:sz w:val="18"/>
                <w:szCs w:val="18"/>
              </w:rPr>
              <w:t>166.07</w:t>
            </w:r>
          </w:p>
        </w:tc>
        <w:tc>
          <w:tcPr>
            <w:tcW w:w="481" w:type="pct"/>
            <w:shd w:val="clear" w:color="auto" w:fill="auto"/>
            <w:noWrap/>
            <w:vAlign w:val="center"/>
            <w:hideMark/>
          </w:tcPr>
          <w:p w14:paraId="487658AF" w14:textId="724CE33A" w:rsidR="00BA4F64" w:rsidRPr="00BA4F64" w:rsidRDefault="00BA4F64" w:rsidP="00BA4F64">
            <w:pPr>
              <w:contextualSpacing/>
              <w:jc w:val="center"/>
              <w:rPr>
                <w:sz w:val="18"/>
                <w:szCs w:val="18"/>
              </w:rPr>
            </w:pPr>
            <w:r w:rsidRPr="00BA4F64">
              <w:rPr>
                <w:sz w:val="18"/>
                <w:szCs w:val="18"/>
              </w:rPr>
              <w:t>602.70</w:t>
            </w:r>
          </w:p>
        </w:tc>
        <w:tc>
          <w:tcPr>
            <w:tcW w:w="452" w:type="pct"/>
            <w:shd w:val="clear" w:color="auto" w:fill="auto"/>
            <w:noWrap/>
            <w:vAlign w:val="center"/>
            <w:hideMark/>
          </w:tcPr>
          <w:p w14:paraId="7F3517D9" w14:textId="058AC157" w:rsidR="00BA4F64" w:rsidRPr="00BA4F64" w:rsidRDefault="00BA4F64" w:rsidP="00BA4F64">
            <w:pPr>
              <w:contextualSpacing/>
              <w:jc w:val="center"/>
              <w:rPr>
                <w:sz w:val="18"/>
                <w:szCs w:val="18"/>
              </w:rPr>
            </w:pPr>
            <w:r w:rsidRPr="00BA4F64">
              <w:rPr>
                <w:sz w:val="18"/>
                <w:szCs w:val="18"/>
              </w:rPr>
              <w:t>1 539.78</w:t>
            </w:r>
          </w:p>
        </w:tc>
        <w:tc>
          <w:tcPr>
            <w:tcW w:w="402" w:type="pct"/>
            <w:shd w:val="clear" w:color="auto" w:fill="auto"/>
            <w:noWrap/>
            <w:vAlign w:val="center"/>
            <w:hideMark/>
          </w:tcPr>
          <w:p w14:paraId="32E0DDB6" w14:textId="0FFCFCC2" w:rsidR="00BA4F64" w:rsidRPr="00BA4F64" w:rsidRDefault="00BA4F64" w:rsidP="00BA4F64">
            <w:pPr>
              <w:contextualSpacing/>
              <w:jc w:val="center"/>
              <w:rPr>
                <w:bCs/>
                <w:sz w:val="18"/>
                <w:szCs w:val="18"/>
              </w:rPr>
            </w:pPr>
            <w:r w:rsidRPr="00BA4F64">
              <w:rPr>
                <w:bCs/>
                <w:sz w:val="18"/>
                <w:szCs w:val="18"/>
              </w:rPr>
              <w:t>6 077.250</w:t>
            </w:r>
          </w:p>
        </w:tc>
        <w:tc>
          <w:tcPr>
            <w:tcW w:w="402" w:type="pct"/>
            <w:shd w:val="clear" w:color="auto" w:fill="auto"/>
            <w:noWrap/>
            <w:vAlign w:val="center"/>
            <w:hideMark/>
          </w:tcPr>
          <w:p w14:paraId="77A66EF3" w14:textId="078E49AF" w:rsidR="00BA4F64" w:rsidRPr="00BA4F64" w:rsidRDefault="00BA4F64" w:rsidP="00BA4F64">
            <w:pPr>
              <w:contextualSpacing/>
              <w:jc w:val="center"/>
              <w:rPr>
                <w:sz w:val="18"/>
                <w:szCs w:val="18"/>
              </w:rPr>
            </w:pPr>
            <w:r w:rsidRPr="00BA4F64">
              <w:rPr>
                <w:sz w:val="18"/>
                <w:szCs w:val="18"/>
              </w:rPr>
              <w:t>1 539.780</w:t>
            </w:r>
          </w:p>
        </w:tc>
        <w:tc>
          <w:tcPr>
            <w:tcW w:w="370" w:type="pct"/>
            <w:shd w:val="clear" w:color="auto" w:fill="auto"/>
            <w:noWrap/>
            <w:vAlign w:val="center"/>
            <w:hideMark/>
          </w:tcPr>
          <w:p w14:paraId="46FB4654" w14:textId="2F70803E" w:rsidR="00BA4F64" w:rsidRPr="00BA4F64" w:rsidRDefault="00BA4F64" w:rsidP="00BA4F64">
            <w:pPr>
              <w:contextualSpacing/>
              <w:jc w:val="center"/>
              <w:rPr>
                <w:sz w:val="18"/>
                <w:szCs w:val="18"/>
              </w:rPr>
            </w:pPr>
            <w:r w:rsidRPr="00BA4F64">
              <w:rPr>
                <w:sz w:val="18"/>
                <w:szCs w:val="18"/>
              </w:rPr>
              <w:t>3 684.30</w:t>
            </w:r>
          </w:p>
        </w:tc>
        <w:tc>
          <w:tcPr>
            <w:tcW w:w="402" w:type="pct"/>
            <w:shd w:val="clear" w:color="auto" w:fill="auto"/>
            <w:noWrap/>
            <w:vAlign w:val="center"/>
            <w:hideMark/>
          </w:tcPr>
          <w:p w14:paraId="30C5EDA4" w14:textId="083E61E0" w:rsidR="00BA4F64" w:rsidRPr="00BA4F64" w:rsidRDefault="00BA4F64" w:rsidP="00BA4F64">
            <w:pPr>
              <w:contextualSpacing/>
              <w:jc w:val="center"/>
              <w:rPr>
                <w:sz w:val="18"/>
                <w:szCs w:val="18"/>
              </w:rPr>
            </w:pPr>
            <w:r w:rsidRPr="00BA4F64">
              <w:rPr>
                <w:sz w:val="18"/>
                <w:szCs w:val="18"/>
              </w:rPr>
              <w:t>1 539.780</w:t>
            </w:r>
          </w:p>
        </w:tc>
        <w:tc>
          <w:tcPr>
            <w:tcW w:w="377" w:type="pct"/>
            <w:shd w:val="clear" w:color="auto" w:fill="auto"/>
            <w:noWrap/>
            <w:vAlign w:val="center"/>
            <w:hideMark/>
          </w:tcPr>
          <w:p w14:paraId="343A8059" w14:textId="406605F4" w:rsidR="00BA4F64" w:rsidRPr="00BA4F64" w:rsidRDefault="00BA4F64" w:rsidP="00BA4F64">
            <w:pPr>
              <w:contextualSpacing/>
              <w:jc w:val="center"/>
              <w:rPr>
                <w:sz w:val="18"/>
                <w:szCs w:val="18"/>
              </w:rPr>
            </w:pPr>
            <w:r w:rsidRPr="00BA4F64">
              <w:rPr>
                <w:sz w:val="18"/>
                <w:szCs w:val="18"/>
              </w:rPr>
              <w:t>3 962.522</w:t>
            </w:r>
          </w:p>
        </w:tc>
        <w:tc>
          <w:tcPr>
            <w:tcW w:w="592" w:type="pct"/>
            <w:shd w:val="clear" w:color="auto" w:fill="auto"/>
            <w:noWrap/>
            <w:vAlign w:val="center"/>
            <w:hideMark/>
          </w:tcPr>
          <w:p w14:paraId="435AB305" w14:textId="6B695415" w:rsidR="00BA4F64" w:rsidRPr="00BA4F64" w:rsidRDefault="00BA4F64" w:rsidP="00BA4F64">
            <w:pPr>
              <w:contextualSpacing/>
              <w:jc w:val="center"/>
              <w:rPr>
                <w:sz w:val="18"/>
                <w:szCs w:val="18"/>
              </w:rPr>
            </w:pPr>
            <w:r w:rsidRPr="00BA4F64">
              <w:rPr>
                <w:sz w:val="18"/>
                <w:szCs w:val="18"/>
              </w:rPr>
              <w:t>1 539.780</w:t>
            </w:r>
          </w:p>
        </w:tc>
      </w:tr>
      <w:tr w:rsidR="00BA4F64" w:rsidRPr="00BA4F64" w14:paraId="6F6FBFD6" w14:textId="77777777" w:rsidTr="00F5215C">
        <w:trPr>
          <w:trHeight w:val="79"/>
        </w:trPr>
        <w:tc>
          <w:tcPr>
            <w:tcW w:w="758" w:type="pct"/>
            <w:shd w:val="clear" w:color="auto" w:fill="auto"/>
            <w:noWrap/>
            <w:vAlign w:val="center"/>
            <w:hideMark/>
          </w:tcPr>
          <w:p w14:paraId="422CF42A" w14:textId="42CB9680" w:rsidR="00BA4F64" w:rsidRPr="00BA4F64" w:rsidRDefault="00BA4F64" w:rsidP="00BA4F64">
            <w:pPr>
              <w:contextualSpacing/>
              <w:jc w:val="center"/>
              <w:rPr>
                <w:sz w:val="18"/>
                <w:szCs w:val="18"/>
              </w:rPr>
            </w:pPr>
            <w:r w:rsidRPr="00BA4F64">
              <w:rPr>
                <w:sz w:val="18"/>
                <w:szCs w:val="18"/>
              </w:rPr>
              <w:t>- из областного бюджета</w:t>
            </w:r>
          </w:p>
        </w:tc>
        <w:tc>
          <w:tcPr>
            <w:tcW w:w="201" w:type="pct"/>
            <w:shd w:val="clear" w:color="auto" w:fill="auto"/>
            <w:vAlign w:val="center"/>
            <w:hideMark/>
          </w:tcPr>
          <w:p w14:paraId="519FCEA4"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7AC74C2E" w14:textId="1759837F" w:rsidR="00BA4F64" w:rsidRPr="00BA4F64" w:rsidRDefault="00BA4F64" w:rsidP="00BA4F64">
            <w:pPr>
              <w:contextualSpacing/>
              <w:jc w:val="center"/>
              <w:rPr>
                <w:sz w:val="18"/>
                <w:szCs w:val="18"/>
              </w:rPr>
            </w:pPr>
            <w:r w:rsidRPr="00BA4F64">
              <w:rPr>
                <w:sz w:val="18"/>
                <w:szCs w:val="18"/>
              </w:rPr>
              <w:t>463.22</w:t>
            </w:r>
          </w:p>
        </w:tc>
        <w:tc>
          <w:tcPr>
            <w:tcW w:w="481" w:type="pct"/>
            <w:shd w:val="clear" w:color="auto" w:fill="auto"/>
            <w:noWrap/>
            <w:vAlign w:val="center"/>
            <w:hideMark/>
          </w:tcPr>
          <w:p w14:paraId="4AC28269" w14:textId="60164E31" w:rsidR="00BA4F64" w:rsidRPr="00BA4F64" w:rsidRDefault="00BA4F64" w:rsidP="00BA4F64">
            <w:pPr>
              <w:contextualSpacing/>
              <w:jc w:val="center"/>
              <w:rPr>
                <w:sz w:val="18"/>
                <w:szCs w:val="18"/>
              </w:rPr>
            </w:pPr>
            <w:r w:rsidRPr="00BA4F64">
              <w:rPr>
                <w:sz w:val="18"/>
                <w:szCs w:val="18"/>
              </w:rPr>
              <w:t>77.65</w:t>
            </w:r>
          </w:p>
        </w:tc>
        <w:tc>
          <w:tcPr>
            <w:tcW w:w="452" w:type="pct"/>
            <w:shd w:val="clear" w:color="auto" w:fill="auto"/>
            <w:noWrap/>
            <w:vAlign w:val="center"/>
            <w:hideMark/>
          </w:tcPr>
          <w:p w14:paraId="2311E02C" w14:textId="0C41EB99" w:rsidR="00BA4F64" w:rsidRPr="00BA4F64" w:rsidRDefault="00BA4F64" w:rsidP="00BA4F64">
            <w:pPr>
              <w:contextualSpacing/>
              <w:jc w:val="center"/>
              <w:rPr>
                <w:sz w:val="18"/>
                <w:szCs w:val="18"/>
              </w:rPr>
            </w:pPr>
            <w:r w:rsidRPr="00BA4F64">
              <w:rPr>
                <w:sz w:val="18"/>
                <w:szCs w:val="18"/>
              </w:rPr>
              <w:t>4 294.94</w:t>
            </w:r>
          </w:p>
        </w:tc>
        <w:tc>
          <w:tcPr>
            <w:tcW w:w="402" w:type="pct"/>
            <w:shd w:val="clear" w:color="auto" w:fill="auto"/>
            <w:noWrap/>
            <w:vAlign w:val="center"/>
            <w:hideMark/>
          </w:tcPr>
          <w:p w14:paraId="7FD1AC48" w14:textId="60D9491A" w:rsidR="00BA4F64" w:rsidRPr="00BA4F64" w:rsidRDefault="00BA4F64" w:rsidP="00BA4F64">
            <w:pPr>
              <w:contextualSpacing/>
              <w:jc w:val="center"/>
              <w:rPr>
                <w:bCs/>
                <w:sz w:val="18"/>
                <w:szCs w:val="18"/>
              </w:rPr>
            </w:pPr>
            <w:r w:rsidRPr="00BA4F64">
              <w:rPr>
                <w:bCs/>
                <w:sz w:val="18"/>
                <w:szCs w:val="18"/>
              </w:rPr>
              <w:t>2 784.410</w:t>
            </w:r>
          </w:p>
        </w:tc>
        <w:tc>
          <w:tcPr>
            <w:tcW w:w="402" w:type="pct"/>
            <w:shd w:val="clear" w:color="auto" w:fill="auto"/>
            <w:noWrap/>
            <w:vAlign w:val="center"/>
            <w:hideMark/>
          </w:tcPr>
          <w:p w14:paraId="29CB3E1E" w14:textId="5AE96077" w:rsidR="00BA4F64" w:rsidRPr="00BA4F64" w:rsidRDefault="00BA4F64" w:rsidP="00BA4F64">
            <w:pPr>
              <w:contextualSpacing/>
              <w:jc w:val="center"/>
              <w:rPr>
                <w:sz w:val="18"/>
                <w:szCs w:val="18"/>
              </w:rPr>
            </w:pPr>
            <w:r w:rsidRPr="00BA4F64">
              <w:rPr>
                <w:sz w:val="18"/>
                <w:szCs w:val="18"/>
              </w:rPr>
              <w:t>4 294.940</w:t>
            </w:r>
          </w:p>
        </w:tc>
        <w:tc>
          <w:tcPr>
            <w:tcW w:w="370" w:type="pct"/>
            <w:shd w:val="clear" w:color="auto" w:fill="auto"/>
            <w:noWrap/>
            <w:vAlign w:val="center"/>
            <w:hideMark/>
          </w:tcPr>
          <w:p w14:paraId="751AD764" w14:textId="4FF53B17" w:rsidR="00BA4F64" w:rsidRPr="00BA4F64" w:rsidRDefault="00BA4F64" w:rsidP="00BA4F64">
            <w:pPr>
              <w:contextualSpacing/>
              <w:jc w:val="center"/>
              <w:rPr>
                <w:sz w:val="18"/>
                <w:szCs w:val="18"/>
              </w:rPr>
            </w:pPr>
            <w:r w:rsidRPr="00BA4F64">
              <w:rPr>
                <w:sz w:val="18"/>
                <w:szCs w:val="18"/>
              </w:rPr>
              <w:t>3 697.26</w:t>
            </w:r>
          </w:p>
        </w:tc>
        <w:tc>
          <w:tcPr>
            <w:tcW w:w="402" w:type="pct"/>
            <w:shd w:val="clear" w:color="auto" w:fill="auto"/>
            <w:noWrap/>
            <w:vAlign w:val="center"/>
            <w:hideMark/>
          </w:tcPr>
          <w:p w14:paraId="21C61702" w14:textId="3598B0DF" w:rsidR="00BA4F64" w:rsidRPr="00BA4F64" w:rsidRDefault="00BA4F64" w:rsidP="00BA4F64">
            <w:pPr>
              <w:contextualSpacing/>
              <w:jc w:val="center"/>
              <w:rPr>
                <w:sz w:val="18"/>
                <w:szCs w:val="18"/>
              </w:rPr>
            </w:pPr>
            <w:r w:rsidRPr="00BA4F64">
              <w:rPr>
                <w:sz w:val="18"/>
                <w:szCs w:val="18"/>
              </w:rPr>
              <w:t>4 294.940</w:t>
            </w:r>
          </w:p>
        </w:tc>
        <w:tc>
          <w:tcPr>
            <w:tcW w:w="377" w:type="pct"/>
            <w:shd w:val="clear" w:color="auto" w:fill="auto"/>
            <w:noWrap/>
            <w:vAlign w:val="center"/>
            <w:hideMark/>
          </w:tcPr>
          <w:p w14:paraId="476D6EFC" w14:textId="745FC979" w:rsidR="00BA4F64" w:rsidRPr="00BA4F64" w:rsidRDefault="00BA4F64" w:rsidP="00BA4F64">
            <w:pPr>
              <w:contextualSpacing/>
              <w:jc w:val="center"/>
              <w:rPr>
                <w:sz w:val="18"/>
                <w:szCs w:val="18"/>
              </w:rPr>
            </w:pPr>
            <w:r w:rsidRPr="00BA4F64">
              <w:rPr>
                <w:sz w:val="18"/>
                <w:szCs w:val="18"/>
              </w:rPr>
              <w:t>3 710.984</w:t>
            </w:r>
          </w:p>
        </w:tc>
        <w:tc>
          <w:tcPr>
            <w:tcW w:w="592" w:type="pct"/>
            <w:shd w:val="clear" w:color="auto" w:fill="auto"/>
            <w:noWrap/>
            <w:vAlign w:val="center"/>
            <w:hideMark/>
          </w:tcPr>
          <w:p w14:paraId="4C47896C" w14:textId="206A3444" w:rsidR="00BA4F64" w:rsidRPr="00BA4F64" w:rsidRDefault="00BA4F64" w:rsidP="00BA4F64">
            <w:pPr>
              <w:contextualSpacing/>
              <w:jc w:val="center"/>
              <w:rPr>
                <w:sz w:val="18"/>
                <w:szCs w:val="18"/>
              </w:rPr>
            </w:pPr>
            <w:r w:rsidRPr="00BA4F64">
              <w:rPr>
                <w:sz w:val="18"/>
                <w:szCs w:val="18"/>
              </w:rPr>
              <w:t>4 294.940</w:t>
            </w:r>
          </w:p>
        </w:tc>
      </w:tr>
      <w:tr w:rsidR="00BA4F64" w:rsidRPr="00BA4F64" w14:paraId="51D4A0AA" w14:textId="77777777" w:rsidTr="00F5215C">
        <w:trPr>
          <w:trHeight w:val="315"/>
        </w:trPr>
        <w:tc>
          <w:tcPr>
            <w:tcW w:w="758" w:type="pct"/>
            <w:shd w:val="clear" w:color="auto" w:fill="auto"/>
            <w:vAlign w:val="center"/>
            <w:hideMark/>
          </w:tcPr>
          <w:p w14:paraId="26ABC991" w14:textId="2563E0AF" w:rsidR="00BA4F64" w:rsidRPr="00BA4F64" w:rsidRDefault="00BA4F64" w:rsidP="00BA4F64">
            <w:pPr>
              <w:contextualSpacing/>
              <w:jc w:val="center"/>
              <w:rPr>
                <w:sz w:val="18"/>
                <w:szCs w:val="18"/>
              </w:rPr>
            </w:pPr>
            <w:r w:rsidRPr="00BA4F64">
              <w:rPr>
                <w:sz w:val="18"/>
                <w:szCs w:val="18"/>
              </w:rPr>
              <w:t>- из федерального бюджета</w:t>
            </w:r>
          </w:p>
        </w:tc>
        <w:tc>
          <w:tcPr>
            <w:tcW w:w="201" w:type="pct"/>
            <w:shd w:val="clear" w:color="auto" w:fill="auto"/>
            <w:vAlign w:val="center"/>
            <w:hideMark/>
          </w:tcPr>
          <w:p w14:paraId="27609373"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3F05591A" w14:textId="03AF5419" w:rsidR="00BA4F64" w:rsidRPr="00BA4F64" w:rsidRDefault="00BA4F64" w:rsidP="00BA4F64">
            <w:pPr>
              <w:contextualSpacing/>
              <w:jc w:val="center"/>
              <w:rPr>
                <w:sz w:val="18"/>
                <w:szCs w:val="18"/>
              </w:rPr>
            </w:pPr>
            <w:r w:rsidRPr="00BA4F64">
              <w:rPr>
                <w:sz w:val="18"/>
                <w:szCs w:val="18"/>
              </w:rPr>
              <w:t>6.72</w:t>
            </w:r>
          </w:p>
        </w:tc>
        <w:tc>
          <w:tcPr>
            <w:tcW w:w="481" w:type="pct"/>
            <w:shd w:val="clear" w:color="auto" w:fill="auto"/>
            <w:noWrap/>
            <w:vAlign w:val="center"/>
            <w:hideMark/>
          </w:tcPr>
          <w:p w14:paraId="4B38085F" w14:textId="10566153" w:rsidR="00BA4F64" w:rsidRPr="00BA4F64" w:rsidRDefault="00BA4F64" w:rsidP="00BA4F64">
            <w:pPr>
              <w:contextualSpacing/>
              <w:jc w:val="center"/>
              <w:rPr>
                <w:sz w:val="18"/>
                <w:szCs w:val="18"/>
              </w:rPr>
            </w:pPr>
            <w:r w:rsidRPr="00BA4F64">
              <w:rPr>
                <w:sz w:val="18"/>
                <w:szCs w:val="18"/>
              </w:rPr>
              <w:t>-</w:t>
            </w:r>
          </w:p>
        </w:tc>
        <w:tc>
          <w:tcPr>
            <w:tcW w:w="452" w:type="pct"/>
            <w:shd w:val="clear" w:color="auto" w:fill="auto"/>
            <w:noWrap/>
            <w:vAlign w:val="center"/>
            <w:hideMark/>
          </w:tcPr>
          <w:p w14:paraId="3FA5FAC1" w14:textId="61E886CD" w:rsidR="00BA4F64" w:rsidRPr="00BA4F64" w:rsidRDefault="00BA4F64" w:rsidP="00BA4F64">
            <w:pPr>
              <w:contextualSpacing/>
              <w:jc w:val="center"/>
              <w:rPr>
                <w:sz w:val="18"/>
                <w:szCs w:val="18"/>
              </w:rPr>
            </w:pPr>
            <w:r w:rsidRPr="00BA4F64">
              <w:rPr>
                <w:sz w:val="18"/>
                <w:szCs w:val="18"/>
              </w:rPr>
              <w:t>62.28</w:t>
            </w:r>
          </w:p>
        </w:tc>
        <w:tc>
          <w:tcPr>
            <w:tcW w:w="402" w:type="pct"/>
            <w:shd w:val="clear" w:color="auto" w:fill="auto"/>
            <w:noWrap/>
            <w:vAlign w:val="center"/>
            <w:hideMark/>
          </w:tcPr>
          <w:p w14:paraId="5D919A93" w14:textId="79A465DD" w:rsidR="00BA4F64" w:rsidRPr="00BA4F64" w:rsidRDefault="00BA4F64" w:rsidP="00BA4F64">
            <w:pPr>
              <w:contextualSpacing/>
              <w:jc w:val="center"/>
              <w:rPr>
                <w:bCs/>
                <w:sz w:val="18"/>
                <w:szCs w:val="18"/>
              </w:rPr>
            </w:pPr>
            <w:r w:rsidRPr="00BA4F64">
              <w:rPr>
                <w:bCs/>
                <w:sz w:val="18"/>
                <w:szCs w:val="18"/>
              </w:rPr>
              <w:t>73.290</w:t>
            </w:r>
          </w:p>
        </w:tc>
        <w:tc>
          <w:tcPr>
            <w:tcW w:w="402" w:type="pct"/>
            <w:shd w:val="clear" w:color="auto" w:fill="auto"/>
            <w:noWrap/>
            <w:vAlign w:val="center"/>
            <w:hideMark/>
          </w:tcPr>
          <w:p w14:paraId="35E3D8C9" w14:textId="0F37FD51" w:rsidR="00BA4F64" w:rsidRPr="00BA4F64" w:rsidRDefault="00BA4F64" w:rsidP="00BA4F64">
            <w:pPr>
              <w:contextualSpacing/>
              <w:jc w:val="center"/>
              <w:rPr>
                <w:sz w:val="18"/>
                <w:szCs w:val="18"/>
              </w:rPr>
            </w:pPr>
            <w:r w:rsidRPr="00BA4F64">
              <w:rPr>
                <w:sz w:val="18"/>
                <w:szCs w:val="18"/>
              </w:rPr>
              <w:t>62.280</w:t>
            </w:r>
          </w:p>
        </w:tc>
        <w:tc>
          <w:tcPr>
            <w:tcW w:w="370" w:type="pct"/>
            <w:shd w:val="clear" w:color="auto" w:fill="auto"/>
            <w:noWrap/>
            <w:vAlign w:val="center"/>
            <w:hideMark/>
          </w:tcPr>
          <w:p w14:paraId="010079A1" w14:textId="2D9B3F65" w:rsidR="00BA4F64" w:rsidRPr="00BA4F64" w:rsidRDefault="00BA4F64" w:rsidP="00BA4F64">
            <w:pPr>
              <w:contextualSpacing/>
              <w:jc w:val="center"/>
              <w:rPr>
                <w:sz w:val="18"/>
                <w:szCs w:val="18"/>
              </w:rPr>
            </w:pPr>
            <w:r w:rsidRPr="00BA4F64">
              <w:rPr>
                <w:sz w:val="18"/>
                <w:szCs w:val="18"/>
              </w:rPr>
              <w:t>188.18</w:t>
            </w:r>
          </w:p>
        </w:tc>
        <w:tc>
          <w:tcPr>
            <w:tcW w:w="402" w:type="pct"/>
            <w:shd w:val="clear" w:color="auto" w:fill="auto"/>
            <w:noWrap/>
            <w:vAlign w:val="center"/>
            <w:hideMark/>
          </w:tcPr>
          <w:p w14:paraId="0A46CA77" w14:textId="06F34EEA" w:rsidR="00BA4F64" w:rsidRPr="00BA4F64" w:rsidRDefault="00BA4F64" w:rsidP="00BA4F64">
            <w:pPr>
              <w:contextualSpacing/>
              <w:jc w:val="center"/>
              <w:rPr>
                <w:sz w:val="18"/>
                <w:szCs w:val="18"/>
              </w:rPr>
            </w:pPr>
            <w:r w:rsidRPr="00BA4F64">
              <w:rPr>
                <w:sz w:val="18"/>
                <w:szCs w:val="18"/>
              </w:rPr>
              <w:t>62.280</w:t>
            </w:r>
          </w:p>
        </w:tc>
        <w:tc>
          <w:tcPr>
            <w:tcW w:w="377" w:type="pct"/>
            <w:shd w:val="clear" w:color="auto" w:fill="auto"/>
            <w:noWrap/>
            <w:vAlign w:val="center"/>
            <w:hideMark/>
          </w:tcPr>
          <w:p w14:paraId="58D1FAD1" w14:textId="57F6B253" w:rsidR="00BA4F64" w:rsidRPr="00BA4F64" w:rsidRDefault="00BA4F64" w:rsidP="00BA4F64">
            <w:pPr>
              <w:contextualSpacing/>
              <w:jc w:val="center"/>
              <w:rPr>
                <w:sz w:val="18"/>
                <w:szCs w:val="18"/>
              </w:rPr>
            </w:pPr>
            <w:r w:rsidRPr="00BA4F64">
              <w:rPr>
                <w:sz w:val="18"/>
                <w:szCs w:val="18"/>
              </w:rPr>
              <w:t>85.620</w:t>
            </w:r>
          </w:p>
        </w:tc>
        <w:tc>
          <w:tcPr>
            <w:tcW w:w="592" w:type="pct"/>
            <w:shd w:val="clear" w:color="auto" w:fill="auto"/>
            <w:noWrap/>
            <w:vAlign w:val="center"/>
            <w:hideMark/>
          </w:tcPr>
          <w:p w14:paraId="0A900320" w14:textId="35CF97E0" w:rsidR="00BA4F64" w:rsidRPr="00BA4F64" w:rsidRDefault="00BA4F64" w:rsidP="00BA4F64">
            <w:pPr>
              <w:contextualSpacing/>
              <w:jc w:val="center"/>
              <w:rPr>
                <w:sz w:val="18"/>
                <w:szCs w:val="18"/>
              </w:rPr>
            </w:pPr>
            <w:r w:rsidRPr="00BA4F64">
              <w:rPr>
                <w:sz w:val="18"/>
                <w:szCs w:val="18"/>
              </w:rPr>
              <w:t>62.280</w:t>
            </w:r>
          </w:p>
        </w:tc>
      </w:tr>
      <w:tr w:rsidR="00BA4F64" w:rsidRPr="00BA4F64" w14:paraId="62C87743" w14:textId="77777777" w:rsidTr="00F5215C">
        <w:trPr>
          <w:trHeight w:val="375"/>
        </w:trPr>
        <w:tc>
          <w:tcPr>
            <w:tcW w:w="758" w:type="pct"/>
            <w:shd w:val="clear" w:color="auto" w:fill="auto"/>
            <w:vAlign w:val="center"/>
            <w:hideMark/>
          </w:tcPr>
          <w:p w14:paraId="44BDEBDF" w14:textId="16BC9A63" w:rsidR="00BA4F64" w:rsidRPr="00BA4F64" w:rsidRDefault="00BA4F64" w:rsidP="00BA4F64">
            <w:pPr>
              <w:contextualSpacing/>
              <w:jc w:val="center"/>
              <w:rPr>
                <w:bCs/>
                <w:sz w:val="18"/>
                <w:szCs w:val="18"/>
              </w:rPr>
            </w:pPr>
            <w:r w:rsidRPr="00BA4F64">
              <w:rPr>
                <w:bCs/>
                <w:sz w:val="18"/>
                <w:szCs w:val="18"/>
              </w:rPr>
              <w:lastRenderedPageBreak/>
              <w:t>Собственные подразд. в т.ч.</w:t>
            </w:r>
          </w:p>
        </w:tc>
        <w:tc>
          <w:tcPr>
            <w:tcW w:w="201" w:type="pct"/>
            <w:shd w:val="clear" w:color="auto" w:fill="auto"/>
            <w:vAlign w:val="center"/>
            <w:hideMark/>
          </w:tcPr>
          <w:p w14:paraId="450EA6B3" w14:textId="77777777" w:rsidR="00BA4F64" w:rsidRPr="00BA4F64" w:rsidRDefault="00BA4F64" w:rsidP="00BA4F64">
            <w:pPr>
              <w:contextualSpacing/>
              <w:jc w:val="center"/>
              <w:rPr>
                <w:bCs/>
                <w:sz w:val="18"/>
                <w:szCs w:val="18"/>
              </w:rPr>
            </w:pPr>
            <w:r w:rsidRPr="00BA4F64">
              <w:rPr>
                <w:bCs/>
                <w:sz w:val="18"/>
                <w:szCs w:val="18"/>
              </w:rPr>
              <w:t>м</w:t>
            </w:r>
            <w:r w:rsidRPr="00BA4F64">
              <w:rPr>
                <w:bCs/>
                <w:sz w:val="18"/>
                <w:szCs w:val="18"/>
                <w:vertAlign w:val="superscript"/>
              </w:rPr>
              <w:t>3</w:t>
            </w:r>
          </w:p>
        </w:tc>
        <w:tc>
          <w:tcPr>
            <w:tcW w:w="562" w:type="pct"/>
            <w:shd w:val="clear" w:color="auto" w:fill="auto"/>
            <w:noWrap/>
            <w:vAlign w:val="center"/>
            <w:hideMark/>
          </w:tcPr>
          <w:p w14:paraId="5E1DEEF4" w14:textId="78023EDE" w:rsidR="00BA4F64" w:rsidRPr="00BA4F64" w:rsidRDefault="00BA4F64" w:rsidP="00BA4F64">
            <w:pPr>
              <w:contextualSpacing/>
              <w:jc w:val="center"/>
              <w:rPr>
                <w:bCs/>
                <w:sz w:val="18"/>
                <w:szCs w:val="18"/>
              </w:rPr>
            </w:pPr>
            <w:r w:rsidRPr="00BA4F64">
              <w:rPr>
                <w:bCs/>
                <w:sz w:val="18"/>
                <w:szCs w:val="18"/>
              </w:rPr>
              <w:t>8 752.00</w:t>
            </w:r>
          </w:p>
        </w:tc>
        <w:tc>
          <w:tcPr>
            <w:tcW w:w="481" w:type="pct"/>
            <w:shd w:val="clear" w:color="auto" w:fill="auto"/>
            <w:noWrap/>
            <w:vAlign w:val="center"/>
            <w:hideMark/>
          </w:tcPr>
          <w:p w14:paraId="3D64DCE2" w14:textId="0932CA54" w:rsidR="00BA4F64" w:rsidRPr="00BA4F64" w:rsidRDefault="00BA4F64" w:rsidP="00BA4F64">
            <w:pPr>
              <w:contextualSpacing/>
              <w:jc w:val="center"/>
              <w:rPr>
                <w:bCs/>
                <w:sz w:val="18"/>
                <w:szCs w:val="18"/>
              </w:rPr>
            </w:pPr>
            <w:r w:rsidRPr="00BA4F64">
              <w:rPr>
                <w:bCs/>
                <w:sz w:val="18"/>
                <w:szCs w:val="18"/>
              </w:rPr>
              <w:t>8 985.11</w:t>
            </w:r>
          </w:p>
        </w:tc>
        <w:tc>
          <w:tcPr>
            <w:tcW w:w="452" w:type="pct"/>
            <w:shd w:val="clear" w:color="auto" w:fill="auto"/>
            <w:noWrap/>
            <w:vAlign w:val="center"/>
            <w:hideMark/>
          </w:tcPr>
          <w:p w14:paraId="617AA690" w14:textId="2531DECE" w:rsidR="00BA4F64" w:rsidRPr="00BA4F64" w:rsidRDefault="00BA4F64" w:rsidP="00BA4F64">
            <w:pPr>
              <w:contextualSpacing/>
              <w:jc w:val="center"/>
              <w:rPr>
                <w:bCs/>
                <w:sz w:val="18"/>
                <w:szCs w:val="18"/>
              </w:rPr>
            </w:pPr>
            <w:r w:rsidRPr="00BA4F64">
              <w:rPr>
                <w:bCs/>
                <w:sz w:val="18"/>
                <w:szCs w:val="18"/>
              </w:rPr>
              <w:t>87 241.00</w:t>
            </w:r>
          </w:p>
        </w:tc>
        <w:tc>
          <w:tcPr>
            <w:tcW w:w="402" w:type="pct"/>
            <w:shd w:val="clear" w:color="auto" w:fill="auto"/>
            <w:noWrap/>
            <w:vAlign w:val="center"/>
            <w:hideMark/>
          </w:tcPr>
          <w:p w14:paraId="3954C1B2" w14:textId="1C497CD6" w:rsidR="00BA4F64" w:rsidRPr="00BA4F64" w:rsidRDefault="00BA4F64" w:rsidP="00BA4F64">
            <w:pPr>
              <w:contextualSpacing/>
              <w:jc w:val="center"/>
              <w:rPr>
                <w:bCs/>
                <w:sz w:val="18"/>
                <w:szCs w:val="18"/>
              </w:rPr>
            </w:pPr>
            <w:r w:rsidRPr="00BA4F64">
              <w:rPr>
                <w:bCs/>
                <w:sz w:val="18"/>
                <w:szCs w:val="18"/>
              </w:rPr>
              <w:t>93 131.285</w:t>
            </w:r>
          </w:p>
        </w:tc>
        <w:tc>
          <w:tcPr>
            <w:tcW w:w="402" w:type="pct"/>
            <w:shd w:val="clear" w:color="auto" w:fill="auto"/>
            <w:noWrap/>
            <w:vAlign w:val="center"/>
            <w:hideMark/>
          </w:tcPr>
          <w:p w14:paraId="0397AC46" w14:textId="1AE356DD" w:rsidR="00BA4F64" w:rsidRPr="00BA4F64" w:rsidRDefault="00BA4F64" w:rsidP="00BA4F64">
            <w:pPr>
              <w:contextualSpacing/>
              <w:jc w:val="center"/>
              <w:rPr>
                <w:bCs/>
                <w:sz w:val="18"/>
                <w:szCs w:val="18"/>
              </w:rPr>
            </w:pPr>
            <w:r w:rsidRPr="00BA4F64">
              <w:rPr>
                <w:bCs/>
                <w:sz w:val="18"/>
                <w:szCs w:val="18"/>
              </w:rPr>
              <w:t>87 241.000</w:t>
            </w:r>
          </w:p>
        </w:tc>
        <w:tc>
          <w:tcPr>
            <w:tcW w:w="370" w:type="pct"/>
            <w:shd w:val="clear" w:color="auto" w:fill="auto"/>
            <w:noWrap/>
            <w:vAlign w:val="center"/>
            <w:hideMark/>
          </w:tcPr>
          <w:p w14:paraId="6CB8AE67" w14:textId="643084C1" w:rsidR="00BA4F64" w:rsidRPr="00BA4F64" w:rsidRDefault="00BA4F64" w:rsidP="00BA4F64">
            <w:pPr>
              <w:contextualSpacing/>
              <w:jc w:val="center"/>
              <w:rPr>
                <w:bCs/>
                <w:sz w:val="18"/>
                <w:szCs w:val="18"/>
              </w:rPr>
            </w:pPr>
            <w:r w:rsidRPr="00BA4F64">
              <w:rPr>
                <w:bCs/>
                <w:sz w:val="18"/>
                <w:szCs w:val="18"/>
              </w:rPr>
              <w:t>79 415.92</w:t>
            </w:r>
          </w:p>
        </w:tc>
        <w:tc>
          <w:tcPr>
            <w:tcW w:w="402" w:type="pct"/>
            <w:shd w:val="clear" w:color="auto" w:fill="auto"/>
            <w:noWrap/>
            <w:vAlign w:val="center"/>
            <w:hideMark/>
          </w:tcPr>
          <w:p w14:paraId="04078F5F" w14:textId="242D570E" w:rsidR="00BA4F64" w:rsidRPr="00BA4F64" w:rsidRDefault="00BA4F64" w:rsidP="00BA4F64">
            <w:pPr>
              <w:contextualSpacing/>
              <w:jc w:val="center"/>
              <w:rPr>
                <w:bCs/>
                <w:sz w:val="18"/>
                <w:szCs w:val="18"/>
              </w:rPr>
            </w:pPr>
            <w:r w:rsidRPr="00BA4F64">
              <w:rPr>
                <w:bCs/>
                <w:sz w:val="18"/>
                <w:szCs w:val="18"/>
              </w:rPr>
              <w:t>87 241.000</w:t>
            </w:r>
          </w:p>
        </w:tc>
        <w:tc>
          <w:tcPr>
            <w:tcW w:w="377" w:type="pct"/>
            <w:shd w:val="clear" w:color="auto" w:fill="auto"/>
            <w:noWrap/>
            <w:vAlign w:val="center"/>
            <w:hideMark/>
          </w:tcPr>
          <w:p w14:paraId="3113DCFF" w14:textId="70111DC5" w:rsidR="00BA4F64" w:rsidRPr="00BA4F64" w:rsidRDefault="00BA4F64" w:rsidP="00BA4F64">
            <w:pPr>
              <w:contextualSpacing/>
              <w:jc w:val="center"/>
              <w:rPr>
                <w:bCs/>
                <w:sz w:val="18"/>
                <w:szCs w:val="18"/>
              </w:rPr>
            </w:pPr>
            <w:r w:rsidRPr="00BA4F64">
              <w:rPr>
                <w:bCs/>
                <w:sz w:val="18"/>
                <w:szCs w:val="18"/>
              </w:rPr>
              <w:t>60 937.380</w:t>
            </w:r>
          </w:p>
        </w:tc>
        <w:tc>
          <w:tcPr>
            <w:tcW w:w="592" w:type="pct"/>
            <w:shd w:val="clear" w:color="auto" w:fill="auto"/>
            <w:noWrap/>
            <w:vAlign w:val="center"/>
            <w:hideMark/>
          </w:tcPr>
          <w:p w14:paraId="6211DFED" w14:textId="090E9187" w:rsidR="00BA4F64" w:rsidRPr="00BA4F64" w:rsidRDefault="00BA4F64" w:rsidP="00BA4F64">
            <w:pPr>
              <w:contextualSpacing/>
              <w:jc w:val="center"/>
              <w:rPr>
                <w:bCs/>
                <w:sz w:val="18"/>
                <w:szCs w:val="18"/>
              </w:rPr>
            </w:pPr>
            <w:r w:rsidRPr="00BA4F64">
              <w:rPr>
                <w:bCs/>
                <w:sz w:val="18"/>
                <w:szCs w:val="18"/>
              </w:rPr>
              <w:t>87 241.000</w:t>
            </w:r>
          </w:p>
        </w:tc>
      </w:tr>
      <w:tr w:rsidR="00BA4F64" w:rsidRPr="00BA4F64" w14:paraId="3CBB4907" w14:textId="77777777" w:rsidTr="00F5215C">
        <w:trPr>
          <w:trHeight w:val="79"/>
        </w:trPr>
        <w:tc>
          <w:tcPr>
            <w:tcW w:w="758" w:type="pct"/>
            <w:shd w:val="clear" w:color="auto" w:fill="auto"/>
            <w:vAlign w:val="center"/>
            <w:hideMark/>
          </w:tcPr>
          <w:p w14:paraId="35C11CBB" w14:textId="77777777" w:rsidR="00BA4F64" w:rsidRPr="00BA4F64" w:rsidRDefault="00BA4F64" w:rsidP="00BA4F64">
            <w:pPr>
              <w:contextualSpacing/>
              <w:jc w:val="center"/>
              <w:rPr>
                <w:sz w:val="18"/>
                <w:szCs w:val="18"/>
              </w:rPr>
            </w:pPr>
            <w:r w:rsidRPr="00BA4F64">
              <w:rPr>
                <w:sz w:val="18"/>
                <w:szCs w:val="18"/>
              </w:rPr>
              <w:t>цеха</w:t>
            </w:r>
          </w:p>
        </w:tc>
        <w:tc>
          <w:tcPr>
            <w:tcW w:w="201" w:type="pct"/>
            <w:shd w:val="clear" w:color="auto" w:fill="auto"/>
            <w:vAlign w:val="center"/>
            <w:hideMark/>
          </w:tcPr>
          <w:p w14:paraId="4C77FCB6"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3226B699" w14:textId="0EF1A50A" w:rsidR="00BA4F64" w:rsidRPr="00BA4F64" w:rsidRDefault="00BA4F64" w:rsidP="00BA4F64">
            <w:pPr>
              <w:contextualSpacing/>
              <w:jc w:val="center"/>
              <w:rPr>
                <w:sz w:val="18"/>
                <w:szCs w:val="18"/>
              </w:rPr>
            </w:pPr>
            <w:r w:rsidRPr="00BA4F64">
              <w:rPr>
                <w:sz w:val="18"/>
                <w:szCs w:val="18"/>
              </w:rPr>
              <w:t>132.21</w:t>
            </w:r>
          </w:p>
        </w:tc>
        <w:tc>
          <w:tcPr>
            <w:tcW w:w="481" w:type="pct"/>
            <w:shd w:val="clear" w:color="auto" w:fill="auto"/>
            <w:noWrap/>
            <w:vAlign w:val="center"/>
            <w:hideMark/>
          </w:tcPr>
          <w:p w14:paraId="1237D551" w14:textId="67551E90" w:rsidR="00BA4F64" w:rsidRPr="00BA4F64" w:rsidRDefault="00BA4F64" w:rsidP="00BA4F64">
            <w:pPr>
              <w:contextualSpacing/>
              <w:jc w:val="center"/>
              <w:rPr>
                <w:sz w:val="18"/>
                <w:szCs w:val="18"/>
              </w:rPr>
            </w:pPr>
            <w:r w:rsidRPr="00BA4F64">
              <w:rPr>
                <w:sz w:val="18"/>
                <w:szCs w:val="18"/>
              </w:rPr>
              <w:t>25.58</w:t>
            </w:r>
          </w:p>
        </w:tc>
        <w:tc>
          <w:tcPr>
            <w:tcW w:w="452" w:type="pct"/>
            <w:shd w:val="clear" w:color="auto" w:fill="auto"/>
            <w:noWrap/>
            <w:vAlign w:val="center"/>
            <w:hideMark/>
          </w:tcPr>
          <w:p w14:paraId="02FF2DB7" w14:textId="6FDFF6F2" w:rsidR="00BA4F64" w:rsidRPr="00BA4F64" w:rsidRDefault="00BA4F64" w:rsidP="00BA4F64">
            <w:pPr>
              <w:contextualSpacing/>
              <w:jc w:val="center"/>
              <w:rPr>
                <w:sz w:val="18"/>
                <w:szCs w:val="18"/>
              </w:rPr>
            </w:pPr>
            <w:r w:rsidRPr="00BA4F64">
              <w:rPr>
                <w:sz w:val="18"/>
                <w:szCs w:val="18"/>
              </w:rPr>
              <w:t>7 825.10</w:t>
            </w:r>
          </w:p>
        </w:tc>
        <w:tc>
          <w:tcPr>
            <w:tcW w:w="402" w:type="pct"/>
            <w:shd w:val="clear" w:color="auto" w:fill="auto"/>
            <w:noWrap/>
            <w:vAlign w:val="center"/>
            <w:hideMark/>
          </w:tcPr>
          <w:p w14:paraId="12897C2E" w14:textId="055FCC68" w:rsidR="00BA4F64" w:rsidRPr="00BA4F64" w:rsidRDefault="00BA4F64" w:rsidP="00BA4F64">
            <w:pPr>
              <w:contextualSpacing/>
              <w:jc w:val="center"/>
              <w:rPr>
                <w:bCs/>
                <w:sz w:val="18"/>
                <w:szCs w:val="18"/>
              </w:rPr>
            </w:pPr>
            <w:r w:rsidRPr="00BA4F64">
              <w:rPr>
                <w:bCs/>
                <w:sz w:val="18"/>
                <w:szCs w:val="18"/>
              </w:rPr>
              <w:t>208.725</w:t>
            </w:r>
          </w:p>
        </w:tc>
        <w:tc>
          <w:tcPr>
            <w:tcW w:w="402" w:type="pct"/>
            <w:shd w:val="clear" w:color="auto" w:fill="auto"/>
            <w:noWrap/>
            <w:vAlign w:val="center"/>
            <w:hideMark/>
          </w:tcPr>
          <w:p w14:paraId="3F6DBB1E" w14:textId="4B967734" w:rsidR="00BA4F64" w:rsidRPr="00BA4F64" w:rsidRDefault="00BA4F64" w:rsidP="00BA4F64">
            <w:pPr>
              <w:contextualSpacing/>
              <w:jc w:val="center"/>
              <w:rPr>
                <w:sz w:val="18"/>
                <w:szCs w:val="18"/>
              </w:rPr>
            </w:pPr>
            <w:r w:rsidRPr="00BA4F64">
              <w:rPr>
                <w:sz w:val="18"/>
                <w:szCs w:val="18"/>
              </w:rPr>
              <w:t>7 825.100</w:t>
            </w:r>
          </w:p>
        </w:tc>
        <w:tc>
          <w:tcPr>
            <w:tcW w:w="370" w:type="pct"/>
            <w:shd w:val="clear" w:color="auto" w:fill="auto"/>
            <w:noWrap/>
            <w:vAlign w:val="center"/>
            <w:hideMark/>
          </w:tcPr>
          <w:p w14:paraId="6FB04689" w14:textId="387DABF0" w:rsidR="00BA4F64" w:rsidRPr="00BA4F64" w:rsidRDefault="00BA4F64" w:rsidP="00BA4F64">
            <w:pPr>
              <w:contextualSpacing/>
              <w:jc w:val="center"/>
              <w:rPr>
                <w:sz w:val="18"/>
                <w:szCs w:val="18"/>
              </w:rPr>
            </w:pPr>
            <w:r w:rsidRPr="00BA4F64">
              <w:rPr>
                <w:sz w:val="18"/>
                <w:szCs w:val="18"/>
              </w:rPr>
              <w:t>875.61</w:t>
            </w:r>
          </w:p>
        </w:tc>
        <w:tc>
          <w:tcPr>
            <w:tcW w:w="402" w:type="pct"/>
            <w:shd w:val="clear" w:color="auto" w:fill="auto"/>
            <w:noWrap/>
            <w:vAlign w:val="center"/>
            <w:hideMark/>
          </w:tcPr>
          <w:p w14:paraId="588EF166" w14:textId="6E2DB714" w:rsidR="00BA4F64" w:rsidRPr="00BA4F64" w:rsidRDefault="00BA4F64" w:rsidP="00BA4F64">
            <w:pPr>
              <w:contextualSpacing/>
              <w:jc w:val="center"/>
              <w:rPr>
                <w:sz w:val="18"/>
                <w:szCs w:val="18"/>
              </w:rPr>
            </w:pPr>
            <w:r w:rsidRPr="00BA4F64">
              <w:rPr>
                <w:sz w:val="18"/>
                <w:szCs w:val="18"/>
              </w:rPr>
              <w:t>7 825.100</w:t>
            </w:r>
          </w:p>
        </w:tc>
        <w:tc>
          <w:tcPr>
            <w:tcW w:w="377" w:type="pct"/>
            <w:shd w:val="clear" w:color="auto" w:fill="auto"/>
            <w:noWrap/>
            <w:vAlign w:val="center"/>
            <w:hideMark/>
          </w:tcPr>
          <w:p w14:paraId="7ECFCB2A" w14:textId="1A6663BD" w:rsidR="00BA4F64" w:rsidRPr="00BA4F64" w:rsidRDefault="00BA4F64" w:rsidP="00BA4F64">
            <w:pPr>
              <w:contextualSpacing/>
              <w:jc w:val="center"/>
              <w:rPr>
                <w:sz w:val="18"/>
                <w:szCs w:val="18"/>
              </w:rPr>
            </w:pPr>
            <w:r w:rsidRPr="00BA4F64">
              <w:rPr>
                <w:sz w:val="18"/>
                <w:szCs w:val="18"/>
              </w:rPr>
              <w:t>263.940</w:t>
            </w:r>
          </w:p>
        </w:tc>
        <w:tc>
          <w:tcPr>
            <w:tcW w:w="592" w:type="pct"/>
            <w:shd w:val="clear" w:color="auto" w:fill="auto"/>
            <w:noWrap/>
            <w:vAlign w:val="center"/>
            <w:hideMark/>
          </w:tcPr>
          <w:p w14:paraId="04B206CB" w14:textId="431502D0" w:rsidR="00BA4F64" w:rsidRPr="00BA4F64" w:rsidRDefault="00BA4F64" w:rsidP="00BA4F64">
            <w:pPr>
              <w:contextualSpacing/>
              <w:jc w:val="center"/>
              <w:rPr>
                <w:sz w:val="18"/>
                <w:szCs w:val="18"/>
              </w:rPr>
            </w:pPr>
            <w:r w:rsidRPr="00BA4F64">
              <w:rPr>
                <w:sz w:val="18"/>
                <w:szCs w:val="18"/>
              </w:rPr>
              <w:t>7 825.100</w:t>
            </w:r>
          </w:p>
        </w:tc>
      </w:tr>
      <w:tr w:rsidR="00BA4F64" w:rsidRPr="00BA4F64" w14:paraId="27D0D040" w14:textId="77777777" w:rsidTr="00F5215C">
        <w:trPr>
          <w:trHeight w:val="79"/>
        </w:trPr>
        <w:tc>
          <w:tcPr>
            <w:tcW w:w="758" w:type="pct"/>
            <w:shd w:val="clear" w:color="auto" w:fill="auto"/>
            <w:vAlign w:val="center"/>
            <w:hideMark/>
          </w:tcPr>
          <w:p w14:paraId="680719C0" w14:textId="77777777" w:rsidR="00BA4F64" w:rsidRPr="00BA4F64" w:rsidRDefault="00BA4F64" w:rsidP="00BA4F64">
            <w:pPr>
              <w:contextualSpacing/>
              <w:jc w:val="center"/>
              <w:rPr>
                <w:sz w:val="18"/>
                <w:szCs w:val="18"/>
              </w:rPr>
            </w:pPr>
            <w:r w:rsidRPr="00BA4F64">
              <w:rPr>
                <w:sz w:val="18"/>
                <w:szCs w:val="18"/>
              </w:rPr>
              <w:t>на приготовление ГВС</w:t>
            </w:r>
          </w:p>
        </w:tc>
        <w:tc>
          <w:tcPr>
            <w:tcW w:w="201" w:type="pct"/>
            <w:shd w:val="clear" w:color="auto" w:fill="auto"/>
            <w:vAlign w:val="center"/>
            <w:hideMark/>
          </w:tcPr>
          <w:p w14:paraId="7373BA6E"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39C40C71" w14:textId="1819B238" w:rsidR="00BA4F64" w:rsidRPr="00BA4F64" w:rsidRDefault="00BA4F64" w:rsidP="00BA4F64">
            <w:pPr>
              <w:contextualSpacing/>
              <w:jc w:val="center"/>
              <w:rPr>
                <w:sz w:val="18"/>
                <w:szCs w:val="18"/>
              </w:rPr>
            </w:pPr>
            <w:r w:rsidRPr="00BA4F64">
              <w:rPr>
                <w:sz w:val="18"/>
                <w:szCs w:val="18"/>
              </w:rPr>
              <w:t>5 788.39</w:t>
            </w:r>
          </w:p>
        </w:tc>
        <w:tc>
          <w:tcPr>
            <w:tcW w:w="481" w:type="pct"/>
            <w:shd w:val="clear" w:color="auto" w:fill="auto"/>
            <w:noWrap/>
            <w:vAlign w:val="center"/>
            <w:hideMark/>
          </w:tcPr>
          <w:p w14:paraId="311E15E8" w14:textId="2CD6BADA" w:rsidR="00BA4F64" w:rsidRPr="00BA4F64" w:rsidRDefault="00BA4F64" w:rsidP="00BA4F64">
            <w:pPr>
              <w:contextualSpacing/>
              <w:jc w:val="center"/>
              <w:rPr>
                <w:sz w:val="18"/>
                <w:szCs w:val="18"/>
              </w:rPr>
            </w:pPr>
            <w:r w:rsidRPr="00BA4F64">
              <w:rPr>
                <w:sz w:val="18"/>
                <w:szCs w:val="18"/>
              </w:rPr>
              <w:t>6 128.13</w:t>
            </w:r>
          </w:p>
        </w:tc>
        <w:tc>
          <w:tcPr>
            <w:tcW w:w="452" w:type="pct"/>
            <w:shd w:val="clear" w:color="auto" w:fill="auto"/>
            <w:noWrap/>
            <w:vAlign w:val="center"/>
            <w:hideMark/>
          </w:tcPr>
          <w:p w14:paraId="6A3B2A5D" w14:textId="3DA44CED" w:rsidR="00BA4F64" w:rsidRPr="00BA4F64" w:rsidRDefault="00BA4F64" w:rsidP="00BA4F64">
            <w:pPr>
              <w:contextualSpacing/>
              <w:jc w:val="center"/>
              <w:rPr>
                <w:sz w:val="18"/>
                <w:szCs w:val="18"/>
              </w:rPr>
            </w:pPr>
            <w:r w:rsidRPr="00BA4F64">
              <w:rPr>
                <w:sz w:val="18"/>
                <w:szCs w:val="18"/>
              </w:rPr>
              <w:t>66 567.00</w:t>
            </w:r>
          </w:p>
        </w:tc>
        <w:tc>
          <w:tcPr>
            <w:tcW w:w="402" w:type="pct"/>
            <w:shd w:val="clear" w:color="auto" w:fill="auto"/>
            <w:noWrap/>
            <w:vAlign w:val="center"/>
            <w:hideMark/>
          </w:tcPr>
          <w:p w14:paraId="7AD51DC1" w14:textId="0E75CBD4" w:rsidR="00BA4F64" w:rsidRPr="00BA4F64" w:rsidRDefault="00BA4F64" w:rsidP="00BA4F64">
            <w:pPr>
              <w:contextualSpacing/>
              <w:jc w:val="center"/>
              <w:rPr>
                <w:bCs/>
                <w:sz w:val="18"/>
                <w:szCs w:val="18"/>
              </w:rPr>
            </w:pPr>
            <w:r w:rsidRPr="00BA4F64">
              <w:rPr>
                <w:bCs/>
                <w:sz w:val="18"/>
                <w:szCs w:val="18"/>
              </w:rPr>
              <w:t>73 840.490</w:t>
            </w:r>
          </w:p>
        </w:tc>
        <w:tc>
          <w:tcPr>
            <w:tcW w:w="402" w:type="pct"/>
            <w:shd w:val="clear" w:color="auto" w:fill="auto"/>
            <w:noWrap/>
            <w:vAlign w:val="center"/>
            <w:hideMark/>
          </w:tcPr>
          <w:p w14:paraId="5CE36B80" w14:textId="5DD6C763" w:rsidR="00BA4F64" w:rsidRPr="00BA4F64" w:rsidRDefault="00BA4F64" w:rsidP="00BA4F64">
            <w:pPr>
              <w:contextualSpacing/>
              <w:jc w:val="center"/>
              <w:rPr>
                <w:sz w:val="18"/>
                <w:szCs w:val="18"/>
              </w:rPr>
            </w:pPr>
            <w:r w:rsidRPr="00BA4F64">
              <w:rPr>
                <w:sz w:val="18"/>
                <w:szCs w:val="18"/>
              </w:rPr>
              <w:t>66 567.000</w:t>
            </w:r>
          </w:p>
        </w:tc>
        <w:tc>
          <w:tcPr>
            <w:tcW w:w="370" w:type="pct"/>
            <w:shd w:val="clear" w:color="auto" w:fill="auto"/>
            <w:noWrap/>
            <w:vAlign w:val="center"/>
            <w:hideMark/>
          </w:tcPr>
          <w:p w14:paraId="1B9FE70B" w14:textId="4AE65E4C" w:rsidR="00BA4F64" w:rsidRPr="00BA4F64" w:rsidRDefault="00BA4F64" w:rsidP="00BA4F64">
            <w:pPr>
              <w:contextualSpacing/>
              <w:jc w:val="center"/>
              <w:rPr>
                <w:sz w:val="18"/>
                <w:szCs w:val="18"/>
              </w:rPr>
            </w:pPr>
            <w:r w:rsidRPr="00BA4F64">
              <w:rPr>
                <w:sz w:val="18"/>
                <w:szCs w:val="18"/>
              </w:rPr>
              <w:t>65 691.29</w:t>
            </w:r>
          </w:p>
        </w:tc>
        <w:tc>
          <w:tcPr>
            <w:tcW w:w="402" w:type="pct"/>
            <w:shd w:val="clear" w:color="auto" w:fill="auto"/>
            <w:noWrap/>
            <w:vAlign w:val="center"/>
            <w:hideMark/>
          </w:tcPr>
          <w:p w14:paraId="606F46CB" w14:textId="0FBBCA67" w:rsidR="00BA4F64" w:rsidRPr="00BA4F64" w:rsidRDefault="00BA4F64" w:rsidP="00BA4F64">
            <w:pPr>
              <w:contextualSpacing/>
              <w:jc w:val="center"/>
              <w:rPr>
                <w:sz w:val="18"/>
                <w:szCs w:val="18"/>
              </w:rPr>
            </w:pPr>
            <w:r w:rsidRPr="00BA4F64">
              <w:rPr>
                <w:sz w:val="18"/>
                <w:szCs w:val="18"/>
              </w:rPr>
              <w:t>66 567.000</w:t>
            </w:r>
          </w:p>
        </w:tc>
        <w:tc>
          <w:tcPr>
            <w:tcW w:w="377" w:type="pct"/>
            <w:shd w:val="clear" w:color="auto" w:fill="auto"/>
            <w:noWrap/>
            <w:vAlign w:val="center"/>
            <w:hideMark/>
          </w:tcPr>
          <w:p w14:paraId="27FBC39F" w14:textId="559FB285" w:rsidR="00BA4F64" w:rsidRPr="00BA4F64" w:rsidRDefault="00BA4F64" w:rsidP="00BA4F64">
            <w:pPr>
              <w:contextualSpacing/>
              <w:jc w:val="center"/>
              <w:rPr>
                <w:sz w:val="18"/>
                <w:szCs w:val="18"/>
              </w:rPr>
            </w:pPr>
            <w:r w:rsidRPr="00BA4F64">
              <w:rPr>
                <w:sz w:val="18"/>
                <w:szCs w:val="18"/>
              </w:rPr>
              <w:t>47 824.590</w:t>
            </w:r>
          </w:p>
        </w:tc>
        <w:tc>
          <w:tcPr>
            <w:tcW w:w="592" w:type="pct"/>
            <w:shd w:val="clear" w:color="auto" w:fill="auto"/>
            <w:noWrap/>
            <w:vAlign w:val="center"/>
            <w:hideMark/>
          </w:tcPr>
          <w:p w14:paraId="008C777E" w14:textId="46077135" w:rsidR="00BA4F64" w:rsidRPr="00BA4F64" w:rsidRDefault="00BA4F64" w:rsidP="00BA4F64">
            <w:pPr>
              <w:contextualSpacing/>
              <w:jc w:val="center"/>
              <w:rPr>
                <w:sz w:val="18"/>
                <w:szCs w:val="18"/>
              </w:rPr>
            </w:pPr>
            <w:r w:rsidRPr="00BA4F64">
              <w:rPr>
                <w:sz w:val="18"/>
                <w:szCs w:val="18"/>
              </w:rPr>
              <w:t>66 567.000</w:t>
            </w:r>
          </w:p>
        </w:tc>
      </w:tr>
      <w:tr w:rsidR="00BA4F64" w:rsidRPr="00BA4F64" w14:paraId="2AB90D95" w14:textId="77777777" w:rsidTr="00F5215C">
        <w:trPr>
          <w:trHeight w:val="79"/>
        </w:trPr>
        <w:tc>
          <w:tcPr>
            <w:tcW w:w="758" w:type="pct"/>
            <w:shd w:val="clear" w:color="auto" w:fill="auto"/>
            <w:vAlign w:val="center"/>
            <w:hideMark/>
          </w:tcPr>
          <w:p w14:paraId="62475AA0" w14:textId="77777777" w:rsidR="00BA4F64" w:rsidRPr="00BA4F64" w:rsidRDefault="00BA4F64" w:rsidP="00BA4F64">
            <w:pPr>
              <w:contextualSpacing/>
              <w:jc w:val="center"/>
              <w:rPr>
                <w:sz w:val="18"/>
                <w:szCs w:val="18"/>
              </w:rPr>
            </w:pPr>
            <w:r w:rsidRPr="00BA4F64">
              <w:rPr>
                <w:sz w:val="18"/>
                <w:szCs w:val="18"/>
              </w:rPr>
              <w:t>на подпитку системы</w:t>
            </w:r>
          </w:p>
        </w:tc>
        <w:tc>
          <w:tcPr>
            <w:tcW w:w="201" w:type="pct"/>
            <w:shd w:val="clear" w:color="auto" w:fill="auto"/>
            <w:vAlign w:val="center"/>
            <w:hideMark/>
          </w:tcPr>
          <w:p w14:paraId="666C88FF"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6CD09120" w14:textId="268ED59F" w:rsidR="00BA4F64" w:rsidRPr="00BA4F64" w:rsidRDefault="00BA4F64" w:rsidP="00BA4F64">
            <w:pPr>
              <w:contextualSpacing/>
              <w:jc w:val="center"/>
              <w:rPr>
                <w:sz w:val="18"/>
                <w:szCs w:val="18"/>
              </w:rPr>
            </w:pPr>
            <w:r w:rsidRPr="00BA4F64">
              <w:rPr>
                <w:sz w:val="18"/>
                <w:szCs w:val="18"/>
              </w:rPr>
              <w:t>2 831.40</w:t>
            </w:r>
          </w:p>
        </w:tc>
        <w:tc>
          <w:tcPr>
            <w:tcW w:w="481" w:type="pct"/>
            <w:shd w:val="clear" w:color="auto" w:fill="auto"/>
            <w:noWrap/>
            <w:vAlign w:val="center"/>
            <w:hideMark/>
          </w:tcPr>
          <w:p w14:paraId="185C6772" w14:textId="50A606A8" w:rsidR="00BA4F64" w:rsidRPr="00BA4F64" w:rsidRDefault="00BA4F64" w:rsidP="00BA4F64">
            <w:pPr>
              <w:contextualSpacing/>
              <w:jc w:val="center"/>
              <w:rPr>
                <w:sz w:val="18"/>
                <w:szCs w:val="18"/>
              </w:rPr>
            </w:pPr>
            <w:r w:rsidRPr="00BA4F64">
              <w:rPr>
                <w:sz w:val="18"/>
                <w:szCs w:val="18"/>
              </w:rPr>
              <w:t>2 831.40</w:t>
            </w:r>
          </w:p>
        </w:tc>
        <w:tc>
          <w:tcPr>
            <w:tcW w:w="452" w:type="pct"/>
            <w:shd w:val="clear" w:color="auto" w:fill="auto"/>
            <w:noWrap/>
            <w:vAlign w:val="center"/>
            <w:hideMark/>
          </w:tcPr>
          <w:p w14:paraId="2BF94CC4" w14:textId="7EBBDD60" w:rsidR="00BA4F64" w:rsidRPr="00BA4F64" w:rsidRDefault="00BA4F64" w:rsidP="00BA4F64">
            <w:pPr>
              <w:contextualSpacing/>
              <w:jc w:val="center"/>
              <w:rPr>
                <w:sz w:val="18"/>
                <w:szCs w:val="18"/>
              </w:rPr>
            </w:pPr>
            <w:r w:rsidRPr="00BA4F64">
              <w:rPr>
                <w:sz w:val="18"/>
                <w:szCs w:val="18"/>
              </w:rPr>
              <w:t>12 848.90</w:t>
            </w:r>
          </w:p>
        </w:tc>
        <w:tc>
          <w:tcPr>
            <w:tcW w:w="402" w:type="pct"/>
            <w:shd w:val="clear" w:color="auto" w:fill="auto"/>
            <w:noWrap/>
            <w:vAlign w:val="center"/>
            <w:hideMark/>
          </w:tcPr>
          <w:p w14:paraId="1602D891" w14:textId="196D0377" w:rsidR="00BA4F64" w:rsidRPr="00BA4F64" w:rsidRDefault="00BA4F64" w:rsidP="00BA4F64">
            <w:pPr>
              <w:contextualSpacing/>
              <w:jc w:val="center"/>
              <w:rPr>
                <w:bCs/>
                <w:sz w:val="18"/>
                <w:szCs w:val="18"/>
              </w:rPr>
            </w:pPr>
            <w:r w:rsidRPr="00BA4F64">
              <w:rPr>
                <w:bCs/>
                <w:sz w:val="18"/>
                <w:szCs w:val="18"/>
              </w:rPr>
              <w:t>19 082.070</w:t>
            </w:r>
          </w:p>
        </w:tc>
        <w:tc>
          <w:tcPr>
            <w:tcW w:w="402" w:type="pct"/>
            <w:shd w:val="clear" w:color="auto" w:fill="auto"/>
            <w:noWrap/>
            <w:vAlign w:val="center"/>
            <w:hideMark/>
          </w:tcPr>
          <w:p w14:paraId="063AF298" w14:textId="2BDED8B2" w:rsidR="00BA4F64" w:rsidRPr="00BA4F64" w:rsidRDefault="00BA4F64" w:rsidP="00BA4F64">
            <w:pPr>
              <w:contextualSpacing/>
              <w:jc w:val="center"/>
              <w:rPr>
                <w:sz w:val="18"/>
                <w:szCs w:val="18"/>
              </w:rPr>
            </w:pPr>
            <w:r w:rsidRPr="00BA4F64">
              <w:rPr>
                <w:sz w:val="18"/>
                <w:szCs w:val="18"/>
              </w:rPr>
              <w:t>12 848.900</w:t>
            </w:r>
          </w:p>
        </w:tc>
        <w:tc>
          <w:tcPr>
            <w:tcW w:w="370" w:type="pct"/>
            <w:shd w:val="clear" w:color="auto" w:fill="auto"/>
            <w:noWrap/>
            <w:vAlign w:val="center"/>
            <w:hideMark/>
          </w:tcPr>
          <w:p w14:paraId="1E796260" w14:textId="73206B71" w:rsidR="00BA4F64" w:rsidRPr="00BA4F64" w:rsidRDefault="00BA4F64" w:rsidP="00BA4F64">
            <w:pPr>
              <w:contextualSpacing/>
              <w:jc w:val="center"/>
              <w:rPr>
                <w:sz w:val="18"/>
                <w:szCs w:val="18"/>
              </w:rPr>
            </w:pPr>
            <w:r w:rsidRPr="00BA4F64">
              <w:rPr>
                <w:sz w:val="18"/>
                <w:szCs w:val="18"/>
              </w:rPr>
              <w:t>12 849.02</w:t>
            </w:r>
          </w:p>
        </w:tc>
        <w:tc>
          <w:tcPr>
            <w:tcW w:w="402" w:type="pct"/>
            <w:shd w:val="clear" w:color="auto" w:fill="auto"/>
            <w:noWrap/>
            <w:vAlign w:val="center"/>
            <w:hideMark/>
          </w:tcPr>
          <w:p w14:paraId="31BFB659" w14:textId="0CF21BD0" w:rsidR="00BA4F64" w:rsidRPr="00BA4F64" w:rsidRDefault="00BA4F64" w:rsidP="00BA4F64">
            <w:pPr>
              <w:contextualSpacing/>
              <w:jc w:val="center"/>
              <w:rPr>
                <w:sz w:val="18"/>
                <w:szCs w:val="18"/>
              </w:rPr>
            </w:pPr>
            <w:r w:rsidRPr="00BA4F64">
              <w:rPr>
                <w:sz w:val="18"/>
                <w:szCs w:val="18"/>
              </w:rPr>
              <w:t>12 848.900</w:t>
            </w:r>
          </w:p>
        </w:tc>
        <w:tc>
          <w:tcPr>
            <w:tcW w:w="377" w:type="pct"/>
            <w:shd w:val="clear" w:color="auto" w:fill="auto"/>
            <w:noWrap/>
            <w:vAlign w:val="center"/>
            <w:hideMark/>
          </w:tcPr>
          <w:p w14:paraId="22C33406" w14:textId="09BFAB93" w:rsidR="00BA4F64" w:rsidRPr="00BA4F64" w:rsidRDefault="00BA4F64" w:rsidP="00BA4F64">
            <w:pPr>
              <w:contextualSpacing/>
              <w:jc w:val="center"/>
              <w:rPr>
                <w:sz w:val="18"/>
                <w:szCs w:val="18"/>
              </w:rPr>
            </w:pPr>
            <w:r w:rsidRPr="00BA4F64">
              <w:rPr>
                <w:sz w:val="18"/>
                <w:szCs w:val="18"/>
              </w:rPr>
              <w:t>12 848.850</w:t>
            </w:r>
          </w:p>
        </w:tc>
        <w:tc>
          <w:tcPr>
            <w:tcW w:w="592" w:type="pct"/>
            <w:shd w:val="clear" w:color="auto" w:fill="auto"/>
            <w:noWrap/>
            <w:vAlign w:val="center"/>
            <w:hideMark/>
          </w:tcPr>
          <w:p w14:paraId="35AF8CCB" w14:textId="5F351B1A" w:rsidR="00BA4F64" w:rsidRPr="00BA4F64" w:rsidRDefault="00BA4F64" w:rsidP="00BA4F64">
            <w:pPr>
              <w:contextualSpacing/>
              <w:jc w:val="center"/>
              <w:rPr>
                <w:sz w:val="18"/>
                <w:szCs w:val="18"/>
              </w:rPr>
            </w:pPr>
            <w:r w:rsidRPr="00BA4F64">
              <w:rPr>
                <w:sz w:val="18"/>
                <w:szCs w:val="18"/>
              </w:rPr>
              <w:t>12 848.900</w:t>
            </w:r>
          </w:p>
        </w:tc>
      </w:tr>
      <w:tr w:rsidR="00BA4F64" w:rsidRPr="00BA4F64" w14:paraId="06F7C395" w14:textId="77777777" w:rsidTr="00F5215C">
        <w:trPr>
          <w:trHeight w:val="79"/>
        </w:trPr>
        <w:tc>
          <w:tcPr>
            <w:tcW w:w="758" w:type="pct"/>
            <w:shd w:val="clear" w:color="auto" w:fill="auto"/>
            <w:vAlign w:val="center"/>
            <w:hideMark/>
          </w:tcPr>
          <w:p w14:paraId="087538D8" w14:textId="5C7B7332" w:rsidR="00BA4F64" w:rsidRPr="00BA4F64" w:rsidRDefault="00BA4F64" w:rsidP="00BA4F64">
            <w:pPr>
              <w:contextualSpacing/>
              <w:jc w:val="center"/>
              <w:rPr>
                <w:sz w:val="18"/>
                <w:szCs w:val="18"/>
              </w:rPr>
            </w:pPr>
            <w:r w:rsidRPr="00BA4F64">
              <w:rPr>
                <w:sz w:val="18"/>
                <w:szCs w:val="18"/>
              </w:rPr>
              <w:t>Сторонние потребители</w:t>
            </w:r>
          </w:p>
        </w:tc>
        <w:tc>
          <w:tcPr>
            <w:tcW w:w="201" w:type="pct"/>
            <w:shd w:val="clear" w:color="auto" w:fill="auto"/>
            <w:vAlign w:val="center"/>
            <w:hideMark/>
          </w:tcPr>
          <w:p w14:paraId="14126D65" w14:textId="77777777" w:rsidR="00BA4F64" w:rsidRPr="00BA4F64" w:rsidRDefault="00BA4F64" w:rsidP="00BA4F64">
            <w:pPr>
              <w:contextualSpacing/>
              <w:jc w:val="center"/>
              <w:rPr>
                <w:sz w:val="18"/>
                <w:szCs w:val="18"/>
              </w:rPr>
            </w:pPr>
            <w:r w:rsidRPr="00BA4F64">
              <w:rPr>
                <w:sz w:val="18"/>
                <w:szCs w:val="18"/>
              </w:rPr>
              <w:t>м</w:t>
            </w:r>
            <w:r w:rsidRPr="00BA4F64">
              <w:rPr>
                <w:sz w:val="18"/>
                <w:szCs w:val="18"/>
                <w:vertAlign w:val="superscript"/>
              </w:rPr>
              <w:t>3</w:t>
            </w:r>
          </w:p>
        </w:tc>
        <w:tc>
          <w:tcPr>
            <w:tcW w:w="562" w:type="pct"/>
            <w:shd w:val="clear" w:color="auto" w:fill="auto"/>
            <w:noWrap/>
            <w:vAlign w:val="center"/>
            <w:hideMark/>
          </w:tcPr>
          <w:p w14:paraId="21FB74A4" w14:textId="135DA7B0" w:rsidR="00BA4F64" w:rsidRPr="00BA4F64" w:rsidRDefault="00BA4F64" w:rsidP="00BA4F64">
            <w:pPr>
              <w:contextualSpacing/>
              <w:jc w:val="center"/>
              <w:rPr>
                <w:sz w:val="18"/>
                <w:szCs w:val="18"/>
              </w:rPr>
            </w:pPr>
            <w:r w:rsidRPr="00BA4F64">
              <w:rPr>
                <w:sz w:val="18"/>
                <w:szCs w:val="18"/>
              </w:rPr>
              <w:t>726.00</w:t>
            </w:r>
          </w:p>
        </w:tc>
        <w:tc>
          <w:tcPr>
            <w:tcW w:w="481" w:type="pct"/>
            <w:shd w:val="clear" w:color="auto" w:fill="auto"/>
            <w:noWrap/>
            <w:vAlign w:val="center"/>
            <w:hideMark/>
          </w:tcPr>
          <w:p w14:paraId="46B66CDA" w14:textId="0AF6CC5A" w:rsidR="00BA4F64" w:rsidRPr="00BA4F64" w:rsidRDefault="00BA4F64" w:rsidP="00BA4F64">
            <w:pPr>
              <w:contextualSpacing/>
              <w:jc w:val="center"/>
              <w:rPr>
                <w:sz w:val="18"/>
                <w:szCs w:val="18"/>
              </w:rPr>
            </w:pPr>
            <w:r w:rsidRPr="00BA4F64">
              <w:rPr>
                <w:sz w:val="18"/>
                <w:szCs w:val="18"/>
              </w:rPr>
              <w:t>18.94</w:t>
            </w:r>
          </w:p>
        </w:tc>
        <w:tc>
          <w:tcPr>
            <w:tcW w:w="452" w:type="pct"/>
            <w:shd w:val="clear" w:color="auto" w:fill="auto"/>
            <w:noWrap/>
            <w:vAlign w:val="center"/>
            <w:hideMark/>
          </w:tcPr>
          <w:p w14:paraId="5F7AC6A7" w14:textId="5E633FC3" w:rsidR="00BA4F64" w:rsidRPr="00BA4F64" w:rsidRDefault="00BA4F64" w:rsidP="00BA4F64">
            <w:pPr>
              <w:contextualSpacing/>
              <w:jc w:val="center"/>
              <w:rPr>
                <w:sz w:val="18"/>
                <w:szCs w:val="18"/>
              </w:rPr>
            </w:pPr>
            <w:r w:rsidRPr="00BA4F64">
              <w:rPr>
                <w:sz w:val="18"/>
                <w:szCs w:val="18"/>
              </w:rPr>
              <w:t>8 703.00</w:t>
            </w:r>
          </w:p>
        </w:tc>
        <w:tc>
          <w:tcPr>
            <w:tcW w:w="402" w:type="pct"/>
            <w:shd w:val="clear" w:color="auto" w:fill="auto"/>
            <w:noWrap/>
            <w:vAlign w:val="center"/>
            <w:hideMark/>
          </w:tcPr>
          <w:p w14:paraId="0423DE3F" w14:textId="1D7EE3DF" w:rsidR="00BA4F64" w:rsidRPr="00BA4F64" w:rsidRDefault="00BA4F64" w:rsidP="00BA4F64">
            <w:pPr>
              <w:contextualSpacing/>
              <w:jc w:val="center"/>
              <w:rPr>
                <w:bCs/>
                <w:sz w:val="18"/>
                <w:szCs w:val="18"/>
              </w:rPr>
            </w:pPr>
            <w:r w:rsidRPr="00BA4F64">
              <w:rPr>
                <w:bCs/>
                <w:sz w:val="18"/>
                <w:szCs w:val="18"/>
              </w:rPr>
              <w:t>4 450.585</w:t>
            </w:r>
          </w:p>
        </w:tc>
        <w:tc>
          <w:tcPr>
            <w:tcW w:w="402" w:type="pct"/>
            <w:shd w:val="clear" w:color="auto" w:fill="auto"/>
            <w:noWrap/>
            <w:vAlign w:val="center"/>
            <w:hideMark/>
          </w:tcPr>
          <w:p w14:paraId="6F11C7BD" w14:textId="0AC75D54" w:rsidR="00BA4F64" w:rsidRPr="00BA4F64" w:rsidRDefault="00BA4F64" w:rsidP="00BA4F64">
            <w:pPr>
              <w:contextualSpacing/>
              <w:jc w:val="center"/>
              <w:rPr>
                <w:sz w:val="18"/>
                <w:szCs w:val="18"/>
              </w:rPr>
            </w:pPr>
            <w:r w:rsidRPr="00BA4F64">
              <w:rPr>
                <w:sz w:val="18"/>
                <w:szCs w:val="18"/>
              </w:rPr>
              <w:t>8 703.000</w:t>
            </w:r>
          </w:p>
        </w:tc>
        <w:tc>
          <w:tcPr>
            <w:tcW w:w="370" w:type="pct"/>
            <w:shd w:val="clear" w:color="auto" w:fill="auto"/>
            <w:noWrap/>
            <w:vAlign w:val="center"/>
            <w:hideMark/>
          </w:tcPr>
          <w:p w14:paraId="182887FC" w14:textId="403AEB7C" w:rsidR="00BA4F64" w:rsidRPr="00BA4F64" w:rsidRDefault="00BA4F64" w:rsidP="00BA4F64">
            <w:pPr>
              <w:contextualSpacing/>
              <w:jc w:val="center"/>
              <w:rPr>
                <w:sz w:val="18"/>
                <w:szCs w:val="18"/>
              </w:rPr>
            </w:pPr>
            <w:r w:rsidRPr="00BA4F64">
              <w:rPr>
                <w:sz w:val="18"/>
                <w:szCs w:val="18"/>
              </w:rPr>
              <w:t>4 996.93</w:t>
            </w:r>
          </w:p>
        </w:tc>
        <w:tc>
          <w:tcPr>
            <w:tcW w:w="402" w:type="pct"/>
            <w:shd w:val="clear" w:color="auto" w:fill="auto"/>
            <w:noWrap/>
            <w:vAlign w:val="center"/>
            <w:hideMark/>
          </w:tcPr>
          <w:p w14:paraId="65F59ECB" w14:textId="62D4AD74" w:rsidR="00BA4F64" w:rsidRPr="00BA4F64" w:rsidRDefault="00BA4F64" w:rsidP="00BA4F64">
            <w:pPr>
              <w:contextualSpacing/>
              <w:jc w:val="center"/>
              <w:rPr>
                <w:sz w:val="18"/>
                <w:szCs w:val="18"/>
              </w:rPr>
            </w:pPr>
            <w:r w:rsidRPr="00BA4F64">
              <w:rPr>
                <w:sz w:val="18"/>
                <w:szCs w:val="18"/>
              </w:rPr>
              <w:t>8 703.000</w:t>
            </w:r>
          </w:p>
        </w:tc>
        <w:tc>
          <w:tcPr>
            <w:tcW w:w="377" w:type="pct"/>
            <w:shd w:val="clear" w:color="auto" w:fill="auto"/>
            <w:noWrap/>
            <w:vAlign w:val="center"/>
            <w:hideMark/>
          </w:tcPr>
          <w:p w14:paraId="1AD9C031" w14:textId="250BABAC" w:rsidR="00BA4F64" w:rsidRPr="00BA4F64" w:rsidRDefault="00BA4F64" w:rsidP="00BA4F64">
            <w:pPr>
              <w:contextualSpacing/>
              <w:jc w:val="center"/>
              <w:rPr>
                <w:sz w:val="18"/>
                <w:szCs w:val="18"/>
              </w:rPr>
            </w:pPr>
            <w:r w:rsidRPr="00BA4F64">
              <w:rPr>
                <w:sz w:val="18"/>
                <w:szCs w:val="18"/>
              </w:rPr>
              <w:t>6 522.926</w:t>
            </w:r>
          </w:p>
        </w:tc>
        <w:tc>
          <w:tcPr>
            <w:tcW w:w="592" w:type="pct"/>
            <w:shd w:val="clear" w:color="auto" w:fill="auto"/>
            <w:noWrap/>
            <w:vAlign w:val="center"/>
            <w:hideMark/>
          </w:tcPr>
          <w:p w14:paraId="2EAEE79A" w14:textId="7910A9F0" w:rsidR="00BA4F64" w:rsidRPr="00BA4F64" w:rsidRDefault="00BA4F64" w:rsidP="00BA4F64">
            <w:pPr>
              <w:contextualSpacing/>
              <w:jc w:val="center"/>
              <w:rPr>
                <w:sz w:val="18"/>
                <w:szCs w:val="18"/>
              </w:rPr>
            </w:pPr>
            <w:r w:rsidRPr="00BA4F64">
              <w:rPr>
                <w:sz w:val="18"/>
                <w:szCs w:val="18"/>
              </w:rPr>
              <w:t>8 703.000</w:t>
            </w:r>
          </w:p>
        </w:tc>
      </w:tr>
      <w:tr w:rsidR="00BA4F64" w:rsidRPr="00BA4F64" w14:paraId="11255EE0" w14:textId="77777777" w:rsidTr="00F5215C">
        <w:trPr>
          <w:trHeight w:val="79"/>
        </w:trPr>
        <w:tc>
          <w:tcPr>
            <w:tcW w:w="758" w:type="pct"/>
            <w:shd w:val="clear" w:color="auto" w:fill="auto"/>
            <w:vAlign w:val="center"/>
            <w:hideMark/>
          </w:tcPr>
          <w:p w14:paraId="0C9A18A3" w14:textId="77777777" w:rsidR="00BA4F64" w:rsidRPr="00BA4F64" w:rsidRDefault="00BA4F64" w:rsidP="00BA4F64">
            <w:pPr>
              <w:contextualSpacing/>
              <w:jc w:val="center"/>
              <w:rPr>
                <w:sz w:val="18"/>
                <w:szCs w:val="18"/>
              </w:rPr>
            </w:pPr>
            <w:r w:rsidRPr="00BA4F64">
              <w:rPr>
                <w:sz w:val="18"/>
                <w:szCs w:val="18"/>
              </w:rPr>
              <w:t>Расход электроэнергии на технологические нужды</w:t>
            </w:r>
          </w:p>
        </w:tc>
        <w:tc>
          <w:tcPr>
            <w:tcW w:w="201" w:type="pct"/>
            <w:shd w:val="clear" w:color="auto" w:fill="auto"/>
            <w:vAlign w:val="center"/>
            <w:hideMark/>
          </w:tcPr>
          <w:p w14:paraId="0EAFD625" w14:textId="77777777" w:rsidR="00BA4F64" w:rsidRPr="00BA4F64" w:rsidRDefault="00BA4F64" w:rsidP="00BA4F64">
            <w:pPr>
              <w:contextualSpacing/>
              <w:jc w:val="center"/>
              <w:rPr>
                <w:sz w:val="18"/>
                <w:szCs w:val="18"/>
              </w:rPr>
            </w:pPr>
            <w:r w:rsidRPr="00BA4F64">
              <w:rPr>
                <w:sz w:val="18"/>
                <w:szCs w:val="18"/>
              </w:rPr>
              <w:t>тыс. кВтч</w:t>
            </w:r>
          </w:p>
        </w:tc>
        <w:tc>
          <w:tcPr>
            <w:tcW w:w="562" w:type="pct"/>
            <w:shd w:val="clear" w:color="auto" w:fill="auto"/>
            <w:noWrap/>
            <w:vAlign w:val="center"/>
            <w:hideMark/>
          </w:tcPr>
          <w:p w14:paraId="0AB71460" w14:textId="0F54556D" w:rsidR="00BA4F64" w:rsidRPr="00BA4F64" w:rsidRDefault="00BA4F64" w:rsidP="00BA4F64">
            <w:pPr>
              <w:contextualSpacing/>
              <w:jc w:val="center"/>
              <w:rPr>
                <w:sz w:val="18"/>
                <w:szCs w:val="18"/>
              </w:rPr>
            </w:pPr>
            <w:r w:rsidRPr="00BA4F64">
              <w:rPr>
                <w:sz w:val="18"/>
                <w:szCs w:val="18"/>
              </w:rPr>
              <w:t>51.39</w:t>
            </w:r>
          </w:p>
        </w:tc>
        <w:tc>
          <w:tcPr>
            <w:tcW w:w="481" w:type="pct"/>
            <w:shd w:val="clear" w:color="auto" w:fill="auto"/>
            <w:noWrap/>
            <w:vAlign w:val="center"/>
            <w:hideMark/>
          </w:tcPr>
          <w:p w14:paraId="2C954C91" w14:textId="315DE62E" w:rsidR="00BA4F64" w:rsidRPr="00BA4F64" w:rsidRDefault="00BA4F64" w:rsidP="00BA4F64">
            <w:pPr>
              <w:contextualSpacing/>
              <w:jc w:val="center"/>
              <w:rPr>
                <w:sz w:val="18"/>
                <w:szCs w:val="18"/>
              </w:rPr>
            </w:pPr>
            <w:r w:rsidRPr="00BA4F64">
              <w:rPr>
                <w:sz w:val="18"/>
                <w:szCs w:val="18"/>
              </w:rPr>
              <w:t>48.62</w:t>
            </w:r>
          </w:p>
        </w:tc>
        <w:tc>
          <w:tcPr>
            <w:tcW w:w="452" w:type="pct"/>
            <w:shd w:val="clear" w:color="auto" w:fill="auto"/>
            <w:noWrap/>
            <w:vAlign w:val="center"/>
            <w:hideMark/>
          </w:tcPr>
          <w:p w14:paraId="76A71829" w14:textId="0B40DA7B" w:rsidR="00BA4F64" w:rsidRPr="00BA4F64" w:rsidRDefault="00BA4F64" w:rsidP="00BA4F64">
            <w:pPr>
              <w:contextualSpacing/>
              <w:jc w:val="center"/>
              <w:rPr>
                <w:sz w:val="18"/>
                <w:szCs w:val="18"/>
              </w:rPr>
            </w:pPr>
            <w:r w:rsidRPr="00BA4F64">
              <w:rPr>
                <w:sz w:val="18"/>
                <w:szCs w:val="18"/>
              </w:rPr>
              <w:t>617.04</w:t>
            </w:r>
          </w:p>
        </w:tc>
        <w:tc>
          <w:tcPr>
            <w:tcW w:w="402" w:type="pct"/>
            <w:shd w:val="clear" w:color="auto" w:fill="auto"/>
            <w:noWrap/>
            <w:vAlign w:val="center"/>
            <w:hideMark/>
          </w:tcPr>
          <w:p w14:paraId="0356D3A9" w14:textId="72652DE4" w:rsidR="00BA4F64" w:rsidRPr="00BA4F64" w:rsidRDefault="00BA4F64" w:rsidP="00BA4F64">
            <w:pPr>
              <w:contextualSpacing/>
              <w:jc w:val="center"/>
              <w:rPr>
                <w:bCs/>
                <w:sz w:val="18"/>
                <w:szCs w:val="18"/>
              </w:rPr>
            </w:pPr>
            <w:r w:rsidRPr="00BA4F64">
              <w:rPr>
                <w:bCs/>
                <w:sz w:val="18"/>
                <w:szCs w:val="18"/>
              </w:rPr>
              <w:t>652.277</w:t>
            </w:r>
          </w:p>
        </w:tc>
        <w:tc>
          <w:tcPr>
            <w:tcW w:w="402" w:type="pct"/>
            <w:shd w:val="clear" w:color="auto" w:fill="auto"/>
            <w:noWrap/>
            <w:vAlign w:val="center"/>
            <w:hideMark/>
          </w:tcPr>
          <w:p w14:paraId="3502AA20" w14:textId="0F229C5A" w:rsidR="00BA4F64" w:rsidRPr="00BA4F64" w:rsidRDefault="00BA4F64" w:rsidP="00BA4F64">
            <w:pPr>
              <w:contextualSpacing/>
              <w:jc w:val="center"/>
              <w:rPr>
                <w:sz w:val="18"/>
                <w:szCs w:val="18"/>
              </w:rPr>
            </w:pPr>
            <w:r w:rsidRPr="00BA4F64">
              <w:rPr>
                <w:sz w:val="18"/>
                <w:szCs w:val="18"/>
              </w:rPr>
              <w:t>617.040</w:t>
            </w:r>
          </w:p>
        </w:tc>
        <w:tc>
          <w:tcPr>
            <w:tcW w:w="370" w:type="pct"/>
            <w:shd w:val="clear" w:color="auto" w:fill="auto"/>
            <w:noWrap/>
            <w:vAlign w:val="center"/>
            <w:hideMark/>
          </w:tcPr>
          <w:p w14:paraId="42455C26" w14:textId="290401AF" w:rsidR="00BA4F64" w:rsidRPr="00BA4F64" w:rsidRDefault="00BA4F64" w:rsidP="00BA4F64">
            <w:pPr>
              <w:contextualSpacing/>
              <w:jc w:val="center"/>
              <w:rPr>
                <w:bCs/>
                <w:sz w:val="18"/>
                <w:szCs w:val="18"/>
              </w:rPr>
            </w:pPr>
            <w:r w:rsidRPr="00BA4F64">
              <w:rPr>
                <w:bCs/>
                <w:sz w:val="18"/>
                <w:szCs w:val="18"/>
              </w:rPr>
              <w:t>571.00</w:t>
            </w:r>
          </w:p>
        </w:tc>
        <w:tc>
          <w:tcPr>
            <w:tcW w:w="402" w:type="pct"/>
            <w:shd w:val="clear" w:color="auto" w:fill="auto"/>
            <w:noWrap/>
            <w:vAlign w:val="center"/>
            <w:hideMark/>
          </w:tcPr>
          <w:p w14:paraId="79ED056D" w14:textId="2CE2C59B" w:rsidR="00BA4F64" w:rsidRPr="00BA4F64" w:rsidRDefault="00BA4F64" w:rsidP="00BA4F64">
            <w:pPr>
              <w:contextualSpacing/>
              <w:jc w:val="center"/>
              <w:rPr>
                <w:sz w:val="18"/>
                <w:szCs w:val="18"/>
              </w:rPr>
            </w:pPr>
            <w:r w:rsidRPr="00BA4F64">
              <w:rPr>
                <w:sz w:val="18"/>
                <w:szCs w:val="18"/>
              </w:rPr>
              <w:t>605.070</w:t>
            </w:r>
          </w:p>
        </w:tc>
        <w:tc>
          <w:tcPr>
            <w:tcW w:w="377" w:type="pct"/>
            <w:shd w:val="clear" w:color="auto" w:fill="auto"/>
            <w:noWrap/>
            <w:vAlign w:val="center"/>
            <w:hideMark/>
          </w:tcPr>
          <w:p w14:paraId="14F62ED2" w14:textId="71DDCB70" w:rsidR="00BA4F64" w:rsidRPr="00BA4F64" w:rsidRDefault="00BA4F64" w:rsidP="00BA4F64">
            <w:pPr>
              <w:contextualSpacing/>
              <w:jc w:val="center"/>
              <w:rPr>
                <w:sz w:val="18"/>
                <w:szCs w:val="18"/>
              </w:rPr>
            </w:pPr>
            <w:r w:rsidRPr="00BA4F64">
              <w:rPr>
                <w:sz w:val="18"/>
                <w:szCs w:val="18"/>
              </w:rPr>
              <w:t>576.000</w:t>
            </w:r>
          </w:p>
        </w:tc>
        <w:tc>
          <w:tcPr>
            <w:tcW w:w="592" w:type="pct"/>
            <w:shd w:val="clear" w:color="auto" w:fill="auto"/>
            <w:noWrap/>
            <w:vAlign w:val="center"/>
            <w:hideMark/>
          </w:tcPr>
          <w:p w14:paraId="436EEA75" w14:textId="79A5FF2A" w:rsidR="00BA4F64" w:rsidRPr="00BA4F64" w:rsidRDefault="00BA4F64" w:rsidP="00BA4F64">
            <w:pPr>
              <w:contextualSpacing/>
              <w:jc w:val="center"/>
              <w:rPr>
                <w:sz w:val="18"/>
                <w:szCs w:val="18"/>
              </w:rPr>
            </w:pPr>
            <w:r w:rsidRPr="00BA4F64">
              <w:rPr>
                <w:sz w:val="18"/>
                <w:szCs w:val="18"/>
              </w:rPr>
              <w:t>576.000</w:t>
            </w:r>
          </w:p>
        </w:tc>
      </w:tr>
    </w:tbl>
    <w:p w14:paraId="77699158" w14:textId="77777777" w:rsidR="00BA4F64" w:rsidRPr="00BA4F64" w:rsidRDefault="00BA4F64" w:rsidP="00BA4F64"/>
    <w:p w14:paraId="529AF1CB" w14:textId="1E045774" w:rsidR="008141D9" w:rsidRDefault="001E6BD7" w:rsidP="008141D9">
      <w:pPr>
        <w:rPr>
          <w:b/>
          <w:bCs/>
          <w:iCs/>
          <w:color w:val="000000"/>
          <w:sz w:val="28"/>
          <w:szCs w:val="28"/>
        </w:rPr>
      </w:pPr>
      <w:r w:rsidRPr="001E6BD7">
        <w:rPr>
          <w:b/>
          <w:bCs/>
          <w:iCs/>
          <w:color w:val="000000"/>
          <w:sz w:val="28"/>
          <w:szCs w:val="28"/>
        </w:rPr>
        <w:t xml:space="preserve">Таблица </w:t>
      </w:r>
      <w:r w:rsidRPr="001E6BD7">
        <w:rPr>
          <w:b/>
          <w:bCs/>
          <w:iCs/>
          <w:color w:val="000000"/>
          <w:sz w:val="28"/>
          <w:szCs w:val="28"/>
        </w:rPr>
        <w:fldChar w:fldCharType="begin"/>
      </w:r>
      <w:r w:rsidRPr="001E6BD7">
        <w:rPr>
          <w:b/>
          <w:bCs/>
          <w:iCs/>
          <w:color w:val="000000"/>
          <w:sz w:val="28"/>
          <w:szCs w:val="28"/>
        </w:rPr>
        <w:instrText xml:space="preserve"> SEQ Таблица \* ARABIC </w:instrText>
      </w:r>
      <w:r w:rsidRPr="001E6BD7">
        <w:rPr>
          <w:b/>
          <w:bCs/>
          <w:iCs/>
          <w:color w:val="000000"/>
          <w:sz w:val="28"/>
          <w:szCs w:val="28"/>
        </w:rPr>
        <w:fldChar w:fldCharType="separate"/>
      </w:r>
      <w:r w:rsidR="000B0A08">
        <w:rPr>
          <w:b/>
          <w:bCs/>
          <w:iCs/>
          <w:noProof/>
          <w:color w:val="000000"/>
          <w:sz w:val="28"/>
          <w:szCs w:val="28"/>
        </w:rPr>
        <w:t>32</w:t>
      </w:r>
      <w:r w:rsidRPr="001E6BD7">
        <w:rPr>
          <w:b/>
          <w:bCs/>
          <w:iCs/>
          <w:color w:val="000000"/>
          <w:sz w:val="28"/>
          <w:szCs w:val="28"/>
        </w:rPr>
        <w:fldChar w:fldCharType="end"/>
      </w:r>
      <w:r w:rsidRPr="001E6BD7">
        <w:rPr>
          <w:b/>
          <w:bCs/>
          <w:iCs/>
          <w:color w:val="000000"/>
          <w:sz w:val="28"/>
          <w:szCs w:val="28"/>
        </w:rPr>
        <w:t xml:space="preserve"> - Баланс горячего водоснабжения ООО «Регионтеплоресурс» на </w:t>
      </w:r>
      <w:r w:rsidRPr="00BA4F64">
        <w:rPr>
          <w:b/>
          <w:bCs/>
          <w:iCs/>
          <w:color w:val="000000"/>
          <w:sz w:val="28"/>
          <w:szCs w:val="28"/>
        </w:rPr>
        <w:t>2017-</w:t>
      </w:r>
      <w:r w:rsidRPr="001E6BD7">
        <w:rPr>
          <w:b/>
          <w:bCs/>
          <w:iCs/>
          <w:color w:val="000000"/>
          <w:sz w:val="28"/>
          <w:szCs w:val="28"/>
        </w:rPr>
        <w:t>2021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6"/>
        <w:gridCol w:w="640"/>
        <w:gridCol w:w="1275"/>
        <w:gridCol w:w="1396"/>
        <w:gridCol w:w="1174"/>
        <w:gridCol w:w="1174"/>
        <w:gridCol w:w="1174"/>
        <w:gridCol w:w="1186"/>
        <w:gridCol w:w="1174"/>
        <w:gridCol w:w="1186"/>
        <w:gridCol w:w="1251"/>
      </w:tblGrid>
      <w:tr w:rsidR="004B209A" w:rsidRPr="004B209A" w14:paraId="185A3BD6" w14:textId="77777777" w:rsidTr="00F5215C">
        <w:trPr>
          <w:trHeight w:val="405"/>
        </w:trPr>
        <w:tc>
          <w:tcPr>
            <w:tcW w:w="1067" w:type="pct"/>
            <w:vMerge w:val="restart"/>
            <w:shd w:val="clear" w:color="auto" w:fill="auto"/>
            <w:vAlign w:val="center"/>
            <w:hideMark/>
          </w:tcPr>
          <w:p w14:paraId="04E7EC2B" w14:textId="77777777" w:rsidR="004B209A" w:rsidRPr="004B209A" w:rsidRDefault="004B209A" w:rsidP="004B209A">
            <w:pPr>
              <w:contextualSpacing/>
              <w:jc w:val="center"/>
              <w:rPr>
                <w:sz w:val="18"/>
                <w:szCs w:val="18"/>
              </w:rPr>
            </w:pPr>
            <w:r w:rsidRPr="004B209A">
              <w:rPr>
                <w:sz w:val="18"/>
                <w:szCs w:val="18"/>
              </w:rPr>
              <w:t>Статьи затрат</w:t>
            </w:r>
          </w:p>
        </w:tc>
        <w:tc>
          <w:tcPr>
            <w:tcW w:w="216" w:type="pct"/>
            <w:vMerge w:val="restart"/>
            <w:shd w:val="clear" w:color="auto" w:fill="auto"/>
            <w:vAlign w:val="center"/>
            <w:hideMark/>
          </w:tcPr>
          <w:p w14:paraId="505BE6CA" w14:textId="77777777" w:rsidR="004B209A" w:rsidRPr="004B209A" w:rsidRDefault="004B209A" w:rsidP="004B209A">
            <w:pPr>
              <w:contextualSpacing/>
              <w:jc w:val="center"/>
              <w:rPr>
                <w:sz w:val="18"/>
                <w:szCs w:val="18"/>
              </w:rPr>
            </w:pPr>
            <w:r w:rsidRPr="004B209A">
              <w:rPr>
                <w:sz w:val="18"/>
                <w:szCs w:val="18"/>
              </w:rPr>
              <w:t>Ед. изм.</w:t>
            </w:r>
          </w:p>
        </w:tc>
        <w:tc>
          <w:tcPr>
            <w:tcW w:w="431" w:type="pct"/>
            <w:vMerge w:val="restart"/>
            <w:shd w:val="clear" w:color="auto" w:fill="auto"/>
            <w:vAlign w:val="center"/>
            <w:hideMark/>
          </w:tcPr>
          <w:p w14:paraId="70B1C3EC" w14:textId="77777777" w:rsidR="004B209A" w:rsidRPr="004B209A" w:rsidRDefault="004B209A" w:rsidP="004B209A">
            <w:pPr>
              <w:contextualSpacing/>
              <w:jc w:val="center"/>
              <w:rPr>
                <w:sz w:val="18"/>
                <w:szCs w:val="18"/>
              </w:rPr>
            </w:pPr>
            <w:r w:rsidRPr="004B209A">
              <w:rPr>
                <w:sz w:val="18"/>
                <w:szCs w:val="18"/>
              </w:rPr>
              <w:t>Принято с 14.12.2017 по 31.12.2017 г. 2017 года</w:t>
            </w:r>
          </w:p>
        </w:tc>
        <w:tc>
          <w:tcPr>
            <w:tcW w:w="472" w:type="pct"/>
            <w:vMerge w:val="restart"/>
            <w:shd w:val="clear" w:color="auto" w:fill="auto"/>
            <w:vAlign w:val="center"/>
            <w:hideMark/>
          </w:tcPr>
          <w:p w14:paraId="6EB62E31" w14:textId="77777777" w:rsidR="004B209A" w:rsidRPr="004B209A" w:rsidRDefault="004B209A" w:rsidP="004B209A">
            <w:pPr>
              <w:contextualSpacing/>
              <w:jc w:val="center"/>
              <w:rPr>
                <w:sz w:val="18"/>
                <w:szCs w:val="18"/>
              </w:rPr>
            </w:pPr>
            <w:r w:rsidRPr="004B209A">
              <w:rPr>
                <w:sz w:val="18"/>
                <w:szCs w:val="18"/>
              </w:rPr>
              <w:t>Факт с 14.12.2017 по 31.12.2017 г. 2017 года</w:t>
            </w:r>
          </w:p>
        </w:tc>
        <w:tc>
          <w:tcPr>
            <w:tcW w:w="397" w:type="pct"/>
            <w:vMerge w:val="restart"/>
            <w:shd w:val="clear" w:color="auto" w:fill="auto"/>
            <w:vAlign w:val="center"/>
            <w:hideMark/>
          </w:tcPr>
          <w:p w14:paraId="5E16F892" w14:textId="6D938404" w:rsidR="004B209A" w:rsidRPr="004B209A" w:rsidRDefault="004B209A" w:rsidP="004B209A">
            <w:pPr>
              <w:contextualSpacing/>
              <w:jc w:val="center"/>
              <w:rPr>
                <w:sz w:val="18"/>
                <w:szCs w:val="18"/>
              </w:rPr>
            </w:pPr>
            <w:r w:rsidRPr="004B209A">
              <w:rPr>
                <w:sz w:val="18"/>
                <w:szCs w:val="18"/>
              </w:rPr>
              <w:t>Принято н</w:t>
            </w:r>
            <w:r>
              <w:rPr>
                <w:sz w:val="18"/>
                <w:szCs w:val="18"/>
              </w:rPr>
              <w:t>а</w:t>
            </w:r>
            <w:r w:rsidRPr="004B209A">
              <w:rPr>
                <w:sz w:val="18"/>
                <w:szCs w:val="18"/>
              </w:rPr>
              <w:t xml:space="preserve"> 2018 г.</w:t>
            </w:r>
          </w:p>
        </w:tc>
        <w:tc>
          <w:tcPr>
            <w:tcW w:w="397" w:type="pct"/>
            <w:vMerge w:val="restart"/>
            <w:shd w:val="clear" w:color="auto" w:fill="auto"/>
            <w:vAlign w:val="center"/>
            <w:hideMark/>
          </w:tcPr>
          <w:p w14:paraId="324AF319" w14:textId="3787C1E8" w:rsidR="004B209A" w:rsidRPr="004B209A" w:rsidRDefault="004B209A" w:rsidP="004B209A">
            <w:pPr>
              <w:contextualSpacing/>
              <w:jc w:val="center"/>
              <w:rPr>
                <w:sz w:val="18"/>
                <w:szCs w:val="18"/>
              </w:rPr>
            </w:pPr>
            <w:r w:rsidRPr="004B209A">
              <w:rPr>
                <w:sz w:val="18"/>
                <w:szCs w:val="18"/>
              </w:rPr>
              <w:t>Факт 2018 года</w:t>
            </w:r>
          </w:p>
        </w:tc>
        <w:tc>
          <w:tcPr>
            <w:tcW w:w="397" w:type="pct"/>
            <w:vMerge w:val="restart"/>
            <w:shd w:val="clear" w:color="auto" w:fill="auto"/>
            <w:vAlign w:val="center"/>
            <w:hideMark/>
          </w:tcPr>
          <w:p w14:paraId="005CDBCE" w14:textId="5CAC3F8A" w:rsidR="004B209A" w:rsidRPr="004B209A" w:rsidRDefault="004B209A" w:rsidP="004B209A">
            <w:pPr>
              <w:contextualSpacing/>
              <w:jc w:val="center"/>
              <w:rPr>
                <w:sz w:val="18"/>
                <w:szCs w:val="18"/>
              </w:rPr>
            </w:pPr>
            <w:r w:rsidRPr="004B209A">
              <w:rPr>
                <w:sz w:val="18"/>
                <w:szCs w:val="18"/>
              </w:rPr>
              <w:t>Принято на 2019 год</w:t>
            </w:r>
          </w:p>
        </w:tc>
        <w:tc>
          <w:tcPr>
            <w:tcW w:w="401" w:type="pct"/>
            <w:vMerge w:val="restart"/>
            <w:shd w:val="clear" w:color="auto" w:fill="auto"/>
            <w:vAlign w:val="center"/>
            <w:hideMark/>
          </w:tcPr>
          <w:p w14:paraId="05691986" w14:textId="77777777" w:rsidR="004B209A" w:rsidRPr="004B209A" w:rsidRDefault="004B209A" w:rsidP="004B209A">
            <w:pPr>
              <w:contextualSpacing/>
              <w:jc w:val="center"/>
              <w:rPr>
                <w:sz w:val="18"/>
                <w:szCs w:val="18"/>
              </w:rPr>
            </w:pPr>
            <w:r w:rsidRPr="004B209A">
              <w:rPr>
                <w:sz w:val="18"/>
                <w:szCs w:val="18"/>
              </w:rPr>
              <w:t>Факт 2019 года</w:t>
            </w:r>
          </w:p>
        </w:tc>
        <w:tc>
          <w:tcPr>
            <w:tcW w:w="397" w:type="pct"/>
            <w:vMerge w:val="restart"/>
            <w:shd w:val="clear" w:color="auto" w:fill="auto"/>
            <w:vAlign w:val="center"/>
            <w:hideMark/>
          </w:tcPr>
          <w:p w14:paraId="2C04D930" w14:textId="77777777" w:rsidR="004B209A" w:rsidRPr="004B209A" w:rsidRDefault="004B209A" w:rsidP="004B209A">
            <w:pPr>
              <w:contextualSpacing/>
              <w:jc w:val="center"/>
              <w:rPr>
                <w:sz w:val="18"/>
                <w:szCs w:val="18"/>
              </w:rPr>
            </w:pPr>
            <w:r w:rsidRPr="004B209A">
              <w:rPr>
                <w:sz w:val="18"/>
                <w:szCs w:val="18"/>
              </w:rPr>
              <w:t>Принято на 2020 год</w:t>
            </w:r>
          </w:p>
        </w:tc>
        <w:tc>
          <w:tcPr>
            <w:tcW w:w="401" w:type="pct"/>
            <w:vMerge w:val="restart"/>
            <w:shd w:val="clear" w:color="auto" w:fill="auto"/>
            <w:vAlign w:val="center"/>
            <w:hideMark/>
          </w:tcPr>
          <w:p w14:paraId="510CCE6E" w14:textId="77777777" w:rsidR="004B209A" w:rsidRPr="004B209A" w:rsidRDefault="004B209A" w:rsidP="004B209A">
            <w:pPr>
              <w:contextualSpacing/>
              <w:jc w:val="center"/>
              <w:rPr>
                <w:sz w:val="18"/>
                <w:szCs w:val="18"/>
              </w:rPr>
            </w:pPr>
            <w:r w:rsidRPr="004B209A">
              <w:rPr>
                <w:sz w:val="18"/>
                <w:szCs w:val="18"/>
              </w:rPr>
              <w:t>Факт 2020</w:t>
            </w:r>
          </w:p>
        </w:tc>
        <w:tc>
          <w:tcPr>
            <w:tcW w:w="423" w:type="pct"/>
            <w:vMerge w:val="restart"/>
            <w:shd w:val="clear" w:color="auto" w:fill="auto"/>
            <w:vAlign w:val="center"/>
            <w:hideMark/>
          </w:tcPr>
          <w:p w14:paraId="73582A43" w14:textId="77777777" w:rsidR="004B209A" w:rsidRPr="004B209A" w:rsidRDefault="004B209A" w:rsidP="004B209A">
            <w:pPr>
              <w:contextualSpacing/>
              <w:jc w:val="center"/>
              <w:rPr>
                <w:sz w:val="18"/>
                <w:szCs w:val="18"/>
              </w:rPr>
            </w:pPr>
            <w:r w:rsidRPr="004B209A">
              <w:rPr>
                <w:sz w:val="18"/>
                <w:szCs w:val="18"/>
              </w:rPr>
              <w:t>Принято на 2021 год</w:t>
            </w:r>
          </w:p>
        </w:tc>
      </w:tr>
      <w:tr w:rsidR="004B209A" w:rsidRPr="004B209A" w14:paraId="1379C832" w14:textId="77777777" w:rsidTr="00F5215C">
        <w:trPr>
          <w:trHeight w:val="465"/>
        </w:trPr>
        <w:tc>
          <w:tcPr>
            <w:tcW w:w="1067" w:type="pct"/>
            <w:vMerge/>
            <w:shd w:val="clear" w:color="auto" w:fill="auto"/>
            <w:vAlign w:val="center"/>
            <w:hideMark/>
          </w:tcPr>
          <w:p w14:paraId="58B63F02" w14:textId="77777777" w:rsidR="004B209A" w:rsidRPr="004B209A" w:rsidRDefault="004B209A" w:rsidP="004B209A">
            <w:pPr>
              <w:contextualSpacing/>
              <w:jc w:val="center"/>
              <w:rPr>
                <w:sz w:val="18"/>
                <w:szCs w:val="18"/>
              </w:rPr>
            </w:pPr>
          </w:p>
        </w:tc>
        <w:tc>
          <w:tcPr>
            <w:tcW w:w="216" w:type="pct"/>
            <w:vMerge/>
            <w:shd w:val="clear" w:color="auto" w:fill="auto"/>
            <w:vAlign w:val="center"/>
            <w:hideMark/>
          </w:tcPr>
          <w:p w14:paraId="629C0764" w14:textId="77777777" w:rsidR="004B209A" w:rsidRPr="004B209A" w:rsidRDefault="004B209A" w:rsidP="004B209A">
            <w:pPr>
              <w:contextualSpacing/>
              <w:jc w:val="center"/>
              <w:rPr>
                <w:sz w:val="18"/>
                <w:szCs w:val="18"/>
              </w:rPr>
            </w:pPr>
          </w:p>
        </w:tc>
        <w:tc>
          <w:tcPr>
            <w:tcW w:w="431" w:type="pct"/>
            <w:vMerge/>
            <w:shd w:val="clear" w:color="auto" w:fill="auto"/>
            <w:vAlign w:val="center"/>
            <w:hideMark/>
          </w:tcPr>
          <w:p w14:paraId="16D4751A" w14:textId="77777777" w:rsidR="004B209A" w:rsidRPr="004B209A" w:rsidRDefault="004B209A" w:rsidP="004B209A">
            <w:pPr>
              <w:contextualSpacing/>
              <w:jc w:val="center"/>
              <w:rPr>
                <w:sz w:val="18"/>
                <w:szCs w:val="18"/>
              </w:rPr>
            </w:pPr>
          </w:p>
        </w:tc>
        <w:tc>
          <w:tcPr>
            <w:tcW w:w="472" w:type="pct"/>
            <w:vMerge/>
            <w:shd w:val="clear" w:color="auto" w:fill="auto"/>
            <w:vAlign w:val="center"/>
            <w:hideMark/>
          </w:tcPr>
          <w:p w14:paraId="6F9D1DE4" w14:textId="77777777" w:rsidR="004B209A" w:rsidRPr="004B209A" w:rsidRDefault="004B209A" w:rsidP="004B209A">
            <w:pPr>
              <w:contextualSpacing/>
              <w:jc w:val="center"/>
              <w:rPr>
                <w:sz w:val="18"/>
                <w:szCs w:val="18"/>
              </w:rPr>
            </w:pPr>
          </w:p>
        </w:tc>
        <w:tc>
          <w:tcPr>
            <w:tcW w:w="397" w:type="pct"/>
            <w:vMerge/>
            <w:shd w:val="clear" w:color="auto" w:fill="auto"/>
            <w:vAlign w:val="center"/>
            <w:hideMark/>
          </w:tcPr>
          <w:p w14:paraId="79909D8C" w14:textId="77777777" w:rsidR="004B209A" w:rsidRPr="004B209A" w:rsidRDefault="004B209A" w:rsidP="004B209A">
            <w:pPr>
              <w:contextualSpacing/>
              <w:jc w:val="center"/>
              <w:rPr>
                <w:sz w:val="18"/>
                <w:szCs w:val="18"/>
              </w:rPr>
            </w:pPr>
          </w:p>
        </w:tc>
        <w:tc>
          <w:tcPr>
            <w:tcW w:w="397" w:type="pct"/>
            <w:vMerge/>
            <w:shd w:val="clear" w:color="auto" w:fill="auto"/>
            <w:vAlign w:val="center"/>
            <w:hideMark/>
          </w:tcPr>
          <w:p w14:paraId="3BF90F74" w14:textId="77777777" w:rsidR="004B209A" w:rsidRPr="004B209A" w:rsidRDefault="004B209A" w:rsidP="004B209A">
            <w:pPr>
              <w:contextualSpacing/>
              <w:jc w:val="center"/>
              <w:rPr>
                <w:sz w:val="18"/>
                <w:szCs w:val="18"/>
              </w:rPr>
            </w:pPr>
          </w:p>
        </w:tc>
        <w:tc>
          <w:tcPr>
            <w:tcW w:w="397" w:type="pct"/>
            <w:vMerge/>
            <w:shd w:val="clear" w:color="auto" w:fill="auto"/>
            <w:vAlign w:val="center"/>
            <w:hideMark/>
          </w:tcPr>
          <w:p w14:paraId="5CD297E6" w14:textId="77777777" w:rsidR="004B209A" w:rsidRPr="004B209A" w:rsidRDefault="004B209A" w:rsidP="004B209A">
            <w:pPr>
              <w:contextualSpacing/>
              <w:jc w:val="center"/>
              <w:rPr>
                <w:sz w:val="18"/>
                <w:szCs w:val="18"/>
              </w:rPr>
            </w:pPr>
          </w:p>
        </w:tc>
        <w:tc>
          <w:tcPr>
            <w:tcW w:w="401" w:type="pct"/>
            <w:vMerge/>
            <w:shd w:val="clear" w:color="auto" w:fill="auto"/>
            <w:vAlign w:val="center"/>
            <w:hideMark/>
          </w:tcPr>
          <w:p w14:paraId="161A4CB1" w14:textId="77777777" w:rsidR="004B209A" w:rsidRPr="004B209A" w:rsidRDefault="004B209A" w:rsidP="004B209A">
            <w:pPr>
              <w:contextualSpacing/>
              <w:jc w:val="center"/>
              <w:rPr>
                <w:sz w:val="18"/>
                <w:szCs w:val="18"/>
              </w:rPr>
            </w:pPr>
          </w:p>
        </w:tc>
        <w:tc>
          <w:tcPr>
            <w:tcW w:w="397" w:type="pct"/>
            <w:vMerge/>
            <w:shd w:val="clear" w:color="auto" w:fill="auto"/>
            <w:vAlign w:val="center"/>
            <w:hideMark/>
          </w:tcPr>
          <w:p w14:paraId="09FCD8A1" w14:textId="77777777" w:rsidR="004B209A" w:rsidRPr="004B209A" w:rsidRDefault="004B209A" w:rsidP="004B209A">
            <w:pPr>
              <w:contextualSpacing/>
              <w:jc w:val="center"/>
              <w:rPr>
                <w:sz w:val="18"/>
                <w:szCs w:val="18"/>
              </w:rPr>
            </w:pPr>
          </w:p>
        </w:tc>
        <w:tc>
          <w:tcPr>
            <w:tcW w:w="401" w:type="pct"/>
            <w:vMerge/>
            <w:shd w:val="clear" w:color="auto" w:fill="auto"/>
            <w:vAlign w:val="center"/>
            <w:hideMark/>
          </w:tcPr>
          <w:p w14:paraId="440F400D" w14:textId="77777777" w:rsidR="004B209A" w:rsidRPr="004B209A" w:rsidRDefault="004B209A" w:rsidP="004B209A">
            <w:pPr>
              <w:contextualSpacing/>
              <w:jc w:val="center"/>
              <w:rPr>
                <w:sz w:val="18"/>
                <w:szCs w:val="18"/>
              </w:rPr>
            </w:pPr>
          </w:p>
        </w:tc>
        <w:tc>
          <w:tcPr>
            <w:tcW w:w="423" w:type="pct"/>
            <w:vMerge/>
            <w:shd w:val="clear" w:color="auto" w:fill="auto"/>
            <w:vAlign w:val="center"/>
            <w:hideMark/>
          </w:tcPr>
          <w:p w14:paraId="181908F8" w14:textId="77777777" w:rsidR="004B209A" w:rsidRPr="004B209A" w:rsidRDefault="004B209A" w:rsidP="004B209A">
            <w:pPr>
              <w:contextualSpacing/>
              <w:jc w:val="center"/>
              <w:rPr>
                <w:sz w:val="18"/>
                <w:szCs w:val="18"/>
              </w:rPr>
            </w:pPr>
          </w:p>
        </w:tc>
      </w:tr>
      <w:tr w:rsidR="004B209A" w:rsidRPr="004B209A" w14:paraId="297F8F61" w14:textId="77777777" w:rsidTr="00F5215C">
        <w:trPr>
          <w:trHeight w:val="79"/>
        </w:trPr>
        <w:tc>
          <w:tcPr>
            <w:tcW w:w="1067" w:type="pct"/>
            <w:shd w:val="clear" w:color="auto" w:fill="auto"/>
            <w:vAlign w:val="center"/>
            <w:hideMark/>
          </w:tcPr>
          <w:p w14:paraId="4201DF2F" w14:textId="77777777" w:rsidR="004B209A" w:rsidRPr="004B209A" w:rsidRDefault="004B209A" w:rsidP="004B209A">
            <w:pPr>
              <w:contextualSpacing/>
              <w:jc w:val="center"/>
              <w:rPr>
                <w:sz w:val="18"/>
                <w:szCs w:val="18"/>
              </w:rPr>
            </w:pPr>
            <w:r w:rsidRPr="004B209A">
              <w:rPr>
                <w:sz w:val="18"/>
                <w:szCs w:val="18"/>
              </w:rPr>
              <w:t>Объем выработки горячей воды, в т.ч.:</w:t>
            </w:r>
          </w:p>
        </w:tc>
        <w:tc>
          <w:tcPr>
            <w:tcW w:w="216" w:type="pct"/>
            <w:shd w:val="clear" w:color="auto" w:fill="auto"/>
            <w:vAlign w:val="center"/>
            <w:hideMark/>
          </w:tcPr>
          <w:p w14:paraId="5CDBF0AE" w14:textId="77777777" w:rsidR="004B209A" w:rsidRPr="004B209A" w:rsidRDefault="004B209A" w:rsidP="004B209A">
            <w:pPr>
              <w:contextualSpacing/>
              <w:jc w:val="center"/>
              <w:rPr>
                <w:sz w:val="18"/>
                <w:szCs w:val="18"/>
              </w:rPr>
            </w:pPr>
            <w:r w:rsidRPr="004B209A">
              <w:rPr>
                <w:sz w:val="18"/>
                <w:szCs w:val="18"/>
              </w:rPr>
              <w:t>м</w:t>
            </w:r>
            <w:r w:rsidRPr="004B209A">
              <w:rPr>
                <w:sz w:val="18"/>
                <w:szCs w:val="18"/>
                <w:vertAlign w:val="superscript"/>
              </w:rPr>
              <w:t>3</w:t>
            </w:r>
          </w:p>
        </w:tc>
        <w:tc>
          <w:tcPr>
            <w:tcW w:w="431" w:type="pct"/>
            <w:shd w:val="clear" w:color="auto" w:fill="auto"/>
            <w:vAlign w:val="center"/>
            <w:hideMark/>
          </w:tcPr>
          <w:p w14:paraId="7CAD1E8C" w14:textId="77777777" w:rsidR="004B209A" w:rsidRPr="004B209A" w:rsidRDefault="004B209A" w:rsidP="004B209A">
            <w:pPr>
              <w:contextualSpacing/>
              <w:jc w:val="center"/>
              <w:rPr>
                <w:sz w:val="18"/>
                <w:szCs w:val="18"/>
              </w:rPr>
            </w:pPr>
            <w:r w:rsidRPr="004B209A">
              <w:rPr>
                <w:sz w:val="18"/>
                <w:szCs w:val="18"/>
              </w:rPr>
              <w:t>3 361.00</w:t>
            </w:r>
          </w:p>
        </w:tc>
        <w:tc>
          <w:tcPr>
            <w:tcW w:w="472" w:type="pct"/>
            <w:shd w:val="clear" w:color="auto" w:fill="auto"/>
            <w:vAlign w:val="center"/>
            <w:hideMark/>
          </w:tcPr>
          <w:p w14:paraId="1879CAD0" w14:textId="77777777" w:rsidR="004B209A" w:rsidRPr="004B209A" w:rsidRDefault="004B209A" w:rsidP="004B209A">
            <w:pPr>
              <w:contextualSpacing/>
              <w:jc w:val="center"/>
              <w:rPr>
                <w:sz w:val="18"/>
                <w:szCs w:val="18"/>
              </w:rPr>
            </w:pPr>
            <w:r w:rsidRPr="004B209A">
              <w:rPr>
                <w:sz w:val="18"/>
                <w:szCs w:val="18"/>
              </w:rPr>
              <w:t>3 558.27</w:t>
            </w:r>
          </w:p>
        </w:tc>
        <w:tc>
          <w:tcPr>
            <w:tcW w:w="397" w:type="pct"/>
            <w:shd w:val="clear" w:color="auto" w:fill="auto"/>
            <w:vAlign w:val="center"/>
            <w:hideMark/>
          </w:tcPr>
          <w:p w14:paraId="13663B0C" w14:textId="77777777" w:rsidR="004B209A" w:rsidRPr="004B209A" w:rsidRDefault="004B209A" w:rsidP="004B209A">
            <w:pPr>
              <w:contextualSpacing/>
              <w:jc w:val="center"/>
              <w:rPr>
                <w:sz w:val="18"/>
                <w:szCs w:val="18"/>
              </w:rPr>
            </w:pPr>
            <w:r w:rsidRPr="004B209A">
              <w:rPr>
                <w:sz w:val="18"/>
                <w:szCs w:val="18"/>
              </w:rPr>
              <w:t>66 567.00</w:t>
            </w:r>
          </w:p>
        </w:tc>
        <w:tc>
          <w:tcPr>
            <w:tcW w:w="397" w:type="pct"/>
            <w:shd w:val="clear" w:color="auto" w:fill="auto"/>
            <w:noWrap/>
            <w:vAlign w:val="center"/>
            <w:hideMark/>
          </w:tcPr>
          <w:p w14:paraId="53F3F8A6" w14:textId="60A6130E" w:rsidR="004B209A" w:rsidRPr="004B209A" w:rsidRDefault="004B209A" w:rsidP="004B209A">
            <w:pPr>
              <w:contextualSpacing/>
              <w:jc w:val="center"/>
              <w:rPr>
                <w:sz w:val="18"/>
                <w:szCs w:val="18"/>
              </w:rPr>
            </w:pPr>
            <w:r w:rsidRPr="004B209A">
              <w:rPr>
                <w:sz w:val="18"/>
                <w:szCs w:val="18"/>
              </w:rPr>
              <w:t>73 840.494</w:t>
            </w:r>
          </w:p>
        </w:tc>
        <w:tc>
          <w:tcPr>
            <w:tcW w:w="397" w:type="pct"/>
            <w:shd w:val="clear" w:color="auto" w:fill="auto"/>
            <w:noWrap/>
            <w:vAlign w:val="center"/>
            <w:hideMark/>
          </w:tcPr>
          <w:p w14:paraId="5196E879" w14:textId="579C353A" w:rsidR="004B209A" w:rsidRPr="004B209A" w:rsidRDefault="004B209A" w:rsidP="004B209A">
            <w:pPr>
              <w:contextualSpacing/>
              <w:jc w:val="center"/>
              <w:rPr>
                <w:sz w:val="18"/>
                <w:szCs w:val="18"/>
              </w:rPr>
            </w:pPr>
            <w:r w:rsidRPr="004B209A">
              <w:rPr>
                <w:sz w:val="18"/>
                <w:szCs w:val="18"/>
              </w:rPr>
              <w:t>66 567.000</w:t>
            </w:r>
          </w:p>
        </w:tc>
        <w:tc>
          <w:tcPr>
            <w:tcW w:w="401" w:type="pct"/>
            <w:shd w:val="clear" w:color="auto" w:fill="auto"/>
            <w:vAlign w:val="center"/>
            <w:hideMark/>
          </w:tcPr>
          <w:p w14:paraId="25614093" w14:textId="4F3C592C" w:rsidR="004B209A" w:rsidRPr="004B209A" w:rsidRDefault="004B209A" w:rsidP="004B209A">
            <w:pPr>
              <w:contextualSpacing/>
              <w:jc w:val="center"/>
              <w:rPr>
                <w:sz w:val="18"/>
                <w:szCs w:val="18"/>
              </w:rPr>
            </w:pPr>
            <w:r w:rsidRPr="004B209A">
              <w:rPr>
                <w:sz w:val="18"/>
                <w:szCs w:val="18"/>
              </w:rPr>
              <w:t>65 691.29</w:t>
            </w:r>
          </w:p>
        </w:tc>
        <w:tc>
          <w:tcPr>
            <w:tcW w:w="397" w:type="pct"/>
            <w:shd w:val="clear" w:color="auto" w:fill="auto"/>
            <w:vAlign w:val="center"/>
            <w:hideMark/>
          </w:tcPr>
          <w:p w14:paraId="1EF72058" w14:textId="77777777" w:rsidR="004B209A" w:rsidRPr="004B209A" w:rsidRDefault="004B209A" w:rsidP="004B209A">
            <w:pPr>
              <w:contextualSpacing/>
              <w:jc w:val="center"/>
              <w:rPr>
                <w:sz w:val="18"/>
                <w:szCs w:val="18"/>
              </w:rPr>
            </w:pPr>
            <w:r w:rsidRPr="004B209A">
              <w:rPr>
                <w:sz w:val="18"/>
                <w:szCs w:val="18"/>
              </w:rPr>
              <w:t>66 567.00</w:t>
            </w:r>
          </w:p>
        </w:tc>
        <w:tc>
          <w:tcPr>
            <w:tcW w:w="401" w:type="pct"/>
            <w:shd w:val="clear" w:color="auto" w:fill="auto"/>
            <w:vAlign w:val="center"/>
            <w:hideMark/>
          </w:tcPr>
          <w:p w14:paraId="09A09AC0" w14:textId="02B6F4AF" w:rsidR="004B209A" w:rsidRPr="004B209A" w:rsidRDefault="004B209A" w:rsidP="004B209A">
            <w:pPr>
              <w:contextualSpacing/>
              <w:jc w:val="center"/>
              <w:rPr>
                <w:sz w:val="18"/>
                <w:szCs w:val="18"/>
              </w:rPr>
            </w:pPr>
            <w:r w:rsidRPr="004B209A">
              <w:rPr>
                <w:sz w:val="18"/>
                <w:szCs w:val="18"/>
              </w:rPr>
              <w:t>47 824.590</w:t>
            </w:r>
          </w:p>
        </w:tc>
        <w:tc>
          <w:tcPr>
            <w:tcW w:w="423" w:type="pct"/>
            <w:shd w:val="clear" w:color="auto" w:fill="auto"/>
            <w:vAlign w:val="center"/>
            <w:hideMark/>
          </w:tcPr>
          <w:p w14:paraId="715D75DD" w14:textId="77777777" w:rsidR="004B209A" w:rsidRPr="004B209A" w:rsidRDefault="004B209A" w:rsidP="004B209A">
            <w:pPr>
              <w:contextualSpacing/>
              <w:jc w:val="center"/>
              <w:rPr>
                <w:sz w:val="18"/>
                <w:szCs w:val="18"/>
              </w:rPr>
            </w:pPr>
            <w:r w:rsidRPr="004B209A">
              <w:rPr>
                <w:sz w:val="18"/>
                <w:szCs w:val="18"/>
              </w:rPr>
              <w:t>66 567.00</w:t>
            </w:r>
          </w:p>
        </w:tc>
      </w:tr>
      <w:tr w:rsidR="004B209A" w:rsidRPr="004B209A" w14:paraId="7036E1A0" w14:textId="77777777" w:rsidTr="00F5215C">
        <w:trPr>
          <w:trHeight w:val="300"/>
        </w:trPr>
        <w:tc>
          <w:tcPr>
            <w:tcW w:w="1067" w:type="pct"/>
            <w:shd w:val="clear" w:color="auto" w:fill="auto"/>
            <w:vAlign w:val="center"/>
            <w:hideMark/>
          </w:tcPr>
          <w:p w14:paraId="1DAC4BE4" w14:textId="77777777" w:rsidR="004B209A" w:rsidRPr="004B209A" w:rsidRDefault="004B209A" w:rsidP="004B209A">
            <w:pPr>
              <w:contextualSpacing/>
              <w:jc w:val="center"/>
              <w:rPr>
                <w:sz w:val="18"/>
                <w:szCs w:val="18"/>
              </w:rPr>
            </w:pPr>
            <w:r w:rsidRPr="004B209A">
              <w:rPr>
                <w:sz w:val="18"/>
                <w:szCs w:val="18"/>
              </w:rPr>
              <w:t>Расход на собственные нужды</w:t>
            </w:r>
          </w:p>
        </w:tc>
        <w:tc>
          <w:tcPr>
            <w:tcW w:w="216" w:type="pct"/>
            <w:shd w:val="clear" w:color="auto" w:fill="auto"/>
            <w:vAlign w:val="center"/>
            <w:hideMark/>
          </w:tcPr>
          <w:p w14:paraId="75E82086" w14:textId="77777777" w:rsidR="004B209A" w:rsidRPr="004B209A" w:rsidRDefault="004B209A" w:rsidP="004B209A">
            <w:pPr>
              <w:contextualSpacing/>
              <w:jc w:val="center"/>
              <w:rPr>
                <w:sz w:val="18"/>
                <w:szCs w:val="18"/>
              </w:rPr>
            </w:pPr>
            <w:r w:rsidRPr="004B209A">
              <w:rPr>
                <w:sz w:val="18"/>
                <w:szCs w:val="18"/>
              </w:rPr>
              <w:t>м</w:t>
            </w:r>
            <w:r w:rsidRPr="004B209A">
              <w:rPr>
                <w:sz w:val="18"/>
                <w:szCs w:val="18"/>
                <w:vertAlign w:val="superscript"/>
              </w:rPr>
              <w:t>3</w:t>
            </w:r>
          </w:p>
        </w:tc>
        <w:tc>
          <w:tcPr>
            <w:tcW w:w="431" w:type="pct"/>
            <w:shd w:val="clear" w:color="auto" w:fill="auto"/>
            <w:vAlign w:val="center"/>
            <w:hideMark/>
          </w:tcPr>
          <w:p w14:paraId="6534A572" w14:textId="3FD5A056" w:rsidR="004B209A" w:rsidRPr="004B209A" w:rsidRDefault="004B209A" w:rsidP="004B209A">
            <w:pPr>
              <w:contextualSpacing/>
              <w:jc w:val="center"/>
              <w:rPr>
                <w:sz w:val="18"/>
                <w:szCs w:val="18"/>
              </w:rPr>
            </w:pPr>
          </w:p>
        </w:tc>
        <w:tc>
          <w:tcPr>
            <w:tcW w:w="472" w:type="pct"/>
            <w:shd w:val="clear" w:color="auto" w:fill="auto"/>
            <w:vAlign w:val="center"/>
            <w:hideMark/>
          </w:tcPr>
          <w:p w14:paraId="2FBBEE7E" w14:textId="0174D705" w:rsidR="004B209A" w:rsidRPr="004B209A" w:rsidRDefault="004B209A" w:rsidP="004B209A">
            <w:pPr>
              <w:contextualSpacing/>
              <w:jc w:val="center"/>
              <w:rPr>
                <w:sz w:val="18"/>
                <w:szCs w:val="18"/>
              </w:rPr>
            </w:pPr>
          </w:p>
        </w:tc>
        <w:tc>
          <w:tcPr>
            <w:tcW w:w="397" w:type="pct"/>
            <w:shd w:val="clear" w:color="auto" w:fill="auto"/>
            <w:vAlign w:val="center"/>
            <w:hideMark/>
          </w:tcPr>
          <w:p w14:paraId="57B916B6" w14:textId="7A6981C7" w:rsidR="004B209A" w:rsidRPr="004B209A" w:rsidRDefault="004B209A" w:rsidP="004B209A">
            <w:pPr>
              <w:contextualSpacing/>
              <w:jc w:val="center"/>
              <w:rPr>
                <w:sz w:val="18"/>
                <w:szCs w:val="18"/>
              </w:rPr>
            </w:pPr>
          </w:p>
        </w:tc>
        <w:tc>
          <w:tcPr>
            <w:tcW w:w="397" w:type="pct"/>
            <w:shd w:val="clear" w:color="auto" w:fill="auto"/>
            <w:noWrap/>
            <w:vAlign w:val="center"/>
            <w:hideMark/>
          </w:tcPr>
          <w:p w14:paraId="72A93422" w14:textId="11C89CA3" w:rsidR="004B209A" w:rsidRPr="004B209A" w:rsidRDefault="004B209A" w:rsidP="004B209A">
            <w:pPr>
              <w:contextualSpacing/>
              <w:jc w:val="center"/>
              <w:rPr>
                <w:sz w:val="18"/>
                <w:szCs w:val="18"/>
              </w:rPr>
            </w:pPr>
            <w:r w:rsidRPr="004B209A">
              <w:rPr>
                <w:sz w:val="18"/>
                <w:szCs w:val="18"/>
              </w:rPr>
              <w:t>-</w:t>
            </w:r>
          </w:p>
        </w:tc>
        <w:tc>
          <w:tcPr>
            <w:tcW w:w="397" w:type="pct"/>
            <w:shd w:val="clear" w:color="auto" w:fill="auto"/>
            <w:noWrap/>
            <w:vAlign w:val="center"/>
            <w:hideMark/>
          </w:tcPr>
          <w:p w14:paraId="6041EB65" w14:textId="7157455B" w:rsidR="004B209A" w:rsidRPr="004B209A" w:rsidRDefault="004B209A" w:rsidP="004B209A">
            <w:pPr>
              <w:contextualSpacing/>
              <w:jc w:val="center"/>
              <w:rPr>
                <w:sz w:val="18"/>
                <w:szCs w:val="18"/>
              </w:rPr>
            </w:pPr>
            <w:r w:rsidRPr="004B209A">
              <w:rPr>
                <w:sz w:val="18"/>
                <w:szCs w:val="18"/>
              </w:rPr>
              <w:t>-</w:t>
            </w:r>
          </w:p>
        </w:tc>
        <w:tc>
          <w:tcPr>
            <w:tcW w:w="401" w:type="pct"/>
            <w:shd w:val="clear" w:color="auto" w:fill="auto"/>
            <w:vAlign w:val="center"/>
            <w:hideMark/>
          </w:tcPr>
          <w:p w14:paraId="5BF06306" w14:textId="3C0CAE7E" w:rsidR="004B209A" w:rsidRPr="004B209A" w:rsidRDefault="004B209A" w:rsidP="004B209A">
            <w:pPr>
              <w:contextualSpacing/>
              <w:jc w:val="center"/>
              <w:rPr>
                <w:sz w:val="18"/>
                <w:szCs w:val="18"/>
              </w:rPr>
            </w:pPr>
          </w:p>
        </w:tc>
        <w:tc>
          <w:tcPr>
            <w:tcW w:w="397" w:type="pct"/>
            <w:shd w:val="clear" w:color="auto" w:fill="auto"/>
            <w:vAlign w:val="center"/>
            <w:hideMark/>
          </w:tcPr>
          <w:p w14:paraId="3013B526" w14:textId="4D8EEA1E" w:rsidR="004B209A" w:rsidRPr="004B209A" w:rsidRDefault="004B209A" w:rsidP="004B209A">
            <w:pPr>
              <w:contextualSpacing/>
              <w:jc w:val="center"/>
              <w:rPr>
                <w:sz w:val="18"/>
                <w:szCs w:val="18"/>
              </w:rPr>
            </w:pPr>
          </w:p>
        </w:tc>
        <w:tc>
          <w:tcPr>
            <w:tcW w:w="401" w:type="pct"/>
            <w:shd w:val="clear" w:color="auto" w:fill="auto"/>
            <w:noWrap/>
            <w:vAlign w:val="center"/>
            <w:hideMark/>
          </w:tcPr>
          <w:p w14:paraId="7F192FB8" w14:textId="7EB872A3" w:rsidR="004B209A" w:rsidRPr="004B209A" w:rsidRDefault="004B209A" w:rsidP="004B209A">
            <w:pPr>
              <w:contextualSpacing/>
              <w:jc w:val="center"/>
              <w:rPr>
                <w:sz w:val="18"/>
                <w:szCs w:val="18"/>
              </w:rPr>
            </w:pPr>
          </w:p>
        </w:tc>
        <w:tc>
          <w:tcPr>
            <w:tcW w:w="423" w:type="pct"/>
            <w:shd w:val="clear" w:color="auto" w:fill="auto"/>
            <w:vAlign w:val="center"/>
            <w:hideMark/>
          </w:tcPr>
          <w:p w14:paraId="04489989" w14:textId="0512CD15" w:rsidR="004B209A" w:rsidRPr="004B209A" w:rsidRDefault="004B209A" w:rsidP="004B209A">
            <w:pPr>
              <w:contextualSpacing/>
              <w:jc w:val="center"/>
              <w:rPr>
                <w:sz w:val="18"/>
                <w:szCs w:val="18"/>
              </w:rPr>
            </w:pPr>
          </w:p>
        </w:tc>
      </w:tr>
      <w:tr w:rsidR="004B209A" w:rsidRPr="004B209A" w14:paraId="63EF7848" w14:textId="77777777" w:rsidTr="00F5215C">
        <w:trPr>
          <w:trHeight w:val="79"/>
        </w:trPr>
        <w:tc>
          <w:tcPr>
            <w:tcW w:w="1067" w:type="pct"/>
            <w:shd w:val="clear" w:color="auto" w:fill="auto"/>
            <w:vAlign w:val="center"/>
            <w:hideMark/>
          </w:tcPr>
          <w:p w14:paraId="047AB48F" w14:textId="77777777" w:rsidR="004B209A" w:rsidRPr="004B209A" w:rsidRDefault="004B209A" w:rsidP="004B209A">
            <w:pPr>
              <w:contextualSpacing/>
              <w:jc w:val="center"/>
              <w:rPr>
                <w:sz w:val="18"/>
                <w:szCs w:val="18"/>
              </w:rPr>
            </w:pPr>
            <w:r w:rsidRPr="004B209A">
              <w:rPr>
                <w:sz w:val="18"/>
                <w:szCs w:val="18"/>
              </w:rPr>
              <w:t>Отпуск в сеть</w:t>
            </w:r>
          </w:p>
        </w:tc>
        <w:tc>
          <w:tcPr>
            <w:tcW w:w="216" w:type="pct"/>
            <w:shd w:val="clear" w:color="auto" w:fill="auto"/>
            <w:vAlign w:val="center"/>
            <w:hideMark/>
          </w:tcPr>
          <w:p w14:paraId="726D881F" w14:textId="77777777" w:rsidR="004B209A" w:rsidRPr="004B209A" w:rsidRDefault="004B209A" w:rsidP="004B209A">
            <w:pPr>
              <w:contextualSpacing/>
              <w:jc w:val="center"/>
              <w:rPr>
                <w:sz w:val="18"/>
                <w:szCs w:val="18"/>
              </w:rPr>
            </w:pPr>
            <w:r w:rsidRPr="004B209A">
              <w:rPr>
                <w:sz w:val="18"/>
                <w:szCs w:val="18"/>
              </w:rPr>
              <w:t>м</w:t>
            </w:r>
            <w:r w:rsidRPr="004B209A">
              <w:rPr>
                <w:sz w:val="18"/>
                <w:szCs w:val="18"/>
                <w:vertAlign w:val="superscript"/>
              </w:rPr>
              <w:t>3</w:t>
            </w:r>
          </w:p>
        </w:tc>
        <w:tc>
          <w:tcPr>
            <w:tcW w:w="431" w:type="pct"/>
            <w:shd w:val="clear" w:color="auto" w:fill="auto"/>
            <w:noWrap/>
            <w:vAlign w:val="center"/>
            <w:hideMark/>
          </w:tcPr>
          <w:p w14:paraId="6F0BF39C" w14:textId="77777777" w:rsidR="004B209A" w:rsidRPr="004B209A" w:rsidRDefault="004B209A" w:rsidP="004B209A">
            <w:pPr>
              <w:contextualSpacing/>
              <w:jc w:val="center"/>
              <w:rPr>
                <w:sz w:val="18"/>
                <w:szCs w:val="18"/>
              </w:rPr>
            </w:pPr>
            <w:r w:rsidRPr="004B209A">
              <w:rPr>
                <w:sz w:val="18"/>
                <w:szCs w:val="18"/>
              </w:rPr>
              <w:t>3 361.00</w:t>
            </w:r>
          </w:p>
        </w:tc>
        <w:tc>
          <w:tcPr>
            <w:tcW w:w="472" w:type="pct"/>
            <w:shd w:val="clear" w:color="auto" w:fill="auto"/>
            <w:noWrap/>
            <w:vAlign w:val="center"/>
            <w:hideMark/>
          </w:tcPr>
          <w:p w14:paraId="388DACAC" w14:textId="77777777" w:rsidR="004B209A" w:rsidRPr="004B209A" w:rsidRDefault="004B209A" w:rsidP="004B209A">
            <w:pPr>
              <w:contextualSpacing/>
              <w:jc w:val="center"/>
              <w:rPr>
                <w:sz w:val="18"/>
                <w:szCs w:val="18"/>
              </w:rPr>
            </w:pPr>
            <w:r w:rsidRPr="004B209A">
              <w:rPr>
                <w:sz w:val="18"/>
                <w:szCs w:val="18"/>
              </w:rPr>
              <w:t>3 558.27</w:t>
            </w:r>
          </w:p>
        </w:tc>
        <w:tc>
          <w:tcPr>
            <w:tcW w:w="397" w:type="pct"/>
            <w:shd w:val="clear" w:color="auto" w:fill="auto"/>
            <w:noWrap/>
            <w:vAlign w:val="center"/>
            <w:hideMark/>
          </w:tcPr>
          <w:p w14:paraId="2E2605D9" w14:textId="77777777" w:rsidR="004B209A" w:rsidRPr="004B209A" w:rsidRDefault="004B209A" w:rsidP="004B209A">
            <w:pPr>
              <w:contextualSpacing/>
              <w:jc w:val="center"/>
              <w:rPr>
                <w:sz w:val="18"/>
                <w:szCs w:val="18"/>
              </w:rPr>
            </w:pPr>
            <w:r w:rsidRPr="004B209A">
              <w:rPr>
                <w:sz w:val="18"/>
                <w:szCs w:val="18"/>
              </w:rPr>
              <w:t>66 567.00</w:t>
            </w:r>
          </w:p>
        </w:tc>
        <w:tc>
          <w:tcPr>
            <w:tcW w:w="397" w:type="pct"/>
            <w:shd w:val="clear" w:color="auto" w:fill="auto"/>
            <w:noWrap/>
            <w:vAlign w:val="center"/>
            <w:hideMark/>
          </w:tcPr>
          <w:p w14:paraId="03BB14A0" w14:textId="188C79D9" w:rsidR="004B209A" w:rsidRPr="004B209A" w:rsidRDefault="004B209A" w:rsidP="004B209A">
            <w:pPr>
              <w:contextualSpacing/>
              <w:jc w:val="center"/>
              <w:rPr>
                <w:sz w:val="18"/>
                <w:szCs w:val="18"/>
              </w:rPr>
            </w:pPr>
            <w:r w:rsidRPr="004B209A">
              <w:rPr>
                <w:sz w:val="18"/>
                <w:szCs w:val="18"/>
              </w:rPr>
              <w:t>73 840.494</w:t>
            </w:r>
          </w:p>
        </w:tc>
        <w:tc>
          <w:tcPr>
            <w:tcW w:w="397" w:type="pct"/>
            <w:shd w:val="clear" w:color="auto" w:fill="auto"/>
            <w:noWrap/>
            <w:vAlign w:val="center"/>
            <w:hideMark/>
          </w:tcPr>
          <w:p w14:paraId="3B12F9D8" w14:textId="74DA7155" w:rsidR="004B209A" w:rsidRPr="004B209A" w:rsidRDefault="004B209A" w:rsidP="004B209A">
            <w:pPr>
              <w:contextualSpacing/>
              <w:jc w:val="center"/>
              <w:rPr>
                <w:sz w:val="18"/>
                <w:szCs w:val="18"/>
              </w:rPr>
            </w:pPr>
            <w:r w:rsidRPr="004B209A">
              <w:rPr>
                <w:sz w:val="18"/>
                <w:szCs w:val="18"/>
              </w:rPr>
              <w:t>66 567.000</w:t>
            </w:r>
          </w:p>
        </w:tc>
        <w:tc>
          <w:tcPr>
            <w:tcW w:w="401" w:type="pct"/>
            <w:shd w:val="clear" w:color="auto" w:fill="auto"/>
            <w:noWrap/>
            <w:vAlign w:val="center"/>
            <w:hideMark/>
          </w:tcPr>
          <w:p w14:paraId="6207A464" w14:textId="177EAF5D" w:rsidR="004B209A" w:rsidRPr="004B209A" w:rsidRDefault="004B209A" w:rsidP="004B209A">
            <w:pPr>
              <w:contextualSpacing/>
              <w:jc w:val="center"/>
              <w:rPr>
                <w:sz w:val="18"/>
                <w:szCs w:val="18"/>
              </w:rPr>
            </w:pPr>
            <w:r w:rsidRPr="004B209A">
              <w:rPr>
                <w:sz w:val="18"/>
                <w:szCs w:val="18"/>
              </w:rPr>
              <w:t>65 691.29</w:t>
            </w:r>
          </w:p>
        </w:tc>
        <w:tc>
          <w:tcPr>
            <w:tcW w:w="397" w:type="pct"/>
            <w:shd w:val="clear" w:color="auto" w:fill="auto"/>
            <w:noWrap/>
            <w:vAlign w:val="center"/>
            <w:hideMark/>
          </w:tcPr>
          <w:p w14:paraId="5A3A70C2" w14:textId="77777777" w:rsidR="004B209A" w:rsidRPr="004B209A" w:rsidRDefault="004B209A" w:rsidP="004B209A">
            <w:pPr>
              <w:contextualSpacing/>
              <w:jc w:val="center"/>
              <w:rPr>
                <w:sz w:val="18"/>
                <w:szCs w:val="18"/>
              </w:rPr>
            </w:pPr>
            <w:r w:rsidRPr="004B209A">
              <w:rPr>
                <w:sz w:val="18"/>
                <w:szCs w:val="18"/>
              </w:rPr>
              <w:t>66 567.00</w:t>
            </w:r>
          </w:p>
        </w:tc>
        <w:tc>
          <w:tcPr>
            <w:tcW w:w="401" w:type="pct"/>
            <w:shd w:val="clear" w:color="auto" w:fill="auto"/>
            <w:noWrap/>
            <w:vAlign w:val="center"/>
            <w:hideMark/>
          </w:tcPr>
          <w:p w14:paraId="0F04B9EA" w14:textId="751E9D4C" w:rsidR="004B209A" w:rsidRPr="004B209A" w:rsidRDefault="004B209A" w:rsidP="004B209A">
            <w:pPr>
              <w:contextualSpacing/>
              <w:jc w:val="center"/>
              <w:rPr>
                <w:sz w:val="18"/>
                <w:szCs w:val="18"/>
              </w:rPr>
            </w:pPr>
            <w:r w:rsidRPr="004B209A">
              <w:rPr>
                <w:sz w:val="18"/>
                <w:szCs w:val="18"/>
              </w:rPr>
              <w:t>47 824.590</w:t>
            </w:r>
          </w:p>
        </w:tc>
        <w:tc>
          <w:tcPr>
            <w:tcW w:w="423" w:type="pct"/>
            <w:shd w:val="clear" w:color="auto" w:fill="auto"/>
            <w:vAlign w:val="center"/>
            <w:hideMark/>
          </w:tcPr>
          <w:p w14:paraId="435D0E04" w14:textId="77777777" w:rsidR="004B209A" w:rsidRPr="004B209A" w:rsidRDefault="004B209A" w:rsidP="004B209A">
            <w:pPr>
              <w:contextualSpacing/>
              <w:jc w:val="center"/>
              <w:rPr>
                <w:sz w:val="18"/>
                <w:szCs w:val="18"/>
              </w:rPr>
            </w:pPr>
            <w:r w:rsidRPr="004B209A">
              <w:rPr>
                <w:sz w:val="18"/>
                <w:szCs w:val="18"/>
              </w:rPr>
              <w:t>66 567.00</w:t>
            </w:r>
          </w:p>
        </w:tc>
      </w:tr>
      <w:tr w:rsidR="004B209A" w:rsidRPr="004B209A" w14:paraId="36484B43" w14:textId="77777777" w:rsidTr="00F5215C">
        <w:trPr>
          <w:trHeight w:val="79"/>
        </w:trPr>
        <w:tc>
          <w:tcPr>
            <w:tcW w:w="1067" w:type="pct"/>
            <w:shd w:val="clear" w:color="auto" w:fill="auto"/>
            <w:vAlign w:val="center"/>
            <w:hideMark/>
          </w:tcPr>
          <w:p w14:paraId="74E65146" w14:textId="77777777" w:rsidR="004B209A" w:rsidRPr="004B209A" w:rsidRDefault="004B209A" w:rsidP="004B209A">
            <w:pPr>
              <w:contextualSpacing/>
              <w:jc w:val="center"/>
              <w:rPr>
                <w:bCs/>
                <w:sz w:val="18"/>
                <w:szCs w:val="18"/>
              </w:rPr>
            </w:pPr>
            <w:r w:rsidRPr="004B209A">
              <w:rPr>
                <w:bCs/>
                <w:sz w:val="18"/>
                <w:szCs w:val="18"/>
              </w:rPr>
              <w:t>Потери</w:t>
            </w:r>
          </w:p>
        </w:tc>
        <w:tc>
          <w:tcPr>
            <w:tcW w:w="216" w:type="pct"/>
            <w:shd w:val="clear" w:color="auto" w:fill="auto"/>
            <w:vAlign w:val="center"/>
            <w:hideMark/>
          </w:tcPr>
          <w:p w14:paraId="42C8D295" w14:textId="77777777" w:rsidR="004B209A" w:rsidRPr="004B209A" w:rsidRDefault="004B209A" w:rsidP="004B209A">
            <w:pPr>
              <w:contextualSpacing/>
              <w:jc w:val="center"/>
              <w:rPr>
                <w:bCs/>
                <w:sz w:val="18"/>
                <w:szCs w:val="18"/>
              </w:rPr>
            </w:pPr>
            <w:r w:rsidRPr="004B209A">
              <w:rPr>
                <w:bCs/>
                <w:sz w:val="18"/>
                <w:szCs w:val="18"/>
              </w:rPr>
              <w:t>м</w:t>
            </w:r>
            <w:r w:rsidRPr="004B209A">
              <w:rPr>
                <w:bCs/>
                <w:sz w:val="18"/>
                <w:szCs w:val="18"/>
                <w:vertAlign w:val="superscript"/>
              </w:rPr>
              <w:t>3</w:t>
            </w:r>
          </w:p>
        </w:tc>
        <w:tc>
          <w:tcPr>
            <w:tcW w:w="431" w:type="pct"/>
            <w:shd w:val="clear" w:color="auto" w:fill="auto"/>
            <w:noWrap/>
            <w:vAlign w:val="center"/>
            <w:hideMark/>
          </w:tcPr>
          <w:p w14:paraId="2D436430" w14:textId="32857235" w:rsidR="004B209A" w:rsidRPr="004B209A" w:rsidRDefault="004B209A" w:rsidP="004B209A">
            <w:pPr>
              <w:contextualSpacing/>
              <w:jc w:val="center"/>
              <w:rPr>
                <w:bCs/>
                <w:sz w:val="18"/>
                <w:szCs w:val="18"/>
              </w:rPr>
            </w:pPr>
          </w:p>
        </w:tc>
        <w:tc>
          <w:tcPr>
            <w:tcW w:w="472" w:type="pct"/>
            <w:shd w:val="clear" w:color="auto" w:fill="auto"/>
            <w:vAlign w:val="center"/>
            <w:hideMark/>
          </w:tcPr>
          <w:p w14:paraId="0D6758E9" w14:textId="447B2FFF" w:rsidR="004B209A" w:rsidRPr="004B209A" w:rsidRDefault="004B209A" w:rsidP="004B209A">
            <w:pPr>
              <w:contextualSpacing/>
              <w:jc w:val="center"/>
              <w:rPr>
                <w:bCs/>
                <w:sz w:val="18"/>
                <w:szCs w:val="18"/>
              </w:rPr>
            </w:pPr>
          </w:p>
        </w:tc>
        <w:tc>
          <w:tcPr>
            <w:tcW w:w="397" w:type="pct"/>
            <w:shd w:val="clear" w:color="auto" w:fill="auto"/>
            <w:noWrap/>
            <w:vAlign w:val="center"/>
            <w:hideMark/>
          </w:tcPr>
          <w:p w14:paraId="50CAA375" w14:textId="44ED342F" w:rsidR="004B209A" w:rsidRPr="004B209A" w:rsidRDefault="004B209A" w:rsidP="004B209A">
            <w:pPr>
              <w:contextualSpacing/>
              <w:jc w:val="center"/>
              <w:rPr>
                <w:bCs/>
                <w:sz w:val="18"/>
                <w:szCs w:val="18"/>
              </w:rPr>
            </w:pPr>
          </w:p>
        </w:tc>
        <w:tc>
          <w:tcPr>
            <w:tcW w:w="397" w:type="pct"/>
            <w:shd w:val="clear" w:color="auto" w:fill="auto"/>
            <w:noWrap/>
            <w:vAlign w:val="center"/>
            <w:hideMark/>
          </w:tcPr>
          <w:p w14:paraId="08ED9DEB" w14:textId="7092B747" w:rsidR="004B209A" w:rsidRPr="004B209A" w:rsidRDefault="004B209A" w:rsidP="004B209A">
            <w:pPr>
              <w:contextualSpacing/>
              <w:jc w:val="center"/>
              <w:rPr>
                <w:bCs/>
                <w:sz w:val="18"/>
                <w:szCs w:val="18"/>
              </w:rPr>
            </w:pPr>
            <w:r w:rsidRPr="004B209A">
              <w:rPr>
                <w:bCs/>
                <w:sz w:val="18"/>
                <w:szCs w:val="18"/>
              </w:rPr>
              <w:t>15 387.700</w:t>
            </w:r>
          </w:p>
        </w:tc>
        <w:tc>
          <w:tcPr>
            <w:tcW w:w="397" w:type="pct"/>
            <w:shd w:val="clear" w:color="auto" w:fill="auto"/>
            <w:noWrap/>
            <w:vAlign w:val="center"/>
            <w:hideMark/>
          </w:tcPr>
          <w:p w14:paraId="1ECFEEC1" w14:textId="318FF6A9" w:rsidR="004B209A" w:rsidRPr="004B209A" w:rsidRDefault="004B209A" w:rsidP="004B209A">
            <w:pPr>
              <w:contextualSpacing/>
              <w:jc w:val="center"/>
              <w:rPr>
                <w:bCs/>
                <w:sz w:val="18"/>
                <w:szCs w:val="18"/>
              </w:rPr>
            </w:pPr>
            <w:r w:rsidRPr="004B209A">
              <w:rPr>
                <w:bCs/>
                <w:sz w:val="18"/>
                <w:szCs w:val="18"/>
              </w:rPr>
              <w:t>-</w:t>
            </w:r>
          </w:p>
        </w:tc>
        <w:tc>
          <w:tcPr>
            <w:tcW w:w="401" w:type="pct"/>
            <w:shd w:val="clear" w:color="auto" w:fill="auto"/>
            <w:noWrap/>
            <w:vAlign w:val="center"/>
            <w:hideMark/>
          </w:tcPr>
          <w:p w14:paraId="2A07264D" w14:textId="5F8A6B7E" w:rsidR="004B209A" w:rsidRPr="004B209A" w:rsidRDefault="004B209A" w:rsidP="004B209A">
            <w:pPr>
              <w:contextualSpacing/>
              <w:jc w:val="center"/>
              <w:rPr>
                <w:bCs/>
                <w:sz w:val="18"/>
                <w:szCs w:val="18"/>
              </w:rPr>
            </w:pPr>
            <w:r w:rsidRPr="004B209A">
              <w:rPr>
                <w:bCs/>
                <w:sz w:val="18"/>
                <w:szCs w:val="18"/>
              </w:rPr>
              <w:t>14 248.10</w:t>
            </w:r>
          </w:p>
        </w:tc>
        <w:tc>
          <w:tcPr>
            <w:tcW w:w="397" w:type="pct"/>
            <w:shd w:val="clear" w:color="auto" w:fill="auto"/>
            <w:noWrap/>
            <w:vAlign w:val="center"/>
            <w:hideMark/>
          </w:tcPr>
          <w:p w14:paraId="6F5516AF" w14:textId="5C4AAE8B" w:rsidR="004B209A" w:rsidRPr="004B209A" w:rsidRDefault="004B209A" w:rsidP="004B209A">
            <w:pPr>
              <w:contextualSpacing/>
              <w:jc w:val="center"/>
              <w:rPr>
                <w:bCs/>
                <w:sz w:val="18"/>
                <w:szCs w:val="18"/>
              </w:rPr>
            </w:pPr>
          </w:p>
        </w:tc>
        <w:tc>
          <w:tcPr>
            <w:tcW w:w="401" w:type="pct"/>
            <w:shd w:val="clear" w:color="auto" w:fill="auto"/>
            <w:noWrap/>
            <w:vAlign w:val="center"/>
            <w:hideMark/>
          </w:tcPr>
          <w:p w14:paraId="2E54390D" w14:textId="3816E84F" w:rsidR="004B209A" w:rsidRPr="004B209A" w:rsidRDefault="004B209A" w:rsidP="004B209A">
            <w:pPr>
              <w:contextualSpacing/>
              <w:jc w:val="center"/>
              <w:rPr>
                <w:bCs/>
                <w:sz w:val="18"/>
                <w:szCs w:val="18"/>
              </w:rPr>
            </w:pPr>
          </w:p>
        </w:tc>
        <w:tc>
          <w:tcPr>
            <w:tcW w:w="423" w:type="pct"/>
            <w:shd w:val="clear" w:color="auto" w:fill="auto"/>
            <w:vAlign w:val="center"/>
            <w:hideMark/>
          </w:tcPr>
          <w:p w14:paraId="701D7CC3" w14:textId="61DAE20F" w:rsidR="004B209A" w:rsidRPr="004B209A" w:rsidRDefault="004B209A" w:rsidP="004B209A">
            <w:pPr>
              <w:contextualSpacing/>
              <w:jc w:val="center"/>
              <w:rPr>
                <w:sz w:val="18"/>
                <w:szCs w:val="18"/>
              </w:rPr>
            </w:pPr>
          </w:p>
        </w:tc>
      </w:tr>
      <w:tr w:rsidR="004B209A" w:rsidRPr="004B209A" w14:paraId="3BC35F3D" w14:textId="77777777" w:rsidTr="00F5215C">
        <w:trPr>
          <w:trHeight w:val="79"/>
        </w:trPr>
        <w:tc>
          <w:tcPr>
            <w:tcW w:w="1067" w:type="pct"/>
            <w:shd w:val="clear" w:color="auto" w:fill="auto"/>
            <w:vAlign w:val="center"/>
            <w:hideMark/>
          </w:tcPr>
          <w:p w14:paraId="0E7C1E16" w14:textId="77777777" w:rsidR="004B209A" w:rsidRPr="004B209A" w:rsidRDefault="004B209A" w:rsidP="004B209A">
            <w:pPr>
              <w:contextualSpacing/>
              <w:jc w:val="center"/>
              <w:rPr>
                <w:sz w:val="18"/>
                <w:szCs w:val="18"/>
              </w:rPr>
            </w:pPr>
            <w:r w:rsidRPr="004B209A">
              <w:rPr>
                <w:sz w:val="18"/>
                <w:szCs w:val="18"/>
              </w:rPr>
              <w:t>Полезный отпуск, всего в т. ч.</w:t>
            </w:r>
          </w:p>
        </w:tc>
        <w:tc>
          <w:tcPr>
            <w:tcW w:w="216" w:type="pct"/>
            <w:shd w:val="clear" w:color="auto" w:fill="auto"/>
            <w:vAlign w:val="center"/>
            <w:hideMark/>
          </w:tcPr>
          <w:p w14:paraId="4A9AF62D" w14:textId="77777777" w:rsidR="004B209A" w:rsidRPr="004B209A" w:rsidRDefault="004B209A" w:rsidP="004B209A">
            <w:pPr>
              <w:contextualSpacing/>
              <w:jc w:val="center"/>
              <w:rPr>
                <w:sz w:val="18"/>
                <w:szCs w:val="18"/>
              </w:rPr>
            </w:pPr>
            <w:r w:rsidRPr="004B209A">
              <w:rPr>
                <w:sz w:val="18"/>
                <w:szCs w:val="18"/>
              </w:rPr>
              <w:t>м</w:t>
            </w:r>
            <w:r w:rsidRPr="004B209A">
              <w:rPr>
                <w:sz w:val="18"/>
                <w:szCs w:val="18"/>
                <w:vertAlign w:val="superscript"/>
              </w:rPr>
              <w:t>3</w:t>
            </w:r>
          </w:p>
        </w:tc>
        <w:tc>
          <w:tcPr>
            <w:tcW w:w="431" w:type="pct"/>
            <w:shd w:val="clear" w:color="auto" w:fill="auto"/>
            <w:noWrap/>
            <w:vAlign w:val="center"/>
            <w:hideMark/>
          </w:tcPr>
          <w:p w14:paraId="35E3016D" w14:textId="77777777" w:rsidR="004B209A" w:rsidRPr="004B209A" w:rsidRDefault="004B209A" w:rsidP="004B209A">
            <w:pPr>
              <w:contextualSpacing/>
              <w:jc w:val="center"/>
              <w:rPr>
                <w:sz w:val="18"/>
                <w:szCs w:val="18"/>
              </w:rPr>
            </w:pPr>
            <w:r w:rsidRPr="004B209A">
              <w:rPr>
                <w:sz w:val="18"/>
                <w:szCs w:val="18"/>
              </w:rPr>
              <w:t>3 361.00</w:t>
            </w:r>
          </w:p>
        </w:tc>
        <w:tc>
          <w:tcPr>
            <w:tcW w:w="472" w:type="pct"/>
            <w:shd w:val="clear" w:color="auto" w:fill="auto"/>
            <w:noWrap/>
            <w:vAlign w:val="center"/>
            <w:hideMark/>
          </w:tcPr>
          <w:p w14:paraId="60BA8DB5" w14:textId="77777777" w:rsidR="004B209A" w:rsidRPr="004B209A" w:rsidRDefault="004B209A" w:rsidP="004B209A">
            <w:pPr>
              <w:contextualSpacing/>
              <w:jc w:val="center"/>
              <w:rPr>
                <w:sz w:val="18"/>
                <w:szCs w:val="18"/>
              </w:rPr>
            </w:pPr>
            <w:r w:rsidRPr="004B209A">
              <w:rPr>
                <w:sz w:val="18"/>
                <w:szCs w:val="18"/>
              </w:rPr>
              <w:t>3 558.27</w:t>
            </w:r>
          </w:p>
        </w:tc>
        <w:tc>
          <w:tcPr>
            <w:tcW w:w="397" w:type="pct"/>
            <w:shd w:val="clear" w:color="auto" w:fill="auto"/>
            <w:noWrap/>
            <w:vAlign w:val="center"/>
            <w:hideMark/>
          </w:tcPr>
          <w:p w14:paraId="6FDB5429" w14:textId="77777777" w:rsidR="004B209A" w:rsidRPr="004B209A" w:rsidRDefault="004B209A" w:rsidP="004B209A">
            <w:pPr>
              <w:contextualSpacing/>
              <w:jc w:val="center"/>
              <w:rPr>
                <w:sz w:val="18"/>
                <w:szCs w:val="18"/>
              </w:rPr>
            </w:pPr>
            <w:r w:rsidRPr="004B209A">
              <w:rPr>
                <w:sz w:val="18"/>
                <w:szCs w:val="18"/>
              </w:rPr>
              <w:t>66 567.00</w:t>
            </w:r>
          </w:p>
        </w:tc>
        <w:tc>
          <w:tcPr>
            <w:tcW w:w="397" w:type="pct"/>
            <w:shd w:val="clear" w:color="auto" w:fill="auto"/>
            <w:noWrap/>
            <w:vAlign w:val="center"/>
            <w:hideMark/>
          </w:tcPr>
          <w:p w14:paraId="4C3888F4" w14:textId="3AB17C07" w:rsidR="004B209A" w:rsidRPr="004B209A" w:rsidRDefault="004B209A" w:rsidP="004B209A">
            <w:pPr>
              <w:contextualSpacing/>
              <w:jc w:val="center"/>
              <w:rPr>
                <w:sz w:val="18"/>
                <w:szCs w:val="18"/>
              </w:rPr>
            </w:pPr>
            <w:r w:rsidRPr="004B209A">
              <w:rPr>
                <w:sz w:val="18"/>
                <w:szCs w:val="18"/>
              </w:rPr>
              <w:t>58 452.794</w:t>
            </w:r>
          </w:p>
        </w:tc>
        <w:tc>
          <w:tcPr>
            <w:tcW w:w="397" w:type="pct"/>
            <w:shd w:val="clear" w:color="auto" w:fill="auto"/>
            <w:noWrap/>
            <w:vAlign w:val="center"/>
            <w:hideMark/>
          </w:tcPr>
          <w:p w14:paraId="2FEACD63" w14:textId="1FDC5AAA" w:rsidR="004B209A" w:rsidRPr="004B209A" w:rsidRDefault="004B209A" w:rsidP="004B209A">
            <w:pPr>
              <w:contextualSpacing/>
              <w:jc w:val="center"/>
              <w:rPr>
                <w:sz w:val="18"/>
                <w:szCs w:val="18"/>
              </w:rPr>
            </w:pPr>
            <w:r w:rsidRPr="004B209A">
              <w:rPr>
                <w:sz w:val="18"/>
                <w:szCs w:val="18"/>
              </w:rPr>
              <w:t>66 567.000</w:t>
            </w:r>
          </w:p>
        </w:tc>
        <w:tc>
          <w:tcPr>
            <w:tcW w:w="401" w:type="pct"/>
            <w:shd w:val="clear" w:color="auto" w:fill="auto"/>
            <w:noWrap/>
            <w:vAlign w:val="center"/>
            <w:hideMark/>
          </w:tcPr>
          <w:p w14:paraId="5DD61326" w14:textId="7F863F62" w:rsidR="004B209A" w:rsidRPr="004B209A" w:rsidRDefault="004B209A" w:rsidP="004B209A">
            <w:pPr>
              <w:contextualSpacing/>
              <w:jc w:val="center"/>
              <w:rPr>
                <w:sz w:val="18"/>
                <w:szCs w:val="18"/>
              </w:rPr>
            </w:pPr>
            <w:r w:rsidRPr="004B209A">
              <w:rPr>
                <w:sz w:val="18"/>
                <w:szCs w:val="18"/>
              </w:rPr>
              <w:t>51 443.19</w:t>
            </w:r>
          </w:p>
        </w:tc>
        <w:tc>
          <w:tcPr>
            <w:tcW w:w="397" w:type="pct"/>
            <w:shd w:val="clear" w:color="auto" w:fill="auto"/>
            <w:noWrap/>
            <w:vAlign w:val="center"/>
            <w:hideMark/>
          </w:tcPr>
          <w:p w14:paraId="78A97DE1" w14:textId="77777777" w:rsidR="004B209A" w:rsidRPr="004B209A" w:rsidRDefault="004B209A" w:rsidP="004B209A">
            <w:pPr>
              <w:contextualSpacing/>
              <w:jc w:val="center"/>
              <w:rPr>
                <w:sz w:val="18"/>
                <w:szCs w:val="18"/>
              </w:rPr>
            </w:pPr>
            <w:r w:rsidRPr="004B209A">
              <w:rPr>
                <w:sz w:val="18"/>
                <w:szCs w:val="18"/>
              </w:rPr>
              <w:t>66 567.00</w:t>
            </w:r>
          </w:p>
        </w:tc>
        <w:tc>
          <w:tcPr>
            <w:tcW w:w="401" w:type="pct"/>
            <w:shd w:val="clear" w:color="auto" w:fill="auto"/>
            <w:noWrap/>
            <w:vAlign w:val="center"/>
            <w:hideMark/>
          </w:tcPr>
          <w:p w14:paraId="194F2238" w14:textId="4B9237DD" w:rsidR="004B209A" w:rsidRPr="004B209A" w:rsidRDefault="004B209A" w:rsidP="004B209A">
            <w:pPr>
              <w:contextualSpacing/>
              <w:jc w:val="center"/>
              <w:rPr>
                <w:sz w:val="18"/>
                <w:szCs w:val="18"/>
              </w:rPr>
            </w:pPr>
            <w:r w:rsidRPr="004B209A">
              <w:rPr>
                <w:sz w:val="18"/>
                <w:szCs w:val="18"/>
              </w:rPr>
              <w:t>47 824.590</w:t>
            </w:r>
          </w:p>
        </w:tc>
        <w:tc>
          <w:tcPr>
            <w:tcW w:w="423" w:type="pct"/>
            <w:shd w:val="clear" w:color="auto" w:fill="auto"/>
            <w:vAlign w:val="center"/>
            <w:hideMark/>
          </w:tcPr>
          <w:p w14:paraId="0BE06D07" w14:textId="77777777" w:rsidR="004B209A" w:rsidRPr="004B209A" w:rsidRDefault="004B209A" w:rsidP="004B209A">
            <w:pPr>
              <w:contextualSpacing/>
              <w:jc w:val="center"/>
              <w:rPr>
                <w:sz w:val="18"/>
                <w:szCs w:val="18"/>
              </w:rPr>
            </w:pPr>
            <w:r w:rsidRPr="004B209A">
              <w:rPr>
                <w:sz w:val="18"/>
                <w:szCs w:val="18"/>
              </w:rPr>
              <w:t>66 567.00</w:t>
            </w:r>
          </w:p>
        </w:tc>
      </w:tr>
      <w:tr w:rsidR="00F5215C" w:rsidRPr="004B209A" w14:paraId="0467BC39" w14:textId="77777777" w:rsidTr="00F5215C">
        <w:trPr>
          <w:trHeight w:val="79"/>
        </w:trPr>
        <w:tc>
          <w:tcPr>
            <w:tcW w:w="1067" w:type="pct"/>
            <w:shd w:val="clear" w:color="auto" w:fill="auto"/>
            <w:vAlign w:val="center"/>
            <w:hideMark/>
          </w:tcPr>
          <w:p w14:paraId="51297BC1" w14:textId="77777777" w:rsidR="004B209A" w:rsidRPr="004B209A" w:rsidRDefault="004B209A" w:rsidP="004B209A">
            <w:pPr>
              <w:contextualSpacing/>
              <w:jc w:val="center"/>
              <w:rPr>
                <w:bCs/>
                <w:sz w:val="18"/>
                <w:szCs w:val="18"/>
              </w:rPr>
            </w:pPr>
            <w:r w:rsidRPr="004B209A">
              <w:rPr>
                <w:bCs/>
                <w:sz w:val="18"/>
                <w:szCs w:val="18"/>
              </w:rPr>
              <w:t>Жилфонд</w:t>
            </w:r>
          </w:p>
        </w:tc>
        <w:tc>
          <w:tcPr>
            <w:tcW w:w="216" w:type="pct"/>
            <w:shd w:val="clear" w:color="auto" w:fill="auto"/>
            <w:vAlign w:val="center"/>
            <w:hideMark/>
          </w:tcPr>
          <w:p w14:paraId="3F7D77BA" w14:textId="77777777" w:rsidR="004B209A" w:rsidRPr="004B209A" w:rsidRDefault="004B209A" w:rsidP="004B209A">
            <w:pPr>
              <w:contextualSpacing/>
              <w:jc w:val="center"/>
              <w:rPr>
                <w:bCs/>
                <w:sz w:val="18"/>
                <w:szCs w:val="18"/>
              </w:rPr>
            </w:pPr>
            <w:r w:rsidRPr="004B209A">
              <w:rPr>
                <w:bCs/>
                <w:sz w:val="18"/>
                <w:szCs w:val="18"/>
              </w:rPr>
              <w:t>м</w:t>
            </w:r>
            <w:r w:rsidRPr="004B209A">
              <w:rPr>
                <w:bCs/>
                <w:sz w:val="18"/>
                <w:szCs w:val="18"/>
                <w:vertAlign w:val="superscript"/>
              </w:rPr>
              <w:t>3</w:t>
            </w:r>
          </w:p>
        </w:tc>
        <w:tc>
          <w:tcPr>
            <w:tcW w:w="431" w:type="pct"/>
            <w:shd w:val="clear" w:color="auto" w:fill="auto"/>
            <w:noWrap/>
            <w:vAlign w:val="center"/>
            <w:hideMark/>
          </w:tcPr>
          <w:p w14:paraId="4B66E187" w14:textId="77777777" w:rsidR="004B209A" w:rsidRPr="004B209A" w:rsidRDefault="004B209A" w:rsidP="004B209A">
            <w:pPr>
              <w:contextualSpacing/>
              <w:jc w:val="center"/>
              <w:rPr>
                <w:bCs/>
                <w:sz w:val="18"/>
                <w:szCs w:val="18"/>
              </w:rPr>
            </w:pPr>
            <w:r w:rsidRPr="004B209A">
              <w:rPr>
                <w:bCs/>
                <w:sz w:val="18"/>
                <w:szCs w:val="18"/>
              </w:rPr>
              <w:t>2 814.00</w:t>
            </w:r>
          </w:p>
        </w:tc>
        <w:tc>
          <w:tcPr>
            <w:tcW w:w="472" w:type="pct"/>
            <w:shd w:val="clear" w:color="auto" w:fill="auto"/>
            <w:vAlign w:val="center"/>
            <w:hideMark/>
          </w:tcPr>
          <w:p w14:paraId="44E6D268" w14:textId="77777777" w:rsidR="004B209A" w:rsidRPr="004B209A" w:rsidRDefault="004B209A" w:rsidP="004B209A">
            <w:pPr>
              <w:contextualSpacing/>
              <w:jc w:val="center"/>
              <w:rPr>
                <w:bCs/>
                <w:sz w:val="18"/>
                <w:szCs w:val="18"/>
              </w:rPr>
            </w:pPr>
            <w:r w:rsidRPr="004B209A">
              <w:rPr>
                <w:bCs/>
                <w:sz w:val="18"/>
                <w:szCs w:val="18"/>
              </w:rPr>
              <w:t>2 632.87</w:t>
            </w:r>
          </w:p>
        </w:tc>
        <w:tc>
          <w:tcPr>
            <w:tcW w:w="397" w:type="pct"/>
            <w:shd w:val="clear" w:color="auto" w:fill="auto"/>
            <w:noWrap/>
            <w:vAlign w:val="center"/>
            <w:hideMark/>
          </w:tcPr>
          <w:p w14:paraId="6622BBDE" w14:textId="77777777" w:rsidR="004B209A" w:rsidRPr="004B209A" w:rsidRDefault="004B209A" w:rsidP="004B209A">
            <w:pPr>
              <w:contextualSpacing/>
              <w:jc w:val="center"/>
              <w:rPr>
                <w:bCs/>
                <w:sz w:val="18"/>
                <w:szCs w:val="18"/>
              </w:rPr>
            </w:pPr>
            <w:r w:rsidRPr="004B209A">
              <w:rPr>
                <w:bCs/>
                <w:sz w:val="18"/>
                <w:szCs w:val="18"/>
              </w:rPr>
              <w:t>55 729.00</w:t>
            </w:r>
          </w:p>
        </w:tc>
        <w:tc>
          <w:tcPr>
            <w:tcW w:w="397" w:type="pct"/>
            <w:shd w:val="clear" w:color="auto" w:fill="auto"/>
            <w:noWrap/>
            <w:vAlign w:val="center"/>
            <w:hideMark/>
          </w:tcPr>
          <w:p w14:paraId="5D8E168D" w14:textId="2121EB99" w:rsidR="004B209A" w:rsidRPr="004B209A" w:rsidRDefault="004B209A" w:rsidP="004B209A">
            <w:pPr>
              <w:contextualSpacing/>
              <w:jc w:val="center"/>
              <w:rPr>
                <w:bCs/>
                <w:sz w:val="18"/>
                <w:szCs w:val="18"/>
              </w:rPr>
            </w:pPr>
            <w:r w:rsidRPr="004B209A">
              <w:rPr>
                <w:bCs/>
                <w:sz w:val="18"/>
                <w:szCs w:val="18"/>
              </w:rPr>
              <w:t>46 929.530</w:t>
            </w:r>
          </w:p>
        </w:tc>
        <w:tc>
          <w:tcPr>
            <w:tcW w:w="397" w:type="pct"/>
            <w:shd w:val="clear" w:color="auto" w:fill="auto"/>
            <w:noWrap/>
            <w:vAlign w:val="center"/>
            <w:hideMark/>
          </w:tcPr>
          <w:p w14:paraId="2F04166F" w14:textId="26BBD1F5" w:rsidR="004B209A" w:rsidRPr="004B209A" w:rsidRDefault="004B209A" w:rsidP="004B209A">
            <w:pPr>
              <w:contextualSpacing/>
              <w:jc w:val="center"/>
              <w:rPr>
                <w:bCs/>
                <w:sz w:val="18"/>
                <w:szCs w:val="18"/>
              </w:rPr>
            </w:pPr>
            <w:r w:rsidRPr="004B209A">
              <w:rPr>
                <w:bCs/>
                <w:sz w:val="18"/>
                <w:szCs w:val="18"/>
              </w:rPr>
              <w:t>55 729.000</w:t>
            </w:r>
          </w:p>
        </w:tc>
        <w:tc>
          <w:tcPr>
            <w:tcW w:w="401" w:type="pct"/>
            <w:shd w:val="clear" w:color="auto" w:fill="auto"/>
            <w:noWrap/>
            <w:vAlign w:val="center"/>
            <w:hideMark/>
          </w:tcPr>
          <w:p w14:paraId="4ADD79CA" w14:textId="542574C2" w:rsidR="004B209A" w:rsidRPr="004B209A" w:rsidRDefault="004B209A" w:rsidP="004B209A">
            <w:pPr>
              <w:contextualSpacing/>
              <w:jc w:val="center"/>
              <w:rPr>
                <w:bCs/>
                <w:sz w:val="18"/>
                <w:szCs w:val="18"/>
              </w:rPr>
            </w:pPr>
            <w:r w:rsidRPr="004B209A">
              <w:rPr>
                <w:bCs/>
                <w:sz w:val="18"/>
                <w:szCs w:val="18"/>
              </w:rPr>
              <w:t>40 905.36</w:t>
            </w:r>
          </w:p>
        </w:tc>
        <w:tc>
          <w:tcPr>
            <w:tcW w:w="397" w:type="pct"/>
            <w:shd w:val="clear" w:color="auto" w:fill="auto"/>
            <w:noWrap/>
            <w:vAlign w:val="center"/>
            <w:hideMark/>
          </w:tcPr>
          <w:p w14:paraId="2D960F94" w14:textId="77777777" w:rsidR="004B209A" w:rsidRPr="004B209A" w:rsidRDefault="004B209A" w:rsidP="004B209A">
            <w:pPr>
              <w:contextualSpacing/>
              <w:jc w:val="center"/>
              <w:rPr>
                <w:bCs/>
                <w:sz w:val="18"/>
                <w:szCs w:val="18"/>
              </w:rPr>
            </w:pPr>
            <w:r w:rsidRPr="004B209A">
              <w:rPr>
                <w:bCs/>
                <w:sz w:val="18"/>
                <w:szCs w:val="18"/>
              </w:rPr>
              <w:t>55 729.00</w:t>
            </w:r>
          </w:p>
        </w:tc>
        <w:tc>
          <w:tcPr>
            <w:tcW w:w="401" w:type="pct"/>
            <w:shd w:val="clear" w:color="auto" w:fill="auto"/>
            <w:noWrap/>
            <w:vAlign w:val="center"/>
            <w:hideMark/>
          </w:tcPr>
          <w:p w14:paraId="70E06865" w14:textId="79560357" w:rsidR="004B209A" w:rsidRPr="004B209A" w:rsidRDefault="004B209A" w:rsidP="004B209A">
            <w:pPr>
              <w:contextualSpacing/>
              <w:jc w:val="center"/>
              <w:rPr>
                <w:bCs/>
                <w:sz w:val="18"/>
                <w:szCs w:val="18"/>
              </w:rPr>
            </w:pPr>
            <w:r w:rsidRPr="004B209A">
              <w:rPr>
                <w:bCs/>
                <w:sz w:val="18"/>
                <w:szCs w:val="18"/>
              </w:rPr>
              <w:t>40 260.501</w:t>
            </w:r>
          </w:p>
        </w:tc>
        <w:tc>
          <w:tcPr>
            <w:tcW w:w="423" w:type="pct"/>
            <w:shd w:val="clear" w:color="auto" w:fill="auto"/>
            <w:vAlign w:val="center"/>
            <w:hideMark/>
          </w:tcPr>
          <w:p w14:paraId="6C11DD67" w14:textId="77777777" w:rsidR="004B209A" w:rsidRPr="004B209A" w:rsidRDefault="004B209A" w:rsidP="004B209A">
            <w:pPr>
              <w:contextualSpacing/>
              <w:jc w:val="center"/>
              <w:rPr>
                <w:sz w:val="18"/>
                <w:szCs w:val="18"/>
              </w:rPr>
            </w:pPr>
            <w:r w:rsidRPr="004B209A">
              <w:rPr>
                <w:sz w:val="18"/>
                <w:szCs w:val="18"/>
              </w:rPr>
              <w:t>55 729.00</w:t>
            </w:r>
          </w:p>
        </w:tc>
      </w:tr>
      <w:tr w:rsidR="004B209A" w:rsidRPr="004B209A" w14:paraId="313DD704" w14:textId="77777777" w:rsidTr="00F5215C">
        <w:trPr>
          <w:trHeight w:val="79"/>
        </w:trPr>
        <w:tc>
          <w:tcPr>
            <w:tcW w:w="1067" w:type="pct"/>
            <w:shd w:val="clear" w:color="auto" w:fill="auto"/>
            <w:vAlign w:val="center"/>
            <w:hideMark/>
          </w:tcPr>
          <w:p w14:paraId="1AAC774E" w14:textId="7214AC32" w:rsidR="004B209A" w:rsidRPr="004B209A" w:rsidRDefault="004B209A" w:rsidP="004B209A">
            <w:pPr>
              <w:contextualSpacing/>
              <w:jc w:val="center"/>
              <w:rPr>
                <w:bCs/>
                <w:sz w:val="18"/>
                <w:szCs w:val="18"/>
              </w:rPr>
            </w:pPr>
            <w:r w:rsidRPr="004B209A">
              <w:rPr>
                <w:bCs/>
                <w:sz w:val="18"/>
                <w:szCs w:val="18"/>
              </w:rPr>
              <w:t>Объекты, финансируемые из бюджета, в том числе:</w:t>
            </w:r>
          </w:p>
        </w:tc>
        <w:tc>
          <w:tcPr>
            <w:tcW w:w="216" w:type="pct"/>
            <w:shd w:val="clear" w:color="auto" w:fill="auto"/>
            <w:vAlign w:val="center"/>
            <w:hideMark/>
          </w:tcPr>
          <w:p w14:paraId="65699F56" w14:textId="77777777" w:rsidR="004B209A" w:rsidRPr="004B209A" w:rsidRDefault="004B209A" w:rsidP="004B209A">
            <w:pPr>
              <w:contextualSpacing/>
              <w:jc w:val="center"/>
              <w:rPr>
                <w:bCs/>
                <w:sz w:val="18"/>
                <w:szCs w:val="18"/>
              </w:rPr>
            </w:pPr>
            <w:r w:rsidRPr="004B209A">
              <w:rPr>
                <w:bCs/>
                <w:sz w:val="18"/>
                <w:szCs w:val="18"/>
              </w:rPr>
              <w:t>м</w:t>
            </w:r>
            <w:r w:rsidRPr="004B209A">
              <w:rPr>
                <w:bCs/>
                <w:sz w:val="18"/>
                <w:szCs w:val="18"/>
                <w:vertAlign w:val="superscript"/>
              </w:rPr>
              <w:t>3</w:t>
            </w:r>
          </w:p>
        </w:tc>
        <w:tc>
          <w:tcPr>
            <w:tcW w:w="431" w:type="pct"/>
            <w:shd w:val="clear" w:color="auto" w:fill="auto"/>
            <w:noWrap/>
            <w:vAlign w:val="center"/>
            <w:hideMark/>
          </w:tcPr>
          <w:p w14:paraId="20128255" w14:textId="77777777" w:rsidR="004B209A" w:rsidRPr="004B209A" w:rsidRDefault="004B209A" w:rsidP="004B209A">
            <w:pPr>
              <w:contextualSpacing/>
              <w:jc w:val="center"/>
              <w:rPr>
                <w:bCs/>
                <w:sz w:val="18"/>
                <w:szCs w:val="18"/>
              </w:rPr>
            </w:pPr>
            <w:r w:rsidRPr="004B209A">
              <w:rPr>
                <w:bCs/>
                <w:sz w:val="18"/>
                <w:szCs w:val="18"/>
              </w:rPr>
              <w:t>447.00</w:t>
            </w:r>
          </w:p>
        </w:tc>
        <w:tc>
          <w:tcPr>
            <w:tcW w:w="472" w:type="pct"/>
            <w:shd w:val="clear" w:color="auto" w:fill="auto"/>
            <w:noWrap/>
            <w:vAlign w:val="center"/>
            <w:hideMark/>
          </w:tcPr>
          <w:p w14:paraId="011EB36D" w14:textId="77777777" w:rsidR="004B209A" w:rsidRPr="004B209A" w:rsidRDefault="004B209A" w:rsidP="004B209A">
            <w:pPr>
              <w:contextualSpacing/>
              <w:jc w:val="center"/>
              <w:rPr>
                <w:bCs/>
                <w:sz w:val="18"/>
                <w:szCs w:val="18"/>
              </w:rPr>
            </w:pPr>
            <w:r w:rsidRPr="004B209A">
              <w:rPr>
                <w:bCs/>
                <w:sz w:val="18"/>
                <w:szCs w:val="18"/>
              </w:rPr>
              <w:t>909.27</w:t>
            </w:r>
          </w:p>
        </w:tc>
        <w:tc>
          <w:tcPr>
            <w:tcW w:w="397" w:type="pct"/>
            <w:shd w:val="clear" w:color="auto" w:fill="auto"/>
            <w:noWrap/>
            <w:vAlign w:val="center"/>
            <w:hideMark/>
          </w:tcPr>
          <w:p w14:paraId="11D60716" w14:textId="77777777" w:rsidR="004B209A" w:rsidRPr="004B209A" w:rsidRDefault="004B209A" w:rsidP="004B209A">
            <w:pPr>
              <w:contextualSpacing/>
              <w:jc w:val="center"/>
              <w:rPr>
                <w:bCs/>
                <w:sz w:val="18"/>
                <w:szCs w:val="18"/>
              </w:rPr>
            </w:pPr>
            <w:r w:rsidRPr="004B209A">
              <w:rPr>
                <w:bCs/>
                <w:sz w:val="18"/>
                <w:szCs w:val="18"/>
              </w:rPr>
              <w:t>8 846.00</w:t>
            </w:r>
          </w:p>
        </w:tc>
        <w:tc>
          <w:tcPr>
            <w:tcW w:w="397" w:type="pct"/>
            <w:shd w:val="clear" w:color="auto" w:fill="auto"/>
            <w:noWrap/>
            <w:vAlign w:val="center"/>
            <w:hideMark/>
          </w:tcPr>
          <w:p w14:paraId="5ADA8A18" w14:textId="78208AF3" w:rsidR="004B209A" w:rsidRPr="004B209A" w:rsidRDefault="004B209A" w:rsidP="004B209A">
            <w:pPr>
              <w:contextualSpacing/>
              <w:jc w:val="center"/>
              <w:rPr>
                <w:bCs/>
                <w:sz w:val="18"/>
                <w:szCs w:val="18"/>
              </w:rPr>
            </w:pPr>
            <w:r w:rsidRPr="004B209A">
              <w:rPr>
                <w:bCs/>
                <w:sz w:val="18"/>
                <w:szCs w:val="18"/>
              </w:rPr>
              <w:t>11 089.966</w:t>
            </w:r>
          </w:p>
        </w:tc>
        <w:tc>
          <w:tcPr>
            <w:tcW w:w="397" w:type="pct"/>
            <w:shd w:val="clear" w:color="auto" w:fill="auto"/>
            <w:noWrap/>
            <w:vAlign w:val="center"/>
            <w:hideMark/>
          </w:tcPr>
          <w:p w14:paraId="0CF09B6B" w14:textId="1BE762EB" w:rsidR="004B209A" w:rsidRPr="004B209A" w:rsidRDefault="004B209A" w:rsidP="004B209A">
            <w:pPr>
              <w:contextualSpacing/>
              <w:jc w:val="center"/>
              <w:rPr>
                <w:bCs/>
                <w:sz w:val="18"/>
                <w:szCs w:val="18"/>
              </w:rPr>
            </w:pPr>
            <w:r w:rsidRPr="004B209A">
              <w:rPr>
                <w:bCs/>
                <w:sz w:val="18"/>
                <w:szCs w:val="18"/>
              </w:rPr>
              <w:t>8 846.000</w:t>
            </w:r>
          </w:p>
        </w:tc>
        <w:tc>
          <w:tcPr>
            <w:tcW w:w="401" w:type="pct"/>
            <w:shd w:val="clear" w:color="auto" w:fill="auto"/>
            <w:noWrap/>
            <w:vAlign w:val="center"/>
            <w:hideMark/>
          </w:tcPr>
          <w:p w14:paraId="058707D4" w14:textId="73CFD98F" w:rsidR="004B209A" w:rsidRPr="004B209A" w:rsidRDefault="004B209A" w:rsidP="004B209A">
            <w:pPr>
              <w:contextualSpacing/>
              <w:jc w:val="center"/>
              <w:rPr>
                <w:bCs/>
                <w:sz w:val="18"/>
                <w:szCs w:val="18"/>
              </w:rPr>
            </w:pPr>
            <w:r w:rsidRPr="004B209A">
              <w:rPr>
                <w:bCs/>
                <w:sz w:val="18"/>
                <w:szCs w:val="18"/>
              </w:rPr>
              <w:t>9 307.34</w:t>
            </w:r>
          </w:p>
        </w:tc>
        <w:tc>
          <w:tcPr>
            <w:tcW w:w="397" w:type="pct"/>
            <w:shd w:val="clear" w:color="auto" w:fill="auto"/>
            <w:noWrap/>
            <w:vAlign w:val="center"/>
            <w:hideMark/>
          </w:tcPr>
          <w:p w14:paraId="28440D15" w14:textId="77777777" w:rsidR="004B209A" w:rsidRPr="004B209A" w:rsidRDefault="004B209A" w:rsidP="004B209A">
            <w:pPr>
              <w:contextualSpacing/>
              <w:jc w:val="center"/>
              <w:rPr>
                <w:bCs/>
                <w:sz w:val="18"/>
                <w:szCs w:val="18"/>
              </w:rPr>
            </w:pPr>
            <w:r w:rsidRPr="004B209A">
              <w:rPr>
                <w:bCs/>
                <w:sz w:val="18"/>
                <w:szCs w:val="18"/>
              </w:rPr>
              <w:t>8 846.00</w:t>
            </w:r>
          </w:p>
        </w:tc>
        <w:tc>
          <w:tcPr>
            <w:tcW w:w="401" w:type="pct"/>
            <w:shd w:val="clear" w:color="auto" w:fill="auto"/>
            <w:noWrap/>
            <w:vAlign w:val="center"/>
            <w:hideMark/>
          </w:tcPr>
          <w:p w14:paraId="55B6B9E4" w14:textId="5AD36666" w:rsidR="004B209A" w:rsidRPr="004B209A" w:rsidRDefault="004B209A" w:rsidP="004B209A">
            <w:pPr>
              <w:contextualSpacing/>
              <w:jc w:val="center"/>
              <w:rPr>
                <w:bCs/>
                <w:sz w:val="18"/>
                <w:szCs w:val="18"/>
              </w:rPr>
            </w:pPr>
            <w:r w:rsidRPr="004B209A">
              <w:rPr>
                <w:bCs/>
                <w:sz w:val="18"/>
                <w:szCs w:val="18"/>
              </w:rPr>
              <w:t>5 589.740</w:t>
            </w:r>
          </w:p>
        </w:tc>
        <w:tc>
          <w:tcPr>
            <w:tcW w:w="423" w:type="pct"/>
            <w:shd w:val="clear" w:color="auto" w:fill="auto"/>
            <w:vAlign w:val="center"/>
            <w:hideMark/>
          </w:tcPr>
          <w:p w14:paraId="5E0642CF" w14:textId="77777777" w:rsidR="004B209A" w:rsidRPr="004B209A" w:rsidRDefault="004B209A" w:rsidP="004B209A">
            <w:pPr>
              <w:contextualSpacing/>
              <w:jc w:val="center"/>
              <w:rPr>
                <w:sz w:val="18"/>
                <w:szCs w:val="18"/>
              </w:rPr>
            </w:pPr>
            <w:r w:rsidRPr="004B209A">
              <w:rPr>
                <w:sz w:val="18"/>
                <w:szCs w:val="18"/>
              </w:rPr>
              <w:t>8 846.00</w:t>
            </w:r>
          </w:p>
        </w:tc>
      </w:tr>
      <w:tr w:rsidR="004B209A" w:rsidRPr="004B209A" w14:paraId="4BFBED65" w14:textId="77777777" w:rsidTr="00F5215C">
        <w:trPr>
          <w:trHeight w:val="79"/>
        </w:trPr>
        <w:tc>
          <w:tcPr>
            <w:tcW w:w="1067" w:type="pct"/>
            <w:shd w:val="clear" w:color="auto" w:fill="auto"/>
            <w:vAlign w:val="center"/>
            <w:hideMark/>
          </w:tcPr>
          <w:p w14:paraId="2C6E89CC" w14:textId="7B0C4831" w:rsidR="004B209A" w:rsidRPr="004B209A" w:rsidRDefault="004B209A" w:rsidP="004B209A">
            <w:pPr>
              <w:contextualSpacing/>
              <w:jc w:val="center"/>
              <w:rPr>
                <w:sz w:val="18"/>
                <w:szCs w:val="18"/>
              </w:rPr>
            </w:pPr>
            <w:r w:rsidRPr="004B209A">
              <w:rPr>
                <w:sz w:val="18"/>
                <w:szCs w:val="18"/>
              </w:rPr>
              <w:t>- из местного бюджета</w:t>
            </w:r>
          </w:p>
        </w:tc>
        <w:tc>
          <w:tcPr>
            <w:tcW w:w="216" w:type="pct"/>
            <w:shd w:val="clear" w:color="auto" w:fill="auto"/>
            <w:vAlign w:val="center"/>
            <w:hideMark/>
          </w:tcPr>
          <w:p w14:paraId="27A92CAE" w14:textId="77777777" w:rsidR="004B209A" w:rsidRPr="004B209A" w:rsidRDefault="004B209A" w:rsidP="004B209A">
            <w:pPr>
              <w:contextualSpacing/>
              <w:jc w:val="center"/>
              <w:rPr>
                <w:sz w:val="18"/>
                <w:szCs w:val="18"/>
              </w:rPr>
            </w:pPr>
            <w:r w:rsidRPr="004B209A">
              <w:rPr>
                <w:sz w:val="18"/>
                <w:szCs w:val="18"/>
              </w:rPr>
              <w:t>м</w:t>
            </w:r>
            <w:r w:rsidRPr="004B209A">
              <w:rPr>
                <w:sz w:val="18"/>
                <w:szCs w:val="18"/>
                <w:vertAlign w:val="superscript"/>
              </w:rPr>
              <w:t>3</w:t>
            </w:r>
          </w:p>
        </w:tc>
        <w:tc>
          <w:tcPr>
            <w:tcW w:w="431" w:type="pct"/>
            <w:shd w:val="clear" w:color="auto" w:fill="auto"/>
            <w:vAlign w:val="center"/>
            <w:hideMark/>
          </w:tcPr>
          <w:p w14:paraId="2023D353" w14:textId="77777777" w:rsidR="004B209A" w:rsidRPr="004B209A" w:rsidRDefault="004B209A" w:rsidP="004B209A">
            <w:pPr>
              <w:contextualSpacing/>
              <w:jc w:val="center"/>
              <w:rPr>
                <w:sz w:val="18"/>
                <w:szCs w:val="18"/>
              </w:rPr>
            </w:pPr>
            <w:r w:rsidRPr="004B209A">
              <w:rPr>
                <w:sz w:val="18"/>
                <w:szCs w:val="18"/>
              </w:rPr>
              <w:t>136.40</w:t>
            </w:r>
          </w:p>
        </w:tc>
        <w:tc>
          <w:tcPr>
            <w:tcW w:w="472" w:type="pct"/>
            <w:shd w:val="clear" w:color="auto" w:fill="auto"/>
            <w:vAlign w:val="center"/>
            <w:hideMark/>
          </w:tcPr>
          <w:p w14:paraId="196ECEE7" w14:textId="77777777" w:rsidR="004B209A" w:rsidRPr="004B209A" w:rsidRDefault="004B209A" w:rsidP="004B209A">
            <w:pPr>
              <w:contextualSpacing/>
              <w:jc w:val="center"/>
              <w:rPr>
                <w:sz w:val="18"/>
                <w:szCs w:val="18"/>
              </w:rPr>
            </w:pPr>
            <w:r w:rsidRPr="004B209A">
              <w:rPr>
                <w:sz w:val="18"/>
                <w:szCs w:val="18"/>
              </w:rPr>
              <w:t>451.03</w:t>
            </w:r>
          </w:p>
        </w:tc>
        <w:tc>
          <w:tcPr>
            <w:tcW w:w="397" w:type="pct"/>
            <w:shd w:val="clear" w:color="auto" w:fill="auto"/>
            <w:noWrap/>
            <w:vAlign w:val="center"/>
            <w:hideMark/>
          </w:tcPr>
          <w:p w14:paraId="4B042CCA" w14:textId="77777777" w:rsidR="004B209A" w:rsidRPr="004B209A" w:rsidRDefault="004B209A" w:rsidP="004B209A">
            <w:pPr>
              <w:contextualSpacing/>
              <w:jc w:val="center"/>
              <w:rPr>
                <w:sz w:val="18"/>
                <w:szCs w:val="18"/>
              </w:rPr>
            </w:pPr>
            <w:r w:rsidRPr="004B209A">
              <w:rPr>
                <w:sz w:val="18"/>
                <w:szCs w:val="18"/>
              </w:rPr>
              <w:t>2 699.39</w:t>
            </w:r>
          </w:p>
        </w:tc>
        <w:tc>
          <w:tcPr>
            <w:tcW w:w="397" w:type="pct"/>
            <w:shd w:val="clear" w:color="auto" w:fill="auto"/>
            <w:noWrap/>
            <w:vAlign w:val="center"/>
            <w:hideMark/>
          </w:tcPr>
          <w:p w14:paraId="7A37160C" w14:textId="5DE5A5BF" w:rsidR="004B209A" w:rsidRPr="004B209A" w:rsidRDefault="004B209A" w:rsidP="004B209A">
            <w:pPr>
              <w:contextualSpacing/>
              <w:jc w:val="center"/>
              <w:rPr>
                <w:sz w:val="18"/>
                <w:szCs w:val="18"/>
              </w:rPr>
            </w:pPr>
            <w:r w:rsidRPr="004B209A">
              <w:rPr>
                <w:sz w:val="18"/>
                <w:szCs w:val="18"/>
              </w:rPr>
              <w:t>4 004.300</w:t>
            </w:r>
          </w:p>
        </w:tc>
        <w:tc>
          <w:tcPr>
            <w:tcW w:w="397" w:type="pct"/>
            <w:shd w:val="clear" w:color="auto" w:fill="auto"/>
            <w:noWrap/>
            <w:vAlign w:val="center"/>
            <w:hideMark/>
          </w:tcPr>
          <w:p w14:paraId="2E55D44E" w14:textId="7FC06A4D" w:rsidR="004B209A" w:rsidRPr="004B209A" w:rsidRDefault="004B209A" w:rsidP="004B209A">
            <w:pPr>
              <w:contextualSpacing/>
              <w:jc w:val="center"/>
              <w:rPr>
                <w:sz w:val="18"/>
                <w:szCs w:val="18"/>
              </w:rPr>
            </w:pPr>
            <w:r w:rsidRPr="004B209A">
              <w:rPr>
                <w:sz w:val="18"/>
                <w:szCs w:val="18"/>
              </w:rPr>
              <w:t>2 699.390</w:t>
            </w:r>
          </w:p>
        </w:tc>
        <w:tc>
          <w:tcPr>
            <w:tcW w:w="401" w:type="pct"/>
            <w:shd w:val="clear" w:color="auto" w:fill="auto"/>
            <w:noWrap/>
            <w:vAlign w:val="center"/>
            <w:hideMark/>
          </w:tcPr>
          <w:p w14:paraId="2DBE7740" w14:textId="078D262B" w:rsidR="004B209A" w:rsidRPr="004B209A" w:rsidRDefault="004B209A" w:rsidP="004B209A">
            <w:pPr>
              <w:contextualSpacing/>
              <w:jc w:val="center"/>
              <w:rPr>
                <w:sz w:val="18"/>
                <w:szCs w:val="18"/>
              </w:rPr>
            </w:pPr>
            <w:r w:rsidRPr="004B209A">
              <w:rPr>
                <w:sz w:val="18"/>
                <w:szCs w:val="18"/>
              </w:rPr>
              <w:t>4 387.83</w:t>
            </w:r>
          </w:p>
        </w:tc>
        <w:tc>
          <w:tcPr>
            <w:tcW w:w="397" w:type="pct"/>
            <w:shd w:val="clear" w:color="auto" w:fill="auto"/>
            <w:noWrap/>
            <w:vAlign w:val="center"/>
            <w:hideMark/>
          </w:tcPr>
          <w:p w14:paraId="7EF18D97" w14:textId="77777777" w:rsidR="004B209A" w:rsidRPr="004B209A" w:rsidRDefault="004B209A" w:rsidP="004B209A">
            <w:pPr>
              <w:contextualSpacing/>
              <w:jc w:val="center"/>
              <w:rPr>
                <w:sz w:val="18"/>
                <w:szCs w:val="18"/>
              </w:rPr>
            </w:pPr>
            <w:r w:rsidRPr="004B209A">
              <w:rPr>
                <w:sz w:val="18"/>
                <w:szCs w:val="18"/>
              </w:rPr>
              <w:t>2 699.39</w:t>
            </w:r>
          </w:p>
        </w:tc>
        <w:tc>
          <w:tcPr>
            <w:tcW w:w="401" w:type="pct"/>
            <w:shd w:val="clear" w:color="auto" w:fill="auto"/>
            <w:noWrap/>
            <w:vAlign w:val="center"/>
            <w:hideMark/>
          </w:tcPr>
          <w:p w14:paraId="13D1D4AA" w14:textId="45107B81" w:rsidR="004B209A" w:rsidRPr="004B209A" w:rsidRDefault="004B209A" w:rsidP="004B209A">
            <w:pPr>
              <w:contextualSpacing/>
              <w:jc w:val="center"/>
              <w:rPr>
                <w:sz w:val="18"/>
                <w:szCs w:val="18"/>
              </w:rPr>
            </w:pPr>
            <w:r w:rsidRPr="004B209A">
              <w:rPr>
                <w:sz w:val="18"/>
                <w:szCs w:val="18"/>
              </w:rPr>
              <w:t>2 267.562</w:t>
            </w:r>
          </w:p>
        </w:tc>
        <w:tc>
          <w:tcPr>
            <w:tcW w:w="423" w:type="pct"/>
            <w:shd w:val="clear" w:color="auto" w:fill="auto"/>
            <w:vAlign w:val="center"/>
            <w:hideMark/>
          </w:tcPr>
          <w:p w14:paraId="73D84C81" w14:textId="77777777" w:rsidR="004B209A" w:rsidRPr="004B209A" w:rsidRDefault="004B209A" w:rsidP="004B209A">
            <w:pPr>
              <w:contextualSpacing/>
              <w:jc w:val="center"/>
              <w:rPr>
                <w:sz w:val="18"/>
                <w:szCs w:val="18"/>
              </w:rPr>
            </w:pPr>
            <w:r w:rsidRPr="004B209A">
              <w:rPr>
                <w:sz w:val="18"/>
                <w:szCs w:val="18"/>
              </w:rPr>
              <w:t>2 699.39</w:t>
            </w:r>
          </w:p>
        </w:tc>
      </w:tr>
      <w:tr w:rsidR="004B209A" w:rsidRPr="004B209A" w14:paraId="24C1BE3E" w14:textId="77777777" w:rsidTr="00F5215C">
        <w:trPr>
          <w:trHeight w:val="79"/>
        </w:trPr>
        <w:tc>
          <w:tcPr>
            <w:tcW w:w="1067" w:type="pct"/>
            <w:shd w:val="clear" w:color="auto" w:fill="auto"/>
            <w:noWrap/>
            <w:vAlign w:val="center"/>
            <w:hideMark/>
          </w:tcPr>
          <w:p w14:paraId="1ACF1156" w14:textId="245EE1AD" w:rsidR="004B209A" w:rsidRPr="004B209A" w:rsidRDefault="004B209A" w:rsidP="004B209A">
            <w:pPr>
              <w:contextualSpacing/>
              <w:jc w:val="center"/>
              <w:rPr>
                <w:sz w:val="18"/>
                <w:szCs w:val="18"/>
              </w:rPr>
            </w:pPr>
            <w:r w:rsidRPr="004B209A">
              <w:rPr>
                <w:sz w:val="18"/>
                <w:szCs w:val="18"/>
              </w:rPr>
              <w:t>- из областного бюджета</w:t>
            </w:r>
          </w:p>
        </w:tc>
        <w:tc>
          <w:tcPr>
            <w:tcW w:w="216" w:type="pct"/>
            <w:shd w:val="clear" w:color="auto" w:fill="auto"/>
            <w:vAlign w:val="center"/>
            <w:hideMark/>
          </w:tcPr>
          <w:p w14:paraId="14D8DB53" w14:textId="77777777" w:rsidR="004B209A" w:rsidRPr="004B209A" w:rsidRDefault="004B209A" w:rsidP="004B209A">
            <w:pPr>
              <w:contextualSpacing/>
              <w:jc w:val="center"/>
              <w:rPr>
                <w:sz w:val="18"/>
                <w:szCs w:val="18"/>
              </w:rPr>
            </w:pPr>
            <w:r w:rsidRPr="004B209A">
              <w:rPr>
                <w:sz w:val="18"/>
                <w:szCs w:val="18"/>
              </w:rPr>
              <w:t>м</w:t>
            </w:r>
            <w:r w:rsidRPr="004B209A">
              <w:rPr>
                <w:sz w:val="18"/>
                <w:szCs w:val="18"/>
                <w:vertAlign w:val="superscript"/>
              </w:rPr>
              <w:t>3</w:t>
            </w:r>
          </w:p>
        </w:tc>
        <w:tc>
          <w:tcPr>
            <w:tcW w:w="431" w:type="pct"/>
            <w:shd w:val="clear" w:color="auto" w:fill="auto"/>
            <w:vAlign w:val="center"/>
            <w:hideMark/>
          </w:tcPr>
          <w:p w14:paraId="5E62B2C7" w14:textId="77777777" w:rsidR="004B209A" w:rsidRPr="004B209A" w:rsidRDefault="004B209A" w:rsidP="004B209A">
            <w:pPr>
              <w:contextualSpacing/>
              <w:jc w:val="center"/>
              <w:rPr>
                <w:sz w:val="18"/>
                <w:szCs w:val="18"/>
              </w:rPr>
            </w:pPr>
            <w:r w:rsidRPr="004B209A">
              <w:rPr>
                <w:sz w:val="18"/>
                <w:szCs w:val="18"/>
              </w:rPr>
              <w:t>247.94</w:t>
            </w:r>
          </w:p>
        </w:tc>
        <w:tc>
          <w:tcPr>
            <w:tcW w:w="472" w:type="pct"/>
            <w:shd w:val="clear" w:color="auto" w:fill="auto"/>
            <w:vAlign w:val="center"/>
            <w:hideMark/>
          </w:tcPr>
          <w:p w14:paraId="0B715BE8" w14:textId="77777777" w:rsidR="004B209A" w:rsidRPr="004B209A" w:rsidRDefault="004B209A" w:rsidP="004B209A">
            <w:pPr>
              <w:contextualSpacing/>
              <w:jc w:val="center"/>
              <w:rPr>
                <w:sz w:val="18"/>
                <w:szCs w:val="18"/>
              </w:rPr>
            </w:pPr>
            <w:r w:rsidRPr="004B209A">
              <w:rPr>
                <w:sz w:val="18"/>
                <w:szCs w:val="18"/>
              </w:rPr>
              <w:t>458.24</w:t>
            </w:r>
          </w:p>
        </w:tc>
        <w:tc>
          <w:tcPr>
            <w:tcW w:w="397" w:type="pct"/>
            <w:shd w:val="clear" w:color="auto" w:fill="auto"/>
            <w:noWrap/>
            <w:vAlign w:val="center"/>
            <w:hideMark/>
          </w:tcPr>
          <w:p w14:paraId="16DF7E11" w14:textId="77777777" w:rsidR="004B209A" w:rsidRPr="004B209A" w:rsidRDefault="004B209A" w:rsidP="004B209A">
            <w:pPr>
              <w:contextualSpacing/>
              <w:jc w:val="center"/>
              <w:rPr>
                <w:sz w:val="18"/>
                <w:szCs w:val="18"/>
              </w:rPr>
            </w:pPr>
            <w:r w:rsidRPr="004B209A">
              <w:rPr>
                <w:sz w:val="18"/>
                <w:szCs w:val="18"/>
              </w:rPr>
              <w:t>4 906.61</w:t>
            </w:r>
          </w:p>
        </w:tc>
        <w:tc>
          <w:tcPr>
            <w:tcW w:w="397" w:type="pct"/>
            <w:shd w:val="clear" w:color="auto" w:fill="auto"/>
            <w:noWrap/>
            <w:vAlign w:val="center"/>
            <w:hideMark/>
          </w:tcPr>
          <w:p w14:paraId="16F42127" w14:textId="2FDE6F69" w:rsidR="004B209A" w:rsidRPr="004B209A" w:rsidRDefault="004B209A" w:rsidP="004B209A">
            <w:pPr>
              <w:contextualSpacing/>
              <w:jc w:val="center"/>
              <w:rPr>
                <w:sz w:val="18"/>
                <w:szCs w:val="18"/>
              </w:rPr>
            </w:pPr>
            <w:r w:rsidRPr="004B209A">
              <w:rPr>
                <w:sz w:val="18"/>
                <w:szCs w:val="18"/>
              </w:rPr>
              <w:t>7 085.666</w:t>
            </w:r>
          </w:p>
        </w:tc>
        <w:tc>
          <w:tcPr>
            <w:tcW w:w="397" w:type="pct"/>
            <w:shd w:val="clear" w:color="auto" w:fill="auto"/>
            <w:noWrap/>
            <w:vAlign w:val="center"/>
            <w:hideMark/>
          </w:tcPr>
          <w:p w14:paraId="2EA899E1" w14:textId="4CC75135" w:rsidR="004B209A" w:rsidRPr="004B209A" w:rsidRDefault="004B209A" w:rsidP="004B209A">
            <w:pPr>
              <w:contextualSpacing/>
              <w:jc w:val="center"/>
              <w:rPr>
                <w:sz w:val="18"/>
                <w:szCs w:val="18"/>
              </w:rPr>
            </w:pPr>
            <w:r w:rsidRPr="004B209A">
              <w:rPr>
                <w:sz w:val="18"/>
                <w:szCs w:val="18"/>
              </w:rPr>
              <w:t>4 906.610</w:t>
            </w:r>
          </w:p>
        </w:tc>
        <w:tc>
          <w:tcPr>
            <w:tcW w:w="401" w:type="pct"/>
            <w:shd w:val="clear" w:color="auto" w:fill="auto"/>
            <w:noWrap/>
            <w:vAlign w:val="center"/>
            <w:hideMark/>
          </w:tcPr>
          <w:p w14:paraId="152415DF" w14:textId="6708B702" w:rsidR="004B209A" w:rsidRPr="004B209A" w:rsidRDefault="004B209A" w:rsidP="004B209A">
            <w:pPr>
              <w:contextualSpacing/>
              <w:jc w:val="center"/>
              <w:rPr>
                <w:sz w:val="18"/>
                <w:szCs w:val="18"/>
              </w:rPr>
            </w:pPr>
            <w:r w:rsidRPr="004B209A">
              <w:rPr>
                <w:sz w:val="18"/>
                <w:szCs w:val="18"/>
              </w:rPr>
              <w:t>4 919.51</w:t>
            </w:r>
          </w:p>
        </w:tc>
        <w:tc>
          <w:tcPr>
            <w:tcW w:w="397" w:type="pct"/>
            <w:shd w:val="clear" w:color="auto" w:fill="auto"/>
            <w:noWrap/>
            <w:vAlign w:val="center"/>
            <w:hideMark/>
          </w:tcPr>
          <w:p w14:paraId="2467CA47" w14:textId="77777777" w:rsidR="004B209A" w:rsidRPr="004B209A" w:rsidRDefault="004B209A" w:rsidP="004B209A">
            <w:pPr>
              <w:contextualSpacing/>
              <w:jc w:val="center"/>
              <w:rPr>
                <w:sz w:val="18"/>
                <w:szCs w:val="18"/>
              </w:rPr>
            </w:pPr>
            <w:r w:rsidRPr="004B209A">
              <w:rPr>
                <w:sz w:val="18"/>
                <w:szCs w:val="18"/>
              </w:rPr>
              <w:t>4 906.61</w:t>
            </w:r>
          </w:p>
        </w:tc>
        <w:tc>
          <w:tcPr>
            <w:tcW w:w="401" w:type="pct"/>
            <w:shd w:val="clear" w:color="auto" w:fill="auto"/>
            <w:noWrap/>
            <w:vAlign w:val="center"/>
            <w:hideMark/>
          </w:tcPr>
          <w:p w14:paraId="3CC7DD76" w14:textId="4393A5EA" w:rsidR="004B209A" w:rsidRPr="004B209A" w:rsidRDefault="004B209A" w:rsidP="004B209A">
            <w:pPr>
              <w:contextualSpacing/>
              <w:jc w:val="center"/>
              <w:rPr>
                <w:sz w:val="18"/>
                <w:szCs w:val="18"/>
              </w:rPr>
            </w:pPr>
            <w:r w:rsidRPr="004B209A">
              <w:rPr>
                <w:sz w:val="18"/>
                <w:szCs w:val="18"/>
              </w:rPr>
              <w:t>3 322.178</w:t>
            </w:r>
          </w:p>
        </w:tc>
        <w:tc>
          <w:tcPr>
            <w:tcW w:w="423" w:type="pct"/>
            <w:shd w:val="clear" w:color="auto" w:fill="auto"/>
            <w:vAlign w:val="center"/>
            <w:hideMark/>
          </w:tcPr>
          <w:p w14:paraId="5A87BF46" w14:textId="77777777" w:rsidR="004B209A" w:rsidRPr="004B209A" w:rsidRDefault="004B209A" w:rsidP="004B209A">
            <w:pPr>
              <w:contextualSpacing/>
              <w:jc w:val="center"/>
              <w:rPr>
                <w:sz w:val="18"/>
                <w:szCs w:val="18"/>
              </w:rPr>
            </w:pPr>
            <w:r w:rsidRPr="004B209A">
              <w:rPr>
                <w:sz w:val="18"/>
                <w:szCs w:val="18"/>
              </w:rPr>
              <w:t>4 906.61</w:t>
            </w:r>
          </w:p>
        </w:tc>
      </w:tr>
      <w:tr w:rsidR="004B209A" w:rsidRPr="004B209A" w14:paraId="3EDFBE9D" w14:textId="77777777" w:rsidTr="00F5215C">
        <w:trPr>
          <w:trHeight w:val="79"/>
        </w:trPr>
        <w:tc>
          <w:tcPr>
            <w:tcW w:w="1067" w:type="pct"/>
            <w:shd w:val="clear" w:color="auto" w:fill="auto"/>
            <w:vAlign w:val="center"/>
            <w:hideMark/>
          </w:tcPr>
          <w:p w14:paraId="37AC13E3" w14:textId="1250CAC4" w:rsidR="004B209A" w:rsidRPr="004B209A" w:rsidRDefault="004B209A" w:rsidP="004B209A">
            <w:pPr>
              <w:contextualSpacing/>
              <w:jc w:val="center"/>
              <w:rPr>
                <w:sz w:val="18"/>
                <w:szCs w:val="18"/>
              </w:rPr>
            </w:pPr>
            <w:r w:rsidRPr="004B209A">
              <w:rPr>
                <w:sz w:val="18"/>
                <w:szCs w:val="18"/>
              </w:rPr>
              <w:t>- из федерального бюджета</w:t>
            </w:r>
          </w:p>
        </w:tc>
        <w:tc>
          <w:tcPr>
            <w:tcW w:w="216" w:type="pct"/>
            <w:shd w:val="clear" w:color="auto" w:fill="auto"/>
            <w:vAlign w:val="center"/>
            <w:hideMark/>
          </w:tcPr>
          <w:p w14:paraId="5F83AA41" w14:textId="77777777" w:rsidR="004B209A" w:rsidRPr="004B209A" w:rsidRDefault="004B209A" w:rsidP="004B209A">
            <w:pPr>
              <w:contextualSpacing/>
              <w:jc w:val="center"/>
              <w:rPr>
                <w:sz w:val="18"/>
                <w:szCs w:val="18"/>
              </w:rPr>
            </w:pPr>
            <w:r w:rsidRPr="004B209A">
              <w:rPr>
                <w:sz w:val="18"/>
                <w:szCs w:val="18"/>
              </w:rPr>
              <w:t>м</w:t>
            </w:r>
            <w:r w:rsidRPr="004B209A">
              <w:rPr>
                <w:sz w:val="18"/>
                <w:szCs w:val="18"/>
                <w:vertAlign w:val="superscript"/>
              </w:rPr>
              <w:t>3</w:t>
            </w:r>
          </w:p>
        </w:tc>
        <w:tc>
          <w:tcPr>
            <w:tcW w:w="431" w:type="pct"/>
            <w:shd w:val="clear" w:color="auto" w:fill="auto"/>
            <w:vAlign w:val="center"/>
            <w:hideMark/>
          </w:tcPr>
          <w:p w14:paraId="592761B1" w14:textId="77777777" w:rsidR="004B209A" w:rsidRPr="004B209A" w:rsidRDefault="004B209A" w:rsidP="004B209A">
            <w:pPr>
              <w:contextualSpacing/>
              <w:jc w:val="center"/>
              <w:rPr>
                <w:sz w:val="18"/>
                <w:szCs w:val="18"/>
              </w:rPr>
            </w:pPr>
            <w:r w:rsidRPr="004B209A">
              <w:rPr>
                <w:sz w:val="18"/>
                <w:szCs w:val="18"/>
              </w:rPr>
              <w:t>62.66</w:t>
            </w:r>
          </w:p>
        </w:tc>
        <w:tc>
          <w:tcPr>
            <w:tcW w:w="472" w:type="pct"/>
            <w:shd w:val="clear" w:color="auto" w:fill="auto"/>
            <w:vAlign w:val="center"/>
            <w:hideMark/>
          </w:tcPr>
          <w:p w14:paraId="56DBBA96" w14:textId="77777777" w:rsidR="004B209A" w:rsidRPr="004B209A" w:rsidRDefault="004B209A" w:rsidP="004B209A">
            <w:pPr>
              <w:contextualSpacing/>
              <w:jc w:val="center"/>
              <w:rPr>
                <w:sz w:val="18"/>
                <w:szCs w:val="18"/>
              </w:rPr>
            </w:pPr>
            <w:r w:rsidRPr="004B209A">
              <w:rPr>
                <w:sz w:val="18"/>
                <w:szCs w:val="18"/>
              </w:rPr>
              <w:t>0.00</w:t>
            </w:r>
          </w:p>
        </w:tc>
        <w:tc>
          <w:tcPr>
            <w:tcW w:w="397" w:type="pct"/>
            <w:shd w:val="clear" w:color="auto" w:fill="auto"/>
            <w:noWrap/>
            <w:vAlign w:val="center"/>
            <w:hideMark/>
          </w:tcPr>
          <w:p w14:paraId="4691ECED" w14:textId="77777777" w:rsidR="004B209A" w:rsidRPr="004B209A" w:rsidRDefault="004B209A" w:rsidP="004B209A">
            <w:pPr>
              <w:contextualSpacing/>
              <w:jc w:val="center"/>
              <w:rPr>
                <w:sz w:val="18"/>
                <w:szCs w:val="18"/>
              </w:rPr>
            </w:pPr>
            <w:r w:rsidRPr="004B209A">
              <w:rPr>
                <w:sz w:val="18"/>
                <w:szCs w:val="18"/>
              </w:rPr>
              <w:t>1 240.00</w:t>
            </w:r>
          </w:p>
        </w:tc>
        <w:tc>
          <w:tcPr>
            <w:tcW w:w="397" w:type="pct"/>
            <w:shd w:val="clear" w:color="auto" w:fill="auto"/>
            <w:noWrap/>
            <w:vAlign w:val="center"/>
            <w:hideMark/>
          </w:tcPr>
          <w:p w14:paraId="673B112B" w14:textId="76D1102E" w:rsidR="004B209A" w:rsidRPr="004B209A" w:rsidRDefault="004B209A" w:rsidP="004B209A">
            <w:pPr>
              <w:contextualSpacing/>
              <w:jc w:val="center"/>
              <w:rPr>
                <w:sz w:val="18"/>
                <w:szCs w:val="18"/>
              </w:rPr>
            </w:pPr>
            <w:r w:rsidRPr="004B209A">
              <w:rPr>
                <w:sz w:val="18"/>
                <w:szCs w:val="18"/>
              </w:rPr>
              <w:t>-</w:t>
            </w:r>
          </w:p>
        </w:tc>
        <w:tc>
          <w:tcPr>
            <w:tcW w:w="397" w:type="pct"/>
            <w:shd w:val="clear" w:color="auto" w:fill="auto"/>
            <w:noWrap/>
            <w:vAlign w:val="center"/>
            <w:hideMark/>
          </w:tcPr>
          <w:p w14:paraId="600E8CFD" w14:textId="752C49B9" w:rsidR="004B209A" w:rsidRPr="004B209A" w:rsidRDefault="004B209A" w:rsidP="004B209A">
            <w:pPr>
              <w:contextualSpacing/>
              <w:jc w:val="center"/>
              <w:rPr>
                <w:sz w:val="18"/>
                <w:szCs w:val="18"/>
              </w:rPr>
            </w:pPr>
            <w:r w:rsidRPr="004B209A">
              <w:rPr>
                <w:sz w:val="18"/>
                <w:szCs w:val="18"/>
              </w:rPr>
              <w:t>1 240.000</w:t>
            </w:r>
          </w:p>
        </w:tc>
        <w:tc>
          <w:tcPr>
            <w:tcW w:w="401" w:type="pct"/>
            <w:shd w:val="clear" w:color="auto" w:fill="auto"/>
            <w:noWrap/>
            <w:vAlign w:val="center"/>
            <w:hideMark/>
          </w:tcPr>
          <w:p w14:paraId="2943B51B" w14:textId="2D9AAD5F" w:rsidR="004B209A" w:rsidRPr="004B209A" w:rsidRDefault="004B209A" w:rsidP="004B209A">
            <w:pPr>
              <w:contextualSpacing/>
              <w:jc w:val="center"/>
              <w:rPr>
                <w:sz w:val="18"/>
                <w:szCs w:val="18"/>
              </w:rPr>
            </w:pPr>
            <w:r w:rsidRPr="004B209A">
              <w:rPr>
                <w:sz w:val="18"/>
                <w:szCs w:val="18"/>
              </w:rPr>
              <w:t>-</w:t>
            </w:r>
          </w:p>
        </w:tc>
        <w:tc>
          <w:tcPr>
            <w:tcW w:w="397" w:type="pct"/>
            <w:shd w:val="clear" w:color="auto" w:fill="auto"/>
            <w:noWrap/>
            <w:vAlign w:val="center"/>
            <w:hideMark/>
          </w:tcPr>
          <w:p w14:paraId="25879591" w14:textId="77777777" w:rsidR="004B209A" w:rsidRPr="004B209A" w:rsidRDefault="004B209A" w:rsidP="004B209A">
            <w:pPr>
              <w:contextualSpacing/>
              <w:jc w:val="center"/>
              <w:rPr>
                <w:sz w:val="18"/>
                <w:szCs w:val="18"/>
              </w:rPr>
            </w:pPr>
            <w:r w:rsidRPr="004B209A">
              <w:rPr>
                <w:sz w:val="18"/>
                <w:szCs w:val="18"/>
              </w:rPr>
              <w:t>1 240.00</w:t>
            </w:r>
          </w:p>
        </w:tc>
        <w:tc>
          <w:tcPr>
            <w:tcW w:w="401" w:type="pct"/>
            <w:shd w:val="clear" w:color="auto" w:fill="auto"/>
            <w:noWrap/>
            <w:vAlign w:val="center"/>
            <w:hideMark/>
          </w:tcPr>
          <w:p w14:paraId="5D819D76" w14:textId="0BA549C7" w:rsidR="004B209A" w:rsidRPr="004B209A" w:rsidRDefault="004B209A" w:rsidP="004B209A">
            <w:pPr>
              <w:contextualSpacing/>
              <w:jc w:val="center"/>
              <w:rPr>
                <w:sz w:val="18"/>
                <w:szCs w:val="18"/>
              </w:rPr>
            </w:pPr>
            <w:r w:rsidRPr="004B209A">
              <w:rPr>
                <w:sz w:val="18"/>
                <w:szCs w:val="18"/>
              </w:rPr>
              <w:t>-</w:t>
            </w:r>
          </w:p>
        </w:tc>
        <w:tc>
          <w:tcPr>
            <w:tcW w:w="423" w:type="pct"/>
            <w:shd w:val="clear" w:color="auto" w:fill="auto"/>
            <w:vAlign w:val="center"/>
            <w:hideMark/>
          </w:tcPr>
          <w:p w14:paraId="5082A423" w14:textId="77777777" w:rsidR="004B209A" w:rsidRPr="004B209A" w:rsidRDefault="004B209A" w:rsidP="004B209A">
            <w:pPr>
              <w:contextualSpacing/>
              <w:jc w:val="center"/>
              <w:rPr>
                <w:sz w:val="18"/>
                <w:szCs w:val="18"/>
              </w:rPr>
            </w:pPr>
            <w:r w:rsidRPr="004B209A">
              <w:rPr>
                <w:sz w:val="18"/>
                <w:szCs w:val="18"/>
              </w:rPr>
              <w:t>1 240.00</w:t>
            </w:r>
          </w:p>
        </w:tc>
      </w:tr>
      <w:tr w:rsidR="004B209A" w:rsidRPr="004B209A" w14:paraId="45BF2AA8" w14:textId="77777777" w:rsidTr="00F5215C">
        <w:trPr>
          <w:trHeight w:val="79"/>
        </w:trPr>
        <w:tc>
          <w:tcPr>
            <w:tcW w:w="1067" w:type="pct"/>
            <w:shd w:val="clear" w:color="auto" w:fill="auto"/>
            <w:vAlign w:val="center"/>
            <w:hideMark/>
          </w:tcPr>
          <w:p w14:paraId="28A05618" w14:textId="5F0C09A5" w:rsidR="004B209A" w:rsidRPr="004B209A" w:rsidRDefault="004B209A" w:rsidP="004B209A">
            <w:pPr>
              <w:contextualSpacing/>
              <w:jc w:val="center"/>
              <w:rPr>
                <w:bCs/>
                <w:sz w:val="18"/>
                <w:szCs w:val="18"/>
              </w:rPr>
            </w:pPr>
            <w:r w:rsidRPr="004B209A">
              <w:rPr>
                <w:bCs/>
                <w:sz w:val="18"/>
                <w:szCs w:val="18"/>
              </w:rPr>
              <w:t>Собственные подразд. (цеха)</w:t>
            </w:r>
          </w:p>
        </w:tc>
        <w:tc>
          <w:tcPr>
            <w:tcW w:w="216" w:type="pct"/>
            <w:shd w:val="clear" w:color="auto" w:fill="auto"/>
            <w:vAlign w:val="center"/>
            <w:hideMark/>
          </w:tcPr>
          <w:p w14:paraId="2A138E04" w14:textId="77777777" w:rsidR="004B209A" w:rsidRPr="004B209A" w:rsidRDefault="004B209A" w:rsidP="004B209A">
            <w:pPr>
              <w:contextualSpacing/>
              <w:jc w:val="center"/>
              <w:rPr>
                <w:bCs/>
                <w:sz w:val="18"/>
                <w:szCs w:val="18"/>
              </w:rPr>
            </w:pPr>
            <w:r w:rsidRPr="004B209A">
              <w:rPr>
                <w:bCs/>
                <w:sz w:val="18"/>
                <w:szCs w:val="18"/>
              </w:rPr>
              <w:t>м</w:t>
            </w:r>
            <w:r w:rsidRPr="004B209A">
              <w:rPr>
                <w:bCs/>
                <w:sz w:val="18"/>
                <w:szCs w:val="18"/>
                <w:vertAlign w:val="superscript"/>
              </w:rPr>
              <w:t>3</w:t>
            </w:r>
          </w:p>
        </w:tc>
        <w:tc>
          <w:tcPr>
            <w:tcW w:w="431" w:type="pct"/>
            <w:shd w:val="clear" w:color="auto" w:fill="auto"/>
            <w:noWrap/>
            <w:vAlign w:val="center"/>
            <w:hideMark/>
          </w:tcPr>
          <w:p w14:paraId="4B3C0B3D" w14:textId="77777777" w:rsidR="004B209A" w:rsidRPr="004B209A" w:rsidRDefault="004B209A" w:rsidP="004B209A">
            <w:pPr>
              <w:contextualSpacing/>
              <w:jc w:val="center"/>
              <w:rPr>
                <w:bCs/>
                <w:sz w:val="18"/>
                <w:szCs w:val="18"/>
              </w:rPr>
            </w:pPr>
            <w:r w:rsidRPr="004B209A">
              <w:rPr>
                <w:bCs/>
                <w:sz w:val="18"/>
                <w:szCs w:val="18"/>
              </w:rPr>
              <w:t>89.00</w:t>
            </w:r>
          </w:p>
        </w:tc>
        <w:tc>
          <w:tcPr>
            <w:tcW w:w="472" w:type="pct"/>
            <w:shd w:val="clear" w:color="auto" w:fill="auto"/>
            <w:vAlign w:val="center"/>
            <w:hideMark/>
          </w:tcPr>
          <w:p w14:paraId="5988108E" w14:textId="77777777" w:rsidR="004B209A" w:rsidRPr="004B209A" w:rsidRDefault="004B209A" w:rsidP="004B209A">
            <w:pPr>
              <w:contextualSpacing/>
              <w:jc w:val="center"/>
              <w:rPr>
                <w:bCs/>
                <w:sz w:val="18"/>
                <w:szCs w:val="18"/>
              </w:rPr>
            </w:pPr>
            <w:r w:rsidRPr="004B209A">
              <w:rPr>
                <w:bCs/>
                <w:sz w:val="18"/>
                <w:szCs w:val="18"/>
              </w:rPr>
              <w:t>8.91</w:t>
            </w:r>
          </w:p>
        </w:tc>
        <w:tc>
          <w:tcPr>
            <w:tcW w:w="397" w:type="pct"/>
            <w:shd w:val="clear" w:color="auto" w:fill="auto"/>
            <w:noWrap/>
            <w:vAlign w:val="center"/>
            <w:hideMark/>
          </w:tcPr>
          <w:p w14:paraId="53EFF8EB" w14:textId="77777777" w:rsidR="004B209A" w:rsidRPr="004B209A" w:rsidRDefault="004B209A" w:rsidP="004B209A">
            <w:pPr>
              <w:contextualSpacing/>
              <w:jc w:val="center"/>
              <w:rPr>
                <w:bCs/>
                <w:sz w:val="18"/>
                <w:szCs w:val="18"/>
              </w:rPr>
            </w:pPr>
            <w:r w:rsidRPr="004B209A">
              <w:rPr>
                <w:bCs/>
                <w:sz w:val="18"/>
                <w:szCs w:val="18"/>
              </w:rPr>
              <w:t>1 765.00</w:t>
            </w:r>
          </w:p>
        </w:tc>
        <w:tc>
          <w:tcPr>
            <w:tcW w:w="397" w:type="pct"/>
            <w:shd w:val="clear" w:color="auto" w:fill="auto"/>
            <w:noWrap/>
            <w:vAlign w:val="center"/>
            <w:hideMark/>
          </w:tcPr>
          <w:p w14:paraId="382D2756" w14:textId="46173E31" w:rsidR="004B209A" w:rsidRPr="004B209A" w:rsidRDefault="004B209A" w:rsidP="004B209A">
            <w:pPr>
              <w:contextualSpacing/>
              <w:jc w:val="center"/>
              <w:rPr>
                <w:bCs/>
                <w:sz w:val="18"/>
                <w:szCs w:val="18"/>
              </w:rPr>
            </w:pPr>
            <w:r w:rsidRPr="004B209A">
              <w:rPr>
                <w:bCs/>
                <w:sz w:val="18"/>
                <w:szCs w:val="18"/>
              </w:rPr>
              <w:t>230.755</w:t>
            </w:r>
          </w:p>
        </w:tc>
        <w:tc>
          <w:tcPr>
            <w:tcW w:w="397" w:type="pct"/>
            <w:shd w:val="clear" w:color="auto" w:fill="auto"/>
            <w:noWrap/>
            <w:vAlign w:val="center"/>
            <w:hideMark/>
          </w:tcPr>
          <w:p w14:paraId="374AF186" w14:textId="61377DBC" w:rsidR="004B209A" w:rsidRPr="004B209A" w:rsidRDefault="004B209A" w:rsidP="004B209A">
            <w:pPr>
              <w:contextualSpacing/>
              <w:jc w:val="center"/>
              <w:rPr>
                <w:bCs/>
                <w:sz w:val="18"/>
                <w:szCs w:val="18"/>
              </w:rPr>
            </w:pPr>
            <w:r w:rsidRPr="004B209A">
              <w:rPr>
                <w:bCs/>
                <w:sz w:val="18"/>
                <w:szCs w:val="18"/>
              </w:rPr>
              <w:t>1 765.000</w:t>
            </w:r>
          </w:p>
        </w:tc>
        <w:tc>
          <w:tcPr>
            <w:tcW w:w="401" w:type="pct"/>
            <w:shd w:val="clear" w:color="auto" w:fill="auto"/>
            <w:noWrap/>
            <w:vAlign w:val="center"/>
            <w:hideMark/>
          </w:tcPr>
          <w:p w14:paraId="51206F01" w14:textId="217A8393" w:rsidR="004B209A" w:rsidRPr="004B209A" w:rsidRDefault="004B209A" w:rsidP="004B209A">
            <w:pPr>
              <w:contextualSpacing/>
              <w:jc w:val="center"/>
              <w:rPr>
                <w:bCs/>
                <w:sz w:val="18"/>
                <w:szCs w:val="18"/>
              </w:rPr>
            </w:pPr>
            <w:r w:rsidRPr="004B209A">
              <w:rPr>
                <w:bCs/>
                <w:sz w:val="18"/>
                <w:szCs w:val="18"/>
              </w:rPr>
              <w:t>916.41</w:t>
            </w:r>
          </w:p>
        </w:tc>
        <w:tc>
          <w:tcPr>
            <w:tcW w:w="397" w:type="pct"/>
            <w:shd w:val="clear" w:color="auto" w:fill="auto"/>
            <w:noWrap/>
            <w:vAlign w:val="center"/>
            <w:hideMark/>
          </w:tcPr>
          <w:p w14:paraId="644F6495" w14:textId="77777777" w:rsidR="004B209A" w:rsidRPr="004B209A" w:rsidRDefault="004B209A" w:rsidP="004B209A">
            <w:pPr>
              <w:contextualSpacing/>
              <w:jc w:val="center"/>
              <w:rPr>
                <w:bCs/>
                <w:sz w:val="18"/>
                <w:szCs w:val="18"/>
              </w:rPr>
            </w:pPr>
            <w:r w:rsidRPr="004B209A">
              <w:rPr>
                <w:bCs/>
                <w:sz w:val="18"/>
                <w:szCs w:val="18"/>
              </w:rPr>
              <w:t>1 765.00</w:t>
            </w:r>
          </w:p>
        </w:tc>
        <w:tc>
          <w:tcPr>
            <w:tcW w:w="401" w:type="pct"/>
            <w:shd w:val="clear" w:color="auto" w:fill="auto"/>
            <w:noWrap/>
            <w:vAlign w:val="center"/>
            <w:hideMark/>
          </w:tcPr>
          <w:p w14:paraId="54D2A58F" w14:textId="1A8BD12B" w:rsidR="004B209A" w:rsidRPr="004B209A" w:rsidRDefault="004B209A" w:rsidP="004B209A">
            <w:pPr>
              <w:contextualSpacing/>
              <w:jc w:val="center"/>
              <w:rPr>
                <w:bCs/>
                <w:sz w:val="18"/>
                <w:szCs w:val="18"/>
              </w:rPr>
            </w:pPr>
            <w:r w:rsidRPr="004B209A">
              <w:rPr>
                <w:bCs/>
                <w:sz w:val="18"/>
                <w:szCs w:val="18"/>
              </w:rPr>
              <w:t>1 677.396</w:t>
            </w:r>
          </w:p>
        </w:tc>
        <w:tc>
          <w:tcPr>
            <w:tcW w:w="423" w:type="pct"/>
            <w:shd w:val="clear" w:color="auto" w:fill="auto"/>
            <w:vAlign w:val="center"/>
            <w:hideMark/>
          </w:tcPr>
          <w:p w14:paraId="30263B56" w14:textId="77777777" w:rsidR="004B209A" w:rsidRPr="004B209A" w:rsidRDefault="004B209A" w:rsidP="004B209A">
            <w:pPr>
              <w:contextualSpacing/>
              <w:jc w:val="center"/>
              <w:rPr>
                <w:sz w:val="18"/>
                <w:szCs w:val="18"/>
              </w:rPr>
            </w:pPr>
            <w:r w:rsidRPr="004B209A">
              <w:rPr>
                <w:sz w:val="18"/>
                <w:szCs w:val="18"/>
              </w:rPr>
              <w:t>1 765.00</w:t>
            </w:r>
          </w:p>
        </w:tc>
      </w:tr>
      <w:tr w:rsidR="004B209A" w:rsidRPr="004B209A" w14:paraId="0C94B74E" w14:textId="77777777" w:rsidTr="00F5215C">
        <w:trPr>
          <w:trHeight w:val="79"/>
        </w:trPr>
        <w:tc>
          <w:tcPr>
            <w:tcW w:w="1067" w:type="pct"/>
            <w:shd w:val="clear" w:color="auto" w:fill="auto"/>
            <w:vAlign w:val="center"/>
            <w:hideMark/>
          </w:tcPr>
          <w:p w14:paraId="51D455C2" w14:textId="00E41433" w:rsidR="004B209A" w:rsidRPr="004B209A" w:rsidRDefault="004B209A" w:rsidP="004B209A">
            <w:pPr>
              <w:contextualSpacing/>
              <w:jc w:val="center"/>
              <w:rPr>
                <w:bCs/>
                <w:sz w:val="18"/>
                <w:szCs w:val="18"/>
              </w:rPr>
            </w:pPr>
            <w:r w:rsidRPr="004B209A">
              <w:rPr>
                <w:bCs/>
                <w:sz w:val="18"/>
                <w:szCs w:val="18"/>
              </w:rPr>
              <w:t>Сторонние потребители</w:t>
            </w:r>
          </w:p>
        </w:tc>
        <w:tc>
          <w:tcPr>
            <w:tcW w:w="216" w:type="pct"/>
            <w:shd w:val="clear" w:color="auto" w:fill="auto"/>
            <w:vAlign w:val="center"/>
            <w:hideMark/>
          </w:tcPr>
          <w:p w14:paraId="59EACE70" w14:textId="77777777" w:rsidR="004B209A" w:rsidRPr="004B209A" w:rsidRDefault="004B209A" w:rsidP="004B209A">
            <w:pPr>
              <w:contextualSpacing/>
              <w:jc w:val="center"/>
              <w:rPr>
                <w:bCs/>
                <w:sz w:val="18"/>
                <w:szCs w:val="18"/>
              </w:rPr>
            </w:pPr>
            <w:r w:rsidRPr="004B209A">
              <w:rPr>
                <w:bCs/>
                <w:sz w:val="18"/>
                <w:szCs w:val="18"/>
              </w:rPr>
              <w:t>м</w:t>
            </w:r>
            <w:r w:rsidRPr="004B209A">
              <w:rPr>
                <w:bCs/>
                <w:sz w:val="18"/>
                <w:szCs w:val="18"/>
                <w:vertAlign w:val="superscript"/>
              </w:rPr>
              <w:t>3</w:t>
            </w:r>
          </w:p>
        </w:tc>
        <w:tc>
          <w:tcPr>
            <w:tcW w:w="431" w:type="pct"/>
            <w:shd w:val="clear" w:color="auto" w:fill="auto"/>
            <w:noWrap/>
            <w:vAlign w:val="center"/>
            <w:hideMark/>
          </w:tcPr>
          <w:p w14:paraId="1FFE8C29" w14:textId="77777777" w:rsidR="004B209A" w:rsidRPr="004B209A" w:rsidRDefault="004B209A" w:rsidP="004B209A">
            <w:pPr>
              <w:contextualSpacing/>
              <w:jc w:val="center"/>
              <w:rPr>
                <w:bCs/>
                <w:sz w:val="18"/>
                <w:szCs w:val="18"/>
              </w:rPr>
            </w:pPr>
            <w:r w:rsidRPr="004B209A">
              <w:rPr>
                <w:bCs/>
                <w:sz w:val="18"/>
                <w:szCs w:val="18"/>
              </w:rPr>
              <w:t>11.00</w:t>
            </w:r>
          </w:p>
        </w:tc>
        <w:tc>
          <w:tcPr>
            <w:tcW w:w="472" w:type="pct"/>
            <w:shd w:val="clear" w:color="auto" w:fill="auto"/>
            <w:vAlign w:val="center"/>
            <w:hideMark/>
          </w:tcPr>
          <w:p w14:paraId="0353C2D6" w14:textId="77777777" w:rsidR="004B209A" w:rsidRPr="004B209A" w:rsidRDefault="004B209A" w:rsidP="004B209A">
            <w:pPr>
              <w:contextualSpacing/>
              <w:jc w:val="center"/>
              <w:rPr>
                <w:bCs/>
                <w:sz w:val="18"/>
                <w:szCs w:val="18"/>
              </w:rPr>
            </w:pPr>
            <w:r w:rsidRPr="004B209A">
              <w:rPr>
                <w:bCs/>
                <w:sz w:val="18"/>
                <w:szCs w:val="18"/>
              </w:rPr>
              <w:t>7.22</w:t>
            </w:r>
          </w:p>
        </w:tc>
        <w:tc>
          <w:tcPr>
            <w:tcW w:w="397" w:type="pct"/>
            <w:shd w:val="clear" w:color="auto" w:fill="auto"/>
            <w:noWrap/>
            <w:vAlign w:val="center"/>
            <w:hideMark/>
          </w:tcPr>
          <w:p w14:paraId="3F663939" w14:textId="77777777" w:rsidR="004B209A" w:rsidRPr="004B209A" w:rsidRDefault="004B209A" w:rsidP="004B209A">
            <w:pPr>
              <w:contextualSpacing/>
              <w:jc w:val="center"/>
              <w:rPr>
                <w:bCs/>
                <w:sz w:val="18"/>
                <w:szCs w:val="18"/>
              </w:rPr>
            </w:pPr>
            <w:r w:rsidRPr="004B209A">
              <w:rPr>
                <w:bCs/>
                <w:sz w:val="18"/>
                <w:szCs w:val="18"/>
              </w:rPr>
              <w:t>227.00</w:t>
            </w:r>
          </w:p>
        </w:tc>
        <w:tc>
          <w:tcPr>
            <w:tcW w:w="397" w:type="pct"/>
            <w:shd w:val="clear" w:color="auto" w:fill="auto"/>
            <w:noWrap/>
            <w:vAlign w:val="center"/>
            <w:hideMark/>
          </w:tcPr>
          <w:p w14:paraId="4FAE235D" w14:textId="779DCC70" w:rsidR="004B209A" w:rsidRPr="004B209A" w:rsidRDefault="004B209A" w:rsidP="004B209A">
            <w:pPr>
              <w:contextualSpacing/>
              <w:jc w:val="center"/>
              <w:rPr>
                <w:bCs/>
                <w:sz w:val="18"/>
                <w:szCs w:val="18"/>
              </w:rPr>
            </w:pPr>
            <w:r w:rsidRPr="004B209A">
              <w:rPr>
                <w:bCs/>
                <w:sz w:val="18"/>
                <w:szCs w:val="18"/>
              </w:rPr>
              <w:t>202.543</w:t>
            </w:r>
          </w:p>
        </w:tc>
        <w:tc>
          <w:tcPr>
            <w:tcW w:w="397" w:type="pct"/>
            <w:shd w:val="clear" w:color="auto" w:fill="auto"/>
            <w:noWrap/>
            <w:vAlign w:val="center"/>
            <w:hideMark/>
          </w:tcPr>
          <w:p w14:paraId="668F8797" w14:textId="00BE7EBB" w:rsidR="004B209A" w:rsidRPr="004B209A" w:rsidRDefault="004B209A" w:rsidP="004B209A">
            <w:pPr>
              <w:contextualSpacing/>
              <w:jc w:val="center"/>
              <w:rPr>
                <w:bCs/>
                <w:sz w:val="18"/>
                <w:szCs w:val="18"/>
              </w:rPr>
            </w:pPr>
            <w:r w:rsidRPr="004B209A">
              <w:rPr>
                <w:bCs/>
                <w:sz w:val="18"/>
                <w:szCs w:val="18"/>
              </w:rPr>
              <w:t>227.000</w:t>
            </w:r>
          </w:p>
        </w:tc>
        <w:tc>
          <w:tcPr>
            <w:tcW w:w="401" w:type="pct"/>
            <w:shd w:val="clear" w:color="auto" w:fill="auto"/>
            <w:noWrap/>
            <w:vAlign w:val="center"/>
            <w:hideMark/>
          </w:tcPr>
          <w:p w14:paraId="2B519FC5" w14:textId="40F459CC" w:rsidR="004B209A" w:rsidRPr="004B209A" w:rsidRDefault="004B209A" w:rsidP="004B209A">
            <w:pPr>
              <w:contextualSpacing/>
              <w:jc w:val="center"/>
              <w:rPr>
                <w:bCs/>
                <w:sz w:val="18"/>
                <w:szCs w:val="18"/>
              </w:rPr>
            </w:pPr>
            <w:r w:rsidRPr="004B209A">
              <w:rPr>
                <w:bCs/>
                <w:sz w:val="18"/>
                <w:szCs w:val="18"/>
              </w:rPr>
              <w:t>314.09</w:t>
            </w:r>
          </w:p>
        </w:tc>
        <w:tc>
          <w:tcPr>
            <w:tcW w:w="397" w:type="pct"/>
            <w:shd w:val="clear" w:color="auto" w:fill="auto"/>
            <w:noWrap/>
            <w:vAlign w:val="center"/>
            <w:hideMark/>
          </w:tcPr>
          <w:p w14:paraId="756B2254" w14:textId="77777777" w:rsidR="004B209A" w:rsidRPr="004B209A" w:rsidRDefault="004B209A" w:rsidP="004B209A">
            <w:pPr>
              <w:contextualSpacing/>
              <w:jc w:val="center"/>
              <w:rPr>
                <w:bCs/>
                <w:sz w:val="18"/>
                <w:szCs w:val="18"/>
              </w:rPr>
            </w:pPr>
            <w:r w:rsidRPr="004B209A">
              <w:rPr>
                <w:bCs/>
                <w:sz w:val="18"/>
                <w:szCs w:val="18"/>
              </w:rPr>
              <w:t>227.00</w:t>
            </w:r>
          </w:p>
        </w:tc>
        <w:tc>
          <w:tcPr>
            <w:tcW w:w="401" w:type="pct"/>
            <w:shd w:val="clear" w:color="auto" w:fill="auto"/>
            <w:noWrap/>
            <w:vAlign w:val="center"/>
            <w:hideMark/>
          </w:tcPr>
          <w:p w14:paraId="2A10E196" w14:textId="395DC0EE" w:rsidR="004B209A" w:rsidRPr="004B209A" w:rsidRDefault="004B209A" w:rsidP="004B209A">
            <w:pPr>
              <w:contextualSpacing/>
              <w:jc w:val="center"/>
              <w:rPr>
                <w:bCs/>
                <w:sz w:val="18"/>
                <w:szCs w:val="18"/>
              </w:rPr>
            </w:pPr>
            <w:r w:rsidRPr="004B209A">
              <w:rPr>
                <w:bCs/>
                <w:sz w:val="18"/>
                <w:szCs w:val="18"/>
              </w:rPr>
              <w:t>296.953</w:t>
            </w:r>
          </w:p>
        </w:tc>
        <w:tc>
          <w:tcPr>
            <w:tcW w:w="423" w:type="pct"/>
            <w:shd w:val="clear" w:color="auto" w:fill="auto"/>
            <w:vAlign w:val="center"/>
            <w:hideMark/>
          </w:tcPr>
          <w:p w14:paraId="64AAEEB6" w14:textId="77777777" w:rsidR="004B209A" w:rsidRPr="004B209A" w:rsidRDefault="004B209A" w:rsidP="004B209A">
            <w:pPr>
              <w:contextualSpacing/>
              <w:jc w:val="center"/>
              <w:rPr>
                <w:sz w:val="18"/>
                <w:szCs w:val="18"/>
              </w:rPr>
            </w:pPr>
            <w:r w:rsidRPr="004B209A">
              <w:rPr>
                <w:sz w:val="18"/>
                <w:szCs w:val="18"/>
              </w:rPr>
              <w:t>227.00</w:t>
            </w:r>
          </w:p>
        </w:tc>
      </w:tr>
    </w:tbl>
    <w:p w14:paraId="5A79B700" w14:textId="77777777" w:rsidR="001E6BD7" w:rsidRPr="001E6BD7" w:rsidRDefault="001E6BD7" w:rsidP="008141D9">
      <w:pPr>
        <w:rPr>
          <w:b/>
        </w:rPr>
      </w:pPr>
    </w:p>
    <w:p w14:paraId="6AB9B063" w14:textId="1ACF45FD" w:rsidR="00BA4F64" w:rsidRDefault="00E25C91" w:rsidP="008E398A">
      <w:pPr>
        <w:pageBreakBefore/>
        <w:jc w:val="both"/>
        <w:rPr>
          <w:b/>
          <w:bCs/>
          <w:iCs/>
          <w:color w:val="000000"/>
          <w:sz w:val="28"/>
          <w:szCs w:val="28"/>
        </w:rPr>
      </w:pPr>
      <w:r w:rsidRPr="001E6BD7">
        <w:rPr>
          <w:b/>
          <w:bCs/>
          <w:iCs/>
          <w:color w:val="000000"/>
          <w:sz w:val="28"/>
          <w:szCs w:val="28"/>
        </w:rPr>
        <w:lastRenderedPageBreak/>
        <w:t xml:space="preserve">Таблица </w:t>
      </w:r>
      <w:r w:rsidRPr="001E6BD7">
        <w:rPr>
          <w:b/>
          <w:bCs/>
          <w:iCs/>
          <w:color w:val="000000"/>
          <w:sz w:val="28"/>
          <w:szCs w:val="28"/>
        </w:rPr>
        <w:fldChar w:fldCharType="begin"/>
      </w:r>
      <w:r w:rsidRPr="001E6BD7">
        <w:rPr>
          <w:b/>
          <w:bCs/>
          <w:iCs/>
          <w:color w:val="000000"/>
          <w:sz w:val="28"/>
          <w:szCs w:val="28"/>
        </w:rPr>
        <w:instrText xml:space="preserve"> SEQ Таблица \* ARABIC </w:instrText>
      </w:r>
      <w:r w:rsidRPr="001E6BD7">
        <w:rPr>
          <w:b/>
          <w:bCs/>
          <w:iCs/>
          <w:color w:val="000000"/>
          <w:sz w:val="28"/>
          <w:szCs w:val="28"/>
        </w:rPr>
        <w:fldChar w:fldCharType="separate"/>
      </w:r>
      <w:r w:rsidR="000B0A08">
        <w:rPr>
          <w:b/>
          <w:bCs/>
          <w:iCs/>
          <w:noProof/>
          <w:color w:val="000000"/>
          <w:sz w:val="28"/>
          <w:szCs w:val="28"/>
        </w:rPr>
        <w:t>33</w:t>
      </w:r>
      <w:r w:rsidRPr="001E6BD7">
        <w:rPr>
          <w:b/>
          <w:bCs/>
          <w:iCs/>
          <w:color w:val="000000"/>
          <w:sz w:val="28"/>
          <w:szCs w:val="28"/>
        </w:rPr>
        <w:fldChar w:fldCharType="end"/>
      </w:r>
      <w:r w:rsidRPr="001E6BD7">
        <w:rPr>
          <w:b/>
          <w:bCs/>
          <w:iCs/>
          <w:color w:val="000000"/>
          <w:sz w:val="28"/>
          <w:szCs w:val="28"/>
        </w:rPr>
        <w:t xml:space="preserve"> - </w:t>
      </w:r>
      <w:r w:rsidRPr="00E25C91">
        <w:rPr>
          <w:b/>
          <w:bCs/>
          <w:iCs/>
          <w:color w:val="000000"/>
          <w:sz w:val="28"/>
          <w:szCs w:val="28"/>
        </w:rPr>
        <w:t>Информация по присоединенным абонентам МУП СМПП ЖКХ</w:t>
      </w:r>
      <w:r w:rsidR="00C80CC6">
        <w:rPr>
          <w:b/>
          <w:bCs/>
          <w:iCs/>
          <w:color w:val="000000"/>
          <w:sz w:val="28"/>
          <w:szCs w:val="28"/>
        </w:rPr>
        <w:t>иЭ</w:t>
      </w:r>
      <w:r w:rsidRPr="00E25C91">
        <w:rPr>
          <w:b/>
          <w:bCs/>
          <w:iCs/>
          <w:color w:val="000000"/>
          <w:sz w:val="28"/>
          <w:szCs w:val="28"/>
        </w:rPr>
        <w:t>, имеющим договора на горячее водоснабжение (база абонентской службы)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505"/>
        <w:gridCol w:w="4394"/>
        <w:gridCol w:w="3659"/>
        <w:gridCol w:w="2068"/>
      </w:tblGrid>
      <w:tr w:rsidR="00E25C91" w:rsidRPr="008E398A" w14:paraId="21BEDEBB" w14:textId="77777777" w:rsidTr="008E398A">
        <w:trPr>
          <w:trHeight w:val="20"/>
        </w:trPr>
        <w:tc>
          <w:tcPr>
            <w:tcW w:w="1540" w:type="pct"/>
            <w:shd w:val="clear" w:color="auto" w:fill="auto"/>
            <w:vAlign w:val="center"/>
            <w:hideMark/>
          </w:tcPr>
          <w:p w14:paraId="20A1F987" w14:textId="2EBB8575" w:rsidR="00E25C91" w:rsidRPr="008E398A" w:rsidRDefault="00E25C91" w:rsidP="001607D7">
            <w:pPr>
              <w:jc w:val="center"/>
              <w:rPr>
                <w:sz w:val="18"/>
                <w:szCs w:val="18"/>
              </w:rPr>
            </w:pPr>
            <w:r w:rsidRPr="008E398A">
              <w:rPr>
                <w:sz w:val="18"/>
                <w:szCs w:val="18"/>
              </w:rPr>
              <w:t>Наименование абонента</w:t>
            </w:r>
          </w:p>
        </w:tc>
        <w:tc>
          <w:tcPr>
            <w:tcW w:w="1502" w:type="pct"/>
            <w:shd w:val="clear" w:color="auto" w:fill="auto"/>
            <w:noWrap/>
            <w:vAlign w:val="center"/>
            <w:hideMark/>
          </w:tcPr>
          <w:p w14:paraId="00EE7B20" w14:textId="6AFBA2C8" w:rsidR="00E25C91" w:rsidRPr="008E398A" w:rsidRDefault="00E25C91" w:rsidP="001607D7">
            <w:pPr>
              <w:jc w:val="center"/>
              <w:rPr>
                <w:sz w:val="18"/>
                <w:szCs w:val="18"/>
              </w:rPr>
            </w:pPr>
            <w:r w:rsidRPr="008E398A">
              <w:rPr>
                <w:sz w:val="18"/>
                <w:szCs w:val="18"/>
              </w:rPr>
              <w:t>Адрес</w:t>
            </w:r>
          </w:p>
        </w:tc>
        <w:tc>
          <w:tcPr>
            <w:tcW w:w="1251" w:type="pct"/>
            <w:shd w:val="clear" w:color="auto" w:fill="auto"/>
            <w:vAlign w:val="center"/>
            <w:hideMark/>
          </w:tcPr>
          <w:p w14:paraId="1A592CDD" w14:textId="77777777" w:rsidR="00E25C91" w:rsidRPr="008E398A" w:rsidRDefault="00E25C91" w:rsidP="001607D7">
            <w:pPr>
              <w:jc w:val="center"/>
              <w:rPr>
                <w:sz w:val="18"/>
                <w:szCs w:val="18"/>
              </w:rPr>
            </w:pPr>
            <w:r w:rsidRPr="008E398A">
              <w:rPr>
                <w:sz w:val="18"/>
                <w:szCs w:val="18"/>
              </w:rPr>
              <w:t>Назначение потребителя (промышленность, общественные, жилье)</w:t>
            </w:r>
          </w:p>
        </w:tc>
        <w:tc>
          <w:tcPr>
            <w:tcW w:w="707" w:type="pct"/>
            <w:shd w:val="clear" w:color="auto" w:fill="auto"/>
            <w:vAlign w:val="center"/>
            <w:hideMark/>
          </w:tcPr>
          <w:p w14:paraId="6A1AD088" w14:textId="72A1704E" w:rsidR="00E25C91" w:rsidRPr="008E398A" w:rsidRDefault="00E25C91" w:rsidP="001607D7">
            <w:pPr>
              <w:jc w:val="center"/>
              <w:rPr>
                <w:sz w:val="18"/>
                <w:szCs w:val="18"/>
              </w:rPr>
            </w:pPr>
            <w:r w:rsidRPr="008E398A">
              <w:rPr>
                <w:sz w:val="18"/>
                <w:szCs w:val="18"/>
              </w:rPr>
              <w:t>Потребление ГВС за январь 2019 г, Гкал</w:t>
            </w:r>
          </w:p>
        </w:tc>
      </w:tr>
      <w:tr w:rsidR="00E25C91" w:rsidRPr="008E398A" w14:paraId="5E769700" w14:textId="77777777" w:rsidTr="008E398A">
        <w:trPr>
          <w:trHeight w:val="20"/>
        </w:trPr>
        <w:tc>
          <w:tcPr>
            <w:tcW w:w="1540" w:type="pct"/>
            <w:shd w:val="clear" w:color="auto" w:fill="auto"/>
            <w:vAlign w:val="center"/>
            <w:hideMark/>
          </w:tcPr>
          <w:p w14:paraId="335A49CF" w14:textId="77777777" w:rsidR="00E25C91" w:rsidRPr="008E398A" w:rsidRDefault="00E25C91" w:rsidP="001607D7">
            <w:pPr>
              <w:jc w:val="center"/>
              <w:rPr>
                <w:sz w:val="18"/>
                <w:szCs w:val="18"/>
              </w:rPr>
            </w:pPr>
            <w:r w:rsidRPr="008E398A">
              <w:rPr>
                <w:sz w:val="18"/>
                <w:szCs w:val="18"/>
              </w:rPr>
              <w:t>МБДОУ "Детский сад "Радуга" п.Синегорье</w:t>
            </w:r>
          </w:p>
        </w:tc>
        <w:tc>
          <w:tcPr>
            <w:tcW w:w="1502" w:type="pct"/>
            <w:shd w:val="clear" w:color="auto" w:fill="auto"/>
            <w:vAlign w:val="center"/>
            <w:hideMark/>
          </w:tcPr>
          <w:p w14:paraId="29CE5E92" w14:textId="77777777" w:rsidR="00E25C91" w:rsidRPr="008E398A" w:rsidRDefault="00E25C91" w:rsidP="001607D7">
            <w:pPr>
              <w:jc w:val="center"/>
              <w:rPr>
                <w:color w:val="000000"/>
                <w:sz w:val="18"/>
                <w:szCs w:val="18"/>
              </w:rPr>
            </w:pPr>
            <w:r w:rsidRPr="008E398A">
              <w:rPr>
                <w:color w:val="000000"/>
                <w:sz w:val="18"/>
                <w:szCs w:val="18"/>
              </w:rPr>
              <w:t>ул. Когодовского дом 29а</w:t>
            </w:r>
          </w:p>
        </w:tc>
        <w:tc>
          <w:tcPr>
            <w:tcW w:w="1251" w:type="pct"/>
            <w:shd w:val="clear" w:color="auto" w:fill="auto"/>
            <w:vAlign w:val="center"/>
            <w:hideMark/>
          </w:tcPr>
          <w:p w14:paraId="6C1E48B4"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vAlign w:val="center"/>
            <w:hideMark/>
          </w:tcPr>
          <w:p w14:paraId="60D820FE" w14:textId="2C0A9BE9" w:rsidR="00E25C91" w:rsidRPr="008E398A" w:rsidRDefault="00E25C91" w:rsidP="001607D7">
            <w:pPr>
              <w:jc w:val="center"/>
              <w:rPr>
                <w:color w:val="000000"/>
                <w:sz w:val="18"/>
                <w:szCs w:val="18"/>
              </w:rPr>
            </w:pPr>
            <w:r w:rsidRPr="008E398A">
              <w:rPr>
                <w:color w:val="000000"/>
                <w:sz w:val="18"/>
                <w:szCs w:val="18"/>
              </w:rPr>
              <w:t>9.114</w:t>
            </w:r>
          </w:p>
        </w:tc>
      </w:tr>
      <w:tr w:rsidR="00E25C91" w:rsidRPr="008E398A" w14:paraId="74E32CB4" w14:textId="77777777" w:rsidTr="008E398A">
        <w:trPr>
          <w:trHeight w:val="20"/>
        </w:trPr>
        <w:tc>
          <w:tcPr>
            <w:tcW w:w="1540" w:type="pct"/>
            <w:shd w:val="clear" w:color="auto" w:fill="auto"/>
            <w:vAlign w:val="center"/>
            <w:hideMark/>
          </w:tcPr>
          <w:p w14:paraId="217721A8" w14:textId="77777777" w:rsidR="00E25C91" w:rsidRPr="008E398A" w:rsidRDefault="00E25C91" w:rsidP="001607D7">
            <w:pPr>
              <w:jc w:val="center"/>
              <w:rPr>
                <w:color w:val="000000"/>
                <w:sz w:val="18"/>
                <w:szCs w:val="18"/>
              </w:rPr>
            </w:pPr>
            <w:r w:rsidRPr="008E398A">
              <w:rPr>
                <w:color w:val="000000"/>
                <w:sz w:val="18"/>
                <w:szCs w:val="18"/>
              </w:rPr>
              <w:t>МБОУ "СОШ" п.Синегорье</w:t>
            </w:r>
          </w:p>
        </w:tc>
        <w:tc>
          <w:tcPr>
            <w:tcW w:w="1502" w:type="pct"/>
            <w:shd w:val="clear" w:color="auto" w:fill="auto"/>
            <w:noWrap/>
            <w:vAlign w:val="center"/>
            <w:hideMark/>
          </w:tcPr>
          <w:p w14:paraId="7252F3AF" w14:textId="77777777" w:rsidR="00E25C91" w:rsidRPr="008E398A" w:rsidRDefault="00E25C91" w:rsidP="001607D7">
            <w:pPr>
              <w:jc w:val="center"/>
              <w:rPr>
                <w:color w:val="000000"/>
                <w:sz w:val="18"/>
                <w:szCs w:val="18"/>
              </w:rPr>
            </w:pPr>
            <w:r w:rsidRPr="008E398A">
              <w:rPr>
                <w:color w:val="000000"/>
                <w:sz w:val="18"/>
                <w:szCs w:val="18"/>
              </w:rPr>
              <w:t>ул. Победы дом 5</w:t>
            </w:r>
          </w:p>
        </w:tc>
        <w:tc>
          <w:tcPr>
            <w:tcW w:w="1251" w:type="pct"/>
            <w:shd w:val="clear" w:color="auto" w:fill="auto"/>
            <w:vAlign w:val="center"/>
            <w:hideMark/>
          </w:tcPr>
          <w:p w14:paraId="15D5E1BC"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49419AF9" w14:textId="7BD5C443" w:rsidR="00E25C91" w:rsidRPr="008E398A" w:rsidRDefault="00E25C91" w:rsidP="001607D7">
            <w:pPr>
              <w:jc w:val="center"/>
              <w:rPr>
                <w:color w:val="000000"/>
                <w:sz w:val="18"/>
                <w:szCs w:val="18"/>
              </w:rPr>
            </w:pPr>
            <w:r w:rsidRPr="008E398A">
              <w:rPr>
                <w:color w:val="000000"/>
                <w:sz w:val="18"/>
                <w:szCs w:val="18"/>
              </w:rPr>
              <w:t>4.456</w:t>
            </w:r>
          </w:p>
        </w:tc>
      </w:tr>
      <w:tr w:rsidR="00E25C91" w:rsidRPr="008E398A" w14:paraId="31DBC4DD" w14:textId="77777777" w:rsidTr="008E398A">
        <w:trPr>
          <w:trHeight w:val="20"/>
        </w:trPr>
        <w:tc>
          <w:tcPr>
            <w:tcW w:w="1540" w:type="pct"/>
            <w:shd w:val="clear" w:color="auto" w:fill="auto"/>
            <w:vAlign w:val="center"/>
            <w:hideMark/>
          </w:tcPr>
          <w:p w14:paraId="4A36E4F5" w14:textId="77777777" w:rsidR="00E25C91" w:rsidRPr="008E398A" w:rsidRDefault="00E25C91" w:rsidP="001607D7">
            <w:pPr>
              <w:jc w:val="center"/>
              <w:rPr>
                <w:color w:val="000000"/>
                <w:sz w:val="18"/>
                <w:szCs w:val="18"/>
              </w:rPr>
            </w:pPr>
            <w:r w:rsidRPr="008E398A">
              <w:rPr>
                <w:color w:val="000000"/>
                <w:sz w:val="18"/>
                <w:szCs w:val="18"/>
              </w:rPr>
              <w:t>МБУ "Дворец спорта "Синегорье"</w:t>
            </w:r>
          </w:p>
        </w:tc>
        <w:tc>
          <w:tcPr>
            <w:tcW w:w="1502" w:type="pct"/>
            <w:shd w:val="clear" w:color="auto" w:fill="auto"/>
            <w:vAlign w:val="center"/>
            <w:hideMark/>
          </w:tcPr>
          <w:p w14:paraId="36FA76AD" w14:textId="77777777" w:rsidR="00E25C91" w:rsidRPr="008E398A" w:rsidRDefault="00E25C91" w:rsidP="001607D7">
            <w:pPr>
              <w:jc w:val="center"/>
              <w:rPr>
                <w:color w:val="000000"/>
                <w:sz w:val="18"/>
                <w:szCs w:val="18"/>
              </w:rPr>
            </w:pPr>
            <w:r w:rsidRPr="008E398A">
              <w:rPr>
                <w:color w:val="000000"/>
                <w:sz w:val="18"/>
                <w:szCs w:val="18"/>
              </w:rPr>
              <w:t>ул. Когодовского дом 17</w:t>
            </w:r>
          </w:p>
        </w:tc>
        <w:tc>
          <w:tcPr>
            <w:tcW w:w="1251" w:type="pct"/>
            <w:shd w:val="clear" w:color="auto" w:fill="auto"/>
            <w:vAlign w:val="center"/>
            <w:hideMark/>
          </w:tcPr>
          <w:p w14:paraId="577FA472"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56D48414" w14:textId="27814111" w:rsidR="00E25C91" w:rsidRPr="008E398A" w:rsidRDefault="00E25C91" w:rsidP="001607D7">
            <w:pPr>
              <w:jc w:val="center"/>
              <w:rPr>
                <w:color w:val="000000"/>
                <w:sz w:val="18"/>
                <w:szCs w:val="18"/>
              </w:rPr>
            </w:pPr>
            <w:r w:rsidRPr="008E398A">
              <w:rPr>
                <w:color w:val="000000"/>
                <w:sz w:val="18"/>
                <w:szCs w:val="18"/>
              </w:rPr>
              <w:t>3.445</w:t>
            </w:r>
          </w:p>
        </w:tc>
      </w:tr>
      <w:tr w:rsidR="00E25C91" w:rsidRPr="008E398A" w14:paraId="2D9C228C" w14:textId="77777777" w:rsidTr="008E398A">
        <w:trPr>
          <w:trHeight w:val="20"/>
        </w:trPr>
        <w:tc>
          <w:tcPr>
            <w:tcW w:w="1540" w:type="pct"/>
            <w:shd w:val="clear" w:color="auto" w:fill="auto"/>
            <w:vAlign w:val="center"/>
            <w:hideMark/>
          </w:tcPr>
          <w:p w14:paraId="571C24B5" w14:textId="77777777" w:rsidR="00E25C91" w:rsidRPr="008E398A" w:rsidRDefault="00E25C91" w:rsidP="001607D7">
            <w:pPr>
              <w:jc w:val="center"/>
              <w:rPr>
                <w:color w:val="000000"/>
                <w:sz w:val="18"/>
                <w:szCs w:val="18"/>
              </w:rPr>
            </w:pPr>
            <w:r w:rsidRPr="008E398A">
              <w:rPr>
                <w:color w:val="000000"/>
                <w:sz w:val="18"/>
                <w:szCs w:val="18"/>
              </w:rPr>
              <w:t>МОГБУ "Оздоровительно-реабилитационный центр"</w:t>
            </w:r>
          </w:p>
        </w:tc>
        <w:tc>
          <w:tcPr>
            <w:tcW w:w="1502" w:type="pct"/>
            <w:shd w:val="clear" w:color="auto" w:fill="auto"/>
            <w:vAlign w:val="center"/>
            <w:hideMark/>
          </w:tcPr>
          <w:p w14:paraId="6DB90619" w14:textId="77777777" w:rsidR="00E25C91" w:rsidRPr="008E398A" w:rsidRDefault="00E25C91" w:rsidP="001607D7">
            <w:pPr>
              <w:jc w:val="center"/>
              <w:rPr>
                <w:color w:val="000000"/>
                <w:sz w:val="18"/>
                <w:szCs w:val="18"/>
              </w:rPr>
            </w:pPr>
            <w:r w:rsidRPr="008E398A">
              <w:rPr>
                <w:color w:val="000000"/>
                <w:sz w:val="18"/>
                <w:szCs w:val="18"/>
              </w:rPr>
              <w:t>ул. Когодовского дом 37</w:t>
            </w:r>
          </w:p>
        </w:tc>
        <w:tc>
          <w:tcPr>
            <w:tcW w:w="1251" w:type="pct"/>
            <w:shd w:val="clear" w:color="auto" w:fill="auto"/>
            <w:vAlign w:val="center"/>
            <w:hideMark/>
          </w:tcPr>
          <w:p w14:paraId="2410144E"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vAlign w:val="center"/>
            <w:hideMark/>
          </w:tcPr>
          <w:p w14:paraId="17E7AB1C" w14:textId="294B21BD" w:rsidR="00E25C91" w:rsidRPr="008E398A" w:rsidRDefault="00E25C91" w:rsidP="001607D7">
            <w:pPr>
              <w:jc w:val="center"/>
              <w:rPr>
                <w:sz w:val="18"/>
                <w:szCs w:val="18"/>
              </w:rPr>
            </w:pPr>
            <w:r w:rsidRPr="008E398A">
              <w:rPr>
                <w:sz w:val="18"/>
                <w:szCs w:val="18"/>
              </w:rPr>
              <w:t>9.618</w:t>
            </w:r>
          </w:p>
        </w:tc>
      </w:tr>
      <w:tr w:rsidR="00E25C91" w:rsidRPr="008E398A" w14:paraId="3ACF649D" w14:textId="77777777" w:rsidTr="008E398A">
        <w:trPr>
          <w:trHeight w:val="20"/>
        </w:trPr>
        <w:tc>
          <w:tcPr>
            <w:tcW w:w="1540" w:type="pct"/>
            <w:shd w:val="clear" w:color="auto" w:fill="auto"/>
            <w:vAlign w:val="center"/>
            <w:hideMark/>
          </w:tcPr>
          <w:p w14:paraId="66A24358" w14:textId="77777777" w:rsidR="00E25C91" w:rsidRPr="008E398A" w:rsidRDefault="00E25C91" w:rsidP="001607D7">
            <w:pPr>
              <w:jc w:val="center"/>
              <w:rPr>
                <w:color w:val="000000"/>
                <w:sz w:val="18"/>
                <w:szCs w:val="18"/>
              </w:rPr>
            </w:pPr>
            <w:r w:rsidRPr="008E398A">
              <w:rPr>
                <w:color w:val="000000"/>
                <w:sz w:val="18"/>
                <w:szCs w:val="18"/>
              </w:rPr>
              <w:t>МОГБУЗ "Ягоднинская районная больница"</w:t>
            </w:r>
          </w:p>
        </w:tc>
        <w:tc>
          <w:tcPr>
            <w:tcW w:w="1502" w:type="pct"/>
            <w:shd w:val="clear" w:color="auto" w:fill="auto"/>
            <w:vAlign w:val="center"/>
            <w:hideMark/>
          </w:tcPr>
          <w:p w14:paraId="79FE7170" w14:textId="77777777" w:rsidR="00E25C91" w:rsidRPr="008E398A" w:rsidRDefault="00E25C91" w:rsidP="001607D7">
            <w:pPr>
              <w:jc w:val="center"/>
              <w:rPr>
                <w:color w:val="000000"/>
                <w:sz w:val="18"/>
                <w:szCs w:val="18"/>
              </w:rPr>
            </w:pPr>
            <w:r w:rsidRPr="008E398A">
              <w:rPr>
                <w:color w:val="000000"/>
                <w:sz w:val="18"/>
                <w:szCs w:val="18"/>
              </w:rPr>
              <w:t>ул. Когодовского дом 20</w:t>
            </w:r>
          </w:p>
        </w:tc>
        <w:tc>
          <w:tcPr>
            <w:tcW w:w="1251" w:type="pct"/>
            <w:shd w:val="clear" w:color="auto" w:fill="auto"/>
            <w:vAlign w:val="center"/>
            <w:hideMark/>
          </w:tcPr>
          <w:p w14:paraId="52883621"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4E9164A8" w14:textId="59FFAF81" w:rsidR="00E25C91" w:rsidRPr="008E398A" w:rsidRDefault="00E25C91" w:rsidP="001607D7">
            <w:pPr>
              <w:jc w:val="center"/>
              <w:rPr>
                <w:sz w:val="18"/>
                <w:szCs w:val="18"/>
              </w:rPr>
            </w:pPr>
            <w:r w:rsidRPr="008E398A">
              <w:rPr>
                <w:sz w:val="18"/>
                <w:szCs w:val="18"/>
              </w:rPr>
              <w:t>10.6634018</w:t>
            </w:r>
          </w:p>
        </w:tc>
      </w:tr>
      <w:tr w:rsidR="00E25C91" w:rsidRPr="008E398A" w14:paraId="4E4CC31B" w14:textId="77777777" w:rsidTr="008E398A">
        <w:trPr>
          <w:trHeight w:val="20"/>
        </w:trPr>
        <w:tc>
          <w:tcPr>
            <w:tcW w:w="1540" w:type="pct"/>
            <w:shd w:val="clear" w:color="auto" w:fill="auto"/>
            <w:vAlign w:val="center"/>
            <w:hideMark/>
          </w:tcPr>
          <w:p w14:paraId="41539DDF" w14:textId="77777777" w:rsidR="00E25C91" w:rsidRPr="008E398A" w:rsidRDefault="00E25C91" w:rsidP="001607D7">
            <w:pPr>
              <w:jc w:val="center"/>
              <w:rPr>
                <w:color w:val="000000"/>
                <w:sz w:val="18"/>
                <w:szCs w:val="18"/>
              </w:rPr>
            </w:pPr>
            <w:r w:rsidRPr="008E398A">
              <w:rPr>
                <w:color w:val="000000"/>
                <w:sz w:val="18"/>
                <w:szCs w:val="18"/>
              </w:rPr>
              <w:t>Филиал ГКУ "Магаданский областной ОДИ"</w:t>
            </w:r>
          </w:p>
        </w:tc>
        <w:tc>
          <w:tcPr>
            <w:tcW w:w="1502" w:type="pct"/>
            <w:shd w:val="clear" w:color="auto" w:fill="auto"/>
            <w:vAlign w:val="center"/>
            <w:hideMark/>
          </w:tcPr>
          <w:p w14:paraId="3FDC4EC0" w14:textId="77777777" w:rsidR="00E25C91" w:rsidRPr="008E398A" w:rsidRDefault="00E25C91" w:rsidP="001607D7">
            <w:pPr>
              <w:jc w:val="center"/>
              <w:rPr>
                <w:color w:val="000000"/>
                <w:sz w:val="18"/>
                <w:szCs w:val="18"/>
              </w:rPr>
            </w:pPr>
            <w:r w:rsidRPr="008E398A">
              <w:rPr>
                <w:color w:val="000000"/>
                <w:sz w:val="18"/>
                <w:szCs w:val="18"/>
              </w:rPr>
              <w:t>ул. Когодовского дом 20</w:t>
            </w:r>
          </w:p>
        </w:tc>
        <w:tc>
          <w:tcPr>
            <w:tcW w:w="1251" w:type="pct"/>
            <w:shd w:val="clear" w:color="auto" w:fill="auto"/>
            <w:vAlign w:val="center"/>
            <w:hideMark/>
          </w:tcPr>
          <w:p w14:paraId="223A95BA"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3C8ED34B" w14:textId="3AAB930E" w:rsidR="00E25C91" w:rsidRPr="008E398A" w:rsidRDefault="00E25C91" w:rsidP="001607D7">
            <w:pPr>
              <w:jc w:val="center"/>
              <w:rPr>
                <w:sz w:val="18"/>
                <w:szCs w:val="18"/>
              </w:rPr>
            </w:pPr>
            <w:r w:rsidRPr="008E398A">
              <w:rPr>
                <w:sz w:val="18"/>
                <w:szCs w:val="18"/>
              </w:rPr>
              <w:t>2.74220788</w:t>
            </w:r>
          </w:p>
        </w:tc>
      </w:tr>
      <w:tr w:rsidR="00E25C91" w:rsidRPr="008E398A" w14:paraId="774747F0" w14:textId="77777777" w:rsidTr="008E398A">
        <w:trPr>
          <w:trHeight w:val="20"/>
        </w:trPr>
        <w:tc>
          <w:tcPr>
            <w:tcW w:w="1540" w:type="pct"/>
            <w:shd w:val="clear" w:color="auto" w:fill="auto"/>
            <w:vAlign w:val="center"/>
            <w:hideMark/>
          </w:tcPr>
          <w:p w14:paraId="44887199" w14:textId="77777777" w:rsidR="00E25C91" w:rsidRPr="008E398A" w:rsidRDefault="00E25C91" w:rsidP="001607D7">
            <w:pPr>
              <w:jc w:val="center"/>
              <w:rPr>
                <w:color w:val="000000"/>
                <w:sz w:val="18"/>
                <w:szCs w:val="18"/>
              </w:rPr>
            </w:pPr>
            <w:r w:rsidRPr="008E398A">
              <w:rPr>
                <w:color w:val="000000"/>
                <w:sz w:val="18"/>
                <w:szCs w:val="18"/>
              </w:rPr>
              <w:t>ФГКУ "3 отряд ФПС по МО"</w:t>
            </w:r>
          </w:p>
        </w:tc>
        <w:tc>
          <w:tcPr>
            <w:tcW w:w="1502" w:type="pct"/>
            <w:shd w:val="clear" w:color="auto" w:fill="auto"/>
            <w:vAlign w:val="center"/>
            <w:hideMark/>
          </w:tcPr>
          <w:p w14:paraId="417ADEC3" w14:textId="77777777" w:rsidR="00E25C91" w:rsidRPr="008E398A" w:rsidRDefault="00E25C91" w:rsidP="001607D7">
            <w:pPr>
              <w:jc w:val="center"/>
              <w:rPr>
                <w:color w:val="000000"/>
                <w:sz w:val="18"/>
                <w:szCs w:val="18"/>
              </w:rPr>
            </w:pPr>
            <w:r w:rsidRPr="008E398A">
              <w:rPr>
                <w:color w:val="000000"/>
                <w:sz w:val="18"/>
                <w:szCs w:val="18"/>
              </w:rPr>
              <w:t>ул. 2-ой квартал дом 4а</w:t>
            </w:r>
          </w:p>
        </w:tc>
        <w:tc>
          <w:tcPr>
            <w:tcW w:w="1251" w:type="pct"/>
            <w:shd w:val="clear" w:color="auto" w:fill="auto"/>
            <w:vAlign w:val="center"/>
            <w:hideMark/>
          </w:tcPr>
          <w:p w14:paraId="78A22694"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7FAEFDB0" w14:textId="424CE54E" w:rsidR="00E25C91" w:rsidRPr="008E398A" w:rsidRDefault="00E25C91" w:rsidP="001607D7">
            <w:pPr>
              <w:jc w:val="center"/>
              <w:rPr>
                <w:sz w:val="18"/>
                <w:szCs w:val="18"/>
              </w:rPr>
            </w:pPr>
            <w:r w:rsidRPr="008E398A">
              <w:rPr>
                <w:sz w:val="18"/>
                <w:szCs w:val="18"/>
              </w:rPr>
              <w:t>0.301</w:t>
            </w:r>
          </w:p>
        </w:tc>
      </w:tr>
      <w:tr w:rsidR="00E25C91" w:rsidRPr="008E398A" w14:paraId="48CB2448" w14:textId="77777777" w:rsidTr="008E398A">
        <w:trPr>
          <w:trHeight w:val="20"/>
        </w:trPr>
        <w:tc>
          <w:tcPr>
            <w:tcW w:w="1540" w:type="pct"/>
            <w:shd w:val="clear" w:color="auto" w:fill="auto"/>
            <w:vAlign w:val="center"/>
            <w:hideMark/>
          </w:tcPr>
          <w:p w14:paraId="4AEE6C27" w14:textId="77777777" w:rsidR="00E25C91" w:rsidRPr="008E398A" w:rsidRDefault="00E25C91" w:rsidP="001607D7">
            <w:pPr>
              <w:jc w:val="center"/>
              <w:rPr>
                <w:color w:val="000000"/>
                <w:sz w:val="18"/>
                <w:szCs w:val="18"/>
              </w:rPr>
            </w:pPr>
            <w:r w:rsidRPr="008E398A">
              <w:rPr>
                <w:color w:val="000000"/>
                <w:sz w:val="18"/>
                <w:szCs w:val="18"/>
              </w:rPr>
              <w:t>"Азиатско - Тихоокеанский Банк" (ПАО)</w:t>
            </w:r>
          </w:p>
        </w:tc>
        <w:tc>
          <w:tcPr>
            <w:tcW w:w="1502" w:type="pct"/>
            <w:shd w:val="clear" w:color="auto" w:fill="auto"/>
            <w:vAlign w:val="center"/>
            <w:hideMark/>
          </w:tcPr>
          <w:p w14:paraId="37B802EA" w14:textId="77777777" w:rsidR="00E25C91" w:rsidRPr="008E398A" w:rsidRDefault="00E25C91" w:rsidP="001607D7">
            <w:pPr>
              <w:jc w:val="center"/>
              <w:rPr>
                <w:color w:val="000000"/>
                <w:sz w:val="18"/>
                <w:szCs w:val="18"/>
              </w:rPr>
            </w:pPr>
            <w:r w:rsidRPr="008E398A">
              <w:rPr>
                <w:color w:val="000000"/>
                <w:sz w:val="18"/>
                <w:szCs w:val="18"/>
              </w:rPr>
              <w:t>ул. Первая дом 2 секция № 4</w:t>
            </w:r>
          </w:p>
        </w:tc>
        <w:tc>
          <w:tcPr>
            <w:tcW w:w="1251" w:type="pct"/>
            <w:shd w:val="clear" w:color="auto" w:fill="auto"/>
            <w:vAlign w:val="center"/>
            <w:hideMark/>
          </w:tcPr>
          <w:p w14:paraId="2C314DF1"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7A87DA35" w14:textId="0455ECD3" w:rsidR="00E25C91" w:rsidRPr="008E398A" w:rsidRDefault="00E25C91" w:rsidP="001607D7">
            <w:pPr>
              <w:jc w:val="center"/>
              <w:rPr>
                <w:color w:val="000000"/>
                <w:sz w:val="18"/>
                <w:szCs w:val="18"/>
              </w:rPr>
            </w:pPr>
            <w:r w:rsidRPr="008E398A">
              <w:rPr>
                <w:color w:val="000000"/>
                <w:sz w:val="18"/>
                <w:szCs w:val="18"/>
              </w:rPr>
              <w:t>0.390</w:t>
            </w:r>
          </w:p>
        </w:tc>
      </w:tr>
      <w:tr w:rsidR="00E25C91" w:rsidRPr="008E398A" w14:paraId="3375FFBD" w14:textId="77777777" w:rsidTr="008E398A">
        <w:trPr>
          <w:trHeight w:val="20"/>
        </w:trPr>
        <w:tc>
          <w:tcPr>
            <w:tcW w:w="1540" w:type="pct"/>
            <w:shd w:val="clear" w:color="auto" w:fill="auto"/>
            <w:vAlign w:val="center"/>
            <w:hideMark/>
          </w:tcPr>
          <w:p w14:paraId="2D2D6FAC" w14:textId="77777777" w:rsidR="00E25C91" w:rsidRPr="008E398A" w:rsidRDefault="00E25C91" w:rsidP="001607D7">
            <w:pPr>
              <w:jc w:val="center"/>
              <w:rPr>
                <w:color w:val="000000"/>
                <w:sz w:val="18"/>
                <w:szCs w:val="18"/>
              </w:rPr>
            </w:pPr>
            <w:r w:rsidRPr="008E398A">
              <w:rPr>
                <w:color w:val="000000"/>
                <w:sz w:val="18"/>
                <w:szCs w:val="18"/>
              </w:rPr>
              <w:t>ПАО "Колымаэнерго"</w:t>
            </w:r>
          </w:p>
        </w:tc>
        <w:tc>
          <w:tcPr>
            <w:tcW w:w="1502" w:type="pct"/>
            <w:shd w:val="clear" w:color="auto" w:fill="auto"/>
            <w:vAlign w:val="center"/>
            <w:hideMark/>
          </w:tcPr>
          <w:p w14:paraId="4321D9FF" w14:textId="77777777" w:rsidR="00E25C91" w:rsidRPr="008E398A" w:rsidRDefault="00E25C91" w:rsidP="001607D7">
            <w:pPr>
              <w:jc w:val="center"/>
              <w:rPr>
                <w:color w:val="000000"/>
                <w:sz w:val="18"/>
                <w:szCs w:val="18"/>
              </w:rPr>
            </w:pPr>
            <w:r w:rsidRPr="008E398A">
              <w:rPr>
                <w:color w:val="000000"/>
                <w:sz w:val="18"/>
                <w:szCs w:val="18"/>
              </w:rPr>
              <w:t>ул. Когодовского дом 7</w:t>
            </w:r>
          </w:p>
        </w:tc>
        <w:tc>
          <w:tcPr>
            <w:tcW w:w="1251" w:type="pct"/>
            <w:shd w:val="clear" w:color="auto" w:fill="auto"/>
            <w:vAlign w:val="center"/>
            <w:hideMark/>
          </w:tcPr>
          <w:p w14:paraId="2D161100"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4296EFB0" w14:textId="39380054" w:rsidR="00E25C91" w:rsidRPr="008E398A" w:rsidRDefault="00E25C91" w:rsidP="001607D7">
            <w:pPr>
              <w:jc w:val="center"/>
              <w:rPr>
                <w:sz w:val="18"/>
                <w:szCs w:val="18"/>
              </w:rPr>
            </w:pPr>
            <w:r w:rsidRPr="008E398A">
              <w:rPr>
                <w:sz w:val="18"/>
                <w:szCs w:val="18"/>
              </w:rPr>
              <w:t>1.511</w:t>
            </w:r>
          </w:p>
        </w:tc>
      </w:tr>
      <w:tr w:rsidR="00E25C91" w:rsidRPr="008E398A" w14:paraId="2C045CCE" w14:textId="77777777" w:rsidTr="008E398A">
        <w:trPr>
          <w:trHeight w:val="20"/>
        </w:trPr>
        <w:tc>
          <w:tcPr>
            <w:tcW w:w="1540" w:type="pct"/>
            <w:shd w:val="clear" w:color="auto" w:fill="auto"/>
            <w:vAlign w:val="center"/>
            <w:hideMark/>
          </w:tcPr>
          <w:p w14:paraId="50E0D678" w14:textId="77777777" w:rsidR="00E25C91" w:rsidRPr="008E398A" w:rsidRDefault="00E25C91" w:rsidP="001607D7">
            <w:pPr>
              <w:jc w:val="center"/>
              <w:rPr>
                <w:color w:val="000000"/>
                <w:sz w:val="18"/>
                <w:szCs w:val="18"/>
              </w:rPr>
            </w:pPr>
            <w:r w:rsidRPr="008E398A">
              <w:rPr>
                <w:color w:val="000000"/>
                <w:sz w:val="18"/>
                <w:szCs w:val="18"/>
              </w:rPr>
              <w:t>ПАО "Колымаэнерго"</w:t>
            </w:r>
          </w:p>
        </w:tc>
        <w:tc>
          <w:tcPr>
            <w:tcW w:w="1502" w:type="pct"/>
            <w:shd w:val="clear" w:color="auto" w:fill="auto"/>
            <w:vAlign w:val="center"/>
            <w:hideMark/>
          </w:tcPr>
          <w:p w14:paraId="5C908725" w14:textId="77777777" w:rsidR="00E25C91" w:rsidRPr="008E398A" w:rsidRDefault="00E25C91" w:rsidP="001607D7">
            <w:pPr>
              <w:jc w:val="center"/>
              <w:rPr>
                <w:color w:val="000000"/>
                <w:sz w:val="18"/>
                <w:szCs w:val="18"/>
              </w:rPr>
            </w:pPr>
            <w:r w:rsidRPr="008E398A">
              <w:rPr>
                <w:color w:val="000000"/>
                <w:sz w:val="18"/>
                <w:szCs w:val="18"/>
              </w:rPr>
              <w:t>ул. Когодовского дом 13</w:t>
            </w:r>
          </w:p>
        </w:tc>
        <w:tc>
          <w:tcPr>
            <w:tcW w:w="1251" w:type="pct"/>
            <w:shd w:val="clear" w:color="auto" w:fill="auto"/>
            <w:vAlign w:val="center"/>
            <w:hideMark/>
          </w:tcPr>
          <w:p w14:paraId="45E66BF5"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33C87384" w14:textId="7EF8C457" w:rsidR="00E25C91" w:rsidRPr="008E398A" w:rsidRDefault="00E25C91" w:rsidP="001607D7">
            <w:pPr>
              <w:jc w:val="center"/>
              <w:rPr>
                <w:sz w:val="18"/>
                <w:szCs w:val="18"/>
              </w:rPr>
            </w:pPr>
            <w:r w:rsidRPr="008E398A">
              <w:rPr>
                <w:sz w:val="18"/>
                <w:szCs w:val="18"/>
              </w:rPr>
              <w:t>0.560</w:t>
            </w:r>
          </w:p>
        </w:tc>
      </w:tr>
      <w:tr w:rsidR="00E25C91" w:rsidRPr="008E398A" w14:paraId="536BCA8B" w14:textId="77777777" w:rsidTr="008E398A">
        <w:trPr>
          <w:trHeight w:val="20"/>
        </w:trPr>
        <w:tc>
          <w:tcPr>
            <w:tcW w:w="1540" w:type="pct"/>
            <w:shd w:val="clear" w:color="auto" w:fill="auto"/>
            <w:vAlign w:val="center"/>
            <w:hideMark/>
          </w:tcPr>
          <w:p w14:paraId="3F9DC141" w14:textId="77777777" w:rsidR="00E25C91" w:rsidRPr="008E398A" w:rsidRDefault="00E25C91" w:rsidP="001607D7">
            <w:pPr>
              <w:jc w:val="center"/>
              <w:rPr>
                <w:color w:val="000000"/>
                <w:sz w:val="18"/>
                <w:szCs w:val="18"/>
              </w:rPr>
            </w:pPr>
            <w:r w:rsidRPr="008E398A">
              <w:rPr>
                <w:color w:val="000000"/>
                <w:sz w:val="18"/>
                <w:szCs w:val="18"/>
              </w:rPr>
              <w:t>ПАО "Колымаэнерго"</w:t>
            </w:r>
          </w:p>
        </w:tc>
        <w:tc>
          <w:tcPr>
            <w:tcW w:w="1502" w:type="pct"/>
            <w:shd w:val="clear" w:color="auto" w:fill="auto"/>
            <w:vAlign w:val="center"/>
            <w:hideMark/>
          </w:tcPr>
          <w:p w14:paraId="220BA4A5" w14:textId="77777777" w:rsidR="00E25C91" w:rsidRPr="008E398A" w:rsidRDefault="00E25C91" w:rsidP="001607D7">
            <w:pPr>
              <w:jc w:val="center"/>
              <w:rPr>
                <w:color w:val="000000"/>
                <w:sz w:val="18"/>
                <w:szCs w:val="18"/>
              </w:rPr>
            </w:pPr>
            <w:r w:rsidRPr="008E398A">
              <w:rPr>
                <w:color w:val="000000"/>
                <w:sz w:val="18"/>
                <w:szCs w:val="18"/>
              </w:rPr>
              <w:t>ул. Восточная (гаражи)</w:t>
            </w:r>
          </w:p>
        </w:tc>
        <w:tc>
          <w:tcPr>
            <w:tcW w:w="1251" w:type="pct"/>
            <w:shd w:val="clear" w:color="auto" w:fill="auto"/>
            <w:vAlign w:val="center"/>
            <w:hideMark/>
          </w:tcPr>
          <w:p w14:paraId="37C19906"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19184716" w14:textId="0AF095F9" w:rsidR="00E25C91" w:rsidRPr="008E398A" w:rsidRDefault="00E25C91" w:rsidP="001607D7">
            <w:pPr>
              <w:jc w:val="center"/>
              <w:rPr>
                <w:sz w:val="18"/>
                <w:szCs w:val="18"/>
              </w:rPr>
            </w:pPr>
            <w:r w:rsidRPr="008E398A">
              <w:rPr>
                <w:sz w:val="18"/>
                <w:szCs w:val="18"/>
              </w:rPr>
              <w:t>0.168</w:t>
            </w:r>
          </w:p>
        </w:tc>
      </w:tr>
      <w:tr w:rsidR="00E25C91" w:rsidRPr="008E398A" w14:paraId="31480E32" w14:textId="77777777" w:rsidTr="008E398A">
        <w:trPr>
          <w:trHeight w:val="20"/>
        </w:trPr>
        <w:tc>
          <w:tcPr>
            <w:tcW w:w="1540" w:type="pct"/>
            <w:shd w:val="clear" w:color="auto" w:fill="auto"/>
            <w:vAlign w:val="center"/>
            <w:hideMark/>
          </w:tcPr>
          <w:p w14:paraId="69460F22" w14:textId="77777777" w:rsidR="00E25C91" w:rsidRPr="008E398A" w:rsidRDefault="00E25C91" w:rsidP="001607D7">
            <w:pPr>
              <w:jc w:val="center"/>
              <w:rPr>
                <w:color w:val="000000"/>
                <w:sz w:val="18"/>
                <w:szCs w:val="18"/>
              </w:rPr>
            </w:pPr>
            <w:r w:rsidRPr="008E398A">
              <w:rPr>
                <w:color w:val="000000"/>
                <w:sz w:val="18"/>
                <w:szCs w:val="18"/>
              </w:rPr>
              <w:t>ПАО "Колымаэнерго"</w:t>
            </w:r>
          </w:p>
        </w:tc>
        <w:tc>
          <w:tcPr>
            <w:tcW w:w="1502" w:type="pct"/>
            <w:shd w:val="clear" w:color="auto" w:fill="auto"/>
            <w:vAlign w:val="center"/>
            <w:hideMark/>
          </w:tcPr>
          <w:p w14:paraId="3FBF86FC" w14:textId="77777777" w:rsidR="00E25C91" w:rsidRPr="008E398A" w:rsidRDefault="00E25C91" w:rsidP="001607D7">
            <w:pPr>
              <w:jc w:val="center"/>
              <w:rPr>
                <w:color w:val="000000"/>
                <w:sz w:val="18"/>
                <w:szCs w:val="18"/>
              </w:rPr>
            </w:pPr>
            <w:r w:rsidRPr="008E398A">
              <w:rPr>
                <w:color w:val="000000"/>
                <w:sz w:val="18"/>
                <w:szCs w:val="18"/>
              </w:rPr>
              <w:t>ул. 2 квартал дом 3 кв. 18</w:t>
            </w:r>
          </w:p>
        </w:tc>
        <w:tc>
          <w:tcPr>
            <w:tcW w:w="1251" w:type="pct"/>
            <w:shd w:val="clear" w:color="auto" w:fill="auto"/>
            <w:vAlign w:val="center"/>
            <w:hideMark/>
          </w:tcPr>
          <w:p w14:paraId="6B6BBA09"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1ECCC902" w14:textId="4A9980A4" w:rsidR="00E25C91" w:rsidRPr="008E398A" w:rsidRDefault="00E25C91" w:rsidP="001607D7">
            <w:pPr>
              <w:jc w:val="center"/>
              <w:rPr>
                <w:sz w:val="18"/>
                <w:szCs w:val="18"/>
              </w:rPr>
            </w:pPr>
            <w:r w:rsidRPr="008E398A">
              <w:rPr>
                <w:sz w:val="18"/>
                <w:szCs w:val="18"/>
              </w:rPr>
              <w:t>0.112</w:t>
            </w:r>
          </w:p>
        </w:tc>
      </w:tr>
      <w:tr w:rsidR="00E25C91" w:rsidRPr="008E398A" w14:paraId="55D3DCDC" w14:textId="77777777" w:rsidTr="008E398A">
        <w:trPr>
          <w:trHeight w:val="20"/>
        </w:trPr>
        <w:tc>
          <w:tcPr>
            <w:tcW w:w="1540" w:type="pct"/>
            <w:shd w:val="clear" w:color="auto" w:fill="auto"/>
            <w:vAlign w:val="center"/>
            <w:hideMark/>
          </w:tcPr>
          <w:p w14:paraId="34555E0B" w14:textId="77777777" w:rsidR="00E25C91" w:rsidRPr="008E398A" w:rsidRDefault="00E25C91" w:rsidP="001607D7">
            <w:pPr>
              <w:jc w:val="center"/>
              <w:rPr>
                <w:color w:val="000000"/>
                <w:sz w:val="18"/>
                <w:szCs w:val="18"/>
              </w:rPr>
            </w:pPr>
            <w:r w:rsidRPr="008E398A">
              <w:rPr>
                <w:color w:val="000000"/>
                <w:sz w:val="18"/>
                <w:szCs w:val="18"/>
              </w:rPr>
              <w:t>ПАО "Колымаэнерго"</w:t>
            </w:r>
          </w:p>
        </w:tc>
        <w:tc>
          <w:tcPr>
            <w:tcW w:w="1502" w:type="pct"/>
            <w:shd w:val="clear" w:color="auto" w:fill="auto"/>
            <w:vAlign w:val="center"/>
            <w:hideMark/>
          </w:tcPr>
          <w:p w14:paraId="4A05A995" w14:textId="77777777" w:rsidR="00E25C91" w:rsidRPr="008E398A" w:rsidRDefault="00E25C91" w:rsidP="001607D7">
            <w:pPr>
              <w:jc w:val="center"/>
              <w:rPr>
                <w:color w:val="000000"/>
                <w:sz w:val="18"/>
                <w:szCs w:val="18"/>
              </w:rPr>
            </w:pPr>
            <w:r w:rsidRPr="008E398A">
              <w:rPr>
                <w:color w:val="000000"/>
                <w:sz w:val="18"/>
                <w:szCs w:val="18"/>
              </w:rPr>
              <w:t>ул. 2 квартал дом 3 кв. 80</w:t>
            </w:r>
          </w:p>
        </w:tc>
        <w:tc>
          <w:tcPr>
            <w:tcW w:w="1251" w:type="pct"/>
            <w:shd w:val="clear" w:color="auto" w:fill="auto"/>
            <w:vAlign w:val="center"/>
            <w:hideMark/>
          </w:tcPr>
          <w:p w14:paraId="121D6E6F"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0E2252EC" w14:textId="6AF49E89" w:rsidR="00E25C91" w:rsidRPr="008E398A" w:rsidRDefault="00E25C91" w:rsidP="001607D7">
            <w:pPr>
              <w:jc w:val="center"/>
              <w:rPr>
                <w:sz w:val="18"/>
                <w:szCs w:val="18"/>
              </w:rPr>
            </w:pPr>
            <w:r w:rsidRPr="008E398A">
              <w:rPr>
                <w:sz w:val="18"/>
                <w:szCs w:val="18"/>
              </w:rPr>
              <w:t>0.280</w:t>
            </w:r>
          </w:p>
        </w:tc>
      </w:tr>
      <w:tr w:rsidR="00E25C91" w:rsidRPr="008E398A" w14:paraId="6ED3A3BB" w14:textId="77777777" w:rsidTr="008E398A">
        <w:trPr>
          <w:trHeight w:val="20"/>
        </w:trPr>
        <w:tc>
          <w:tcPr>
            <w:tcW w:w="1540" w:type="pct"/>
            <w:shd w:val="clear" w:color="auto" w:fill="auto"/>
            <w:vAlign w:val="center"/>
            <w:hideMark/>
          </w:tcPr>
          <w:p w14:paraId="794FAF24" w14:textId="77777777" w:rsidR="00E25C91" w:rsidRPr="008E398A" w:rsidRDefault="00E25C91" w:rsidP="001607D7">
            <w:pPr>
              <w:jc w:val="center"/>
              <w:rPr>
                <w:color w:val="000000"/>
                <w:sz w:val="18"/>
                <w:szCs w:val="18"/>
              </w:rPr>
            </w:pPr>
            <w:r w:rsidRPr="008E398A">
              <w:rPr>
                <w:color w:val="000000"/>
                <w:sz w:val="18"/>
                <w:szCs w:val="18"/>
              </w:rPr>
              <w:t>ПАО "Колымаэнерго"</w:t>
            </w:r>
          </w:p>
        </w:tc>
        <w:tc>
          <w:tcPr>
            <w:tcW w:w="1502" w:type="pct"/>
            <w:shd w:val="clear" w:color="auto" w:fill="auto"/>
            <w:vAlign w:val="center"/>
            <w:hideMark/>
          </w:tcPr>
          <w:p w14:paraId="00FEF0F1" w14:textId="77777777" w:rsidR="00E25C91" w:rsidRPr="008E398A" w:rsidRDefault="00E25C91" w:rsidP="001607D7">
            <w:pPr>
              <w:jc w:val="center"/>
              <w:rPr>
                <w:color w:val="000000"/>
                <w:sz w:val="18"/>
                <w:szCs w:val="18"/>
              </w:rPr>
            </w:pPr>
            <w:r w:rsidRPr="008E398A">
              <w:rPr>
                <w:color w:val="000000"/>
                <w:sz w:val="18"/>
                <w:szCs w:val="18"/>
              </w:rPr>
              <w:t>ул.Энергетиков дом 3а кв. 90</w:t>
            </w:r>
          </w:p>
        </w:tc>
        <w:tc>
          <w:tcPr>
            <w:tcW w:w="1251" w:type="pct"/>
            <w:shd w:val="clear" w:color="auto" w:fill="auto"/>
            <w:vAlign w:val="center"/>
            <w:hideMark/>
          </w:tcPr>
          <w:p w14:paraId="4A18FBFE"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3B88167E" w14:textId="6DB2D81B" w:rsidR="00E25C91" w:rsidRPr="008E398A" w:rsidRDefault="00E25C91" w:rsidP="001607D7">
            <w:pPr>
              <w:jc w:val="center"/>
              <w:rPr>
                <w:sz w:val="18"/>
                <w:szCs w:val="18"/>
              </w:rPr>
            </w:pPr>
            <w:r w:rsidRPr="008E398A">
              <w:rPr>
                <w:sz w:val="18"/>
                <w:szCs w:val="18"/>
              </w:rPr>
              <w:t>0.112</w:t>
            </w:r>
          </w:p>
        </w:tc>
      </w:tr>
      <w:tr w:rsidR="00E25C91" w:rsidRPr="008E398A" w14:paraId="1606EDDE" w14:textId="77777777" w:rsidTr="008E398A">
        <w:trPr>
          <w:trHeight w:val="20"/>
        </w:trPr>
        <w:tc>
          <w:tcPr>
            <w:tcW w:w="1540" w:type="pct"/>
            <w:shd w:val="clear" w:color="auto" w:fill="auto"/>
            <w:noWrap/>
            <w:vAlign w:val="center"/>
            <w:hideMark/>
          </w:tcPr>
          <w:p w14:paraId="483D3378" w14:textId="77777777" w:rsidR="00E25C91" w:rsidRPr="008E398A" w:rsidRDefault="00E25C91" w:rsidP="001607D7">
            <w:pPr>
              <w:jc w:val="center"/>
              <w:rPr>
                <w:color w:val="000000"/>
                <w:sz w:val="18"/>
                <w:szCs w:val="18"/>
              </w:rPr>
            </w:pPr>
            <w:r w:rsidRPr="008E398A">
              <w:rPr>
                <w:color w:val="000000"/>
                <w:sz w:val="18"/>
                <w:szCs w:val="18"/>
              </w:rPr>
              <w:t>АО "Усть-СреднеканГЭСстрой"</w:t>
            </w:r>
          </w:p>
        </w:tc>
        <w:tc>
          <w:tcPr>
            <w:tcW w:w="1502" w:type="pct"/>
            <w:shd w:val="clear" w:color="auto" w:fill="auto"/>
            <w:vAlign w:val="center"/>
            <w:hideMark/>
          </w:tcPr>
          <w:p w14:paraId="6EEC6A38" w14:textId="77777777" w:rsidR="00E25C91" w:rsidRPr="008E398A" w:rsidRDefault="00E25C91" w:rsidP="001607D7">
            <w:pPr>
              <w:jc w:val="center"/>
              <w:rPr>
                <w:color w:val="000000"/>
                <w:sz w:val="18"/>
                <w:szCs w:val="18"/>
              </w:rPr>
            </w:pPr>
            <w:r w:rsidRPr="008E398A">
              <w:rPr>
                <w:color w:val="000000"/>
                <w:sz w:val="18"/>
                <w:szCs w:val="18"/>
              </w:rPr>
              <w:t>ул. Энергетиков дом 6а кв. 40</w:t>
            </w:r>
          </w:p>
        </w:tc>
        <w:tc>
          <w:tcPr>
            <w:tcW w:w="1251" w:type="pct"/>
            <w:shd w:val="clear" w:color="auto" w:fill="auto"/>
            <w:vAlign w:val="center"/>
            <w:hideMark/>
          </w:tcPr>
          <w:p w14:paraId="52142F0F"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6B5E26E4" w14:textId="4AA25C25" w:rsidR="00E25C91" w:rsidRPr="008E398A" w:rsidRDefault="00E25C91" w:rsidP="001607D7">
            <w:pPr>
              <w:jc w:val="center"/>
              <w:rPr>
                <w:color w:val="000000"/>
                <w:sz w:val="18"/>
                <w:szCs w:val="18"/>
              </w:rPr>
            </w:pPr>
            <w:r w:rsidRPr="008E398A">
              <w:rPr>
                <w:color w:val="000000"/>
                <w:sz w:val="18"/>
                <w:szCs w:val="18"/>
              </w:rPr>
              <w:t>0.655</w:t>
            </w:r>
          </w:p>
        </w:tc>
      </w:tr>
      <w:tr w:rsidR="00E25C91" w:rsidRPr="008E398A" w14:paraId="2BB888E7" w14:textId="77777777" w:rsidTr="008E398A">
        <w:trPr>
          <w:trHeight w:val="20"/>
        </w:trPr>
        <w:tc>
          <w:tcPr>
            <w:tcW w:w="1540" w:type="pct"/>
            <w:shd w:val="clear" w:color="auto" w:fill="auto"/>
            <w:noWrap/>
            <w:vAlign w:val="center"/>
            <w:hideMark/>
          </w:tcPr>
          <w:p w14:paraId="22E02D00" w14:textId="77777777" w:rsidR="00E25C91" w:rsidRPr="008E398A" w:rsidRDefault="00E25C91" w:rsidP="001607D7">
            <w:pPr>
              <w:jc w:val="center"/>
              <w:rPr>
                <w:color w:val="000000"/>
                <w:sz w:val="18"/>
                <w:szCs w:val="18"/>
              </w:rPr>
            </w:pPr>
            <w:r w:rsidRPr="008E398A">
              <w:rPr>
                <w:color w:val="000000"/>
                <w:sz w:val="18"/>
                <w:szCs w:val="18"/>
              </w:rPr>
              <w:t>АО "Усть-СреднеканГЭСстрой"</w:t>
            </w:r>
          </w:p>
        </w:tc>
        <w:tc>
          <w:tcPr>
            <w:tcW w:w="1502" w:type="pct"/>
            <w:shd w:val="clear" w:color="auto" w:fill="auto"/>
            <w:vAlign w:val="center"/>
            <w:hideMark/>
          </w:tcPr>
          <w:p w14:paraId="0D2B1A31" w14:textId="77777777" w:rsidR="00E25C91" w:rsidRPr="008E398A" w:rsidRDefault="00E25C91" w:rsidP="001607D7">
            <w:pPr>
              <w:jc w:val="center"/>
              <w:rPr>
                <w:color w:val="000000"/>
                <w:sz w:val="18"/>
                <w:szCs w:val="18"/>
              </w:rPr>
            </w:pPr>
            <w:r w:rsidRPr="008E398A">
              <w:rPr>
                <w:color w:val="000000"/>
                <w:sz w:val="18"/>
                <w:szCs w:val="18"/>
              </w:rPr>
              <w:t>ул. Энергетиков дом 3а кв. 84</w:t>
            </w:r>
          </w:p>
        </w:tc>
        <w:tc>
          <w:tcPr>
            <w:tcW w:w="1251" w:type="pct"/>
            <w:shd w:val="clear" w:color="auto" w:fill="auto"/>
            <w:vAlign w:val="center"/>
            <w:hideMark/>
          </w:tcPr>
          <w:p w14:paraId="7A331CA7"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15DF1F18" w14:textId="476131D6" w:rsidR="00E25C91" w:rsidRPr="008E398A" w:rsidRDefault="00E25C91" w:rsidP="001607D7">
            <w:pPr>
              <w:jc w:val="center"/>
              <w:rPr>
                <w:sz w:val="18"/>
                <w:szCs w:val="18"/>
              </w:rPr>
            </w:pPr>
            <w:r w:rsidRPr="008E398A">
              <w:rPr>
                <w:sz w:val="18"/>
                <w:szCs w:val="18"/>
              </w:rPr>
              <w:t>0.655</w:t>
            </w:r>
          </w:p>
        </w:tc>
      </w:tr>
      <w:tr w:rsidR="00E25C91" w:rsidRPr="008E398A" w14:paraId="3F5C9728" w14:textId="77777777" w:rsidTr="008E398A">
        <w:trPr>
          <w:trHeight w:val="20"/>
        </w:trPr>
        <w:tc>
          <w:tcPr>
            <w:tcW w:w="1540" w:type="pct"/>
            <w:shd w:val="clear" w:color="auto" w:fill="auto"/>
            <w:noWrap/>
            <w:vAlign w:val="center"/>
            <w:hideMark/>
          </w:tcPr>
          <w:p w14:paraId="6168CDB3" w14:textId="77777777" w:rsidR="00E25C91" w:rsidRPr="008E398A" w:rsidRDefault="00E25C91" w:rsidP="001607D7">
            <w:pPr>
              <w:jc w:val="center"/>
              <w:rPr>
                <w:color w:val="000000"/>
                <w:sz w:val="18"/>
                <w:szCs w:val="18"/>
              </w:rPr>
            </w:pPr>
            <w:r w:rsidRPr="008E398A">
              <w:rPr>
                <w:color w:val="000000"/>
                <w:sz w:val="18"/>
                <w:szCs w:val="18"/>
              </w:rPr>
              <w:t>ООО "Астра - Групп"</w:t>
            </w:r>
          </w:p>
        </w:tc>
        <w:tc>
          <w:tcPr>
            <w:tcW w:w="1502" w:type="pct"/>
            <w:shd w:val="clear" w:color="auto" w:fill="auto"/>
            <w:vAlign w:val="center"/>
            <w:hideMark/>
          </w:tcPr>
          <w:p w14:paraId="0CA82652" w14:textId="77777777" w:rsidR="00E25C91" w:rsidRPr="008E398A" w:rsidRDefault="00E25C91" w:rsidP="001607D7">
            <w:pPr>
              <w:jc w:val="center"/>
              <w:rPr>
                <w:color w:val="000000"/>
                <w:sz w:val="18"/>
                <w:szCs w:val="18"/>
              </w:rPr>
            </w:pPr>
            <w:r w:rsidRPr="008E398A">
              <w:rPr>
                <w:color w:val="000000"/>
                <w:sz w:val="18"/>
                <w:szCs w:val="18"/>
              </w:rPr>
              <w:t>ул. Победы дом 3 кв. 23</w:t>
            </w:r>
          </w:p>
        </w:tc>
        <w:tc>
          <w:tcPr>
            <w:tcW w:w="1251" w:type="pct"/>
            <w:shd w:val="clear" w:color="auto" w:fill="auto"/>
            <w:vAlign w:val="center"/>
            <w:hideMark/>
          </w:tcPr>
          <w:p w14:paraId="1617A986"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24CF4A28" w14:textId="7F51CF20" w:rsidR="00E25C91" w:rsidRPr="008E398A" w:rsidRDefault="00E25C91" w:rsidP="001607D7">
            <w:pPr>
              <w:jc w:val="center"/>
              <w:rPr>
                <w:sz w:val="18"/>
                <w:szCs w:val="18"/>
              </w:rPr>
            </w:pPr>
            <w:r w:rsidRPr="008E398A">
              <w:rPr>
                <w:sz w:val="18"/>
                <w:szCs w:val="18"/>
              </w:rPr>
              <w:t>0.215</w:t>
            </w:r>
          </w:p>
        </w:tc>
      </w:tr>
      <w:tr w:rsidR="00E25C91" w:rsidRPr="008E398A" w14:paraId="1F1D76B6" w14:textId="77777777" w:rsidTr="008E398A">
        <w:trPr>
          <w:trHeight w:val="20"/>
        </w:trPr>
        <w:tc>
          <w:tcPr>
            <w:tcW w:w="1540" w:type="pct"/>
            <w:shd w:val="clear" w:color="auto" w:fill="auto"/>
            <w:noWrap/>
            <w:vAlign w:val="center"/>
            <w:hideMark/>
          </w:tcPr>
          <w:p w14:paraId="5E1F9CF7" w14:textId="77777777" w:rsidR="00E25C91" w:rsidRPr="008E398A" w:rsidRDefault="00E25C91" w:rsidP="001607D7">
            <w:pPr>
              <w:jc w:val="center"/>
              <w:rPr>
                <w:color w:val="000000"/>
                <w:sz w:val="18"/>
                <w:szCs w:val="18"/>
              </w:rPr>
            </w:pPr>
            <w:r w:rsidRPr="008E398A">
              <w:rPr>
                <w:color w:val="000000"/>
                <w:sz w:val="18"/>
                <w:szCs w:val="18"/>
              </w:rPr>
              <w:t>ООО "Астра - Групп"</w:t>
            </w:r>
          </w:p>
        </w:tc>
        <w:tc>
          <w:tcPr>
            <w:tcW w:w="1502" w:type="pct"/>
            <w:shd w:val="clear" w:color="auto" w:fill="auto"/>
            <w:vAlign w:val="center"/>
            <w:hideMark/>
          </w:tcPr>
          <w:p w14:paraId="7DD59BD9" w14:textId="77777777" w:rsidR="00E25C91" w:rsidRPr="008E398A" w:rsidRDefault="00E25C91" w:rsidP="001607D7">
            <w:pPr>
              <w:jc w:val="center"/>
              <w:rPr>
                <w:color w:val="000000"/>
                <w:sz w:val="18"/>
                <w:szCs w:val="18"/>
              </w:rPr>
            </w:pPr>
            <w:r w:rsidRPr="008E398A">
              <w:rPr>
                <w:color w:val="000000"/>
                <w:sz w:val="18"/>
                <w:szCs w:val="18"/>
              </w:rPr>
              <w:t>ул. Энергетиков д. 3а кв. 7</w:t>
            </w:r>
          </w:p>
        </w:tc>
        <w:tc>
          <w:tcPr>
            <w:tcW w:w="1251" w:type="pct"/>
            <w:shd w:val="clear" w:color="auto" w:fill="auto"/>
            <w:vAlign w:val="center"/>
            <w:hideMark/>
          </w:tcPr>
          <w:p w14:paraId="621947FA"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7EEB2CAA" w14:textId="6507436A" w:rsidR="00E25C91" w:rsidRPr="008E398A" w:rsidRDefault="00E25C91" w:rsidP="001607D7">
            <w:pPr>
              <w:jc w:val="center"/>
              <w:rPr>
                <w:color w:val="000000"/>
                <w:sz w:val="18"/>
                <w:szCs w:val="18"/>
              </w:rPr>
            </w:pPr>
            <w:r w:rsidRPr="008E398A">
              <w:rPr>
                <w:color w:val="000000"/>
                <w:sz w:val="18"/>
                <w:szCs w:val="18"/>
              </w:rPr>
              <w:t>0.135</w:t>
            </w:r>
          </w:p>
        </w:tc>
      </w:tr>
      <w:tr w:rsidR="00E25C91" w:rsidRPr="008E398A" w14:paraId="0D8F31CC" w14:textId="77777777" w:rsidTr="008E398A">
        <w:trPr>
          <w:trHeight w:val="20"/>
        </w:trPr>
        <w:tc>
          <w:tcPr>
            <w:tcW w:w="1540" w:type="pct"/>
            <w:shd w:val="clear" w:color="auto" w:fill="auto"/>
            <w:noWrap/>
            <w:vAlign w:val="center"/>
            <w:hideMark/>
          </w:tcPr>
          <w:p w14:paraId="485FEED2" w14:textId="77777777" w:rsidR="00E25C91" w:rsidRPr="008E398A" w:rsidRDefault="00E25C91" w:rsidP="001607D7">
            <w:pPr>
              <w:jc w:val="center"/>
              <w:rPr>
                <w:color w:val="000000"/>
                <w:sz w:val="18"/>
                <w:szCs w:val="18"/>
              </w:rPr>
            </w:pPr>
            <w:r w:rsidRPr="008E398A">
              <w:rPr>
                <w:color w:val="000000"/>
                <w:sz w:val="18"/>
                <w:szCs w:val="18"/>
              </w:rPr>
              <w:t>ООО "Астра - Групп"</w:t>
            </w:r>
          </w:p>
        </w:tc>
        <w:tc>
          <w:tcPr>
            <w:tcW w:w="1502" w:type="pct"/>
            <w:shd w:val="clear" w:color="auto" w:fill="auto"/>
            <w:vAlign w:val="center"/>
            <w:hideMark/>
          </w:tcPr>
          <w:p w14:paraId="2359CBCD" w14:textId="77777777" w:rsidR="00E25C91" w:rsidRPr="008E398A" w:rsidRDefault="00E25C91" w:rsidP="001607D7">
            <w:pPr>
              <w:jc w:val="center"/>
              <w:rPr>
                <w:color w:val="000000"/>
                <w:sz w:val="18"/>
                <w:szCs w:val="18"/>
              </w:rPr>
            </w:pPr>
            <w:r w:rsidRPr="008E398A">
              <w:rPr>
                <w:color w:val="000000"/>
                <w:sz w:val="18"/>
                <w:szCs w:val="18"/>
              </w:rPr>
              <w:t>ул. Энергетиков д. 3а кв. 74</w:t>
            </w:r>
          </w:p>
        </w:tc>
        <w:tc>
          <w:tcPr>
            <w:tcW w:w="1251" w:type="pct"/>
            <w:shd w:val="clear" w:color="auto" w:fill="auto"/>
            <w:vAlign w:val="center"/>
            <w:hideMark/>
          </w:tcPr>
          <w:p w14:paraId="712C506C"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4C16462E" w14:textId="6546B2D6" w:rsidR="00E25C91" w:rsidRPr="008E398A" w:rsidRDefault="00E25C91" w:rsidP="001607D7">
            <w:pPr>
              <w:jc w:val="center"/>
              <w:rPr>
                <w:color w:val="000000"/>
                <w:sz w:val="18"/>
                <w:szCs w:val="18"/>
              </w:rPr>
            </w:pPr>
            <w:r w:rsidRPr="008E398A">
              <w:rPr>
                <w:color w:val="000000"/>
                <w:sz w:val="18"/>
                <w:szCs w:val="18"/>
              </w:rPr>
              <w:t>0.220</w:t>
            </w:r>
          </w:p>
        </w:tc>
      </w:tr>
      <w:tr w:rsidR="00E25C91" w:rsidRPr="008E398A" w14:paraId="42050775" w14:textId="77777777" w:rsidTr="008E398A">
        <w:trPr>
          <w:trHeight w:val="20"/>
        </w:trPr>
        <w:tc>
          <w:tcPr>
            <w:tcW w:w="1540" w:type="pct"/>
            <w:shd w:val="clear" w:color="auto" w:fill="auto"/>
            <w:noWrap/>
            <w:vAlign w:val="center"/>
            <w:hideMark/>
          </w:tcPr>
          <w:p w14:paraId="4ED475F0" w14:textId="77777777" w:rsidR="00E25C91" w:rsidRPr="008E398A" w:rsidRDefault="00E25C91" w:rsidP="001607D7">
            <w:pPr>
              <w:jc w:val="center"/>
              <w:rPr>
                <w:color w:val="000000"/>
                <w:sz w:val="18"/>
                <w:szCs w:val="18"/>
              </w:rPr>
            </w:pPr>
            <w:r w:rsidRPr="008E398A">
              <w:rPr>
                <w:color w:val="000000"/>
                <w:sz w:val="18"/>
                <w:szCs w:val="18"/>
              </w:rPr>
              <w:t>Пирожников А.В.</w:t>
            </w:r>
          </w:p>
        </w:tc>
        <w:tc>
          <w:tcPr>
            <w:tcW w:w="1502" w:type="pct"/>
            <w:shd w:val="clear" w:color="auto" w:fill="auto"/>
            <w:noWrap/>
            <w:vAlign w:val="center"/>
            <w:hideMark/>
          </w:tcPr>
          <w:p w14:paraId="47BD57B9" w14:textId="77777777" w:rsidR="00E25C91" w:rsidRPr="008E398A" w:rsidRDefault="00E25C91" w:rsidP="001607D7">
            <w:pPr>
              <w:jc w:val="center"/>
              <w:rPr>
                <w:color w:val="000000"/>
                <w:sz w:val="18"/>
                <w:szCs w:val="18"/>
              </w:rPr>
            </w:pPr>
            <w:r w:rsidRPr="008E398A">
              <w:rPr>
                <w:color w:val="000000"/>
                <w:sz w:val="18"/>
                <w:szCs w:val="18"/>
              </w:rPr>
              <w:t>каток</w:t>
            </w:r>
          </w:p>
        </w:tc>
        <w:tc>
          <w:tcPr>
            <w:tcW w:w="1251" w:type="pct"/>
            <w:shd w:val="clear" w:color="auto" w:fill="auto"/>
            <w:vAlign w:val="center"/>
            <w:hideMark/>
          </w:tcPr>
          <w:p w14:paraId="02298F10"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0F621D27" w14:textId="3007ECCE" w:rsidR="00E25C91" w:rsidRPr="008E398A" w:rsidRDefault="00E25C91" w:rsidP="001607D7">
            <w:pPr>
              <w:jc w:val="center"/>
              <w:rPr>
                <w:sz w:val="18"/>
                <w:szCs w:val="18"/>
              </w:rPr>
            </w:pPr>
            <w:r w:rsidRPr="008E398A">
              <w:rPr>
                <w:sz w:val="18"/>
                <w:szCs w:val="18"/>
              </w:rPr>
              <w:t>0.2798</w:t>
            </w:r>
          </w:p>
        </w:tc>
      </w:tr>
      <w:tr w:rsidR="00E25C91" w:rsidRPr="008E398A" w14:paraId="292F3D74" w14:textId="77777777" w:rsidTr="008E398A">
        <w:trPr>
          <w:trHeight w:val="20"/>
        </w:trPr>
        <w:tc>
          <w:tcPr>
            <w:tcW w:w="1540" w:type="pct"/>
            <w:shd w:val="clear" w:color="auto" w:fill="auto"/>
            <w:noWrap/>
            <w:vAlign w:val="center"/>
            <w:hideMark/>
          </w:tcPr>
          <w:p w14:paraId="55FBFD60" w14:textId="77777777" w:rsidR="00E25C91" w:rsidRPr="008E398A" w:rsidRDefault="00E25C91" w:rsidP="001607D7">
            <w:pPr>
              <w:jc w:val="center"/>
              <w:rPr>
                <w:color w:val="000000"/>
                <w:sz w:val="18"/>
                <w:szCs w:val="18"/>
              </w:rPr>
            </w:pPr>
            <w:r w:rsidRPr="008E398A">
              <w:rPr>
                <w:color w:val="000000"/>
                <w:sz w:val="18"/>
                <w:szCs w:val="18"/>
              </w:rPr>
              <w:t>Лукашевич А.Г.</w:t>
            </w:r>
          </w:p>
        </w:tc>
        <w:tc>
          <w:tcPr>
            <w:tcW w:w="1502" w:type="pct"/>
            <w:shd w:val="clear" w:color="auto" w:fill="auto"/>
            <w:vAlign w:val="center"/>
            <w:hideMark/>
          </w:tcPr>
          <w:p w14:paraId="3F343EF7" w14:textId="77777777" w:rsidR="00E25C91" w:rsidRPr="008E398A" w:rsidRDefault="00E25C91" w:rsidP="001607D7">
            <w:pPr>
              <w:jc w:val="center"/>
              <w:rPr>
                <w:color w:val="000000"/>
                <w:sz w:val="18"/>
                <w:szCs w:val="18"/>
              </w:rPr>
            </w:pPr>
            <w:r w:rsidRPr="008E398A">
              <w:rPr>
                <w:color w:val="000000"/>
                <w:sz w:val="18"/>
                <w:szCs w:val="18"/>
              </w:rPr>
              <w:t>ул. Когодовского дом 20</w:t>
            </w:r>
          </w:p>
        </w:tc>
        <w:tc>
          <w:tcPr>
            <w:tcW w:w="1251" w:type="pct"/>
            <w:shd w:val="clear" w:color="auto" w:fill="auto"/>
            <w:vAlign w:val="center"/>
            <w:hideMark/>
          </w:tcPr>
          <w:p w14:paraId="56D8A9B6"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50F38482" w14:textId="164F1641" w:rsidR="00E25C91" w:rsidRPr="008E398A" w:rsidRDefault="00E25C91" w:rsidP="001607D7">
            <w:pPr>
              <w:jc w:val="center"/>
              <w:rPr>
                <w:sz w:val="18"/>
                <w:szCs w:val="18"/>
              </w:rPr>
            </w:pPr>
            <w:r w:rsidRPr="008E398A">
              <w:rPr>
                <w:sz w:val="18"/>
                <w:szCs w:val="18"/>
              </w:rPr>
              <w:t>0.168</w:t>
            </w:r>
          </w:p>
        </w:tc>
      </w:tr>
      <w:tr w:rsidR="00E25C91" w:rsidRPr="008E398A" w14:paraId="64170F05" w14:textId="77777777" w:rsidTr="008E398A">
        <w:trPr>
          <w:trHeight w:val="20"/>
        </w:trPr>
        <w:tc>
          <w:tcPr>
            <w:tcW w:w="1540" w:type="pct"/>
            <w:shd w:val="clear" w:color="auto" w:fill="auto"/>
            <w:noWrap/>
            <w:vAlign w:val="center"/>
            <w:hideMark/>
          </w:tcPr>
          <w:p w14:paraId="215FB7B9" w14:textId="77777777" w:rsidR="00E25C91" w:rsidRPr="008E398A" w:rsidRDefault="00E25C91" w:rsidP="001607D7">
            <w:pPr>
              <w:jc w:val="center"/>
              <w:rPr>
                <w:color w:val="000000"/>
                <w:sz w:val="18"/>
                <w:szCs w:val="18"/>
              </w:rPr>
            </w:pPr>
            <w:r w:rsidRPr="008E398A">
              <w:rPr>
                <w:color w:val="000000"/>
                <w:sz w:val="18"/>
                <w:szCs w:val="18"/>
              </w:rPr>
              <w:t>Пинегина О.В.</w:t>
            </w:r>
          </w:p>
        </w:tc>
        <w:tc>
          <w:tcPr>
            <w:tcW w:w="1502" w:type="pct"/>
            <w:shd w:val="clear" w:color="auto" w:fill="auto"/>
            <w:vAlign w:val="center"/>
            <w:hideMark/>
          </w:tcPr>
          <w:p w14:paraId="7017ED73" w14:textId="27409915" w:rsidR="00E25C91" w:rsidRPr="008E398A" w:rsidRDefault="00E25C91" w:rsidP="001607D7">
            <w:pPr>
              <w:jc w:val="center"/>
              <w:rPr>
                <w:color w:val="000000"/>
                <w:sz w:val="18"/>
                <w:szCs w:val="18"/>
              </w:rPr>
            </w:pPr>
            <w:r w:rsidRPr="008E398A">
              <w:rPr>
                <w:color w:val="000000"/>
                <w:sz w:val="18"/>
                <w:szCs w:val="18"/>
              </w:rPr>
              <w:t>ул. Когодовского дом 9 помещение № 3</w:t>
            </w:r>
          </w:p>
        </w:tc>
        <w:tc>
          <w:tcPr>
            <w:tcW w:w="1251" w:type="pct"/>
            <w:shd w:val="clear" w:color="auto" w:fill="auto"/>
            <w:vAlign w:val="center"/>
            <w:hideMark/>
          </w:tcPr>
          <w:p w14:paraId="706481EE"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5AD97980" w14:textId="2FC87A97" w:rsidR="00E25C91" w:rsidRPr="008E398A" w:rsidRDefault="00E25C91" w:rsidP="001607D7">
            <w:pPr>
              <w:jc w:val="center"/>
              <w:rPr>
                <w:sz w:val="18"/>
                <w:szCs w:val="18"/>
              </w:rPr>
            </w:pPr>
            <w:r w:rsidRPr="008E398A">
              <w:rPr>
                <w:sz w:val="18"/>
                <w:szCs w:val="18"/>
              </w:rPr>
              <w:t>0.012</w:t>
            </w:r>
          </w:p>
        </w:tc>
      </w:tr>
      <w:tr w:rsidR="00E25C91" w:rsidRPr="008E398A" w14:paraId="093C9A32" w14:textId="77777777" w:rsidTr="008E398A">
        <w:trPr>
          <w:trHeight w:val="20"/>
        </w:trPr>
        <w:tc>
          <w:tcPr>
            <w:tcW w:w="1540" w:type="pct"/>
            <w:shd w:val="clear" w:color="auto" w:fill="auto"/>
            <w:noWrap/>
            <w:vAlign w:val="center"/>
            <w:hideMark/>
          </w:tcPr>
          <w:p w14:paraId="63A825C1" w14:textId="77777777" w:rsidR="00E25C91" w:rsidRPr="008E398A" w:rsidRDefault="00E25C91" w:rsidP="001607D7">
            <w:pPr>
              <w:jc w:val="center"/>
              <w:rPr>
                <w:color w:val="000000"/>
                <w:sz w:val="18"/>
                <w:szCs w:val="18"/>
              </w:rPr>
            </w:pPr>
            <w:r w:rsidRPr="008E398A">
              <w:rPr>
                <w:color w:val="000000"/>
                <w:sz w:val="18"/>
                <w:szCs w:val="18"/>
              </w:rPr>
              <w:t>Пинегина О.В.</w:t>
            </w:r>
          </w:p>
        </w:tc>
        <w:tc>
          <w:tcPr>
            <w:tcW w:w="1502" w:type="pct"/>
            <w:shd w:val="clear" w:color="auto" w:fill="auto"/>
            <w:vAlign w:val="center"/>
            <w:hideMark/>
          </w:tcPr>
          <w:p w14:paraId="44BD4F61" w14:textId="6609F673" w:rsidR="00E25C91" w:rsidRPr="008E398A" w:rsidRDefault="00E25C91" w:rsidP="001607D7">
            <w:pPr>
              <w:jc w:val="center"/>
              <w:rPr>
                <w:color w:val="000000"/>
                <w:sz w:val="18"/>
                <w:szCs w:val="18"/>
              </w:rPr>
            </w:pPr>
            <w:r w:rsidRPr="008E398A">
              <w:rPr>
                <w:color w:val="000000"/>
                <w:sz w:val="18"/>
                <w:szCs w:val="18"/>
              </w:rPr>
              <w:t>ул. Когодовского дом 9 помещение № 20, № 22</w:t>
            </w:r>
          </w:p>
        </w:tc>
        <w:tc>
          <w:tcPr>
            <w:tcW w:w="1251" w:type="pct"/>
            <w:shd w:val="clear" w:color="auto" w:fill="auto"/>
            <w:vAlign w:val="center"/>
            <w:hideMark/>
          </w:tcPr>
          <w:p w14:paraId="31ADAECF"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6F181077" w14:textId="45A0F15B" w:rsidR="00E25C91" w:rsidRPr="008E398A" w:rsidRDefault="00E25C91" w:rsidP="001607D7">
            <w:pPr>
              <w:jc w:val="center"/>
              <w:rPr>
                <w:sz w:val="18"/>
                <w:szCs w:val="18"/>
              </w:rPr>
            </w:pPr>
            <w:r w:rsidRPr="008E398A">
              <w:rPr>
                <w:sz w:val="18"/>
                <w:szCs w:val="18"/>
              </w:rPr>
              <w:t>0.0236</w:t>
            </w:r>
          </w:p>
        </w:tc>
      </w:tr>
      <w:tr w:rsidR="00E25C91" w:rsidRPr="008E398A" w14:paraId="6A17CBA3" w14:textId="77777777" w:rsidTr="008E398A">
        <w:trPr>
          <w:trHeight w:val="20"/>
        </w:trPr>
        <w:tc>
          <w:tcPr>
            <w:tcW w:w="1540" w:type="pct"/>
            <w:shd w:val="clear" w:color="auto" w:fill="auto"/>
            <w:noWrap/>
            <w:vAlign w:val="center"/>
            <w:hideMark/>
          </w:tcPr>
          <w:p w14:paraId="74F43878" w14:textId="77777777" w:rsidR="00E25C91" w:rsidRPr="008E398A" w:rsidRDefault="00E25C91" w:rsidP="001607D7">
            <w:pPr>
              <w:jc w:val="center"/>
              <w:rPr>
                <w:color w:val="000000"/>
                <w:sz w:val="18"/>
                <w:szCs w:val="18"/>
              </w:rPr>
            </w:pPr>
            <w:r w:rsidRPr="008E398A">
              <w:rPr>
                <w:color w:val="000000"/>
                <w:sz w:val="18"/>
                <w:szCs w:val="18"/>
              </w:rPr>
              <w:t>ИП Романюк Р.П.</w:t>
            </w:r>
          </w:p>
        </w:tc>
        <w:tc>
          <w:tcPr>
            <w:tcW w:w="1502" w:type="pct"/>
            <w:shd w:val="clear" w:color="auto" w:fill="auto"/>
            <w:vAlign w:val="center"/>
            <w:hideMark/>
          </w:tcPr>
          <w:p w14:paraId="5827384C" w14:textId="77777777" w:rsidR="00E25C91" w:rsidRPr="008E398A" w:rsidRDefault="00E25C91" w:rsidP="001607D7">
            <w:pPr>
              <w:jc w:val="center"/>
              <w:rPr>
                <w:color w:val="000000"/>
                <w:sz w:val="18"/>
                <w:szCs w:val="18"/>
              </w:rPr>
            </w:pPr>
            <w:r w:rsidRPr="008E398A">
              <w:rPr>
                <w:color w:val="000000"/>
                <w:sz w:val="18"/>
                <w:szCs w:val="18"/>
              </w:rPr>
              <w:t>ул. Когодовского дом 9</w:t>
            </w:r>
          </w:p>
        </w:tc>
        <w:tc>
          <w:tcPr>
            <w:tcW w:w="1251" w:type="pct"/>
            <w:shd w:val="clear" w:color="auto" w:fill="auto"/>
            <w:vAlign w:val="center"/>
            <w:hideMark/>
          </w:tcPr>
          <w:p w14:paraId="7FD5262B"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2F264452" w14:textId="2F2186FC" w:rsidR="00E25C91" w:rsidRPr="008E398A" w:rsidRDefault="00E25C91" w:rsidP="001607D7">
            <w:pPr>
              <w:jc w:val="center"/>
              <w:rPr>
                <w:sz w:val="18"/>
                <w:szCs w:val="18"/>
              </w:rPr>
            </w:pPr>
            <w:r w:rsidRPr="008E398A">
              <w:rPr>
                <w:sz w:val="18"/>
                <w:szCs w:val="18"/>
              </w:rPr>
              <w:t>0.012</w:t>
            </w:r>
          </w:p>
        </w:tc>
      </w:tr>
      <w:tr w:rsidR="00E25C91" w:rsidRPr="008E398A" w14:paraId="4D06CE41" w14:textId="77777777" w:rsidTr="008E398A">
        <w:trPr>
          <w:trHeight w:val="20"/>
        </w:trPr>
        <w:tc>
          <w:tcPr>
            <w:tcW w:w="1540" w:type="pct"/>
            <w:shd w:val="clear" w:color="auto" w:fill="auto"/>
            <w:noWrap/>
            <w:vAlign w:val="center"/>
            <w:hideMark/>
          </w:tcPr>
          <w:p w14:paraId="2DEC21DB" w14:textId="52A0C539" w:rsidR="00E25C91" w:rsidRPr="008E398A" w:rsidRDefault="00E25C91" w:rsidP="001607D7">
            <w:pPr>
              <w:jc w:val="center"/>
              <w:rPr>
                <w:color w:val="000000"/>
                <w:sz w:val="18"/>
                <w:szCs w:val="18"/>
              </w:rPr>
            </w:pPr>
            <w:r w:rsidRPr="008E398A">
              <w:rPr>
                <w:color w:val="000000"/>
                <w:sz w:val="18"/>
                <w:szCs w:val="18"/>
              </w:rPr>
              <w:t>ИП Фомина Е.И</w:t>
            </w:r>
          </w:p>
        </w:tc>
        <w:tc>
          <w:tcPr>
            <w:tcW w:w="1502" w:type="pct"/>
            <w:shd w:val="clear" w:color="auto" w:fill="auto"/>
            <w:noWrap/>
            <w:vAlign w:val="center"/>
            <w:hideMark/>
          </w:tcPr>
          <w:p w14:paraId="56DB88C7" w14:textId="77777777" w:rsidR="00E25C91" w:rsidRPr="008E398A" w:rsidRDefault="00E25C91" w:rsidP="001607D7">
            <w:pPr>
              <w:jc w:val="center"/>
              <w:rPr>
                <w:color w:val="000000"/>
                <w:sz w:val="18"/>
                <w:szCs w:val="18"/>
              </w:rPr>
            </w:pPr>
            <w:r w:rsidRPr="008E398A">
              <w:rPr>
                <w:color w:val="000000"/>
                <w:sz w:val="18"/>
                <w:szCs w:val="18"/>
              </w:rPr>
              <w:t>ул. Комсомольская дом 8</w:t>
            </w:r>
          </w:p>
        </w:tc>
        <w:tc>
          <w:tcPr>
            <w:tcW w:w="1251" w:type="pct"/>
            <w:shd w:val="clear" w:color="auto" w:fill="auto"/>
            <w:vAlign w:val="center"/>
            <w:hideMark/>
          </w:tcPr>
          <w:p w14:paraId="0DA6851A"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484D0006" w14:textId="3AE4A873" w:rsidR="00E25C91" w:rsidRPr="008E398A" w:rsidRDefault="00E25C91" w:rsidP="001607D7">
            <w:pPr>
              <w:jc w:val="center"/>
              <w:rPr>
                <w:sz w:val="18"/>
                <w:szCs w:val="18"/>
              </w:rPr>
            </w:pPr>
            <w:r w:rsidRPr="008E398A">
              <w:rPr>
                <w:sz w:val="18"/>
                <w:szCs w:val="18"/>
              </w:rPr>
              <w:t>0.392</w:t>
            </w:r>
          </w:p>
        </w:tc>
      </w:tr>
      <w:tr w:rsidR="00E25C91" w:rsidRPr="008E398A" w14:paraId="4738B23B" w14:textId="77777777" w:rsidTr="008E398A">
        <w:trPr>
          <w:trHeight w:val="20"/>
        </w:trPr>
        <w:tc>
          <w:tcPr>
            <w:tcW w:w="1540" w:type="pct"/>
            <w:shd w:val="clear" w:color="auto" w:fill="auto"/>
            <w:noWrap/>
            <w:vAlign w:val="center"/>
            <w:hideMark/>
          </w:tcPr>
          <w:p w14:paraId="192378EB" w14:textId="7CBAEB34" w:rsidR="00E25C91" w:rsidRPr="008E398A" w:rsidRDefault="00E25C91" w:rsidP="001607D7">
            <w:pPr>
              <w:jc w:val="center"/>
              <w:rPr>
                <w:color w:val="000000"/>
                <w:sz w:val="18"/>
                <w:szCs w:val="18"/>
              </w:rPr>
            </w:pPr>
            <w:r w:rsidRPr="008E398A">
              <w:rPr>
                <w:color w:val="000000"/>
                <w:sz w:val="18"/>
                <w:szCs w:val="18"/>
              </w:rPr>
              <w:t>ИП Фомина Е.И</w:t>
            </w:r>
          </w:p>
        </w:tc>
        <w:tc>
          <w:tcPr>
            <w:tcW w:w="1502" w:type="pct"/>
            <w:shd w:val="clear" w:color="auto" w:fill="auto"/>
            <w:vAlign w:val="center"/>
            <w:hideMark/>
          </w:tcPr>
          <w:p w14:paraId="00E29908" w14:textId="77777777" w:rsidR="00E25C91" w:rsidRPr="008E398A" w:rsidRDefault="00E25C91" w:rsidP="001607D7">
            <w:pPr>
              <w:jc w:val="center"/>
              <w:rPr>
                <w:color w:val="000000"/>
                <w:sz w:val="18"/>
                <w:szCs w:val="18"/>
              </w:rPr>
            </w:pPr>
            <w:r w:rsidRPr="008E398A">
              <w:rPr>
                <w:color w:val="000000"/>
                <w:sz w:val="18"/>
                <w:szCs w:val="18"/>
              </w:rPr>
              <w:t>ул. Когодовского дом 31 кв. 16</w:t>
            </w:r>
          </w:p>
        </w:tc>
        <w:tc>
          <w:tcPr>
            <w:tcW w:w="1251" w:type="pct"/>
            <w:shd w:val="clear" w:color="auto" w:fill="auto"/>
            <w:vAlign w:val="center"/>
            <w:hideMark/>
          </w:tcPr>
          <w:p w14:paraId="2098EDE4"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25EB195C" w14:textId="4ED4A9B2" w:rsidR="00E25C91" w:rsidRPr="008E398A" w:rsidRDefault="00E25C91" w:rsidP="001607D7">
            <w:pPr>
              <w:jc w:val="center"/>
              <w:rPr>
                <w:sz w:val="18"/>
                <w:szCs w:val="18"/>
              </w:rPr>
            </w:pPr>
            <w:r w:rsidRPr="008E398A">
              <w:rPr>
                <w:sz w:val="18"/>
                <w:szCs w:val="18"/>
              </w:rPr>
              <w:t>0.448</w:t>
            </w:r>
          </w:p>
        </w:tc>
      </w:tr>
      <w:tr w:rsidR="00E25C91" w:rsidRPr="008E398A" w14:paraId="59E6D967" w14:textId="77777777" w:rsidTr="008E398A">
        <w:trPr>
          <w:trHeight w:val="20"/>
        </w:trPr>
        <w:tc>
          <w:tcPr>
            <w:tcW w:w="1540" w:type="pct"/>
            <w:shd w:val="clear" w:color="auto" w:fill="auto"/>
            <w:noWrap/>
            <w:vAlign w:val="center"/>
            <w:hideMark/>
          </w:tcPr>
          <w:p w14:paraId="1D9224BE" w14:textId="77777777" w:rsidR="00E25C91" w:rsidRPr="008E398A" w:rsidRDefault="00E25C91" w:rsidP="001607D7">
            <w:pPr>
              <w:jc w:val="center"/>
              <w:rPr>
                <w:color w:val="000000"/>
                <w:sz w:val="18"/>
                <w:szCs w:val="18"/>
              </w:rPr>
            </w:pPr>
            <w:r w:rsidRPr="008E398A">
              <w:rPr>
                <w:color w:val="000000"/>
                <w:sz w:val="18"/>
                <w:szCs w:val="18"/>
              </w:rPr>
              <w:t>ООО "Т-Капитал"</w:t>
            </w:r>
          </w:p>
        </w:tc>
        <w:tc>
          <w:tcPr>
            <w:tcW w:w="1502" w:type="pct"/>
            <w:shd w:val="clear" w:color="auto" w:fill="auto"/>
            <w:vAlign w:val="center"/>
            <w:hideMark/>
          </w:tcPr>
          <w:p w14:paraId="0A984D8A" w14:textId="77777777" w:rsidR="00E25C91" w:rsidRPr="008E398A" w:rsidRDefault="00E25C91" w:rsidP="001607D7">
            <w:pPr>
              <w:jc w:val="center"/>
              <w:rPr>
                <w:color w:val="000000"/>
                <w:sz w:val="18"/>
                <w:szCs w:val="18"/>
              </w:rPr>
            </w:pPr>
            <w:r w:rsidRPr="008E398A">
              <w:rPr>
                <w:color w:val="000000"/>
                <w:sz w:val="18"/>
                <w:szCs w:val="18"/>
              </w:rPr>
              <w:t>ул. Когодовского дом 14</w:t>
            </w:r>
            <w:r w:rsidRPr="008E398A">
              <w:rPr>
                <w:color w:val="000000"/>
                <w:sz w:val="18"/>
                <w:szCs w:val="18"/>
              </w:rPr>
              <w:br w:type="page"/>
              <w:t>магазин "Агат"</w:t>
            </w:r>
          </w:p>
        </w:tc>
        <w:tc>
          <w:tcPr>
            <w:tcW w:w="1251" w:type="pct"/>
            <w:shd w:val="clear" w:color="auto" w:fill="auto"/>
            <w:vAlign w:val="center"/>
            <w:hideMark/>
          </w:tcPr>
          <w:p w14:paraId="2259AA5A"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64E90161" w14:textId="38DEF7A6" w:rsidR="00E25C91" w:rsidRPr="008E398A" w:rsidRDefault="00E25C91" w:rsidP="001607D7">
            <w:pPr>
              <w:jc w:val="center"/>
              <w:rPr>
                <w:sz w:val="18"/>
                <w:szCs w:val="18"/>
              </w:rPr>
            </w:pPr>
            <w:r w:rsidRPr="008E398A">
              <w:rPr>
                <w:sz w:val="18"/>
                <w:szCs w:val="18"/>
              </w:rPr>
              <w:t>0.112</w:t>
            </w:r>
          </w:p>
        </w:tc>
      </w:tr>
      <w:tr w:rsidR="00E25C91" w:rsidRPr="008E398A" w14:paraId="19167052" w14:textId="77777777" w:rsidTr="008E398A">
        <w:trPr>
          <w:trHeight w:val="20"/>
        </w:trPr>
        <w:tc>
          <w:tcPr>
            <w:tcW w:w="1540" w:type="pct"/>
            <w:shd w:val="clear" w:color="auto" w:fill="auto"/>
            <w:noWrap/>
            <w:vAlign w:val="center"/>
            <w:hideMark/>
          </w:tcPr>
          <w:p w14:paraId="361CD4F2" w14:textId="77777777" w:rsidR="00E25C91" w:rsidRPr="008E398A" w:rsidRDefault="00E25C91" w:rsidP="001607D7">
            <w:pPr>
              <w:jc w:val="center"/>
              <w:rPr>
                <w:color w:val="000000"/>
                <w:sz w:val="18"/>
                <w:szCs w:val="18"/>
              </w:rPr>
            </w:pPr>
            <w:r w:rsidRPr="008E398A">
              <w:rPr>
                <w:color w:val="000000"/>
                <w:sz w:val="18"/>
                <w:szCs w:val="18"/>
              </w:rPr>
              <w:t>ООО "Т-Капитал"</w:t>
            </w:r>
          </w:p>
        </w:tc>
        <w:tc>
          <w:tcPr>
            <w:tcW w:w="1502" w:type="pct"/>
            <w:shd w:val="clear" w:color="auto" w:fill="auto"/>
            <w:vAlign w:val="center"/>
            <w:hideMark/>
          </w:tcPr>
          <w:p w14:paraId="0B2228E0" w14:textId="74D7738E" w:rsidR="00E25C91" w:rsidRPr="008E398A" w:rsidRDefault="00E25C91" w:rsidP="001607D7">
            <w:pPr>
              <w:jc w:val="center"/>
              <w:rPr>
                <w:color w:val="000000"/>
                <w:sz w:val="18"/>
                <w:szCs w:val="18"/>
              </w:rPr>
            </w:pPr>
            <w:r w:rsidRPr="008E398A">
              <w:rPr>
                <w:color w:val="000000"/>
                <w:sz w:val="18"/>
                <w:szCs w:val="18"/>
              </w:rPr>
              <w:t>ул. Когодовского дом 29 магазин "Парус"</w:t>
            </w:r>
          </w:p>
        </w:tc>
        <w:tc>
          <w:tcPr>
            <w:tcW w:w="1251" w:type="pct"/>
            <w:shd w:val="clear" w:color="auto" w:fill="auto"/>
            <w:vAlign w:val="center"/>
            <w:hideMark/>
          </w:tcPr>
          <w:p w14:paraId="26ACD606"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4F9B6FA2" w14:textId="32D678A4" w:rsidR="00E25C91" w:rsidRPr="008E398A" w:rsidRDefault="00E25C91" w:rsidP="001607D7">
            <w:pPr>
              <w:jc w:val="center"/>
              <w:rPr>
                <w:sz w:val="18"/>
                <w:szCs w:val="18"/>
              </w:rPr>
            </w:pPr>
            <w:r w:rsidRPr="008E398A">
              <w:rPr>
                <w:sz w:val="18"/>
                <w:szCs w:val="18"/>
              </w:rPr>
              <w:t>0.056</w:t>
            </w:r>
          </w:p>
        </w:tc>
      </w:tr>
      <w:tr w:rsidR="00E25C91" w:rsidRPr="008E398A" w14:paraId="2AF0109B" w14:textId="77777777" w:rsidTr="008E398A">
        <w:trPr>
          <w:trHeight w:val="20"/>
        </w:trPr>
        <w:tc>
          <w:tcPr>
            <w:tcW w:w="1540" w:type="pct"/>
            <w:shd w:val="clear" w:color="auto" w:fill="auto"/>
            <w:noWrap/>
            <w:vAlign w:val="center"/>
            <w:hideMark/>
          </w:tcPr>
          <w:p w14:paraId="07FCF9FC" w14:textId="29DE1F61" w:rsidR="00E25C91" w:rsidRPr="008E398A" w:rsidRDefault="00E25C91" w:rsidP="001607D7">
            <w:pPr>
              <w:jc w:val="center"/>
              <w:rPr>
                <w:color w:val="000000"/>
                <w:sz w:val="18"/>
                <w:szCs w:val="18"/>
              </w:rPr>
            </w:pPr>
            <w:r w:rsidRPr="008E398A">
              <w:rPr>
                <w:color w:val="000000"/>
                <w:sz w:val="18"/>
                <w:szCs w:val="18"/>
              </w:rPr>
              <w:t>ООО "Центр"</w:t>
            </w:r>
          </w:p>
        </w:tc>
        <w:tc>
          <w:tcPr>
            <w:tcW w:w="1502" w:type="pct"/>
            <w:shd w:val="clear" w:color="auto" w:fill="auto"/>
            <w:vAlign w:val="center"/>
            <w:hideMark/>
          </w:tcPr>
          <w:p w14:paraId="0F0EF3BE" w14:textId="5D03C633" w:rsidR="00E25C91" w:rsidRPr="008E398A" w:rsidRDefault="00E25C91" w:rsidP="001607D7">
            <w:pPr>
              <w:jc w:val="center"/>
              <w:rPr>
                <w:color w:val="000000"/>
                <w:sz w:val="18"/>
                <w:szCs w:val="18"/>
              </w:rPr>
            </w:pPr>
            <w:r w:rsidRPr="008E398A">
              <w:rPr>
                <w:color w:val="000000"/>
                <w:sz w:val="18"/>
                <w:szCs w:val="18"/>
              </w:rPr>
              <w:t>ул. Энергетиков дом 3</w:t>
            </w:r>
            <w:r w:rsidR="001607D7" w:rsidRPr="008E398A">
              <w:rPr>
                <w:color w:val="000000"/>
                <w:sz w:val="18"/>
                <w:szCs w:val="18"/>
              </w:rPr>
              <w:t xml:space="preserve"> </w:t>
            </w:r>
            <w:r w:rsidRPr="008E398A">
              <w:rPr>
                <w:color w:val="000000"/>
                <w:sz w:val="18"/>
                <w:szCs w:val="18"/>
              </w:rPr>
              <w:t>магазин "Корсак"</w:t>
            </w:r>
          </w:p>
        </w:tc>
        <w:tc>
          <w:tcPr>
            <w:tcW w:w="1251" w:type="pct"/>
            <w:shd w:val="clear" w:color="auto" w:fill="auto"/>
            <w:vAlign w:val="center"/>
            <w:hideMark/>
          </w:tcPr>
          <w:p w14:paraId="419AE653"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6E82CC9A" w14:textId="09484A57" w:rsidR="00E25C91" w:rsidRPr="008E398A" w:rsidRDefault="00E25C91" w:rsidP="001607D7">
            <w:pPr>
              <w:jc w:val="center"/>
              <w:rPr>
                <w:sz w:val="18"/>
                <w:szCs w:val="18"/>
              </w:rPr>
            </w:pPr>
            <w:r w:rsidRPr="008E398A">
              <w:rPr>
                <w:sz w:val="18"/>
                <w:szCs w:val="18"/>
              </w:rPr>
              <w:t>0.056</w:t>
            </w:r>
          </w:p>
        </w:tc>
      </w:tr>
      <w:tr w:rsidR="00E25C91" w:rsidRPr="008E398A" w14:paraId="37D3FEB3" w14:textId="77777777" w:rsidTr="008E398A">
        <w:trPr>
          <w:trHeight w:val="20"/>
        </w:trPr>
        <w:tc>
          <w:tcPr>
            <w:tcW w:w="1540" w:type="pct"/>
            <w:shd w:val="clear" w:color="auto" w:fill="auto"/>
            <w:noWrap/>
            <w:vAlign w:val="center"/>
            <w:hideMark/>
          </w:tcPr>
          <w:p w14:paraId="5265E19D" w14:textId="49669EE2" w:rsidR="00E25C91" w:rsidRPr="008E398A" w:rsidRDefault="00E25C91" w:rsidP="001607D7">
            <w:pPr>
              <w:jc w:val="center"/>
              <w:rPr>
                <w:color w:val="000000"/>
                <w:sz w:val="18"/>
                <w:szCs w:val="18"/>
              </w:rPr>
            </w:pPr>
            <w:r w:rsidRPr="008E398A">
              <w:rPr>
                <w:color w:val="000000"/>
                <w:sz w:val="18"/>
                <w:szCs w:val="18"/>
              </w:rPr>
              <w:t>ООО "Росинка"</w:t>
            </w:r>
          </w:p>
        </w:tc>
        <w:tc>
          <w:tcPr>
            <w:tcW w:w="1502" w:type="pct"/>
            <w:shd w:val="clear" w:color="auto" w:fill="auto"/>
            <w:vAlign w:val="center"/>
            <w:hideMark/>
          </w:tcPr>
          <w:p w14:paraId="298D12F0" w14:textId="77777777" w:rsidR="00E25C91" w:rsidRPr="008E398A" w:rsidRDefault="00E25C91" w:rsidP="001607D7">
            <w:pPr>
              <w:jc w:val="center"/>
              <w:rPr>
                <w:color w:val="000000"/>
                <w:sz w:val="18"/>
                <w:szCs w:val="18"/>
              </w:rPr>
            </w:pPr>
            <w:r w:rsidRPr="008E398A">
              <w:rPr>
                <w:color w:val="000000"/>
                <w:sz w:val="18"/>
                <w:szCs w:val="18"/>
              </w:rPr>
              <w:t>ул. Первая дом 2, секция № 1</w:t>
            </w:r>
          </w:p>
        </w:tc>
        <w:tc>
          <w:tcPr>
            <w:tcW w:w="1251" w:type="pct"/>
            <w:shd w:val="clear" w:color="auto" w:fill="auto"/>
            <w:vAlign w:val="center"/>
            <w:hideMark/>
          </w:tcPr>
          <w:p w14:paraId="6AA6FDB6"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23601360" w14:textId="300D6CBA" w:rsidR="00E25C91" w:rsidRPr="008E398A" w:rsidRDefault="00E25C91" w:rsidP="001607D7">
            <w:pPr>
              <w:jc w:val="center"/>
              <w:rPr>
                <w:sz w:val="18"/>
                <w:szCs w:val="18"/>
              </w:rPr>
            </w:pPr>
            <w:r w:rsidRPr="008E398A">
              <w:rPr>
                <w:sz w:val="18"/>
                <w:szCs w:val="18"/>
              </w:rPr>
              <w:t>0.168</w:t>
            </w:r>
          </w:p>
        </w:tc>
      </w:tr>
      <w:tr w:rsidR="00E25C91" w:rsidRPr="008E398A" w14:paraId="5C9768D0" w14:textId="77777777" w:rsidTr="008E398A">
        <w:trPr>
          <w:trHeight w:val="20"/>
        </w:trPr>
        <w:tc>
          <w:tcPr>
            <w:tcW w:w="1540" w:type="pct"/>
            <w:shd w:val="clear" w:color="auto" w:fill="auto"/>
            <w:noWrap/>
            <w:vAlign w:val="center"/>
            <w:hideMark/>
          </w:tcPr>
          <w:p w14:paraId="5ADEF50A" w14:textId="00EA2B5B" w:rsidR="00E25C91" w:rsidRPr="008E398A" w:rsidRDefault="00E25C91" w:rsidP="001607D7">
            <w:pPr>
              <w:jc w:val="center"/>
              <w:rPr>
                <w:color w:val="000000"/>
                <w:sz w:val="18"/>
                <w:szCs w:val="18"/>
              </w:rPr>
            </w:pPr>
            <w:r w:rsidRPr="008E398A">
              <w:rPr>
                <w:color w:val="000000"/>
                <w:sz w:val="18"/>
                <w:szCs w:val="18"/>
              </w:rPr>
              <w:t>ООО "Росинка"</w:t>
            </w:r>
          </w:p>
        </w:tc>
        <w:tc>
          <w:tcPr>
            <w:tcW w:w="1502" w:type="pct"/>
            <w:shd w:val="clear" w:color="auto" w:fill="auto"/>
            <w:vAlign w:val="center"/>
            <w:hideMark/>
          </w:tcPr>
          <w:p w14:paraId="366B5C92" w14:textId="77777777" w:rsidR="00E25C91" w:rsidRPr="008E398A" w:rsidRDefault="00E25C91" w:rsidP="001607D7">
            <w:pPr>
              <w:jc w:val="center"/>
              <w:rPr>
                <w:color w:val="000000"/>
                <w:sz w:val="18"/>
                <w:szCs w:val="18"/>
              </w:rPr>
            </w:pPr>
            <w:r w:rsidRPr="008E398A">
              <w:rPr>
                <w:color w:val="000000"/>
                <w:sz w:val="18"/>
                <w:szCs w:val="18"/>
              </w:rPr>
              <w:t>ул. Когодовского дом 31 кв. 46</w:t>
            </w:r>
          </w:p>
        </w:tc>
        <w:tc>
          <w:tcPr>
            <w:tcW w:w="1251" w:type="pct"/>
            <w:shd w:val="clear" w:color="auto" w:fill="auto"/>
            <w:vAlign w:val="center"/>
            <w:hideMark/>
          </w:tcPr>
          <w:p w14:paraId="3EE47FD1" w14:textId="77777777" w:rsidR="00E25C91" w:rsidRPr="008E398A" w:rsidRDefault="00E25C91" w:rsidP="001607D7">
            <w:pPr>
              <w:jc w:val="center"/>
              <w:rPr>
                <w:sz w:val="18"/>
                <w:szCs w:val="18"/>
              </w:rPr>
            </w:pPr>
            <w:r w:rsidRPr="008E398A">
              <w:rPr>
                <w:sz w:val="18"/>
                <w:szCs w:val="18"/>
              </w:rPr>
              <w:t>Общественность</w:t>
            </w:r>
          </w:p>
        </w:tc>
        <w:tc>
          <w:tcPr>
            <w:tcW w:w="707" w:type="pct"/>
            <w:shd w:val="clear" w:color="auto" w:fill="auto"/>
            <w:noWrap/>
            <w:vAlign w:val="center"/>
            <w:hideMark/>
          </w:tcPr>
          <w:p w14:paraId="5F084DA4" w14:textId="39E0431F" w:rsidR="00E25C91" w:rsidRPr="008E398A" w:rsidRDefault="00E25C91" w:rsidP="001607D7">
            <w:pPr>
              <w:jc w:val="center"/>
              <w:rPr>
                <w:sz w:val="18"/>
                <w:szCs w:val="18"/>
              </w:rPr>
            </w:pPr>
            <w:r w:rsidRPr="008E398A">
              <w:rPr>
                <w:sz w:val="18"/>
                <w:szCs w:val="18"/>
              </w:rPr>
              <w:t>0.056</w:t>
            </w:r>
          </w:p>
        </w:tc>
      </w:tr>
      <w:tr w:rsidR="00E25C91" w:rsidRPr="008E398A" w14:paraId="3A190D21" w14:textId="77777777" w:rsidTr="008E398A">
        <w:trPr>
          <w:trHeight w:val="20"/>
        </w:trPr>
        <w:tc>
          <w:tcPr>
            <w:tcW w:w="1540" w:type="pct"/>
            <w:shd w:val="clear" w:color="auto" w:fill="auto"/>
            <w:noWrap/>
            <w:vAlign w:val="center"/>
            <w:hideMark/>
          </w:tcPr>
          <w:p w14:paraId="531A3AB8" w14:textId="77777777" w:rsidR="00E25C91" w:rsidRPr="008E398A" w:rsidRDefault="00E25C91" w:rsidP="001607D7">
            <w:pPr>
              <w:jc w:val="center"/>
              <w:rPr>
                <w:sz w:val="18"/>
                <w:szCs w:val="18"/>
              </w:rPr>
            </w:pPr>
            <w:r w:rsidRPr="008E398A">
              <w:rPr>
                <w:sz w:val="18"/>
                <w:szCs w:val="18"/>
              </w:rPr>
              <w:t>ТВС и К</w:t>
            </w:r>
          </w:p>
        </w:tc>
        <w:tc>
          <w:tcPr>
            <w:tcW w:w="1502" w:type="pct"/>
            <w:shd w:val="clear" w:color="auto" w:fill="auto"/>
            <w:noWrap/>
            <w:vAlign w:val="center"/>
            <w:hideMark/>
          </w:tcPr>
          <w:p w14:paraId="304B90AB" w14:textId="77777777" w:rsidR="00E25C91" w:rsidRPr="008E398A" w:rsidRDefault="00E25C91" w:rsidP="001607D7">
            <w:pPr>
              <w:jc w:val="center"/>
              <w:rPr>
                <w:sz w:val="18"/>
                <w:szCs w:val="18"/>
              </w:rPr>
            </w:pPr>
            <w:r w:rsidRPr="008E398A">
              <w:rPr>
                <w:sz w:val="18"/>
                <w:szCs w:val="18"/>
              </w:rPr>
              <w:t>-</w:t>
            </w:r>
          </w:p>
        </w:tc>
        <w:tc>
          <w:tcPr>
            <w:tcW w:w="1251" w:type="pct"/>
            <w:shd w:val="clear" w:color="auto" w:fill="auto"/>
            <w:vAlign w:val="center"/>
            <w:hideMark/>
          </w:tcPr>
          <w:p w14:paraId="4F367D09" w14:textId="77777777" w:rsidR="00E25C91" w:rsidRPr="008E398A" w:rsidRDefault="00E25C91" w:rsidP="001607D7">
            <w:pPr>
              <w:jc w:val="center"/>
              <w:rPr>
                <w:sz w:val="18"/>
                <w:szCs w:val="18"/>
              </w:rPr>
            </w:pPr>
            <w:r w:rsidRPr="008E398A">
              <w:rPr>
                <w:sz w:val="18"/>
                <w:szCs w:val="18"/>
              </w:rPr>
              <w:t>Промышленность</w:t>
            </w:r>
          </w:p>
        </w:tc>
        <w:tc>
          <w:tcPr>
            <w:tcW w:w="707" w:type="pct"/>
            <w:shd w:val="clear" w:color="auto" w:fill="auto"/>
            <w:noWrap/>
            <w:vAlign w:val="center"/>
            <w:hideMark/>
          </w:tcPr>
          <w:p w14:paraId="78679DAE" w14:textId="63F95D36" w:rsidR="00E25C91" w:rsidRPr="008E398A" w:rsidRDefault="00E25C91" w:rsidP="001607D7">
            <w:pPr>
              <w:jc w:val="center"/>
              <w:rPr>
                <w:color w:val="000000"/>
                <w:sz w:val="18"/>
                <w:szCs w:val="18"/>
              </w:rPr>
            </w:pPr>
            <w:r w:rsidRPr="008E398A">
              <w:rPr>
                <w:color w:val="000000"/>
                <w:sz w:val="18"/>
                <w:szCs w:val="18"/>
              </w:rPr>
              <w:t>0.918</w:t>
            </w:r>
          </w:p>
        </w:tc>
      </w:tr>
    </w:tbl>
    <w:p w14:paraId="378AD307" w14:textId="63CE7CBF" w:rsidR="00E25C91" w:rsidRDefault="00E25C91" w:rsidP="008141D9"/>
    <w:p w14:paraId="2EC1ED51" w14:textId="60BA07BA" w:rsidR="00BA4F64" w:rsidRDefault="00BA4F64" w:rsidP="008141D9"/>
    <w:p w14:paraId="5BC75976" w14:textId="09BFFD7B" w:rsidR="00BA4F64" w:rsidRDefault="00BA4F64" w:rsidP="008141D9"/>
    <w:p w14:paraId="256C0398" w14:textId="77777777" w:rsidR="00BA4F64" w:rsidRDefault="00BA4F64" w:rsidP="008141D9"/>
    <w:p w14:paraId="651241B3" w14:textId="77777777" w:rsidR="008141D9" w:rsidRDefault="008141D9" w:rsidP="008141D9">
      <w:pPr>
        <w:sectPr w:rsidR="008141D9" w:rsidSect="008141D9">
          <w:pgSz w:w="16838" w:h="11906" w:orient="landscape"/>
          <w:pgMar w:top="1418" w:right="1134" w:bottom="851" w:left="1134" w:header="567" w:footer="567" w:gutter="0"/>
          <w:cols w:space="708"/>
          <w:docGrid w:linePitch="360"/>
        </w:sectPr>
      </w:pPr>
    </w:p>
    <w:p w14:paraId="7AA963FA" w14:textId="70375056" w:rsidR="00A030B5" w:rsidRPr="00437D55" w:rsidRDefault="001B313B" w:rsidP="00437D55">
      <w:pPr>
        <w:autoSpaceDE w:val="0"/>
        <w:autoSpaceDN w:val="0"/>
        <w:adjustRightInd w:val="0"/>
        <w:spacing w:line="276" w:lineRule="auto"/>
        <w:ind w:firstLine="709"/>
        <w:contextualSpacing/>
        <w:jc w:val="both"/>
        <w:rPr>
          <w:rFonts w:eastAsia="TimesNewRomanPSMT"/>
          <w:sz w:val="28"/>
          <w:szCs w:val="28"/>
        </w:rPr>
      </w:pPr>
      <w:r w:rsidRPr="00437D55">
        <w:rPr>
          <w:rFonts w:eastAsia="TimesNewRomanPSMT"/>
          <w:sz w:val="28"/>
          <w:szCs w:val="28"/>
        </w:rPr>
        <w:lastRenderedPageBreak/>
        <w:t xml:space="preserve">Для сокращения и устранения непроизводительных затрат и потерь воды ежемесячно </w:t>
      </w:r>
      <w:r w:rsidR="00C10E02">
        <w:rPr>
          <w:rFonts w:eastAsia="TimesNewRomanPSMT"/>
          <w:sz w:val="28"/>
          <w:szCs w:val="28"/>
        </w:rPr>
        <w:t xml:space="preserve">должен </w:t>
      </w:r>
      <w:r w:rsidRPr="00437D55">
        <w:rPr>
          <w:rFonts w:eastAsia="TimesNewRomanPSMT"/>
          <w:sz w:val="28"/>
          <w:szCs w:val="28"/>
        </w:rPr>
        <w:t>производит</w:t>
      </w:r>
      <w:r w:rsidR="00C10E02">
        <w:rPr>
          <w:rFonts w:eastAsia="TimesNewRomanPSMT"/>
          <w:sz w:val="28"/>
          <w:szCs w:val="28"/>
        </w:rPr>
        <w:t>ь</w:t>
      </w:r>
      <w:r w:rsidRPr="00437D55">
        <w:rPr>
          <w:rFonts w:eastAsia="TimesNewRomanPSMT"/>
          <w:sz w:val="28"/>
          <w:szCs w:val="28"/>
        </w:rPr>
        <w:t xml:space="preserve">ся анализ структуры, </w:t>
      </w:r>
      <w:r w:rsidR="00C10E02">
        <w:rPr>
          <w:rFonts w:eastAsia="TimesNewRomanPSMT"/>
          <w:sz w:val="28"/>
          <w:szCs w:val="28"/>
        </w:rPr>
        <w:t xml:space="preserve">должны </w:t>
      </w:r>
      <w:r w:rsidRPr="00437D55">
        <w:rPr>
          <w:rFonts w:eastAsia="TimesNewRomanPSMT"/>
          <w:sz w:val="28"/>
          <w:szCs w:val="28"/>
        </w:rPr>
        <w:t>определя</w:t>
      </w:r>
      <w:r w:rsidR="00C10E02">
        <w:rPr>
          <w:rFonts w:eastAsia="TimesNewRomanPSMT"/>
          <w:sz w:val="28"/>
          <w:szCs w:val="28"/>
        </w:rPr>
        <w:t xml:space="preserve">ть </w:t>
      </w:r>
      <w:r w:rsidRPr="00437D55">
        <w:rPr>
          <w:rFonts w:eastAsia="TimesNewRomanPSMT"/>
          <w:sz w:val="28"/>
          <w:szCs w:val="28"/>
        </w:rPr>
        <w:t>величин</w:t>
      </w:r>
      <w:r w:rsidR="00C10E02">
        <w:rPr>
          <w:rFonts w:eastAsia="TimesNewRomanPSMT"/>
          <w:sz w:val="28"/>
          <w:szCs w:val="28"/>
        </w:rPr>
        <w:t xml:space="preserve">у </w:t>
      </w:r>
      <w:r w:rsidRPr="00437D55">
        <w:rPr>
          <w:rFonts w:eastAsia="TimesNewRomanPSMT"/>
          <w:sz w:val="28"/>
          <w:szCs w:val="28"/>
        </w:rPr>
        <w:t>потерь воды в системах водоснабжения, оценива</w:t>
      </w:r>
      <w:r w:rsidR="00C10E02">
        <w:rPr>
          <w:rFonts w:eastAsia="TimesNewRomanPSMT"/>
          <w:sz w:val="28"/>
          <w:szCs w:val="28"/>
        </w:rPr>
        <w:t>ть</w:t>
      </w:r>
      <w:r w:rsidRPr="00437D55">
        <w:rPr>
          <w:rFonts w:eastAsia="TimesNewRomanPSMT"/>
          <w:sz w:val="28"/>
          <w:szCs w:val="28"/>
        </w:rPr>
        <w:t xml:space="preserve"> объемы полезного водопотребления, и устанавлива</w:t>
      </w:r>
      <w:r w:rsidR="00C10E02">
        <w:rPr>
          <w:rFonts w:eastAsia="TimesNewRomanPSMT"/>
          <w:sz w:val="28"/>
          <w:szCs w:val="28"/>
        </w:rPr>
        <w:t>ться</w:t>
      </w:r>
      <w:r w:rsidRPr="00437D55">
        <w:rPr>
          <w:rFonts w:eastAsia="TimesNewRomanPSMT"/>
          <w:sz w:val="28"/>
          <w:szCs w:val="28"/>
        </w:rPr>
        <w:t xml:space="preserve"> планов</w:t>
      </w:r>
      <w:r w:rsidR="00C10E02">
        <w:rPr>
          <w:rFonts w:eastAsia="TimesNewRomanPSMT"/>
          <w:sz w:val="28"/>
          <w:szCs w:val="28"/>
        </w:rPr>
        <w:t>ые</w:t>
      </w:r>
      <w:r w:rsidRPr="00437D55">
        <w:rPr>
          <w:rFonts w:eastAsia="TimesNewRomanPSMT"/>
          <w:sz w:val="28"/>
          <w:szCs w:val="28"/>
        </w:rPr>
        <w:t xml:space="preserve"> величин</w:t>
      </w:r>
      <w:r w:rsidR="00C10E02">
        <w:rPr>
          <w:rFonts w:eastAsia="TimesNewRomanPSMT"/>
          <w:sz w:val="28"/>
          <w:szCs w:val="28"/>
        </w:rPr>
        <w:t>ы</w:t>
      </w:r>
      <w:r w:rsidRPr="00437D55">
        <w:rPr>
          <w:rFonts w:eastAsia="TimesNewRomanPSMT"/>
          <w:sz w:val="28"/>
          <w:szCs w:val="28"/>
        </w:rPr>
        <w:t xml:space="preserve"> объективно неустранимых потерь воды.</w:t>
      </w:r>
    </w:p>
    <w:p w14:paraId="4F6D6807" w14:textId="77777777" w:rsidR="001B313B" w:rsidRPr="00437D55" w:rsidRDefault="001B313B" w:rsidP="00437D55">
      <w:pPr>
        <w:autoSpaceDE w:val="0"/>
        <w:autoSpaceDN w:val="0"/>
        <w:adjustRightInd w:val="0"/>
        <w:spacing w:line="276" w:lineRule="auto"/>
        <w:ind w:firstLine="709"/>
        <w:contextualSpacing/>
        <w:jc w:val="both"/>
        <w:rPr>
          <w:rFonts w:eastAsia="TimesNewRomanPSMT"/>
          <w:sz w:val="28"/>
          <w:szCs w:val="28"/>
        </w:rPr>
      </w:pPr>
      <w:r w:rsidRPr="00437D55">
        <w:rPr>
          <w:rFonts w:eastAsia="TimesNewRomanPSMT"/>
          <w:sz w:val="28"/>
          <w:szCs w:val="28"/>
        </w:rPr>
        <w:t>Неучтенные и неустранимые расходы и потери из водопроводных сетей можно разделить на:</w:t>
      </w:r>
    </w:p>
    <w:p w14:paraId="333CB846" w14:textId="77777777" w:rsidR="001B313B" w:rsidRPr="00437D55" w:rsidRDefault="001B313B" w:rsidP="00437D55">
      <w:pPr>
        <w:autoSpaceDE w:val="0"/>
        <w:autoSpaceDN w:val="0"/>
        <w:adjustRightInd w:val="0"/>
        <w:spacing w:line="276" w:lineRule="auto"/>
        <w:ind w:firstLine="709"/>
        <w:contextualSpacing/>
        <w:jc w:val="both"/>
        <w:rPr>
          <w:rFonts w:eastAsia="TimesNewRomanPSMT"/>
          <w:sz w:val="28"/>
          <w:szCs w:val="28"/>
        </w:rPr>
      </w:pPr>
      <w:r w:rsidRPr="00437D55">
        <w:rPr>
          <w:rFonts w:eastAsia="TimesNewRomanPSMT"/>
          <w:b/>
          <w:sz w:val="28"/>
          <w:szCs w:val="28"/>
        </w:rPr>
        <w:t>полезные расходы</w:t>
      </w:r>
      <w:r w:rsidR="00404531" w:rsidRPr="00437D55">
        <w:rPr>
          <w:rFonts w:eastAsia="TimesNewRomanPSMT"/>
          <w:sz w:val="28"/>
          <w:szCs w:val="28"/>
        </w:rPr>
        <w:t>, в том числе</w:t>
      </w:r>
      <w:r w:rsidRPr="00437D55">
        <w:rPr>
          <w:rFonts w:eastAsia="TimesNewRomanPSMT"/>
          <w:sz w:val="28"/>
          <w:szCs w:val="28"/>
        </w:rPr>
        <w:t>:</w:t>
      </w:r>
    </w:p>
    <w:p w14:paraId="3B762634" w14:textId="77777777" w:rsidR="001B313B" w:rsidRPr="00437D55" w:rsidRDefault="00404531"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расходы на технологические нужды водопроводных сетей, в том числе:</w:t>
      </w:r>
    </w:p>
    <w:p w14:paraId="3EA46B63" w14:textId="77777777" w:rsidR="001B313B" w:rsidRPr="00437D55" w:rsidRDefault="00404531"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чистка резервуаров;</w:t>
      </w:r>
    </w:p>
    <w:p w14:paraId="44B88E48" w14:textId="77777777" w:rsidR="001B313B" w:rsidRPr="00437D55" w:rsidRDefault="00404531"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промывка тупиковых сетей;</w:t>
      </w:r>
    </w:p>
    <w:p w14:paraId="77372769" w14:textId="77777777" w:rsidR="001B313B" w:rsidRPr="00437D55" w:rsidRDefault="00404531"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на дезинфекцию, промывку после устранения аварий, плановых замен;</w:t>
      </w:r>
    </w:p>
    <w:p w14:paraId="19EFDD62" w14:textId="77777777" w:rsidR="001B313B" w:rsidRPr="00437D55" w:rsidRDefault="00404531"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расходы на ежегодные профилактические ремонтные работы, промывки;</w:t>
      </w:r>
    </w:p>
    <w:p w14:paraId="220CC45B" w14:textId="77777777" w:rsidR="001B313B" w:rsidRPr="00437D55" w:rsidRDefault="00404531"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промывка канализационных сетей;</w:t>
      </w:r>
    </w:p>
    <w:p w14:paraId="5ED5A309" w14:textId="77777777" w:rsidR="001B313B" w:rsidRPr="00437D55" w:rsidRDefault="00404531"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тушение пожаров;</w:t>
      </w:r>
    </w:p>
    <w:p w14:paraId="44DC7127" w14:textId="77777777" w:rsidR="001B313B" w:rsidRPr="00437D55" w:rsidRDefault="00404531"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испытание пожарных гидрантов</w:t>
      </w:r>
      <w:r w:rsidR="00910E99" w:rsidRPr="00437D55">
        <w:rPr>
          <w:rFonts w:eastAsia="TimesNewRomanPSMT"/>
          <w:sz w:val="28"/>
          <w:szCs w:val="28"/>
        </w:rPr>
        <w:t>;</w:t>
      </w:r>
    </w:p>
    <w:p w14:paraId="57EDB9B0" w14:textId="77777777" w:rsidR="001B313B" w:rsidRPr="00437D55" w:rsidRDefault="001B313B" w:rsidP="00437D55">
      <w:pPr>
        <w:autoSpaceDE w:val="0"/>
        <w:autoSpaceDN w:val="0"/>
        <w:adjustRightInd w:val="0"/>
        <w:spacing w:line="276" w:lineRule="auto"/>
        <w:ind w:firstLine="709"/>
        <w:contextualSpacing/>
        <w:jc w:val="both"/>
        <w:rPr>
          <w:rFonts w:eastAsia="TimesNewRomanPSMT"/>
          <w:sz w:val="28"/>
          <w:szCs w:val="28"/>
        </w:rPr>
      </w:pPr>
      <w:r w:rsidRPr="00437D55">
        <w:rPr>
          <w:rFonts w:eastAsia="TimesNewRomanPSMT"/>
          <w:b/>
          <w:sz w:val="28"/>
          <w:szCs w:val="28"/>
        </w:rPr>
        <w:t>организационно-учетные расходы</w:t>
      </w:r>
      <w:r w:rsidRPr="00437D55">
        <w:rPr>
          <w:rFonts w:eastAsia="TimesNewRomanPSMT"/>
          <w:sz w:val="28"/>
          <w:szCs w:val="28"/>
        </w:rPr>
        <w:t>, в том числе:</w:t>
      </w:r>
    </w:p>
    <w:p w14:paraId="55F96A94" w14:textId="77777777" w:rsidR="001B313B" w:rsidRPr="00437D55" w:rsidRDefault="00910E99"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не зарегистрированные средствами измерения;</w:t>
      </w:r>
    </w:p>
    <w:p w14:paraId="5C7AA135" w14:textId="77777777" w:rsidR="001B313B" w:rsidRPr="00437D55" w:rsidRDefault="00910E99"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не учтенные из-за погрешности средств измерения у абонентов;</w:t>
      </w:r>
    </w:p>
    <w:p w14:paraId="6787483E" w14:textId="77777777" w:rsidR="001B313B" w:rsidRPr="00437D55" w:rsidRDefault="00910E99"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не зарегистрированные средствами измерения квартирных водомеров;</w:t>
      </w:r>
    </w:p>
    <w:p w14:paraId="4BEB5222" w14:textId="77777777" w:rsidR="001B313B" w:rsidRPr="00437D55" w:rsidRDefault="00910E99"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не учтенные из-за погрешности средств измерения НС II подъема;</w:t>
      </w:r>
    </w:p>
    <w:p w14:paraId="1DBAB380" w14:textId="1C4697FC" w:rsidR="001B313B" w:rsidRPr="00437D55" w:rsidRDefault="00910E99" w:rsidP="001057CE">
      <w:pPr>
        <w:pStyle w:val="a6"/>
        <w:autoSpaceDE w:val="0"/>
        <w:autoSpaceDN w:val="0"/>
        <w:adjustRightInd w:val="0"/>
        <w:spacing w:after="0"/>
        <w:ind w:left="0"/>
        <w:jc w:val="both"/>
        <w:rPr>
          <w:rFonts w:eastAsia="TimesNewRomanPSMT"/>
          <w:i/>
          <w:sz w:val="28"/>
          <w:szCs w:val="28"/>
        </w:rPr>
      </w:pPr>
      <w:r w:rsidRPr="00437D55">
        <w:rPr>
          <w:rFonts w:eastAsia="TimesNewRomanPSMT"/>
          <w:sz w:val="28"/>
          <w:szCs w:val="28"/>
        </w:rPr>
        <w:t xml:space="preserve">- </w:t>
      </w:r>
      <w:r w:rsidR="001B313B" w:rsidRPr="00437D55">
        <w:rPr>
          <w:rFonts w:eastAsia="TimesNewRomanPSMT"/>
          <w:sz w:val="28"/>
          <w:szCs w:val="28"/>
        </w:rPr>
        <w:t>расходы на хозбытовые нужды</w:t>
      </w:r>
      <w:r w:rsidR="005D7F0B">
        <w:rPr>
          <w:rFonts w:eastAsia="TimesNewRomanPSMT"/>
          <w:sz w:val="28"/>
          <w:szCs w:val="28"/>
        </w:rPr>
        <w:t>;</w:t>
      </w:r>
    </w:p>
    <w:p w14:paraId="1E85047A" w14:textId="77777777" w:rsidR="001B313B" w:rsidRPr="00437D55" w:rsidRDefault="001B313B" w:rsidP="001057CE">
      <w:pPr>
        <w:autoSpaceDE w:val="0"/>
        <w:autoSpaceDN w:val="0"/>
        <w:adjustRightInd w:val="0"/>
        <w:spacing w:line="276" w:lineRule="auto"/>
        <w:ind w:firstLine="709"/>
        <w:contextualSpacing/>
        <w:jc w:val="both"/>
        <w:rPr>
          <w:rFonts w:eastAsia="TimesNewRomanPSMT"/>
          <w:sz w:val="28"/>
          <w:szCs w:val="28"/>
        </w:rPr>
      </w:pPr>
      <w:r w:rsidRPr="00437D55">
        <w:rPr>
          <w:rFonts w:eastAsia="TimesNewRomanPSMT"/>
          <w:b/>
          <w:sz w:val="28"/>
          <w:szCs w:val="28"/>
        </w:rPr>
        <w:t>потери из водопроводных сетей</w:t>
      </w:r>
      <w:r w:rsidR="00910E99" w:rsidRPr="00437D55">
        <w:rPr>
          <w:rFonts w:eastAsia="TimesNewRomanPSMT"/>
          <w:sz w:val="28"/>
          <w:szCs w:val="28"/>
        </w:rPr>
        <w:t>, в том числе</w:t>
      </w:r>
      <w:r w:rsidRPr="00437D55">
        <w:rPr>
          <w:rFonts w:eastAsia="TimesNewRomanPSMT"/>
          <w:sz w:val="28"/>
          <w:szCs w:val="28"/>
        </w:rPr>
        <w:t>:</w:t>
      </w:r>
    </w:p>
    <w:p w14:paraId="70098107" w14:textId="77777777" w:rsidR="001B313B" w:rsidRPr="00437D55" w:rsidRDefault="00991932"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потери из водопроводных сетей в результате аварий;</w:t>
      </w:r>
    </w:p>
    <w:p w14:paraId="37A7D909" w14:textId="77777777" w:rsidR="001B313B" w:rsidRPr="00437D55" w:rsidRDefault="00991932"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скрытые утечки из водопроводных сетей;</w:t>
      </w:r>
    </w:p>
    <w:p w14:paraId="3D3E12E6" w14:textId="77777777" w:rsidR="001B313B" w:rsidRPr="00437D55" w:rsidRDefault="00991932"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утечки из уплотнения сетевой арматуры;</w:t>
      </w:r>
    </w:p>
    <w:p w14:paraId="1167D939" w14:textId="77777777" w:rsidR="001B313B" w:rsidRPr="00437D55" w:rsidRDefault="00991932"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утечки через водопроводные колонки;</w:t>
      </w:r>
    </w:p>
    <w:p w14:paraId="5805271D" w14:textId="77777777" w:rsidR="001B313B" w:rsidRPr="00437D55" w:rsidRDefault="00991932"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расходы на естественную убыль при подаче воды по трубопроводам;</w:t>
      </w:r>
    </w:p>
    <w:p w14:paraId="58BA6158" w14:textId="77777777" w:rsidR="001B313B" w:rsidRPr="00437D55" w:rsidRDefault="00991932" w:rsidP="001057CE">
      <w:pPr>
        <w:pStyle w:val="a6"/>
        <w:autoSpaceDE w:val="0"/>
        <w:autoSpaceDN w:val="0"/>
        <w:adjustRightInd w:val="0"/>
        <w:spacing w:after="0"/>
        <w:ind w:left="0"/>
        <w:jc w:val="both"/>
        <w:rPr>
          <w:rFonts w:eastAsia="TimesNewRomanPSMT"/>
          <w:sz w:val="28"/>
          <w:szCs w:val="28"/>
        </w:rPr>
      </w:pPr>
      <w:r w:rsidRPr="00437D55">
        <w:rPr>
          <w:rFonts w:eastAsia="TimesNewRomanPSMT"/>
          <w:sz w:val="28"/>
          <w:szCs w:val="28"/>
        </w:rPr>
        <w:t xml:space="preserve">- </w:t>
      </w:r>
      <w:r w:rsidR="001B313B" w:rsidRPr="00437D55">
        <w:rPr>
          <w:rFonts w:eastAsia="TimesNewRomanPSMT"/>
          <w:sz w:val="28"/>
          <w:szCs w:val="28"/>
        </w:rPr>
        <w:t>утечки в результате аварий на водопроводных сетях, которые находятся на</w:t>
      </w:r>
      <w:r w:rsidR="0059764D" w:rsidRPr="00437D55">
        <w:rPr>
          <w:rFonts w:eastAsia="TimesNewRomanPSMT"/>
          <w:sz w:val="28"/>
          <w:szCs w:val="28"/>
        </w:rPr>
        <w:t xml:space="preserve"> </w:t>
      </w:r>
      <w:r w:rsidR="001B313B" w:rsidRPr="00437D55">
        <w:rPr>
          <w:rFonts w:eastAsia="TimesNewRomanPSMT"/>
          <w:sz w:val="28"/>
          <w:szCs w:val="28"/>
        </w:rPr>
        <w:t>балансе абонентов до водомерных узлов.</w:t>
      </w:r>
    </w:p>
    <w:p w14:paraId="013556B2" w14:textId="77777777" w:rsidR="00A030B5" w:rsidRPr="00437D55" w:rsidRDefault="00DD3AFE" w:rsidP="00437D55">
      <w:pPr>
        <w:autoSpaceDE w:val="0"/>
        <w:autoSpaceDN w:val="0"/>
        <w:adjustRightInd w:val="0"/>
        <w:spacing w:line="276" w:lineRule="auto"/>
        <w:ind w:firstLine="709"/>
        <w:contextualSpacing/>
        <w:jc w:val="both"/>
        <w:rPr>
          <w:rFonts w:eastAsia="TimesNewRomanPSMT"/>
          <w:sz w:val="28"/>
          <w:szCs w:val="28"/>
        </w:rPr>
      </w:pPr>
      <w:r w:rsidRPr="00437D55">
        <w:rPr>
          <w:rFonts w:eastAsia="TimesNewRomanPSMT"/>
          <w:sz w:val="28"/>
          <w:szCs w:val="28"/>
        </w:rPr>
        <w:t>Н</w:t>
      </w:r>
      <w:r w:rsidR="00A030B5" w:rsidRPr="00437D55">
        <w:rPr>
          <w:rFonts w:eastAsia="TimesNewRomanPSMT"/>
          <w:sz w:val="28"/>
          <w:szCs w:val="28"/>
        </w:rPr>
        <w:t>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w:t>
      </w:r>
    </w:p>
    <w:p w14:paraId="764BA973" w14:textId="77777777" w:rsidR="001B313B" w:rsidRPr="00437D55" w:rsidRDefault="001B313B" w:rsidP="00437D55">
      <w:pPr>
        <w:spacing w:line="276" w:lineRule="auto"/>
        <w:ind w:firstLine="709"/>
        <w:contextualSpacing/>
        <w:jc w:val="both"/>
        <w:rPr>
          <w:b/>
          <w:i/>
          <w:sz w:val="28"/>
          <w:szCs w:val="28"/>
        </w:rPr>
      </w:pPr>
    </w:p>
    <w:p w14:paraId="4FB0A939" w14:textId="67FA8617" w:rsidR="007A179C" w:rsidRPr="00437D55" w:rsidRDefault="00DD3AFE" w:rsidP="0063435A">
      <w:pPr>
        <w:pStyle w:val="affff3"/>
        <w:keepNext/>
        <w:keepLines/>
        <w:numPr>
          <w:ilvl w:val="2"/>
          <w:numId w:val="7"/>
        </w:numPr>
        <w:spacing w:line="276" w:lineRule="auto"/>
        <w:contextualSpacing/>
        <w:jc w:val="both"/>
        <w:outlineLvl w:val="2"/>
        <w:rPr>
          <w:b/>
          <w:bCs/>
          <w:sz w:val="28"/>
          <w:szCs w:val="28"/>
        </w:rPr>
      </w:pPr>
      <w:bookmarkStart w:id="29" w:name="_Toc70599878"/>
      <w:r w:rsidRPr="00437D55">
        <w:rPr>
          <w:b/>
          <w:bCs/>
          <w:sz w:val="28"/>
          <w:szCs w:val="28"/>
        </w:rPr>
        <w:lastRenderedPageBreak/>
        <w:t>Т</w:t>
      </w:r>
      <w:r w:rsidR="007A179C" w:rsidRPr="00437D55">
        <w:rPr>
          <w:b/>
          <w:bCs/>
          <w:sz w:val="28"/>
          <w:szCs w:val="28"/>
        </w:rPr>
        <w:t>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29"/>
    </w:p>
    <w:p w14:paraId="4758CC3E" w14:textId="77777777" w:rsidR="00D35691" w:rsidRPr="00437D55" w:rsidRDefault="00D35691" w:rsidP="00437D55">
      <w:pPr>
        <w:keepNext/>
        <w:keepLines/>
        <w:spacing w:line="276" w:lineRule="auto"/>
        <w:ind w:firstLine="709"/>
        <w:contextualSpacing/>
        <w:jc w:val="both"/>
        <w:rPr>
          <w:b/>
          <w:i/>
          <w:sz w:val="28"/>
          <w:szCs w:val="28"/>
        </w:rPr>
      </w:pPr>
    </w:p>
    <w:p w14:paraId="5AF83D0D" w14:textId="72CE6C9A" w:rsidR="004411DC" w:rsidRPr="00D902DD" w:rsidRDefault="004411DC" w:rsidP="004411DC">
      <w:pPr>
        <w:autoSpaceDE w:val="0"/>
        <w:autoSpaceDN w:val="0"/>
        <w:adjustRightInd w:val="0"/>
        <w:spacing w:line="276" w:lineRule="auto"/>
        <w:ind w:firstLine="709"/>
        <w:contextualSpacing/>
        <w:jc w:val="both"/>
        <w:rPr>
          <w:sz w:val="28"/>
          <w:szCs w:val="28"/>
        </w:rPr>
      </w:pPr>
      <w:r w:rsidRPr="00D902DD">
        <w:rPr>
          <w:sz w:val="28"/>
          <w:szCs w:val="28"/>
        </w:rPr>
        <w:t xml:space="preserve">Водопотребителями </w:t>
      </w:r>
      <w:r w:rsidR="008E398A" w:rsidRPr="008E398A">
        <w:rPr>
          <w:sz w:val="28"/>
          <w:szCs w:val="28"/>
        </w:rPr>
        <w:t xml:space="preserve">Ягоднинского ГО </w:t>
      </w:r>
      <w:r w:rsidRPr="00D902DD">
        <w:rPr>
          <w:sz w:val="28"/>
          <w:szCs w:val="28"/>
        </w:rPr>
        <w:t>являются:</w:t>
      </w:r>
    </w:p>
    <w:p w14:paraId="004AF80A" w14:textId="77777777" w:rsidR="004411DC" w:rsidRPr="00D902DD" w:rsidRDefault="004411DC" w:rsidP="004411DC">
      <w:pPr>
        <w:numPr>
          <w:ilvl w:val="0"/>
          <w:numId w:val="18"/>
        </w:numPr>
        <w:tabs>
          <w:tab w:val="left" w:pos="993"/>
        </w:tabs>
        <w:autoSpaceDE w:val="0"/>
        <w:autoSpaceDN w:val="0"/>
        <w:adjustRightInd w:val="0"/>
        <w:spacing w:line="276" w:lineRule="auto"/>
        <w:ind w:left="0" w:firstLine="709"/>
        <w:contextualSpacing/>
        <w:jc w:val="both"/>
        <w:rPr>
          <w:sz w:val="28"/>
          <w:szCs w:val="28"/>
        </w:rPr>
      </w:pPr>
      <w:r w:rsidRPr="00D902DD">
        <w:rPr>
          <w:sz w:val="28"/>
          <w:szCs w:val="28"/>
        </w:rPr>
        <w:t>население;</w:t>
      </w:r>
    </w:p>
    <w:p w14:paraId="571A42B7" w14:textId="77777777" w:rsidR="004411DC" w:rsidRPr="00D902DD" w:rsidRDefault="004411DC" w:rsidP="004411DC">
      <w:pPr>
        <w:numPr>
          <w:ilvl w:val="0"/>
          <w:numId w:val="18"/>
        </w:numPr>
        <w:tabs>
          <w:tab w:val="left" w:pos="993"/>
        </w:tabs>
        <w:autoSpaceDE w:val="0"/>
        <w:autoSpaceDN w:val="0"/>
        <w:adjustRightInd w:val="0"/>
        <w:spacing w:line="276" w:lineRule="auto"/>
        <w:ind w:left="0" w:firstLine="709"/>
        <w:contextualSpacing/>
        <w:jc w:val="both"/>
        <w:rPr>
          <w:sz w:val="28"/>
          <w:szCs w:val="28"/>
        </w:rPr>
      </w:pPr>
      <w:r w:rsidRPr="00D902DD">
        <w:rPr>
          <w:sz w:val="28"/>
          <w:szCs w:val="28"/>
        </w:rPr>
        <w:t>объекты соцкультбыта и общественно-делового назначения;</w:t>
      </w:r>
    </w:p>
    <w:p w14:paraId="257E5155" w14:textId="77777777" w:rsidR="004411DC" w:rsidRPr="00D902DD" w:rsidRDefault="004411DC" w:rsidP="004411DC">
      <w:pPr>
        <w:numPr>
          <w:ilvl w:val="0"/>
          <w:numId w:val="18"/>
        </w:numPr>
        <w:tabs>
          <w:tab w:val="left" w:pos="993"/>
        </w:tabs>
        <w:autoSpaceDE w:val="0"/>
        <w:autoSpaceDN w:val="0"/>
        <w:adjustRightInd w:val="0"/>
        <w:spacing w:line="276" w:lineRule="auto"/>
        <w:ind w:left="0" w:firstLine="709"/>
        <w:contextualSpacing/>
        <w:jc w:val="both"/>
        <w:rPr>
          <w:sz w:val="28"/>
          <w:szCs w:val="28"/>
        </w:rPr>
      </w:pPr>
      <w:r w:rsidRPr="00D902DD">
        <w:rPr>
          <w:sz w:val="28"/>
          <w:szCs w:val="28"/>
        </w:rPr>
        <w:t>предприятия местной промышленности;</w:t>
      </w:r>
    </w:p>
    <w:p w14:paraId="7A02EC7D" w14:textId="77777777" w:rsidR="004411DC" w:rsidRDefault="004411DC" w:rsidP="004411DC">
      <w:pPr>
        <w:numPr>
          <w:ilvl w:val="0"/>
          <w:numId w:val="18"/>
        </w:numPr>
        <w:tabs>
          <w:tab w:val="left" w:pos="993"/>
        </w:tabs>
        <w:autoSpaceDE w:val="0"/>
        <w:autoSpaceDN w:val="0"/>
        <w:adjustRightInd w:val="0"/>
        <w:spacing w:line="276" w:lineRule="auto"/>
        <w:ind w:left="0" w:firstLine="709"/>
        <w:contextualSpacing/>
        <w:jc w:val="both"/>
        <w:rPr>
          <w:sz w:val="28"/>
          <w:szCs w:val="28"/>
        </w:rPr>
      </w:pPr>
      <w:r w:rsidRPr="00D902DD">
        <w:rPr>
          <w:sz w:val="28"/>
          <w:szCs w:val="28"/>
        </w:rPr>
        <w:t>котельные.</w:t>
      </w:r>
    </w:p>
    <w:p w14:paraId="5D37639B" w14:textId="77777777" w:rsidR="004411DC" w:rsidRDefault="004411DC" w:rsidP="004411DC">
      <w:pPr>
        <w:autoSpaceDE w:val="0"/>
        <w:autoSpaceDN w:val="0"/>
        <w:adjustRightInd w:val="0"/>
        <w:spacing w:line="276" w:lineRule="auto"/>
        <w:ind w:firstLine="709"/>
        <w:contextualSpacing/>
        <w:jc w:val="both"/>
        <w:rPr>
          <w:sz w:val="28"/>
          <w:szCs w:val="28"/>
        </w:rPr>
      </w:pPr>
    </w:p>
    <w:p w14:paraId="4150C9D4" w14:textId="77777777" w:rsidR="000B0A08" w:rsidRDefault="000B0A08" w:rsidP="000B0A08">
      <w:pPr>
        <w:autoSpaceDE w:val="0"/>
        <w:autoSpaceDN w:val="0"/>
        <w:adjustRightInd w:val="0"/>
        <w:spacing w:line="276" w:lineRule="auto"/>
        <w:ind w:firstLine="709"/>
        <w:contextualSpacing/>
        <w:jc w:val="both"/>
        <w:rPr>
          <w:sz w:val="28"/>
          <w:szCs w:val="28"/>
        </w:rPr>
      </w:pPr>
      <w:r w:rsidRPr="00404D06">
        <w:rPr>
          <w:sz w:val="28"/>
          <w:szCs w:val="28"/>
        </w:rPr>
        <w:t>Планируемый объем подачи воды</w:t>
      </w:r>
      <w:r>
        <w:rPr>
          <w:sz w:val="28"/>
          <w:szCs w:val="28"/>
        </w:rPr>
        <w:t xml:space="preserve"> в п. Ягодное </w:t>
      </w:r>
      <w:r w:rsidRPr="00404D06">
        <w:rPr>
          <w:sz w:val="28"/>
          <w:szCs w:val="28"/>
        </w:rPr>
        <w:t xml:space="preserve">ООО </w:t>
      </w:r>
      <w:r>
        <w:rPr>
          <w:sz w:val="28"/>
          <w:szCs w:val="28"/>
        </w:rPr>
        <w:t>«Теплоэнергия» в сфере горячего водоснабжения на 2019-2023 г. указан в таблице 30.</w:t>
      </w:r>
    </w:p>
    <w:p w14:paraId="535B964B" w14:textId="77777777" w:rsidR="000B0A08" w:rsidRDefault="000B0A08" w:rsidP="000B0A08">
      <w:pPr>
        <w:autoSpaceDE w:val="0"/>
        <w:autoSpaceDN w:val="0"/>
        <w:adjustRightInd w:val="0"/>
        <w:spacing w:line="276" w:lineRule="auto"/>
        <w:ind w:firstLine="709"/>
        <w:contextualSpacing/>
        <w:jc w:val="both"/>
        <w:rPr>
          <w:sz w:val="28"/>
          <w:szCs w:val="28"/>
        </w:rPr>
      </w:pPr>
      <w:r w:rsidRPr="00742779">
        <w:rPr>
          <w:sz w:val="28"/>
          <w:szCs w:val="28"/>
        </w:rPr>
        <w:t xml:space="preserve">Баланс холодного водоснабжения ООО </w:t>
      </w:r>
      <w:r>
        <w:rPr>
          <w:sz w:val="28"/>
          <w:szCs w:val="28"/>
        </w:rPr>
        <w:t>«</w:t>
      </w:r>
      <w:r w:rsidRPr="00742779">
        <w:rPr>
          <w:sz w:val="28"/>
          <w:szCs w:val="28"/>
        </w:rPr>
        <w:t>Регионтеплоресурс</w:t>
      </w:r>
      <w:r>
        <w:rPr>
          <w:sz w:val="28"/>
          <w:szCs w:val="28"/>
        </w:rPr>
        <w:t>»</w:t>
      </w:r>
      <w:r w:rsidRPr="00742779">
        <w:rPr>
          <w:sz w:val="28"/>
          <w:szCs w:val="28"/>
        </w:rPr>
        <w:t xml:space="preserve"> на 201</w:t>
      </w:r>
      <w:r>
        <w:rPr>
          <w:sz w:val="28"/>
          <w:szCs w:val="28"/>
        </w:rPr>
        <w:t>7</w:t>
      </w:r>
      <w:r w:rsidRPr="00742779">
        <w:rPr>
          <w:sz w:val="28"/>
          <w:szCs w:val="28"/>
        </w:rPr>
        <w:t>-2021 г.</w:t>
      </w:r>
      <w:r>
        <w:rPr>
          <w:sz w:val="28"/>
          <w:szCs w:val="28"/>
        </w:rPr>
        <w:t xml:space="preserve"> приведен в таблице 31. </w:t>
      </w:r>
      <w:r w:rsidRPr="00826A22">
        <w:rPr>
          <w:sz w:val="28"/>
          <w:szCs w:val="28"/>
        </w:rPr>
        <w:t xml:space="preserve">Баланс горячего водоснабжения ООО </w:t>
      </w:r>
      <w:r>
        <w:rPr>
          <w:sz w:val="28"/>
          <w:szCs w:val="28"/>
        </w:rPr>
        <w:t>«</w:t>
      </w:r>
      <w:r w:rsidRPr="00826A22">
        <w:rPr>
          <w:sz w:val="28"/>
          <w:szCs w:val="28"/>
        </w:rPr>
        <w:t>Регионтеплоресурс</w:t>
      </w:r>
      <w:r>
        <w:rPr>
          <w:sz w:val="28"/>
          <w:szCs w:val="28"/>
        </w:rPr>
        <w:t xml:space="preserve">» </w:t>
      </w:r>
      <w:r w:rsidRPr="00826A22">
        <w:rPr>
          <w:sz w:val="28"/>
          <w:szCs w:val="28"/>
        </w:rPr>
        <w:t xml:space="preserve">на </w:t>
      </w:r>
      <w:r w:rsidRPr="001E6BD7">
        <w:rPr>
          <w:sz w:val="28"/>
          <w:szCs w:val="28"/>
        </w:rPr>
        <w:t>2017-</w:t>
      </w:r>
      <w:r w:rsidRPr="00826A22">
        <w:rPr>
          <w:sz w:val="28"/>
          <w:szCs w:val="28"/>
        </w:rPr>
        <w:t>2021 г.</w:t>
      </w:r>
      <w:r>
        <w:rPr>
          <w:sz w:val="28"/>
          <w:szCs w:val="28"/>
        </w:rPr>
        <w:t xml:space="preserve"> представлен в таблице 32.</w:t>
      </w:r>
    </w:p>
    <w:p w14:paraId="7BA191A3" w14:textId="0FC82321" w:rsidR="000B0A08" w:rsidRDefault="000B0A08" w:rsidP="000B0A08">
      <w:pPr>
        <w:autoSpaceDE w:val="0"/>
        <w:autoSpaceDN w:val="0"/>
        <w:adjustRightInd w:val="0"/>
        <w:spacing w:line="276" w:lineRule="auto"/>
        <w:ind w:firstLine="709"/>
        <w:contextualSpacing/>
        <w:jc w:val="both"/>
        <w:rPr>
          <w:sz w:val="28"/>
          <w:szCs w:val="28"/>
        </w:rPr>
      </w:pPr>
      <w:r w:rsidRPr="00E46064">
        <w:rPr>
          <w:sz w:val="28"/>
          <w:szCs w:val="28"/>
        </w:rPr>
        <w:t>Информация по присоединенным абонентам</w:t>
      </w:r>
      <w:r>
        <w:rPr>
          <w:sz w:val="28"/>
          <w:szCs w:val="28"/>
        </w:rPr>
        <w:t xml:space="preserve"> </w:t>
      </w:r>
      <w:r w:rsidRPr="00E46064">
        <w:rPr>
          <w:sz w:val="28"/>
          <w:szCs w:val="28"/>
        </w:rPr>
        <w:t>МУП СМПП ЖКХ</w:t>
      </w:r>
      <w:r w:rsidR="00C80CC6">
        <w:rPr>
          <w:sz w:val="28"/>
          <w:szCs w:val="28"/>
        </w:rPr>
        <w:t>иЭ</w:t>
      </w:r>
      <w:r w:rsidRPr="00E46064">
        <w:rPr>
          <w:sz w:val="28"/>
          <w:szCs w:val="28"/>
        </w:rPr>
        <w:t xml:space="preserve">, имеющим договора на </w:t>
      </w:r>
      <w:r>
        <w:rPr>
          <w:sz w:val="28"/>
          <w:szCs w:val="28"/>
        </w:rPr>
        <w:t>горячее водоснабжение</w:t>
      </w:r>
      <w:r w:rsidRPr="00E46064">
        <w:rPr>
          <w:sz w:val="28"/>
          <w:szCs w:val="28"/>
        </w:rPr>
        <w:t xml:space="preserve"> (база абонентской службы)</w:t>
      </w:r>
      <w:r>
        <w:rPr>
          <w:sz w:val="28"/>
          <w:szCs w:val="28"/>
        </w:rPr>
        <w:t>, указана в таблице 33.</w:t>
      </w:r>
    </w:p>
    <w:p w14:paraId="16A5353E" w14:textId="77777777" w:rsidR="004411DC" w:rsidRDefault="004411DC" w:rsidP="00437D55">
      <w:pPr>
        <w:autoSpaceDE w:val="0"/>
        <w:autoSpaceDN w:val="0"/>
        <w:adjustRightInd w:val="0"/>
        <w:spacing w:line="276" w:lineRule="auto"/>
        <w:ind w:firstLine="709"/>
        <w:contextualSpacing/>
        <w:jc w:val="both"/>
        <w:rPr>
          <w:rFonts w:eastAsia="TimesNewRomanPSMT"/>
          <w:sz w:val="28"/>
          <w:szCs w:val="28"/>
        </w:rPr>
      </w:pPr>
    </w:p>
    <w:p w14:paraId="78D1B6FB" w14:textId="6F91F7BE" w:rsidR="00F478AC" w:rsidRPr="00437D55" w:rsidRDefault="00F478AC" w:rsidP="0063435A">
      <w:pPr>
        <w:pStyle w:val="affff3"/>
        <w:keepNext/>
        <w:keepLines/>
        <w:numPr>
          <w:ilvl w:val="2"/>
          <w:numId w:val="7"/>
        </w:numPr>
        <w:spacing w:line="276" w:lineRule="auto"/>
        <w:contextualSpacing/>
        <w:jc w:val="both"/>
        <w:outlineLvl w:val="2"/>
        <w:rPr>
          <w:b/>
          <w:bCs/>
          <w:sz w:val="28"/>
          <w:szCs w:val="28"/>
        </w:rPr>
      </w:pPr>
      <w:bookmarkStart w:id="30" w:name="_Toc70599879"/>
      <w:r w:rsidRPr="00437D55">
        <w:rPr>
          <w:b/>
          <w:bCs/>
          <w:sz w:val="28"/>
          <w:szCs w:val="28"/>
        </w:rPr>
        <w:t>С</w:t>
      </w:r>
      <w:r w:rsidR="007A179C" w:rsidRPr="00437D55">
        <w:rPr>
          <w:b/>
          <w:bCs/>
          <w:sz w:val="28"/>
          <w:szCs w:val="28"/>
        </w:rPr>
        <w:t>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30"/>
    </w:p>
    <w:p w14:paraId="2065C5A7" w14:textId="77777777" w:rsidR="00F478AC" w:rsidRPr="00437D55" w:rsidRDefault="00F478AC" w:rsidP="00437D55">
      <w:pPr>
        <w:spacing w:line="276" w:lineRule="auto"/>
        <w:ind w:firstLine="709"/>
        <w:contextualSpacing/>
        <w:jc w:val="both"/>
        <w:rPr>
          <w:sz w:val="28"/>
          <w:szCs w:val="28"/>
        </w:rPr>
      </w:pPr>
    </w:p>
    <w:p w14:paraId="1BBCC09D" w14:textId="77777777" w:rsidR="000B0A08" w:rsidRDefault="007C3D27" w:rsidP="00437D55">
      <w:pPr>
        <w:spacing w:line="276" w:lineRule="auto"/>
        <w:ind w:firstLine="709"/>
        <w:contextualSpacing/>
        <w:jc w:val="both"/>
        <w:rPr>
          <w:sz w:val="28"/>
          <w:szCs w:val="28"/>
        </w:rPr>
      </w:pPr>
      <w:bookmarkStart w:id="31" w:name="_Hlk9437479"/>
      <w:r w:rsidRPr="00437D55">
        <w:rPr>
          <w:sz w:val="28"/>
          <w:szCs w:val="28"/>
        </w:rPr>
        <w:t>На момент актуализации Схемы</w:t>
      </w:r>
      <w:r w:rsidR="001B313B" w:rsidRPr="00437D55">
        <w:rPr>
          <w:sz w:val="28"/>
          <w:szCs w:val="28"/>
        </w:rPr>
        <w:t xml:space="preserve"> в муниципальном образовании действуют </w:t>
      </w:r>
      <w:r w:rsidR="008A59D7">
        <w:rPr>
          <w:sz w:val="28"/>
          <w:szCs w:val="28"/>
        </w:rPr>
        <w:t>нормативы потребления коммунальных услуг по холодному (горячему) водоснабжению и водоотведению</w:t>
      </w:r>
      <w:r w:rsidR="008A59D7" w:rsidRPr="008A59D7">
        <w:rPr>
          <w:sz w:val="28"/>
          <w:szCs w:val="28"/>
        </w:rPr>
        <w:t xml:space="preserve"> (</w:t>
      </w:r>
      <w:r w:rsidR="008A59D7">
        <w:rPr>
          <w:sz w:val="28"/>
          <w:szCs w:val="28"/>
        </w:rPr>
        <w:t>отведению сточных вод</w:t>
      </w:r>
      <w:r w:rsidR="008A59D7" w:rsidRPr="008A59D7">
        <w:rPr>
          <w:sz w:val="28"/>
          <w:szCs w:val="28"/>
        </w:rPr>
        <w:t xml:space="preserve">) </w:t>
      </w:r>
      <w:r w:rsidR="008A59D7">
        <w:rPr>
          <w:sz w:val="28"/>
          <w:szCs w:val="28"/>
        </w:rPr>
        <w:t>в жилых помещениях на территории п. Ягодное и п. Сенокосный МО «Ягоднинский городской округ»</w:t>
      </w:r>
      <w:r w:rsidR="00F52ACB">
        <w:rPr>
          <w:sz w:val="28"/>
          <w:szCs w:val="28"/>
        </w:rPr>
        <w:t>, которые представлены в таблице 3</w:t>
      </w:r>
      <w:r w:rsidR="000B0A08">
        <w:rPr>
          <w:sz w:val="28"/>
          <w:szCs w:val="28"/>
        </w:rPr>
        <w:t>4</w:t>
      </w:r>
      <w:r w:rsidR="00F52ACB">
        <w:rPr>
          <w:sz w:val="28"/>
          <w:szCs w:val="28"/>
        </w:rPr>
        <w:t>.</w:t>
      </w:r>
    </w:p>
    <w:p w14:paraId="7B5C64EA" w14:textId="419812C1" w:rsidR="001B313B" w:rsidRDefault="000B0A08" w:rsidP="00437D55">
      <w:pPr>
        <w:spacing w:line="276" w:lineRule="auto"/>
        <w:ind w:firstLine="709"/>
        <w:contextualSpacing/>
        <w:jc w:val="both"/>
        <w:rPr>
          <w:sz w:val="28"/>
          <w:szCs w:val="28"/>
        </w:rPr>
      </w:pPr>
      <w:r>
        <w:rPr>
          <w:sz w:val="28"/>
          <w:szCs w:val="28"/>
        </w:rPr>
        <w:t>Нормативы потребления коммунальных услуг по холодному (горячему) водоснабжению и водоотведению</w:t>
      </w:r>
      <w:r w:rsidRPr="008A59D7">
        <w:rPr>
          <w:sz w:val="28"/>
          <w:szCs w:val="28"/>
        </w:rPr>
        <w:t xml:space="preserve"> (</w:t>
      </w:r>
      <w:r>
        <w:rPr>
          <w:sz w:val="28"/>
          <w:szCs w:val="28"/>
        </w:rPr>
        <w:t>отведению сточных вод</w:t>
      </w:r>
      <w:r w:rsidRPr="008A59D7">
        <w:rPr>
          <w:sz w:val="28"/>
          <w:szCs w:val="28"/>
        </w:rPr>
        <w:t xml:space="preserve">) </w:t>
      </w:r>
      <w:r>
        <w:rPr>
          <w:sz w:val="28"/>
          <w:szCs w:val="28"/>
        </w:rPr>
        <w:t xml:space="preserve">в жилых помещениях на территории п. </w:t>
      </w:r>
      <w:r w:rsidRPr="000B0A08">
        <w:rPr>
          <w:sz w:val="28"/>
          <w:szCs w:val="28"/>
        </w:rPr>
        <w:t>О</w:t>
      </w:r>
      <w:r>
        <w:rPr>
          <w:sz w:val="28"/>
          <w:szCs w:val="28"/>
        </w:rPr>
        <w:t>ротукан МО «Ягоднинский городской округ» представлены в таблице 35.</w:t>
      </w:r>
    </w:p>
    <w:p w14:paraId="490D2820" w14:textId="3353E5C2" w:rsidR="0016084D" w:rsidRPr="0016084D" w:rsidRDefault="0016084D" w:rsidP="0016084D">
      <w:pPr>
        <w:spacing w:line="276" w:lineRule="auto"/>
        <w:ind w:firstLine="709"/>
        <w:contextualSpacing/>
        <w:jc w:val="both"/>
        <w:rPr>
          <w:sz w:val="28"/>
          <w:szCs w:val="28"/>
        </w:rPr>
      </w:pPr>
      <w:r w:rsidRPr="0016084D">
        <w:rPr>
          <w:sz w:val="28"/>
          <w:szCs w:val="28"/>
        </w:rPr>
        <w:t>Тарифы на питьевую воду (питьевое водоснабжение) для потребителей ООО «Регионтеплоресурс» на 2019 - 2021 годы</w:t>
      </w:r>
      <w:r>
        <w:rPr>
          <w:sz w:val="28"/>
          <w:szCs w:val="28"/>
        </w:rPr>
        <w:t xml:space="preserve"> приведены в таблице 36.</w:t>
      </w:r>
    </w:p>
    <w:p w14:paraId="02145E74" w14:textId="71F60CDB" w:rsidR="0016084D" w:rsidRDefault="0016084D" w:rsidP="0016084D">
      <w:pPr>
        <w:spacing w:line="276" w:lineRule="auto"/>
        <w:ind w:firstLine="709"/>
        <w:contextualSpacing/>
        <w:jc w:val="both"/>
        <w:rPr>
          <w:sz w:val="28"/>
          <w:szCs w:val="28"/>
        </w:rPr>
      </w:pPr>
      <w:r>
        <w:rPr>
          <w:sz w:val="28"/>
          <w:szCs w:val="28"/>
        </w:rPr>
        <w:t>В т</w:t>
      </w:r>
      <w:r w:rsidRPr="0016084D">
        <w:rPr>
          <w:sz w:val="28"/>
          <w:szCs w:val="28"/>
        </w:rPr>
        <w:t>аблиц</w:t>
      </w:r>
      <w:r>
        <w:rPr>
          <w:sz w:val="28"/>
          <w:szCs w:val="28"/>
        </w:rPr>
        <w:t>е</w:t>
      </w:r>
      <w:r w:rsidRPr="0016084D">
        <w:rPr>
          <w:sz w:val="28"/>
          <w:szCs w:val="28"/>
        </w:rPr>
        <w:t xml:space="preserve"> 37 </w:t>
      </w:r>
      <w:r>
        <w:rPr>
          <w:sz w:val="28"/>
          <w:szCs w:val="28"/>
        </w:rPr>
        <w:t>указаны д</w:t>
      </w:r>
      <w:r w:rsidRPr="0016084D">
        <w:rPr>
          <w:sz w:val="28"/>
          <w:szCs w:val="28"/>
        </w:rPr>
        <w:t>олгосрочные параметры регулирования тарифов в сфере холодного водоснабжения ООО «Регионтеплоресурс» на 2019 - 2021 годы</w:t>
      </w:r>
      <w:r>
        <w:rPr>
          <w:sz w:val="28"/>
          <w:szCs w:val="28"/>
        </w:rPr>
        <w:t>.</w:t>
      </w:r>
    </w:p>
    <w:p w14:paraId="00DBD53A" w14:textId="77777777" w:rsidR="0016084D" w:rsidRDefault="0016084D" w:rsidP="00437D55">
      <w:pPr>
        <w:spacing w:line="276" w:lineRule="auto"/>
        <w:ind w:firstLine="709"/>
        <w:contextualSpacing/>
        <w:jc w:val="both"/>
        <w:rPr>
          <w:sz w:val="28"/>
          <w:szCs w:val="28"/>
        </w:rPr>
      </w:pPr>
    </w:p>
    <w:p w14:paraId="032EAB1A" w14:textId="7E7E72EB" w:rsidR="00F52ACB" w:rsidRPr="00F52ACB" w:rsidRDefault="00F52ACB" w:rsidP="00F52ACB">
      <w:pPr>
        <w:spacing w:line="276" w:lineRule="auto"/>
        <w:contextualSpacing/>
        <w:jc w:val="both"/>
        <w:rPr>
          <w:b/>
          <w:sz w:val="28"/>
          <w:szCs w:val="28"/>
        </w:rPr>
      </w:pPr>
      <w:r w:rsidRPr="00F52ACB">
        <w:rPr>
          <w:b/>
          <w:bCs/>
          <w:iCs/>
          <w:color w:val="000000"/>
          <w:sz w:val="28"/>
          <w:szCs w:val="28"/>
        </w:rPr>
        <w:lastRenderedPageBreak/>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sidR="000B0A08">
        <w:rPr>
          <w:b/>
          <w:bCs/>
          <w:iCs/>
          <w:noProof/>
          <w:color w:val="000000"/>
          <w:sz w:val="28"/>
          <w:szCs w:val="28"/>
        </w:rPr>
        <w:t>34</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Нормативы</w:t>
      </w:r>
      <w:r>
        <w:rPr>
          <w:b/>
          <w:bCs/>
          <w:iCs/>
          <w:color w:val="000000"/>
          <w:sz w:val="28"/>
          <w:szCs w:val="28"/>
        </w:rPr>
        <w:t xml:space="preserve"> </w:t>
      </w:r>
      <w:r w:rsidRPr="00F52ACB">
        <w:rPr>
          <w:b/>
          <w:bCs/>
          <w:iCs/>
          <w:color w:val="000000"/>
          <w:sz w:val="28"/>
          <w:szCs w:val="28"/>
        </w:rPr>
        <w:t>потребления коммунальных услуг по холодному (горячему) водоснабжению и водоотведению (отведению сточных вод) в жилых помещениях на территории п. Ягодное и п. Сенокосный МО «Ягоднинский городской округ»</w:t>
      </w:r>
    </w:p>
    <w:tbl>
      <w:tblPr>
        <w:tblW w:w="0" w:type="auto"/>
        <w:tblCellMar>
          <w:left w:w="0" w:type="dxa"/>
          <w:right w:w="0" w:type="dxa"/>
        </w:tblCellMar>
        <w:tblLook w:val="04A0" w:firstRow="1" w:lastRow="0" w:firstColumn="1" w:lastColumn="0" w:noHBand="0" w:noVBand="1"/>
      </w:tblPr>
      <w:tblGrid>
        <w:gridCol w:w="433"/>
        <w:gridCol w:w="3329"/>
        <w:gridCol w:w="1105"/>
        <w:gridCol w:w="1519"/>
        <w:gridCol w:w="1560"/>
        <w:gridCol w:w="1989"/>
      </w:tblGrid>
      <w:tr w:rsidR="00404D06" w:rsidRPr="00581F54" w14:paraId="3BDAFE7F" w14:textId="77777777" w:rsidTr="00404D06">
        <w:tc>
          <w:tcPr>
            <w:tcW w:w="3762"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6E6B01"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Категория жилых помещений</w:t>
            </w:r>
          </w:p>
        </w:tc>
        <w:tc>
          <w:tcPr>
            <w:tcW w:w="11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0BE2B9"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Единица измерения</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05B97C"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Норматив потребления коммунальной услуги холодного водоснабжения</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A9A191"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Норматив потребления коммунальной услуги горячего водоснабжения</w:t>
            </w:r>
          </w:p>
        </w:tc>
        <w:tc>
          <w:tcPr>
            <w:tcW w:w="198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A7F12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Норматив потребления коммунальной услуги по водоотведению (отведению сточных вод)</w:t>
            </w:r>
          </w:p>
        </w:tc>
      </w:tr>
      <w:tr w:rsidR="00404D06" w:rsidRPr="00581F54" w14:paraId="40CEEB97" w14:textId="77777777" w:rsidTr="00404D06">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6210E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1.</w:t>
            </w:r>
          </w:p>
        </w:tc>
        <w:tc>
          <w:tcPr>
            <w:tcW w:w="33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C2F1B53" w14:textId="5945EB95"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1500-1550 мм с душем</w:t>
            </w:r>
          </w:p>
        </w:tc>
        <w:tc>
          <w:tcPr>
            <w:tcW w:w="11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6381BD7"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90D509"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4,4</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496A26"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3,4</w:t>
            </w:r>
          </w:p>
        </w:tc>
        <w:tc>
          <w:tcPr>
            <w:tcW w:w="198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77A104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7,8</w:t>
            </w:r>
          </w:p>
        </w:tc>
      </w:tr>
      <w:tr w:rsidR="00404D06" w:rsidRPr="00581F54" w14:paraId="59140A5C" w14:textId="77777777" w:rsidTr="00404D06">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30CABF"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2.</w:t>
            </w:r>
          </w:p>
        </w:tc>
        <w:tc>
          <w:tcPr>
            <w:tcW w:w="33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DEDD1A" w14:textId="150D3F4C"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водоснабжением, водоотведением, оборудованные унитазами, раковинами, мойками, ваннами длиной 1500-1550 мм с душем</w:t>
            </w:r>
          </w:p>
        </w:tc>
        <w:tc>
          <w:tcPr>
            <w:tcW w:w="11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D4EE83"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ECED6AF"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4,4</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0EA8CE"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w:t>
            </w:r>
          </w:p>
        </w:tc>
        <w:tc>
          <w:tcPr>
            <w:tcW w:w="198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D6EA746"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4,4</w:t>
            </w:r>
          </w:p>
        </w:tc>
      </w:tr>
      <w:tr w:rsidR="00404D06" w:rsidRPr="00581F54" w14:paraId="36057322" w14:textId="77777777" w:rsidTr="00404D06">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DE54C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3.</w:t>
            </w:r>
          </w:p>
        </w:tc>
        <w:tc>
          <w:tcPr>
            <w:tcW w:w="33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66F23E" w14:textId="38420EFE"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и горячим водоснабжением, водоотведением с общими кухнями и блоками душевых на этажах при жилых комнатах в каждой секции</w:t>
            </w:r>
          </w:p>
        </w:tc>
        <w:tc>
          <w:tcPr>
            <w:tcW w:w="11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6804EC"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91A7C1"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2,5</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DD5EAC"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1,9</w:t>
            </w:r>
          </w:p>
        </w:tc>
        <w:tc>
          <w:tcPr>
            <w:tcW w:w="198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85B1DE"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4,4</w:t>
            </w:r>
          </w:p>
        </w:tc>
      </w:tr>
      <w:tr w:rsidR="00404D06" w:rsidRPr="00581F54" w14:paraId="204C77D2" w14:textId="77777777" w:rsidTr="00404D06">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1E9EE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4.</w:t>
            </w:r>
          </w:p>
        </w:tc>
        <w:tc>
          <w:tcPr>
            <w:tcW w:w="33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C26BDD" w14:textId="5DA2CE5D"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11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B0F1B9"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362A62"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3,4</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004EC30"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2,8</w:t>
            </w:r>
          </w:p>
        </w:tc>
        <w:tc>
          <w:tcPr>
            <w:tcW w:w="198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E5A73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6,2</w:t>
            </w:r>
          </w:p>
        </w:tc>
      </w:tr>
      <w:tr w:rsidR="00404D06" w:rsidRPr="00581F54" w14:paraId="2D0EAB2F" w14:textId="77777777" w:rsidTr="00404D06">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9D7347"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5.</w:t>
            </w:r>
          </w:p>
        </w:tc>
        <w:tc>
          <w:tcPr>
            <w:tcW w:w="33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5C4948" w14:textId="49D3A398"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водоснабжением, водоотведением, оборудованные унитазами, раковинами, мойками, душем</w:t>
            </w:r>
          </w:p>
        </w:tc>
        <w:tc>
          <w:tcPr>
            <w:tcW w:w="11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740482"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DDAF4A"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3,5</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9A8F57"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w:t>
            </w:r>
          </w:p>
        </w:tc>
        <w:tc>
          <w:tcPr>
            <w:tcW w:w="198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79ADD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3,5</w:t>
            </w:r>
          </w:p>
        </w:tc>
      </w:tr>
      <w:tr w:rsidR="00404D06" w:rsidRPr="00581F54" w14:paraId="5C8E4BD8" w14:textId="77777777" w:rsidTr="00404D06">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C9E5A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6.</w:t>
            </w:r>
          </w:p>
        </w:tc>
        <w:tc>
          <w:tcPr>
            <w:tcW w:w="33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A7BADEE" w14:textId="5737E7F1"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водоснабжением, водоотведением, оборудованные водопроводом без ванн</w:t>
            </w:r>
          </w:p>
        </w:tc>
        <w:tc>
          <w:tcPr>
            <w:tcW w:w="110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CC45C5"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9D8D40"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2,1</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40C5A9"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w:t>
            </w:r>
          </w:p>
        </w:tc>
        <w:tc>
          <w:tcPr>
            <w:tcW w:w="198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EBD66F" w14:textId="77777777" w:rsidR="00F52ACB" w:rsidRPr="00581F54" w:rsidRDefault="00F52ACB" w:rsidP="00581F54">
            <w:pPr>
              <w:pStyle w:val="formattext"/>
              <w:spacing w:before="0" w:beforeAutospacing="0" w:after="0" w:afterAutospacing="0"/>
              <w:jc w:val="center"/>
              <w:textAlignment w:val="baseline"/>
              <w:rPr>
                <w:sz w:val="18"/>
                <w:szCs w:val="18"/>
              </w:rPr>
            </w:pPr>
            <w:r w:rsidRPr="00581F54">
              <w:rPr>
                <w:sz w:val="18"/>
                <w:szCs w:val="18"/>
              </w:rPr>
              <w:t>2,1</w:t>
            </w:r>
          </w:p>
        </w:tc>
      </w:tr>
    </w:tbl>
    <w:p w14:paraId="6D3526BA" w14:textId="2B1BB21F" w:rsidR="00F52ACB" w:rsidRDefault="00F52ACB" w:rsidP="00437D55">
      <w:pPr>
        <w:spacing w:line="276" w:lineRule="auto"/>
        <w:ind w:firstLine="709"/>
        <w:contextualSpacing/>
        <w:jc w:val="both"/>
        <w:rPr>
          <w:sz w:val="28"/>
          <w:szCs w:val="28"/>
        </w:rPr>
      </w:pPr>
    </w:p>
    <w:p w14:paraId="71013422" w14:textId="0737E0E9" w:rsidR="000B0A08" w:rsidRPr="00F52ACB" w:rsidRDefault="000B0A08" w:rsidP="000B0A08">
      <w:pPr>
        <w:spacing w:line="276" w:lineRule="auto"/>
        <w:contextualSpacing/>
        <w:jc w:val="both"/>
        <w:rPr>
          <w:b/>
          <w:sz w:val="28"/>
          <w:szCs w:val="28"/>
        </w:rPr>
      </w:pPr>
      <w:r w:rsidRPr="00F52ACB">
        <w:rPr>
          <w:b/>
          <w:bCs/>
          <w:iCs/>
          <w:color w:val="000000"/>
          <w:sz w:val="28"/>
          <w:szCs w:val="28"/>
        </w:rPr>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Pr>
          <w:b/>
          <w:bCs/>
          <w:iCs/>
          <w:noProof/>
          <w:color w:val="000000"/>
          <w:sz w:val="28"/>
          <w:szCs w:val="28"/>
        </w:rPr>
        <w:t>35</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Нормативы</w:t>
      </w:r>
      <w:r>
        <w:rPr>
          <w:b/>
          <w:bCs/>
          <w:iCs/>
          <w:color w:val="000000"/>
          <w:sz w:val="28"/>
          <w:szCs w:val="28"/>
        </w:rPr>
        <w:t xml:space="preserve"> </w:t>
      </w:r>
      <w:r w:rsidRPr="00F52ACB">
        <w:rPr>
          <w:b/>
          <w:bCs/>
          <w:iCs/>
          <w:color w:val="000000"/>
          <w:sz w:val="28"/>
          <w:szCs w:val="28"/>
        </w:rPr>
        <w:t>потребления коммунальных услуг по холодному (горячему) водоснабжению и водоотведению (отведению сточных вод) в жилых помещениях на территории п</w:t>
      </w:r>
      <w:r>
        <w:rPr>
          <w:b/>
          <w:bCs/>
          <w:iCs/>
          <w:color w:val="000000"/>
          <w:sz w:val="28"/>
          <w:szCs w:val="28"/>
        </w:rPr>
        <w:t>. Оротукан</w:t>
      </w:r>
      <w:r w:rsidRPr="00F52ACB">
        <w:rPr>
          <w:b/>
          <w:bCs/>
          <w:iCs/>
          <w:color w:val="000000"/>
          <w:sz w:val="28"/>
          <w:szCs w:val="28"/>
        </w:rPr>
        <w:t xml:space="preserve"> МО «Ягоднинский городской округ»</w:t>
      </w:r>
    </w:p>
    <w:tbl>
      <w:tblPr>
        <w:tblW w:w="0" w:type="auto"/>
        <w:tblCellMar>
          <w:left w:w="0" w:type="dxa"/>
          <w:right w:w="0" w:type="dxa"/>
        </w:tblCellMar>
        <w:tblLook w:val="04A0" w:firstRow="1" w:lastRow="0" w:firstColumn="1" w:lastColumn="0" w:noHBand="0" w:noVBand="1"/>
      </w:tblPr>
      <w:tblGrid>
        <w:gridCol w:w="433"/>
        <w:gridCol w:w="3260"/>
        <w:gridCol w:w="1132"/>
        <w:gridCol w:w="1552"/>
        <w:gridCol w:w="1482"/>
        <w:gridCol w:w="2076"/>
      </w:tblGrid>
      <w:tr w:rsidR="00501455" w:rsidRPr="000B0A08" w14:paraId="74E51F19" w14:textId="77777777" w:rsidTr="000B0A08">
        <w:tc>
          <w:tcPr>
            <w:tcW w:w="3835"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B88DE9"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Категория жилых помещений</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28CD87"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Единица измерения</w:t>
            </w:r>
          </w:p>
        </w:tc>
        <w:tc>
          <w:tcPr>
            <w:tcW w:w="155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161A27E"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Норматив потребления коммунальной услуги холодного водоснабжения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9A37C4A"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Норматив потребления коммунальной услуги горячего водоснабжения</w:t>
            </w:r>
          </w:p>
        </w:tc>
        <w:tc>
          <w:tcPr>
            <w:tcW w:w="213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E3E56B"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Норматив потребления коммунальной услуги по водоотведению (отведению сточных вод)</w:t>
            </w:r>
          </w:p>
        </w:tc>
      </w:tr>
      <w:tr w:rsidR="00501455" w:rsidRPr="000B0A08" w14:paraId="4B83C7F1" w14:textId="77777777" w:rsidTr="000B0A08">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E6EB22"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1.</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D7444D" w14:textId="199A3A26"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1650-1700 мм с душем</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642CB7"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куб. метр в месяц на человека</w:t>
            </w:r>
          </w:p>
        </w:tc>
        <w:tc>
          <w:tcPr>
            <w:tcW w:w="155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14544D"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3,7</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F2F66C"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3,3</w:t>
            </w:r>
          </w:p>
        </w:tc>
        <w:tc>
          <w:tcPr>
            <w:tcW w:w="213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E46F03" w14:textId="77777777" w:rsidR="000B0A08" w:rsidRPr="000B0A08" w:rsidRDefault="000B0A08" w:rsidP="000B0A08">
            <w:pPr>
              <w:pStyle w:val="formattext"/>
              <w:spacing w:before="0" w:beforeAutospacing="0" w:after="0" w:afterAutospacing="0"/>
              <w:jc w:val="center"/>
              <w:textAlignment w:val="baseline"/>
              <w:rPr>
                <w:sz w:val="18"/>
                <w:szCs w:val="18"/>
              </w:rPr>
            </w:pPr>
            <w:r w:rsidRPr="000B0A08">
              <w:rPr>
                <w:sz w:val="18"/>
                <w:szCs w:val="18"/>
              </w:rPr>
              <w:t>7,0</w:t>
            </w:r>
          </w:p>
        </w:tc>
      </w:tr>
    </w:tbl>
    <w:p w14:paraId="41E1BAF6" w14:textId="052C6316" w:rsidR="00C44BF1" w:rsidRDefault="0016084D" w:rsidP="0016084D">
      <w:pPr>
        <w:spacing w:line="276" w:lineRule="auto"/>
        <w:contextualSpacing/>
        <w:jc w:val="both"/>
        <w:rPr>
          <w:b/>
          <w:bCs/>
          <w:iCs/>
          <w:color w:val="000000"/>
          <w:sz w:val="28"/>
          <w:szCs w:val="28"/>
        </w:rPr>
      </w:pPr>
      <w:r w:rsidRPr="00F52ACB">
        <w:rPr>
          <w:b/>
          <w:bCs/>
          <w:iCs/>
          <w:color w:val="000000"/>
          <w:sz w:val="28"/>
          <w:szCs w:val="28"/>
        </w:rPr>
        <w:lastRenderedPageBreak/>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Pr>
          <w:b/>
          <w:bCs/>
          <w:iCs/>
          <w:noProof/>
          <w:color w:val="000000"/>
          <w:sz w:val="28"/>
          <w:szCs w:val="28"/>
        </w:rPr>
        <w:t>36</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w:t>
      </w:r>
      <w:r w:rsidRPr="0016084D">
        <w:rPr>
          <w:b/>
          <w:bCs/>
          <w:iCs/>
          <w:color w:val="000000"/>
          <w:sz w:val="28"/>
          <w:szCs w:val="28"/>
        </w:rPr>
        <w:t>Тарифы</w:t>
      </w:r>
      <w:r>
        <w:rPr>
          <w:b/>
          <w:bCs/>
          <w:iCs/>
          <w:color w:val="000000"/>
          <w:sz w:val="28"/>
          <w:szCs w:val="28"/>
        </w:rPr>
        <w:t xml:space="preserve"> </w:t>
      </w:r>
      <w:r w:rsidRPr="0016084D">
        <w:rPr>
          <w:b/>
          <w:bCs/>
          <w:iCs/>
          <w:color w:val="000000"/>
          <w:sz w:val="28"/>
          <w:szCs w:val="28"/>
        </w:rPr>
        <w:t xml:space="preserve">на питьевую воду (питьевое водоснабжение) для потребителей ООО </w:t>
      </w:r>
      <w:r>
        <w:rPr>
          <w:b/>
          <w:bCs/>
          <w:iCs/>
          <w:color w:val="000000"/>
          <w:sz w:val="28"/>
          <w:szCs w:val="28"/>
        </w:rPr>
        <w:t>«</w:t>
      </w:r>
      <w:r w:rsidRPr="0016084D">
        <w:rPr>
          <w:b/>
          <w:bCs/>
          <w:iCs/>
          <w:color w:val="000000"/>
          <w:sz w:val="28"/>
          <w:szCs w:val="28"/>
        </w:rPr>
        <w:t>Регионтеплоресурс</w:t>
      </w:r>
      <w:r>
        <w:rPr>
          <w:b/>
          <w:bCs/>
          <w:iCs/>
          <w:color w:val="000000"/>
          <w:sz w:val="28"/>
          <w:szCs w:val="28"/>
        </w:rPr>
        <w:t>»</w:t>
      </w:r>
      <w:r w:rsidRPr="0016084D">
        <w:rPr>
          <w:b/>
          <w:bCs/>
          <w:iCs/>
          <w:color w:val="000000"/>
          <w:sz w:val="28"/>
          <w:szCs w:val="28"/>
        </w:rPr>
        <w:t xml:space="preserve"> на 2019 - 2021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
        <w:gridCol w:w="2160"/>
        <w:gridCol w:w="1620"/>
        <w:gridCol w:w="1890"/>
        <w:gridCol w:w="1620"/>
        <w:gridCol w:w="2024"/>
      </w:tblGrid>
      <w:tr w:rsidR="0016084D" w:rsidRPr="0016084D" w14:paraId="76BC69D8" w14:textId="77777777" w:rsidTr="0016084D">
        <w:tc>
          <w:tcPr>
            <w:tcW w:w="274" w:type="pct"/>
            <w:vMerge w:val="restart"/>
          </w:tcPr>
          <w:p w14:paraId="5BD8B328" w14:textId="77777777" w:rsidR="0016084D" w:rsidRPr="004202C1" w:rsidRDefault="0016084D" w:rsidP="0016084D">
            <w:pPr>
              <w:pStyle w:val="afffff0"/>
              <w:jc w:val="center"/>
              <w:rPr>
                <w:sz w:val="18"/>
                <w:szCs w:val="18"/>
              </w:rPr>
            </w:pPr>
            <w:bookmarkStart w:id="32" w:name="sub_17"/>
            <w:r w:rsidRPr="004202C1">
              <w:rPr>
                <w:sz w:val="18"/>
                <w:szCs w:val="18"/>
              </w:rPr>
              <w:t>N</w:t>
            </w:r>
            <w:r w:rsidRPr="004202C1">
              <w:rPr>
                <w:sz w:val="18"/>
                <w:szCs w:val="18"/>
              </w:rPr>
              <w:br/>
              <w:t>п/п</w:t>
            </w:r>
            <w:bookmarkEnd w:id="32"/>
          </w:p>
        </w:tc>
        <w:tc>
          <w:tcPr>
            <w:tcW w:w="1096" w:type="pct"/>
            <w:vMerge w:val="restart"/>
          </w:tcPr>
          <w:p w14:paraId="235DEF8F" w14:textId="77777777" w:rsidR="0016084D" w:rsidRPr="004202C1" w:rsidRDefault="0016084D" w:rsidP="0016084D">
            <w:pPr>
              <w:pStyle w:val="afffff0"/>
              <w:jc w:val="center"/>
              <w:rPr>
                <w:sz w:val="18"/>
                <w:szCs w:val="18"/>
              </w:rPr>
            </w:pPr>
            <w:r w:rsidRPr="004202C1">
              <w:rPr>
                <w:sz w:val="18"/>
                <w:szCs w:val="18"/>
              </w:rPr>
              <w:t>Наименование показателя</w:t>
            </w:r>
          </w:p>
        </w:tc>
        <w:tc>
          <w:tcPr>
            <w:tcW w:w="3630" w:type="pct"/>
            <w:gridSpan w:val="4"/>
          </w:tcPr>
          <w:p w14:paraId="65BBF53F" w14:textId="77777777" w:rsidR="0016084D" w:rsidRPr="004202C1" w:rsidRDefault="0016084D" w:rsidP="0016084D">
            <w:pPr>
              <w:pStyle w:val="afffff0"/>
              <w:jc w:val="center"/>
              <w:rPr>
                <w:sz w:val="18"/>
                <w:szCs w:val="18"/>
              </w:rPr>
            </w:pPr>
            <w:r w:rsidRPr="004202C1">
              <w:rPr>
                <w:sz w:val="18"/>
                <w:szCs w:val="18"/>
              </w:rPr>
              <w:t>Тарифы в сфере холодного водоснабжения, руб. за 1 куб. м</w:t>
            </w:r>
          </w:p>
        </w:tc>
      </w:tr>
      <w:tr w:rsidR="0016084D" w:rsidRPr="0016084D" w14:paraId="385E54D4" w14:textId="77777777" w:rsidTr="0016084D">
        <w:tc>
          <w:tcPr>
            <w:tcW w:w="274" w:type="pct"/>
            <w:vMerge/>
          </w:tcPr>
          <w:p w14:paraId="35357C41" w14:textId="77777777" w:rsidR="0016084D" w:rsidRPr="004202C1" w:rsidRDefault="0016084D" w:rsidP="0016084D">
            <w:pPr>
              <w:pStyle w:val="afffff0"/>
              <w:rPr>
                <w:sz w:val="18"/>
                <w:szCs w:val="18"/>
              </w:rPr>
            </w:pPr>
          </w:p>
        </w:tc>
        <w:tc>
          <w:tcPr>
            <w:tcW w:w="1096" w:type="pct"/>
            <w:vMerge/>
          </w:tcPr>
          <w:p w14:paraId="5FEC9BF5" w14:textId="77777777" w:rsidR="0016084D" w:rsidRPr="004202C1" w:rsidRDefault="0016084D" w:rsidP="0016084D">
            <w:pPr>
              <w:pStyle w:val="afffff0"/>
              <w:rPr>
                <w:sz w:val="18"/>
                <w:szCs w:val="18"/>
              </w:rPr>
            </w:pPr>
          </w:p>
        </w:tc>
        <w:tc>
          <w:tcPr>
            <w:tcW w:w="822" w:type="pct"/>
          </w:tcPr>
          <w:p w14:paraId="1327F7C0" w14:textId="77777777" w:rsidR="0016084D" w:rsidRPr="004202C1" w:rsidRDefault="0016084D" w:rsidP="0016084D">
            <w:pPr>
              <w:pStyle w:val="afffff0"/>
              <w:jc w:val="center"/>
              <w:rPr>
                <w:sz w:val="18"/>
                <w:szCs w:val="18"/>
              </w:rPr>
            </w:pPr>
            <w:r w:rsidRPr="004202C1">
              <w:rPr>
                <w:sz w:val="18"/>
                <w:szCs w:val="18"/>
              </w:rPr>
              <w:t>категория "потребители" (без НДС)</w:t>
            </w:r>
          </w:p>
        </w:tc>
        <w:tc>
          <w:tcPr>
            <w:tcW w:w="959" w:type="pct"/>
          </w:tcPr>
          <w:p w14:paraId="7F5829E2" w14:textId="77777777" w:rsidR="0016084D" w:rsidRPr="004202C1" w:rsidRDefault="0016084D" w:rsidP="0016084D">
            <w:pPr>
              <w:pStyle w:val="afffff0"/>
              <w:jc w:val="center"/>
              <w:rPr>
                <w:sz w:val="18"/>
                <w:szCs w:val="18"/>
              </w:rPr>
            </w:pPr>
            <w:r w:rsidRPr="004202C1">
              <w:rPr>
                <w:sz w:val="18"/>
                <w:szCs w:val="18"/>
              </w:rPr>
              <w:t>в т.ч. категория "население" (с НДС)</w:t>
            </w:r>
          </w:p>
        </w:tc>
        <w:tc>
          <w:tcPr>
            <w:tcW w:w="822" w:type="pct"/>
          </w:tcPr>
          <w:p w14:paraId="744BB896" w14:textId="77777777" w:rsidR="0016084D" w:rsidRPr="004202C1" w:rsidRDefault="0016084D" w:rsidP="0016084D">
            <w:pPr>
              <w:pStyle w:val="afffff0"/>
              <w:jc w:val="center"/>
              <w:rPr>
                <w:sz w:val="18"/>
                <w:szCs w:val="18"/>
              </w:rPr>
            </w:pPr>
            <w:r w:rsidRPr="004202C1">
              <w:rPr>
                <w:sz w:val="18"/>
                <w:szCs w:val="18"/>
              </w:rPr>
              <w:t>категория "потребители" (без НДС)</w:t>
            </w:r>
          </w:p>
        </w:tc>
        <w:tc>
          <w:tcPr>
            <w:tcW w:w="1027" w:type="pct"/>
          </w:tcPr>
          <w:p w14:paraId="17F54B81" w14:textId="77777777" w:rsidR="0016084D" w:rsidRPr="004202C1" w:rsidRDefault="0016084D" w:rsidP="0016084D">
            <w:pPr>
              <w:pStyle w:val="afffff0"/>
              <w:jc w:val="center"/>
              <w:rPr>
                <w:sz w:val="18"/>
                <w:szCs w:val="18"/>
              </w:rPr>
            </w:pPr>
            <w:r w:rsidRPr="004202C1">
              <w:rPr>
                <w:sz w:val="18"/>
                <w:szCs w:val="18"/>
              </w:rPr>
              <w:t>в т.ч. категория "население" (с НДС)</w:t>
            </w:r>
          </w:p>
        </w:tc>
      </w:tr>
      <w:tr w:rsidR="0016084D" w:rsidRPr="0016084D" w14:paraId="733B3671" w14:textId="77777777" w:rsidTr="0016084D">
        <w:tc>
          <w:tcPr>
            <w:tcW w:w="274" w:type="pct"/>
          </w:tcPr>
          <w:p w14:paraId="15E90F00" w14:textId="77777777" w:rsidR="0016084D" w:rsidRPr="004202C1" w:rsidRDefault="0016084D" w:rsidP="0016084D">
            <w:pPr>
              <w:pStyle w:val="afffff0"/>
              <w:jc w:val="center"/>
              <w:rPr>
                <w:sz w:val="18"/>
                <w:szCs w:val="18"/>
              </w:rPr>
            </w:pPr>
            <w:r w:rsidRPr="004202C1">
              <w:rPr>
                <w:sz w:val="18"/>
                <w:szCs w:val="18"/>
              </w:rPr>
              <w:t>1</w:t>
            </w:r>
          </w:p>
        </w:tc>
        <w:tc>
          <w:tcPr>
            <w:tcW w:w="1096" w:type="pct"/>
          </w:tcPr>
          <w:p w14:paraId="28F13F81" w14:textId="77777777" w:rsidR="0016084D" w:rsidRPr="004202C1" w:rsidRDefault="0016084D" w:rsidP="0016084D">
            <w:pPr>
              <w:pStyle w:val="afffff0"/>
              <w:jc w:val="center"/>
              <w:rPr>
                <w:sz w:val="18"/>
                <w:szCs w:val="18"/>
              </w:rPr>
            </w:pPr>
            <w:r w:rsidRPr="004202C1">
              <w:rPr>
                <w:sz w:val="18"/>
                <w:szCs w:val="18"/>
              </w:rPr>
              <w:t>2</w:t>
            </w:r>
          </w:p>
        </w:tc>
        <w:tc>
          <w:tcPr>
            <w:tcW w:w="822" w:type="pct"/>
          </w:tcPr>
          <w:p w14:paraId="4A1DFCCC" w14:textId="77777777" w:rsidR="0016084D" w:rsidRPr="004202C1" w:rsidRDefault="0016084D" w:rsidP="0016084D">
            <w:pPr>
              <w:pStyle w:val="afffff0"/>
              <w:jc w:val="center"/>
              <w:rPr>
                <w:sz w:val="18"/>
                <w:szCs w:val="18"/>
              </w:rPr>
            </w:pPr>
            <w:r w:rsidRPr="004202C1">
              <w:rPr>
                <w:sz w:val="18"/>
                <w:szCs w:val="18"/>
              </w:rPr>
              <w:t>3</w:t>
            </w:r>
          </w:p>
        </w:tc>
        <w:tc>
          <w:tcPr>
            <w:tcW w:w="959" w:type="pct"/>
          </w:tcPr>
          <w:p w14:paraId="7B77FC24" w14:textId="77777777" w:rsidR="0016084D" w:rsidRPr="004202C1" w:rsidRDefault="0016084D" w:rsidP="0016084D">
            <w:pPr>
              <w:pStyle w:val="afffff0"/>
              <w:jc w:val="center"/>
              <w:rPr>
                <w:sz w:val="18"/>
                <w:szCs w:val="18"/>
              </w:rPr>
            </w:pPr>
            <w:r w:rsidRPr="004202C1">
              <w:rPr>
                <w:sz w:val="18"/>
                <w:szCs w:val="18"/>
              </w:rPr>
              <w:t>4</w:t>
            </w:r>
          </w:p>
        </w:tc>
        <w:tc>
          <w:tcPr>
            <w:tcW w:w="822" w:type="pct"/>
          </w:tcPr>
          <w:p w14:paraId="4510EFB5" w14:textId="77777777" w:rsidR="0016084D" w:rsidRPr="004202C1" w:rsidRDefault="0016084D" w:rsidP="0016084D">
            <w:pPr>
              <w:pStyle w:val="afffff0"/>
              <w:jc w:val="center"/>
              <w:rPr>
                <w:sz w:val="18"/>
                <w:szCs w:val="18"/>
              </w:rPr>
            </w:pPr>
            <w:r w:rsidRPr="004202C1">
              <w:rPr>
                <w:sz w:val="18"/>
                <w:szCs w:val="18"/>
              </w:rPr>
              <w:t>5</w:t>
            </w:r>
          </w:p>
        </w:tc>
        <w:tc>
          <w:tcPr>
            <w:tcW w:w="1027" w:type="pct"/>
          </w:tcPr>
          <w:p w14:paraId="35C8CBB2" w14:textId="77777777" w:rsidR="0016084D" w:rsidRPr="004202C1" w:rsidRDefault="0016084D" w:rsidP="0016084D">
            <w:pPr>
              <w:pStyle w:val="afffff0"/>
              <w:jc w:val="center"/>
              <w:rPr>
                <w:sz w:val="18"/>
                <w:szCs w:val="18"/>
              </w:rPr>
            </w:pPr>
            <w:r w:rsidRPr="004202C1">
              <w:rPr>
                <w:sz w:val="18"/>
                <w:szCs w:val="18"/>
              </w:rPr>
              <w:t>6</w:t>
            </w:r>
          </w:p>
        </w:tc>
      </w:tr>
      <w:tr w:rsidR="0016084D" w:rsidRPr="0016084D" w14:paraId="3BF5D170" w14:textId="77777777" w:rsidTr="0016084D">
        <w:tc>
          <w:tcPr>
            <w:tcW w:w="274" w:type="pct"/>
            <w:vMerge w:val="restart"/>
          </w:tcPr>
          <w:p w14:paraId="41A47188" w14:textId="77777777" w:rsidR="0016084D" w:rsidRPr="004202C1" w:rsidRDefault="0016084D" w:rsidP="0016084D">
            <w:pPr>
              <w:pStyle w:val="afffff0"/>
              <w:rPr>
                <w:sz w:val="18"/>
                <w:szCs w:val="18"/>
              </w:rPr>
            </w:pPr>
          </w:p>
        </w:tc>
        <w:tc>
          <w:tcPr>
            <w:tcW w:w="1096" w:type="pct"/>
            <w:vMerge w:val="restart"/>
          </w:tcPr>
          <w:p w14:paraId="5CA43836" w14:textId="77777777" w:rsidR="0016084D" w:rsidRPr="004202C1" w:rsidRDefault="0016084D" w:rsidP="0016084D">
            <w:pPr>
              <w:pStyle w:val="afffff0"/>
              <w:jc w:val="center"/>
              <w:rPr>
                <w:sz w:val="18"/>
                <w:szCs w:val="18"/>
              </w:rPr>
            </w:pPr>
            <w:bookmarkStart w:id="33" w:name="sub_18"/>
            <w:r w:rsidRPr="004202C1">
              <w:rPr>
                <w:sz w:val="18"/>
                <w:szCs w:val="18"/>
              </w:rPr>
              <w:t>Питьевая вода (питьевое водоснабжение)</w:t>
            </w:r>
            <w:bookmarkEnd w:id="33"/>
          </w:p>
        </w:tc>
        <w:tc>
          <w:tcPr>
            <w:tcW w:w="1781" w:type="pct"/>
            <w:gridSpan w:val="2"/>
          </w:tcPr>
          <w:p w14:paraId="230D463D" w14:textId="77777777" w:rsidR="0016084D" w:rsidRPr="004202C1" w:rsidRDefault="0016084D" w:rsidP="0016084D">
            <w:pPr>
              <w:pStyle w:val="afffff0"/>
              <w:jc w:val="center"/>
              <w:rPr>
                <w:sz w:val="18"/>
                <w:szCs w:val="18"/>
              </w:rPr>
            </w:pPr>
            <w:r w:rsidRPr="004202C1">
              <w:rPr>
                <w:sz w:val="18"/>
                <w:szCs w:val="18"/>
              </w:rPr>
              <w:t>с 01.01.2020 по 30.06.2020</w:t>
            </w:r>
          </w:p>
        </w:tc>
        <w:tc>
          <w:tcPr>
            <w:tcW w:w="1849" w:type="pct"/>
            <w:gridSpan w:val="2"/>
          </w:tcPr>
          <w:p w14:paraId="4F4C44BC" w14:textId="77777777" w:rsidR="0016084D" w:rsidRPr="004202C1" w:rsidRDefault="0016084D" w:rsidP="0016084D">
            <w:pPr>
              <w:pStyle w:val="afffff0"/>
              <w:jc w:val="center"/>
              <w:rPr>
                <w:sz w:val="18"/>
                <w:szCs w:val="18"/>
              </w:rPr>
            </w:pPr>
            <w:r w:rsidRPr="004202C1">
              <w:rPr>
                <w:sz w:val="18"/>
                <w:szCs w:val="18"/>
              </w:rPr>
              <w:t>с 01.07.2020 по 31.12.2020</w:t>
            </w:r>
          </w:p>
        </w:tc>
      </w:tr>
      <w:tr w:rsidR="0016084D" w:rsidRPr="0016084D" w14:paraId="7614525C" w14:textId="77777777" w:rsidTr="0016084D">
        <w:tc>
          <w:tcPr>
            <w:tcW w:w="274" w:type="pct"/>
            <w:vMerge/>
          </w:tcPr>
          <w:p w14:paraId="60709A2A" w14:textId="77777777" w:rsidR="0016084D" w:rsidRPr="004202C1" w:rsidRDefault="0016084D" w:rsidP="0016084D">
            <w:pPr>
              <w:pStyle w:val="afffff0"/>
              <w:rPr>
                <w:sz w:val="18"/>
                <w:szCs w:val="18"/>
              </w:rPr>
            </w:pPr>
          </w:p>
        </w:tc>
        <w:tc>
          <w:tcPr>
            <w:tcW w:w="1096" w:type="pct"/>
            <w:vMerge/>
          </w:tcPr>
          <w:p w14:paraId="5AD72D59" w14:textId="77777777" w:rsidR="0016084D" w:rsidRPr="004202C1" w:rsidRDefault="0016084D" w:rsidP="0016084D">
            <w:pPr>
              <w:pStyle w:val="afffff0"/>
              <w:rPr>
                <w:sz w:val="18"/>
                <w:szCs w:val="18"/>
              </w:rPr>
            </w:pPr>
          </w:p>
        </w:tc>
        <w:tc>
          <w:tcPr>
            <w:tcW w:w="822" w:type="pct"/>
          </w:tcPr>
          <w:p w14:paraId="0BF3A559" w14:textId="77777777" w:rsidR="0016084D" w:rsidRPr="004202C1" w:rsidRDefault="0016084D" w:rsidP="0016084D">
            <w:pPr>
              <w:pStyle w:val="afffff0"/>
              <w:jc w:val="center"/>
              <w:rPr>
                <w:sz w:val="18"/>
                <w:szCs w:val="18"/>
              </w:rPr>
            </w:pPr>
            <w:r w:rsidRPr="004202C1">
              <w:rPr>
                <w:sz w:val="18"/>
                <w:szCs w:val="18"/>
              </w:rPr>
              <w:t>63,18</w:t>
            </w:r>
          </w:p>
        </w:tc>
        <w:tc>
          <w:tcPr>
            <w:tcW w:w="959" w:type="pct"/>
          </w:tcPr>
          <w:p w14:paraId="1D1AFE08" w14:textId="77777777" w:rsidR="0016084D" w:rsidRPr="004202C1" w:rsidRDefault="0016084D" w:rsidP="0016084D">
            <w:pPr>
              <w:pStyle w:val="afffff0"/>
              <w:jc w:val="center"/>
              <w:rPr>
                <w:sz w:val="18"/>
                <w:szCs w:val="18"/>
              </w:rPr>
            </w:pPr>
            <w:r w:rsidRPr="004202C1">
              <w:rPr>
                <w:sz w:val="18"/>
                <w:szCs w:val="18"/>
              </w:rPr>
              <w:t>75,82</w:t>
            </w:r>
          </w:p>
        </w:tc>
        <w:tc>
          <w:tcPr>
            <w:tcW w:w="822" w:type="pct"/>
          </w:tcPr>
          <w:p w14:paraId="2F904350" w14:textId="77777777" w:rsidR="0016084D" w:rsidRPr="004202C1" w:rsidRDefault="0016084D" w:rsidP="0016084D">
            <w:pPr>
              <w:pStyle w:val="afffff0"/>
              <w:jc w:val="center"/>
              <w:rPr>
                <w:sz w:val="18"/>
                <w:szCs w:val="18"/>
              </w:rPr>
            </w:pPr>
            <w:r w:rsidRPr="004202C1">
              <w:rPr>
                <w:sz w:val="18"/>
                <w:szCs w:val="18"/>
              </w:rPr>
              <w:t>64,77</w:t>
            </w:r>
          </w:p>
        </w:tc>
        <w:tc>
          <w:tcPr>
            <w:tcW w:w="1027" w:type="pct"/>
          </w:tcPr>
          <w:p w14:paraId="4C7315B3" w14:textId="77777777" w:rsidR="0016084D" w:rsidRPr="004202C1" w:rsidRDefault="0016084D" w:rsidP="0016084D">
            <w:pPr>
              <w:pStyle w:val="afffff0"/>
              <w:jc w:val="center"/>
              <w:rPr>
                <w:sz w:val="18"/>
                <w:szCs w:val="18"/>
              </w:rPr>
            </w:pPr>
            <w:r w:rsidRPr="004202C1">
              <w:rPr>
                <w:sz w:val="18"/>
                <w:szCs w:val="18"/>
              </w:rPr>
              <w:t>77,72</w:t>
            </w:r>
          </w:p>
        </w:tc>
      </w:tr>
      <w:tr w:rsidR="0016084D" w:rsidRPr="0016084D" w14:paraId="60CB6252" w14:textId="77777777" w:rsidTr="0016084D">
        <w:tc>
          <w:tcPr>
            <w:tcW w:w="274" w:type="pct"/>
            <w:vMerge/>
          </w:tcPr>
          <w:p w14:paraId="04A88791" w14:textId="77777777" w:rsidR="0016084D" w:rsidRPr="004202C1" w:rsidRDefault="0016084D" w:rsidP="0016084D">
            <w:pPr>
              <w:pStyle w:val="afffff0"/>
              <w:rPr>
                <w:sz w:val="18"/>
                <w:szCs w:val="18"/>
              </w:rPr>
            </w:pPr>
          </w:p>
        </w:tc>
        <w:tc>
          <w:tcPr>
            <w:tcW w:w="1096" w:type="pct"/>
            <w:vMerge/>
          </w:tcPr>
          <w:p w14:paraId="506567C4" w14:textId="77777777" w:rsidR="0016084D" w:rsidRPr="004202C1" w:rsidRDefault="0016084D" w:rsidP="0016084D">
            <w:pPr>
              <w:pStyle w:val="afffff0"/>
              <w:rPr>
                <w:sz w:val="18"/>
                <w:szCs w:val="18"/>
              </w:rPr>
            </w:pPr>
          </w:p>
        </w:tc>
        <w:tc>
          <w:tcPr>
            <w:tcW w:w="1781" w:type="pct"/>
            <w:gridSpan w:val="2"/>
          </w:tcPr>
          <w:p w14:paraId="5D4ABCD8" w14:textId="77777777" w:rsidR="0016084D" w:rsidRPr="004202C1" w:rsidRDefault="0016084D" w:rsidP="0016084D">
            <w:pPr>
              <w:pStyle w:val="afffff0"/>
              <w:jc w:val="center"/>
              <w:rPr>
                <w:sz w:val="18"/>
                <w:szCs w:val="18"/>
              </w:rPr>
            </w:pPr>
            <w:r w:rsidRPr="004202C1">
              <w:rPr>
                <w:sz w:val="18"/>
                <w:szCs w:val="18"/>
              </w:rPr>
              <w:t>с 01.01.2021 по 30.06.2021</w:t>
            </w:r>
          </w:p>
        </w:tc>
        <w:tc>
          <w:tcPr>
            <w:tcW w:w="1849" w:type="pct"/>
            <w:gridSpan w:val="2"/>
          </w:tcPr>
          <w:p w14:paraId="173B80DD" w14:textId="77777777" w:rsidR="0016084D" w:rsidRPr="004202C1" w:rsidRDefault="0016084D" w:rsidP="0016084D">
            <w:pPr>
              <w:pStyle w:val="afffff0"/>
              <w:jc w:val="center"/>
              <w:rPr>
                <w:sz w:val="18"/>
                <w:szCs w:val="18"/>
              </w:rPr>
            </w:pPr>
            <w:r w:rsidRPr="004202C1">
              <w:rPr>
                <w:sz w:val="18"/>
                <w:szCs w:val="18"/>
              </w:rPr>
              <w:t>с 01.07.2021 по 31.12.2021</w:t>
            </w:r>
          </w:p>
        </w:tc>
      </w:tr>
      <w:tr w:rsidR="0016084D" w:rsidRPr="0016084D" w14:paraId="70B5C03D" w14:textId="77777777" w:rsidTr="0016084D">
        <w:tc>
          <w:tcPr>
            <w:tcW w:w="274" w:type="pct"/>
            <w:vMerge/>
          </w:tcPr>
          <w:p w14:paraId="7587BAED" w14:textId="77777777" w:rsidR="0016084D" w:rsidRPr="004202C1" w:rsidRDefault="0016084D" w:rsidP="0016084D">
            <w:pPr>
              <w:pStyle w:val="afffff0"/>
              <w:rPr>
                <w:sz w:val="18"/>
                <w:szCs w:val="18"/>
              </w:rPr>
            </w:pPr>
          </w:p>
        </w:tc>
        <w:tc>
          <w:tcPr>
            <w:tcW w:w="1096" w:type="pct"/>
            <w:vMerge/>
          </w:tcPr>
          <w:p w14:paraId="731B1FD0" w14:textId="77777777" w:rsidR="0016084D" w:rsidRPr="004202C1" w:rsidRDefault="0016084D" w:rsidP="0016084D">
            <w:pPr>
              <w:pStyle w:val="afffff0"/>
              <w:rPr>
                <w:sz w:val="18"/>
                <w:szCs w:val="18"/>
              </w:rPr>
            </w:pPr>
          </w:p>
        </w:tc>
        <w:tc>
          <w:tcPr>
            <w:tcW w:w="822" w:type="pct"/>
          </w:tcPr>
          <w:p w14:paraId="72A0695E" w14:textId="77777777" w:rsidR="0016084D" w:rsidRPr="004202C1" w:rsidRDefault="0016084D" w:rsidP="0016084D">
            <w:pPr>
              <w:pStyle w:val="afffff0"/>
              <w:jc w:val="center"/>
              <w:rPr>
                <w:sz w:val="18"/>
                <w:szCs w:val="18"/>
              </w:rPr>
            </w:pPr>
            <w:r w:rsidRPr="004202C1">
              <w:rPr>
                <w:sz w:val="18"/>
                <w:szCs w:val="18"/>
              </w:rPr>
              <w:t>64,77</w:t>
            </w:r>
          </w:p>
        </w:tc>
        <w:tc>
          <w:tcPr>
            <w:tcW w:w="959" w:type="pct"/>
          </w:tcPr>
          <w:p w14:paraId="0EF73044" w14:textId="77777777" w:rsidR="0016084D" w:rsidRPr="004202C1" w:rsidRDefault="0016084D" w:rsidP="0016084D">
            <w:pPr>
              <w:pStyle w:val="afffff0"/>
              <w:jc w:val="center"/>
              <w:rPr>
                <w:sz w:val="18"/>
                <w:szCs w:val="18"/>
              </w:rPr>
            </w:pPr>
            <w:r w:rsidRPr="004202C1">
              <w:rPr>
                <w:sz w:val="18"/>
                <w:szCs w:val="18"/>
              </w:rPr>
              <w:t>77,72</w:t>
            </w:r>
          </w:p>
        </w:tc>
        <w:tc>
          <w:tcPr>
            <w:tcW w:w="822" w:type="pct"/>
          </w:tcPr>
          <w:p w14:paraId="3C035095" w14:textId="77777777" w:rsidR="0016084D" w:rsidRPr="004202C1" w:rsidRDefault="0016084D" w:rsidP="0016084D">
            <w:pPr>
              <w:pStyle w:val="afffff0"/>
              <w:jc w:val="center"/>
              <w:rPr>
                <w:sz w:val="18"/>
                <w:szCs w:val="18"/>
              </w:rPr>
            </w:pPr>
            <w:r w:rsidRPr="004202C1">
              <w:rPr>
                <w:sz w:val="18"/>
                <w:szCs w:val="18"/>
              </w:rPr>
              <w:t>66,31</w:t>
            </w:r>
          </w:p>
        </w:tc>
        <w:tc>
          <w:tcPr>
            <w:tcW w:w="1027" w:type="pct"/>
          </w:tcPr>
          <w:p w14:paraId="66374097" w14:textId="77777777" w:rsidR="0016084D" w:rsidRPr="004202C1" w:rsidRDefault="0016084D" w:rsidP="0016084D">
            <w:pPr>
              <w:pStyle w:val="afffff0"/>
              <w:jc w:val="center"/>
              <w:rPr>
                <w:sz w:val="18"/>
                <w:szCs w:val="18"/>
              </w:rPr>
            </w:pPr>
            <w:r w:rsidRPr="004202C1">
              <w:rPr>
                <w:sz w:val="18"/>
                <w:szCs w:val="18"/>
              </w:rPr>
              <w:t>79,57</w:t>
            </w:r>
          </w:p>
        </w:tc>
      </w:tr>
    </w:tbl>
    <w:p w14:paraId="31BE191F" w14:textId="1E75B142" w:rsidR="0016084D" w:rsidRDefault="0016084D" w:rsidP="0016084D">
      <w:pPr>
        <w:spacing w:line="276" w:lineRule="auto"/>
        <w:contextualSpacing/>
        <w:jc w:val="both"/>
        <w:rPr>
          <w:sz w:val="28"/>
          <w:szCs w:val="28"/>
        </w:rPr>
      </w:pPr>
    </w:p>
    <w:p w14:paraId="241DF623" w14:textId="442E9A83" w:rsidR="0016084D" w:rsidRDefault="0016084D" w:rsidP="0016084D">
      <w:pPr>
        <w:spacing w:line="276" w:lineRule="auto"/>
        <w:contextualSpacing/>
        <w:jc w:val="both"/>
        <w:rPr>
          <w:b/>
          <w:bCs/>
          <w:iCs/>
          <w:color w:val="000000"/>
          <w:sz w:val="28"/>
          <w:szCs w:val="28"/>
        </w:rPr>
      </w:pPr>
      <w:r w:rsidRPr="00F52ACB">
        <w:rPr>
          <w:b/>
          <w:bCs/>
          <w:iCs/>
          <w:color w:val="000000"/>
          <w:sz w:val="28"/>
          <w:szCs w:val="28"/>
        </w:rPr>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Pr>
          <w:b/>
          <w:bCs/>
          <w:iCs/>
          <w:noProof/>
          <w:color w:val="000000"/>
          <w:sz w:val="28"/>
          <w:szCs w:val="28"/>
        </w:rPr>
        <w:t>37</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w:t>
      </w:r>
      <w:r w:rsidRPr="0016084D">
        <w:rPr>
          <w:b/>
          <w:bCs/>
          <w:iCs/>
          <w:color w:val="000000"/>
          <w:sz w:val="28"/>
          <w:szCs w:val="28"/>
        </w:rPr>
        <w:t>Долгосрочные параметры регулирования тарифов в сфере холодного водоснабжения ООО «Регионтеплоресурс» на 2019 - 2021 годы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
        <w:gridCol w:w="4200"/>
        <w:gridCol w:w="1260"/>
        <w:gridCol w:w="1400"/>
        <w:gridCol w:w="1120"/>
        <w:gridCol w:w="1540"/>
      </w:tblGrid>
      <w:tr w:rsidR="0016084D" w:rsidRPr="0016084D" w14:paraId="7DA03744" w14:textId="77777777" w:rsidTr="0016084D">
        <w:tc>
          <w:tcPr>
            <w:tcW w:w="700" w:type="dxa"/>
            <w:vMerge w:val="restart"/>
            <w:vAlign w:val="center"/>
          </w:tcPr>
          <w:p w14:paraId="378BEE0C" w14:textId="77777777" w:rsidR="0016084D" w:rsidRPr="004202C1" w:rsidRDefault="0016084D" w:rsidP="0016084D">
            <w:pPr>
              <w:pStyle w:val="afffff0"/>
              <w:jc w:val="center"/>
              <w:rPr>
                <w:sz w:val="18"/>
                <w:szCs w:val="18"/>
              </w:rPr>
            </w:pPr>
            <w:r w:rsidRPr="004202C1">
              <w:rPr>
                <w:sz w:val="18"/>
                <w:szCs w:val="18"/>
              </w:rPr>
              <w:t>N</w:t>
            </w:r>
            <w:r w:rsidRPr="004202C1">
              <w:rPr>
                <w:sz w:val="18"/>
                <w:szCs w:val="18"/>
              </w:rPr>
              <w:br/>
              <w:t>п/п</w:t>
            </w:r>
          </w:p>
        </w:tc>
        <w:tc>
          <w:tcPr>
            <w:tcW w:w="4200" w:type="dxa"/>
            <w:vMerge w:val="restart"/>
            <w:vAlign w:val="center"/>
          </w:tcPr>
          <w:p w14:paraId="0E3818C1" w14:textId="77777777" w:rsidR="0016084D" w:rsidRPr="004202C1" w:rsidRDefault="0016084D" w:rsidP="0016084D">
            <w:pPr>
              <w:pStyle w:val="afffff0"/>
              <w:jc w:val="center"/>
              <w:rPr>
                <w:sz w:val="18"/>
                <w:szCs w:val="18"/>
              </w:rPr>
            </w:pPr>
            <w:r w:rsidRPr="004202C1">
              <w:rPr>
                <w:sz w:val="18"/>
                <w:szCs w:val="18"/>
              </w:rPr>
              <w:t>Наименование долгосрочных параметров</w:t>
            </w:r>
          </w:p>
        </w:tc>
        <w:tc>
          <w:tcPr>
            <w:tcW w:w="1260" w:type="dxa"/>
            <w:vMerge w:val="restart"/>
            <w:vAlign w:val="center"/>
          </w:tcPr>
          <w:p w14:paraId="191A6827" w14:textId="77777777" w:rsidR="0016084D" w:rsidRPr="004202C1" w:rsidRDefault="0016084D" w:rsidP="0016084D">
            <w:pPr>
              <w:pStyle w:val="afffff0"/>
              <w:jc w:val="center"/>
              <w:rPr>
                <w:sz w:val="18"/>
                <w:szCs w:val="18"/>
              </w:rPr>
            </w:pPr>
            <w:r w:rsidRPr="004202C1">
              <w:rPr>
                <w:sz w:val="18"/>
                <w:szCs w:val="18"/>
              </w:rPr>
              <w:t>Единица измерения</w:t>
            </w:r>
          </w:p>
        </w:tc>
        <w:tc>
          <w:tcPr>
            <w:tcW w:w="4060" w:type="dxa"/>
            <w:gridSpan w:val="3"/>
            <w:vAlign w:val="center"/>
          </w:tcPr>
          <w:p w14:paraId="251A50F3" w14:textId="77777777" w:rsidR="0016084D" w:rsidRPr="004202C1" w:rsidRDefault="0016084D" w:rsidP="0016084D">
            <w:pPr>
              <w:pStyle w:val="afffff0"/>
              <w:jc w:val="center"/>
              <w:rPr>
                <w:sz w:val="18"/>
                <w:szCs w:val="18"/>
              </w:rPr>
            </w:pPr>
            <w:r w:rsidRPr="004202C1">
              <w:rPr>
                <w:sz w:val="18"/>
                <w:szCs w:val="18"/>
              </w:rPr>
              <w:t>Значение долгосрочных параметров регулирования тарифов в сфере холодного водоснабжения</w:t>
            </w:r>
          </w:p>
        </w:tc>
      </w:tr>
      <w:tr w:rsidR="0016084D" w:rsidRPr="0016084D" w14:paraId="64DF8960" w14:textId="77777777" w:rsidTr="0016084D">
        <w:tc>
          <w:tcPr>
            <w:tcW w:w="700" w:type="dxa"/>
            <w:vMerge/>
            <w:vAlign w:val="center"/>
          </w:tcPr>
          <w:p w14:paraId="0675265D" w14:textId="77777777" w:rsidR="0016084D" w:rsidRPr="004202C1" w:rsidRDefault="0016084D" w:rsidP="0016084D">
            <w:pPr>
              <w:pStyle w:val="afffff0"/>
              <w:jc w:val="center"/>
              <w:rPr>
                <w:sz w:val="18"/>
                <w:szCs w:val="18"/>
              </w:rPr>
            </w:pPr>
          </w:p>
        </w:tc>
        <w:tc>
          <w:tcPr>
            <w:tcW w:w="4200" w:type="dxa"/>
            <w:vMerge/>
            <w:vAlign w:val="center"/>
          </w:tcPr>
          <w:p w14:paraId="574D7E99" w14:textId="77777777" w:rsidR="0016084D" w:rsidRPr="004202C1" w:rsidRDefault="0016084D" w:rsidP="0016084D">
            <w:pPr>
              <w:pStyle w:val="afffff0"/>
              <w:jc w:val="center"/>
              <w:rPr>
                <w:sz w:val="18"/>
                <w:szCs w:val="18"/>
              </w:rPr>
            </w:pPr>
          </w:p>
        </w:tc>
        <w:tc>
          <w:tcPr>
            <w:tcW w:w="1260" w:type="dxa"/>
            <w:vMerge/>
            <w:vAlign w:val="center"/>
          </w:tcPr>
          <w:p w14:paraId="52FE91FE" w14:textId="77777777" w:rsidR="0016084D" w:rsidRPr="004202C1" w:rsidRDefault="0016084D" w:rsidP="0016084D">
            <w:pPr>
              <w:pStyle w:val="afffff0"/>
              <w:jc w:val="center"/>
              <w:rPr>
                <w:sz w:val="18"/>
                <w:szCs w:val="18"/>
              </w:rPr>
            </w:pPr>
          </w:p>
        </w:tc>
        <w:tc>
          <w:tcPr>
            <w:tcW w:w="1400" w:type="dxa"/>
            <w:vAlign w:val="center"/>
          </w:tcPr>
          <w:p w14:paraId="0B339205" w14:textId="77777777" w:rsidR="0016084D" w:rsidRPr="004202C1" w:rsidRDefault="0016084D" w:rsidP="0016084D">
            <w:pPr>
              <w:pStyle w:val="afffff0"/>
              <w:jc w:val="center"/>
              <w:rPr>
                <w:sz w:val="18"/>
                <w:szCs w:val="18"/>
              </w:rPr>
            </w:pPr>
            <w:r w:rsidRPr="004202C1">
              <w:rPr>
                <w:sz w:val="18"/>
                <w:szCs w:val="18"/>
              </w:rPr>
              <w:t>2019 г.</w:t>
            </w:r>
          </w:p>
        </w:tc>
        <w:tc>
          <w:tcPr>
            <w:tcW w:w="1120" w:type="dxa"/>
            <w:vAlign w:val="center"/>
          </w:tcPr>
          <w:p w14:paraId="54758E00" w14:textId="77777777" w:rsidR="0016084D" w:rsidRPr="004202C1" w:rsidRDefault="0016084D" w:rsidP="0016084D">
            <w:pPr>
              <w:pStyle w:val="afffff0"/>
              <w:jc w:val="center"/>
              <w:rPr>
                <w:sz w:val="18"/>
                <w:szCs w:val="18"/>
              </w:rPr>
            </w:pPr>
            <w:r w:rsidRPr="004202C1">
              <w:rPr>
                <w:sz w:val="18"/>
                <w:szCs w:val="18"/>
              </w:rPr>
              <w:t>2020 г.</w:t>
            </w:r>
          </w:p>
        </w:tc>
        <w:tc>
          <w:tcPr>
            <w:tcW w:w="1540" w:type="dxa"/>
            <w:vAlign w:val="center"/>
          </w:tcPr>
          <w:p w14:paraId="3CD57B14" w14:textId="77777777" w:rsidR="0016084D" w:rsidRPr="004202C1" w:rsidRDefault="0016084D" w:rsidP="0016084D">
            <w:pPr>
              <w:pStyle w:val="afffff0"/>
              <w:jc w:val="center"/>
              <w:rPr>
                <w:sz w:val="18"/>
                <w:szCs w:val="18"/>
              </w:rPr>
            </w:pPr>
            <w:r w:rsidRPr="004202C1">
              <w:rPr>
                <w:sz w:val="18"/>
                <w:szCs w:val="18"/>
              </w:rPr>
              <w:t>2021 г.</w:t>
            </w:r>
          </w:p>
        </w:tc>
      </w:tr>
      <w:tr w:rsidR="0016084D" w:rsidRPr="0016084D" w14:paraId="0864E713" w14:textId="77777777" w:rsidTr="0016084D">
        <w:tc>
          <w:tcPr>
            <w:tcW w:w="700" w:type="dxa"/>
            <w:vAlign w:val="center"/>
          </w:tcPr>
          <w:p w14:paraId="6EA62348" w14:textId="77777777" w:rsidR="0016084D" w:rsidRPr="004202C1" w:rsidRDefault="0016084D" w:rsidP="0016084D">
            <w:pPr>
              <w:pStyle w:val="afffff0"/>
              <w:jc w:val="center"/>
              <w:rPr>
                <w:sz w:val="18"/>
                <w:szCs w:val="18"/>
              </w:rPr>
            </w:pPr>
            <w:r w:rsidRPr="004202C1">
              <w:rPr>
                <w:sz w:val="18"/>
                <w:szCs w:val="18"/>
              </w:rPr>
              <w:t>1</w:t>
            </w:r>
          </w:p>
        </w:tc>
        <w:tc>
          <w:tcPr>
            <w:tcW w:w="4200" w:type="dxa"/>
            <w:vAlign w:val="center"/>
          </w:tcPr>
          <w:p w14:paraId="76A46136" w14:textId="77777777" w:rsidR="0016084D" w:rsidRPr="004202C1" w:rsidRDefault="0016084D" w:rsidP="0016084D">
            <w:pPr>
              <w:pStyle w:val="afffff0"/>
              <w:jc w:val="center"/>
              <w:rPr>
                <w:sz w:val="18"/>
                <w:szCs w:val="18"/>
              </w:rPr>
            </w:pPr>
            <w:r w:rsidRPr="004202C1">
              <w:rPr>
                <w:sz w:val="18"/>
                <w:szCs w:val="18"/>
              </w:rPr>
              <w:t>2</w:t>
            </w:r>
          </w:p>
        </w:tc>
        <w:tc>
          <w:tcPr>
            <w:tcW w:w="1260" w:type="dxa"/>
            <w:vAlign w:val="center"/>
          </w:tcPr>
          <w:p w14:paraId="1B324FBA" w14:textId="77777777" w:rsidR="0016084D" w:rsidRPr="004202C1" w:rsidRDefault="0016084D" w:rsidP="0016084D">
            <w:pPr>
              <w:pStyle w:val="afffff0"/>
              <w:jc w:val="center"/>
              <w:rPr>
                <w:sz w:val="18"/>
                <w:szCs w:val="18"/>
              </w:rPr>
            </w:pPr>
            <w:r w:rsidRPr="004202C1">
              <w:rPr>
                <w:sz w:val="18"/>
                <w:szCs w:val="18"/>
              </w:rPr>
              <w:t>3</w:t>
            </w:r>
          </w:p>
        </w:tc>
        <w:tc>
          <w:tcPr>
            <w:tcW w:w="1400" w:type="dxa"/>
            <w:vAlign w:val="center"/>
          </w:tcPr>
          <w:p w14:paraId="742956D4" w14:textId="77777777" w:rsidR="0016084D" w:rsidRPr="004202C1" w:rsidRDefault="0016084D" w:rsidP="0016084D">
            <w:pPr>
              <w:pStyle w:val="afffff0"/>
              <w:jc w:val="center"/>
              <w:rPr>
                <w:sz w:val="18"/>
                <w:szCs w:val="18"/>
              </w:rPr>
            </w:pPr>
            <w:r w:rsidRPr="004202C1">
              <w:rPr>
                <w:sz w:val="18"/>
                <w:szCs w:val="18"/>
              </w:rPr>
              <w:t>4</w:t>
            </w:r>
          </w:p>
        </w:tc>
        <w:tc>
          <w:tcPr>
            <w:tcW w:w="1120" w:type="dxa"/>
            <w:vAlign w:val="center"/>
          </w:tcPr>
          <w:p w14:paraId="70F4EF0F" w14:textId="77777777" w:rsidR="0016084D" w:rsidRPr="004202C1" w:rsidRDefault="0016084D" w:rsidP="0016084D">
            <w:pPr>
              <w:pStyle w:val="afffff0"/>
              <w:jc w:val="center"/>
              <w:rPr>
                <w:sz w:val="18"/>
                <w:szCs w:val="18"/>
              </w:rPr>
            </w:pPr>
            <w:r w:rsidRPr="004202C1">
              <w:rPr>
                <w:sz w:val="18"/>
                <w:szCs w:val="18"/>
              </w:rPr>
              <w:t>5</w:t>
            </w:r>
          </w:p>
        </w:tc>
        <w:tc>
          <w:tcPr>
            <w:tcW w:w="1540" w:type="dxa"/>
            <w:vAlign w:val="center"/>
          </w:tcPr>
          <w:p w14:paraId="7F840FF3" w14:textId="77777777" w:rsidR="0016084D" w:rsidRPr="004202C1" w:rsidRDefault="0016084D" w:rsidP="0016084D">
            <w:pPr>
              <w:pStyle w:val="afffff0"/>
              <w:jc w:val="center"/>
              <w:rPr>
                <w:sz w:val="18"/>
                <w:szCs w:val="18"/>
              </w:rPr>
            </w:pPr>
            <w:r w:rsidRPr="004202C1">
              <w:rPr>
                <w:sz w:val="18"/>
                <w:szCs w:val="18"/>
              </w:rPr>
              <w:t>6</w:t>
            </w:r>
          </w:p>
        </w:tc>
      </w:tr>
      <w:tr w:rsidR="0016084D" w:rsidRPr="0016084D" w14:paraId="31FD2AD9" w14:textId="77777777" w:rsidTr="0016084D">
        <w:tc>
          <w:tcPr>
            <w:tcW w:w="700" w:type="dxa"/>
            <w:vAlign w:val="center"/>
          </w:tcPr>
          <w:p w14:paraId="220178E1" w14:textId="77777777" w:rsidR="0016084D" w:rsidRPr="004202C1" w:rsidRDefault="0016084D" w:rsidP="0016084D">
            <w:pPr>
              <w:pStyle w:val="afffff0"/>
              <w:jc w:val="center"/>
              <w:rPr>
                <w:sz w:val="18"/>
                <w:szCs w:val="18"/>
              </w:rPr>
            </w:pPr>
          </w:p>
        </w:tc>
        <w:tc>
          <w:tcPr>
            <w:tcW w:w="9520" w:type="dxa"/>
            <w:gridSpan w:val="5"/>
            <w:vAlign w:val="center"/>
          </w:tcPr>
          <w:p w14:paraId="2D871353" w14:textId="77777777" w:rsidR="0016084D" w:rsidRPr="004202C1" w:rsidRDefault="0016084D" w:rsidP="0016084D">
            <w:pPr>
              <w:pStyle w:val="afffff0"/>
              <w:jc w:val="center"/>
              <w:rPr>
                <w:sz w:val="18"/>
                <w:szCs w:val="18"/>
              </w:rPr>
            </w:pPr>
            <w:r w:rsidRPr="004202C1">
              <w:rPr>
                <w:sz w:val="18"/>
                <w:szCs w:val="18"/>
              </w:rPr>
              <w:t>На питьевую воду (питьевое водоснабжение)</w:t>
            </w:r>
          </w:p>
        </w:tc>
      </w:tr>
      <w:tr w:rsidR="0016084D" w:rsidRPr="0016084D" w14:paraId="37CE308C" w14:textId="77777777" w:rsidTr="0016084D">
        <w:tc>
          <w:tcPr>
            <w:tcW w:w="700" w:type="dxa"/>
            <w:vAlign w:val="center"/>
          </w:tcPr>
          <w:p w14:paraId="58619C8D" w14:textId="77777777" w:rsidR="0016084D" w:rsidRPr="004202C1" w:rsidRDefault="0016084D" w:rsidP="0016084D">
            <w:pPr>
              <w:pStyle w:val="afffff0"/>
              <w:jc w:val="center"/>
              <w:rPr>
                <w:sz w:val="18"/>
                <w:szCs w:val="18"/>
              </w:rPr>
            </w:pPr>
            <w:r w:rsidRPr="004202C1">
              <w:rPr>
                <w:sz w:val="18"/>
                <w:szCs w:val="18"/>
              </w:rPr>
              <w:t>1.</w:t>
            </w:r>
          </w:p>
        </w:tc>
        <w:tc>
          <w:tcPr>
            <w:tcW w:w="4200" w:type="dxa"/>
            <w:vAlign w:val="center"/>
          </w:tcPr>
          <w:p w14:paraId="33BF9F45" w14:textId="77777777" w:rsidR="0016084D" w:rsidRPr="004202C1" w:rsidRDefault="0016084D" w:rsidP="0016084D">
            <w:pPr>
              <w:pStyle w:val="afffff1"/>
              <w:jc w:val="center"/>
              <w:rPr>
                <w:sz w:val="18"/>
                <w:szCs w:val="18"/>
              </w:rPr>
            </w:pPr>
            <w:r w:rsidRPr="004202C1">
              <w:rPr>
                <w:sz w:val="18"/>
                <w:szCs w:val="18"/>
              </w:rPr>
              <w:t>Базовый уровень операционных расходов</w:t>
            </w:r>
          </w:p>
        </w:tc>
        <w:tc>
          <w:tcPr>
            <w:tcW w:w="1260" w:type="dxa"/>
            <w:vAlign w:val="center"/>
          </w:tcPr>
          <w:p w14:paraId="594DEFEF" w14:textId="77777777" w:rsidR="0016084D" w:rsidRPr="004202C1" w:rsidRDefault="0016084D" w:rsidP="0016084D">
            <w:pPr>
              <w:pStyle w:val="afffff0"/>
              <w:jc w:val="center"/>
              <w:rPr>
                <w:sz w:val="18"/>
                <w:szCs w:val="18"/>
              </w:rPr>
            </w:pPr>
            <w:r w:rsidRPr="004202C1">
              <w:rPr>
                <w:sz w:val="18"/>
                <w:szCs w:val="18"/>
              </w:rPr>
              <w:t>тыс. руб.</w:t>
            </w:r>
          </w:p>
        </w:tc>
        <w:tc>
          <w:tcPr>
            <w:tcW w:w="1400" w:type="dxa"/>
            <w:vAlign w:val="center"/>
          </w:tcPr>
          <w:p w14:paraId="1DFA83CF" w14:textId="77777777" w:rsidR="0016084D" w:rsidRPr="004202C1" w:rsidRDefault="0016084D" w:rsidP="0016084D">
            <w:pPr>
              <w:pStyle w:val="afffff0"/>
              <w:jc w:val="center"/>
              <w:rPr>
                <w:sz w:val="18"/>
                <w:szCs w:val="18"/>
              </w:rPr>
            </w:pPr>
            <w:r w:rsidRPr="004202C1">
              <w:rPr>
                <w:sz w:val="18"/>
                <w:szCs w:val="18"/>
              </w:rPr>
              <w:t>6492,25</w:t>
            </w:r>
          </w:p>
        </w:tc>
        <w:tc>
          <w:tcPr>
            <w:tcW w:w="1120" w:type="dxa"/>
            <w:vAlign w:val="center"/>
          </w:tcPr>
          <w:p w14:paraId="2E9F69D4" w14:textId="77777777" w:rsidR="0016084D" w:rsidRPr="004202C1" w:rsidRDefault="0016084D" w:rsidP="0016084D">
            <w:pPr>
              <w:pStyle w:val="afffff0"/>
              <w:jc w:val="center"/>
              <w:rPr>
                <w:sz w:val="18"/>
                <w:szCs w:val="18"/>
              </w:rPr>
            </w:pPr>
            <w:r w:rsidRPr="004202C1">
              <w:rPr>
                <w:sz w:val="18"/>
                <w:szCs w:val="18"/>
              </w:rPr>
              <w:t>-</w:t>
            </w:r>
          </w:p>
        </w:tc>
        <w:tc>
          <w:tcPr>
            <w:tcW w:w="1540" w:type="dxa"/>
            <w:vAlign w:val="center"/>
          </w:tcPr>
          <w:p w14:paraId="34ABA463" w14:textId="77777777" w:rsidR="0016084D" w:rsidRPr="004202C1" w:rsidRDefault="0016084D" w:rsidP="0016084D">
            <w:pPr>
              <w:pStyle w:val="afffff0"/>
              <w:jc w:val="center"/>
              <w:rPr>
                <w:sz w:val="18"/>
                <w:szCs w:val="18"/>
              </w:rPr>
            </w:pPr>
            <w:r w:rsidRPr="004202C1">
              <w:rPr>
                <w:sz w:val="18"/>
                <w:szCs w:val="18"/>
              </w:rPr>
              <w:t>-</w:t>
            </w:r>
          </w:p>
        </w:tc>
      </w:tr>
      <w:tr w:rsidR="0016084D" w:rsidRPr="0016084D" w14:paraId="1F0BB612" w14:textId="77777777" w:rsidTr="0016084D">
        <w:tc>
          <w:tcPr>
            <w:tcW w:w="700" w:type="dxa"/>
            <w:vAlign w:val="center"/>
          </w:tcPr>
          <w:p w14:paraId="7C2948BE" w14:textId="77777777" w:rsidR="0016084D" w:rsidRPr="004202C1" w:rsidRDefault="0016084D" w:rsidP="0016084D">
            <w:pPr>
              <w:pStyle w:val="afffff0"/>
              <w:jc w:val="center"/>
              <w:rPr>
                <w:sz w:val="18"/>
                <w:szCs w:val="18"/>
              </w:rPr>
            </w:pPr>
            <w:r w:rsidRPr="004202C1">
              <w:rPr>
                <w:sz w:val="18"/>
                <w:szCs w:val="18"/>
              </w:rPr>
              <w:t>2.</w:t>
            </w:r>
          </w:p>
        </w:tc>
        <w:tc>
          <w:tcPr>
            <w:tcW w:w="4200" w:type="dxa"/>
            <w:vAlign w:val="center"/>
          </w:tcPr>
          <w:p w14:paraId="56D891B7" w14:textId="77777777" w:rsidR="0016084D" w:rsidRPr="004202C1" w:rsidRDefault="0016084D" w:rsidP="0016084D">
            <w:pPr>
              <w:pStyle w:val="afffff1"/>
              <w:jc w:val="center"/>
              <w:rPr>
                <w:sz w:val="18"/>
                <w:szCs w:val="18"/>
              </w:rPr>
            </w:pPr>
            <w:r w:rsidRPr="004202C1">
              <w:rPr>
                <w:sz w:val="18"/>
                <w:szCs w:val="18"/>
              </w:rPr>
              <w:t>Индекс эффективности операционных расходов</w:t>
            </w:r>
          </w:p>
        </w:tc>
        <w:tc>
          <w:tcPr>
            <w:tcW w:w="1260" w:type="dxa"/>
            <w:vAlign w:val="center"/>
          </w:tcPr>
          <w:p w14:paraId="4D5AFA83" w14:textId="77777777" w:rsidR="0016084D" w:rsidRPr="004202C1" w:rsidRDefault="0016084D" w:rsidP="0016084D">
            <w:pPr>
              <w:pStyle w:val="afffff0"/>
              <w:jc w:val="center"/>
              <w:rPr>
                <w:sz w:val="18"/>
                <w:szCs w:val="18"/>
              </w:rPr>
            </w:pPr>
            <w:r w:rsidRPr="004202C1">
              <w:rPr>
                <w:sz w:val="18"/>
                <w:szCs w:val="18"/>
              </w:rPr>
              <w:t>%</w:t>
            </w:r>
          </w:p>
        </w:tc>
        <w:tc>
          <w:tcPr>
            <w:tcW w:w="1400" w:type="dxa"/>
            <w:vAlign w:val="center"/>
          </w:tcPr>
          <w:p w14:paraId="3649560C" w14:textId="77777777" w:rsidR="0016084D" w:rsidRPr="004202C1" w:rsidRDefault="0016084D" w:rsidP="0016084D">
            <w:pPr>
              <w:pStyle w:val="afffff0"/>
              <w:jc w:val="center"/>
              <w:rPr>
                <w:sz w:val="18"/>
                <w:szCs w:val="18"/>
              </w:rPr>
            </w:pPr>
            <w:r w:rsidRPr="004202C1">
              <w:rPr>
                <w:sz w:val="18"/>
                <w:szCs w:val="18"/>
              </w:rPr>
              <w:t>-</w:t>
            </w:r>
          </w:p>
        </w:tc>
        <w:tc>
          <w:tcPr>
            <w:tcW w:w="1120" w:type="dxa"/>
            <w:vAlign w:val="center"/>
          </w:tcPr>
          <w:p w14:paraId="3676D7C3" w14:textId="77777777" w:rsidR="0016084D" w:rsidRPr="004202C1" w:rsidRDefault="0016084D" w:rsidP="0016084D">
            <w:pPr>
              <w:pStyle w:val="afffff0"/>
              <w:jc w:val="center"/>
              <w:rPr>
                <w:sz w:val="18"/>
                <w:szCs w:val="18"/>
              </w:rPr>
            </w:pPr>
            <w:r w:rsidRPr="004202C1">
              <w:rPr>
                <w:sz w:val="18"/>
                <w:szCs w:val="18"/>
              </w:rPr>
              <w:t>1,0</w:t>
            </w:r>
          </w:p>
        </w:tc>
        <w:tc>
          <w:tcPr>
            <w:tcW w:w="1540" w:type="dxa"/>
            <w:vAlign w:val="center"/>
          </w:tcPr>
          <w:p w14:paraId="08401FAC" w14:textId="77777777" w:rsidR="0016084D" w:rsidRPr="004202C1" w:rsidRDefault="0016084D" w:rsidP="0016084D">
            <w:pPr>
              <w:pStyle w:val="afffff0"/>
              <w:jc w:val="center"/>
              <w:rPr>
                <w:sz w:val="18"/>
                <w:szCs w:val="18"/>
              </w:rPr>
            </w:pPr>
            <w:r w:rsidRPr="004202C1">
              <w:rPr>
                <w:sz w:val="18"/>
                <w:szCs w:val="18"/>
              </w:rPr>
              <w:t>1,0</w:t>
            </w:r>
          </w:p>
        </w:tc>
      </w:tr>
      <w:tr w:rsidR="0016084D" w:rsidRPr="0016084D" w14:paraId="6C9A3266" w14:textId="77777777" w:rsidTr="0016084D">
        <w:tc>
          <w:tcPr>
            <w:tcW w:w="700" w:type="dxa"/>
            <w:vAlign w:val="center"/>
          </w:tcPr>
          <w:p w14:paraId="1F5486F0" w14:textId="77777777" w:rsidR="0016084D" w:rsidRPr="004202C1" w:rsidRDefault="0016084D" w:rsidP="0016084D">
            <w:pPr>
              <w:pStyle w:val="afffff0"/>
              <w:jc w:val="center"/>
              <w:rPr>
                <w:sz w:val="18"/>
                <w:szCs w:val="18"/>
              </w:rPr>
            </w:pPr>
            <w:r w:rsidRPr="004202C1">
              <w:rPr>
                <w:sz w:val="18"/>
                <w:szCs w:val="18"/>
              </w:rPr>
              <w:t>3.</w:t>
            </w:r>
          </w:p>
        </w:tc>
        <w:tc>
          <w:tcPr>
            <w:tcW w:w="4200" w:type="dxa"/>
            <w:vAlign w:val="center"/>
          </w:tcPr>
          <w:p w14:paraId="08C97A16" w14:textId="77777777" w:rsidR="0016084D" w:rsidRPr="004202C1" w:rsidRDefault="0016084D" w:rsidP="0016084D">
            <w:pPr>
              <w:pStyle w:val="afffff1"/>
              <w:jc w:val="center"/>
              <w:rPr>
                <w:sz w:val="18"/>
                <w:szCs w:val="18"/>
              </w:rPr>
            </w:pPr>
            <w:r w:rsidRPr="004202C1">
              <w:rPr>
                <w:sz w:val="18"/>
                <w:szCs w:val="18"/>
              </w:rPr>
              <w:t>Нормативный уровень прибыли</w:t>
            </w:r>
          </w:p>
        </w:tc>
        <w:tc>
          <w:tcPr>
            <w:tcW w:w="1260" w:type="dxa"/>
            <w:vAlign w:val="center"/>
          </w:tcPr>
          <w:p w14:paraId="345D49C0" w14:textId="77777777" w:rsidR="0016084D" w:rsidRPr="004202C1" w:rsidRDefault="0016084D" w:rsidP="0016084D">
            <w:pPr>
              <w:pStyle w:val="afffff0"/>
              <w:jc w:val="center"/>
              <w:rPr>
                <w:sz w:val="18"/>
                <w:szCs w:val="18"/>
              </w:rPr>
            </w:pPr>
            <w:r w:rsidRPr="004202C1">
              <w:rPr>
                <w:sz w:val="18"/>
                <w:szCs w:val="18"/>
              </w:rPr>
              <w:t>%</w:t>
            </w:r>
          </w:p>
        </w:tc>
        <w:tc>
          <w:tcPr>
            <w:tcW w:w="1400" w:type="dxa"/>
            <w:vAlign w:val="center"/>
          </w:tcPr>
          <w:p w14:paraId="79E32795" w14:textId="77777777" w:rsidR="0016084D" w:rsidRPr="004202C1" w:rsidRDefault="0016084D" w:rsidP="0016084D">
            <w:pPr>
              <w:pStyle w:val="afffff0"/>
              <w:jc w:val="center"/>
              <w:rPr>
                <w:sz w:val="18"/>
                <w:szCs w:val="18"/>
              </w:rPr>
            </w:pPr>
            <w:r w:rsidRPr="004202C1">
              <w:rPr>
                <w:sz w:val="18"/>
                <w:szCs w:val="18"/>
              </w:rPr>
              <w:t>0,0</w:t>
            </w:r>
          </w:p>
        </w:tc>
        <w:tc>
          <w:tcPr>
            <w:tcW w:w="1120" w:type="dxa"/>
            <w:vAlign w:val="center"/>
          </w:tcPr>
          <w:p w14:paraId="1A72815B" w14:textId="77777777" w:rsidR="0016084D" w:rsidRPr="004202C1" w:rsidRDefault="0016084D" w:rsidP="0016084D">
            <w:pPr>
              <w:pStyle w:val="afffff0"/>
              <w:jc w:val="center"/>
              <w:rPr>
                <w:sz w:val="18"/>
                <w:szCs w:val="18"/>
              </w:rPr>
            </w:pPr>
            <w:r w:rsidRPr="004202C1">
              <w:rPr>
                <w:sz w:val="18"/>
                <w:szCs w:val="18"/>
              </w:rPr>
              <w:t>0,0</w:t>
            </w:r>
          </w:p>
        </w:tc>
        <w:tc>
          <w:tcPr>
            <w:tcW w:w="1540" w:type="dxa"/>
            <w:vAlign w:val="center"/>
          </w:tcPr>
          <w:p w14:paraId="35D94E36" w14:textId="77777777" w:rsidR="0016084D" w:rsidRPr="004202C1" w:rsidRDefault="0016084D" w:rsidP="0016084D">
            <w:pPr>
              <w:pStyle w:val="afffff0"/>
              <w:jc w:val="center"/>
              <w:rPr>
                <w:sz w:val="18"/>
                <w:szCs w:val="18"/>
              </w:rPr>
            </w:pPr>
            <w:r w:rsidRPr="004202C1">
              <w:rPr>
                <w:sz w:val="18"/>
                <w:szCs w:val="18"/>
              </w:rPr>
              <w:t>0,0</w:t>
            </w:r>
          </w:p>
        </w:tc>
      </w:tr>
      <w:tr w:rsidR="0016084D" w:rsidRPr="0016084D" w14:paraId="40F77009" w14:textId="77777777" w:rsidTr="0016084D">
        <w:tc>
          <w:tcPr>
            <w:tcW w:w="700" w:type="dxa"/>
            <w:vAlign w:val="center"/>
          </w:tcPr>
          <w:p w14:paraId="728C6983" w14:textId="77777777" w:rsidR="0016084D" w:rsidRPr="004202C1" w:rsidRDefault="0016084D" w:rsidP="0016084D">
            <w:pPr>
              <w:pStyle w:val="afffff0"/>
              <w:jc w:val="center"/>
              <w:rPr>
                <w:sz w:val="18"/>
                <w:szCs w:val="18"/>
              </w:rPr>
            </w:pPr>
            <w:r w:rsidRPr="004202C1">
              <w:rPr>
                <w:sz w:val="18"/>
                <w:szCs w:val="18"/>
              </w:rPr>
              <w:t>4.</w:t>
            </w:r>
          </w:p>
        </w:tc>
        <w:tc>
          <w:tcPr>
            <w:tcW w:w="4200" w:type="dxa"/>
            <w:vAlign w:val="center"/>
          </w:tcPr>
          <w:p w14:paraId="0FB8CD8A" w14:textId="77777777" w:rsidR="0016084D" w:rsidRPr="004202C1" w:rsidRDefault="0016084D" w:rsidP="0016084D">
            <w:pPr>
              <w:pStyle w:val="afffff1"/>
              <w:jc w:val="center"/>
              <w:rPr>
                <w:sz w:val="18"/>
                <w:szCs w:val="18"/>
              </w:rPr>
            </w:pPr>
            <w:r w:rsidRPr="004202C1">
              <w:rPr>
                <w:sz w:val="18"/>
                <w:szCs w:val="18"/>
              </w:rPr>
              <w:t>Показатели энергосбережения и энергоэффективности:</w:t>
            </w:r>
          </w:p>
        </w:tc>
        <w:tc>
          <w:tcPr>
            <w:tcW w:w="1260" w:type="dxa"/>
            <w:vAlign w:val="center"/>
          </w:tcPr>
          <w:p w14:paraId="3FB1DFDB" w14:textId="77777777" w:rsidR="0016084D" w:rsidRPr="004202C1" w:rsidRDefault="0016084D" w:rsidP="0016084D">
            <w:pPr>
              <w:pStyle w:val="afffff0"/>
              <w:jc w:val="center"/>
              <w:rPr>
                <w:sz w:val="18"/>
                <w:szCs w:val="18"/>
              </w:rPr>
            </w:pPr>
          </w:p>
        </w:tc>
        <w:tc>
          <w:tcPr>
            <w:tcW w:w="1400" w:type="dxa"/>
            <w:vAlign w:val="center"/>
          </w:tcPr>
          <w:p w14:paraId="25E59B4B" w14:textId="77777777" w:rsidR="0016084D" w:rsidRPr="004202C1" w:rsidRDefault="0016084D" w:rsidP="0016084D">
            <w:pPr>
              <w:pStyle w:val="afffff0"/>
              <w:jc w:val="center"/>
              <w:rPr>
                <w:sz w:val="18"/>
                <w:szCs w:val="18"/>
              </w:rPr>
            </w:pPr>
          </w:p>
        </w:tc>
        <w:tc>
          <w:tcPr>
            <w:tcW w:w="1120" w:type="dxa"/>
            <w:vAlign w:val="center"/>
          </w:tcPr>
          <w:p w14:paraId="748351B4" w14:textId="77777777" w:rsidR="0016084D" w:rsidRPr="004202C1" w:rsidRDefault="0016084D" w:rsidP="0016084D">
            <w:pPr>
              <w:pStyle w:val="afffff0"/>
              <w:jc w:val="center"/>
              <w:rPr>
                <w:sz w:val="18"/>
                <w:szCs w:val="18"/>
              </w:rPr>
            </w:pPr>
          </w:p>
        </w:tc>
        <w:tc>
          <w:tcPr>
            <w:tcW w:w="1540" w:type="dxa"/>
            <w:vAlign w:val="center"/>
          </w:tcPr>
          <w:p w14:paraId="6CE24ED7" w14:textId="77777777" w:rsidR="0016084D" w:rsidRPr="004202C1" w:rsidRDefault="0016084D" w:rsidP="0016084D">
            <w:pPr>
              <w:pStyle w:val="afffff0"/>
              <w:jc w:val="center"/>
              <w:rPr>
                <w:sz w:val="18"/>
                <w:szCs w:val="18"/>
              </w:rPr>
            </w:pPr>
          </w:p>
        </w:tc>
      </w:tr>
      <w:tr w:rsidR="0016084D" w:rsidRPr="0016084D" w14:paraId="7542C4D8" w14:textId="77777777" w:rsidTr="0016084D">
        <w:tc>
          <w:tcPr>
            <w:tcW w:w="700" w:type="dxa"/>
            <w:vAlign w:val="center"/>
          </w:tcPr>
          <w:p w14:paraId="6F91F2B1" w14:textId="77777777" w:rsidR="0016084D" w:rsidRPr="004202C1" w:rsidRDefault="0016084D" w:rsidP="0016084D">
            <w:pPr>
              <w:pStyle w:val="afffff0"/>
              <w:jc w:val="center"/>
              <w:rPr>
                <w:sz w:val="18"/>
                <w:szCs w:val="18"/>
              </w:rPr>
            </w:pPr>
            <w:r w:rsidRPr="004202C1">
              <w:rPr>
                <w:sz w:val="18"/>
                <w:szCs w:val="18"/>
              </w:rPr>
              <w:t>4.1.</w:t>
            </w:r>
          </w:p>
        </w:tc>
        <w:tc>
          <w:tcPr>
            <w:tcW w:w="4200" w:type="dxa"/>
            <w:vAlign w:val="center"/>
          </w:tcPr>
          <w:p w14:paraId="4D185FF2" w14:textId="77777777" w:rsidR="0016084D" w:rsidRPr="004202C1" w:rsidRDefault="0016084D" w:rsidP="0016084D">
            <w:pPr>
              <w:pStyle w:val="afffff1"/>
              <w:jc w:val="center"/>
              <w:rPr>
                <w:sz w:val="18"/>
                <w:szCs w:val="18"/>
              </w:rPr>
            </w:pPr>
            <w:r w:rsidRPr="004202C1">
              <w:rPr>
                <w:sz w:val="18"/>
                <w:szCs w:val="18"/>
              </w:rPr>
              <w:t>Уровень потерь воды</w:t>
            </w:r>
          </w:p>
        </w:tc>
        <w:tc>
          <w:tcPr>
            <w:tcW w:w="1260" w:type="dxa"/>
            <w:vAlign w:val="center"/>
          </w:tcPr>
          <w:p w14:paraId="3B259344" w14:textId="77777777" w:rsidR="0016084D" w:rsidRPr="004202C1" w:rsidRDefault="0016084D" w:rsidP="0016084D">
            <w:pPr>
              <w:pStyle w:val="afffff0"/>
              <w:jc w:val="center"/>
              <w:rPr>
                <w:sz w:val="18"/>
                <w:szCs w:val="18"/>
              </w:rPr>
            </w:pPr>
            <w:r w:rsidRPr="004202C1">
              <w:rPr>
                <w:sz w:val="18"/>
                <w:szCs w:val="18"/>
              </w:rPr>
              <w:t>%</w:t>
            </w:r>
          </w:p>
        </w:tc>
        <w:tc>
          <w:tcPr>
            <w:tcW w:w="1400" w:type="dxa"/>
            <w:vAlign w:val="center"/>
          </w:tcPr>
          <w:p w14:paraId="2B8F7511" w14:textId="77777777" w:rsidR="0016084D" w:rsidRPr="004202C1" w:rsidRDefault="0016084D" w:rsidP="0016084D">
            <w:pPr>
              <w:pStyle w:val="afffff0"/>
              <w:jc w:val="center"/>
              <w:rPr>
                <w:sz w:val="18"/>
                <w:szCs w:val="18"/>
              </w:rPr>
            </w:pPr>
            <w:r w:rsidRPr="004202C1">
              <w:rPr>
                <w:sz w:val="18"/>
                <w:szCs w:val="18"/>
              </w:rPr>
              <w:t>3,24</w:t>
            </w:r>
          </w:p>
        </w:tc>
        <w:tc>
          <w:tcPr>
            <w:tcW w:w="1120" w:type="dxa"/>
            <w:vAlign w:val="center"/>
          </w:tcPr>
          <w:p w14:paraId="398ACD17" w14:textId="77777777" w:rsidR="0016084D" w:rsidRPr="004202C1" w:rsidRDefault="0016084D" w:rsidP="0016084D">
            <w:pPr>
              <w:pStyle w:val="afffff0"/>
              <w:jc w:val="center"/>
              <w:rPr>
                <w:sz w:val="18"/>
                <w:szCs w:val="18"/>
              </w:rPr>
            </w:pPr>
            <w:r w:rsidRPr="004202C1">
              <w:rPr>
                <w:sz w:val="18"/>
                <w:szCs w:val="18"/>
              </w:rPr>
              <w:t>3,24</w:t>
            </w:r>
          </w:p>
        </w:tc>
        <w:tc>
          <w:tcPr>
            <w:tcW w:w="1540" w:type="dxa"/>
            <w:vAlign w:val="center"/>
          </w:tcPr>
          <w:p w14:paraId="1CEAC2E0" w14:textId="77777777" w:rsidR="0016084D" w:rsidRPr="004202C1" w:rsidRDefault="0016084D" w:rsidP="0016084D">
            <w:pPr>
              <w:pStyle w:val="afffff0"/>
              <w:jc w:val="center"/>
              <w:rPr>
                <w:sz w:val="18"/>
                <w:szCs w:val="18"/>
              </w:rPr>
            </w:pPr>
            <w:r w:rsidRPr="004202C1">
              <w:rPr>
                <w:sz w:val="18"/>
                <w:szCs w:val="18"/>
              </w:rPr>
              <w:t>3,24</w:t>
            </w:r>
          </w:p>
        </w:tc>
      </w:tr>
      <w:tr w:rsidR="0016084D" w:rsidRPr="0016084D" w14:paraId="6E01AAF3" w14:textId="77777777" w:rsidTr="0016084D">
        <w:tc>
          <w:tcPr>
            <w:tcW w:w="700" w:type="dxa"/>
            <w:vAlign w:val="center"/>
          </w:tcPr>
          <w:p w14:paraId="1D867886" w14:textId="77777777" w:rsidR="0016084D" w:rsidRPr="004202C1" w:rsidRDefault="0016084D" w:rsidP="0016084D">
            <w:pPr>
              <w:pStyle w:val="afffff0"/>
              <w:jc w:val="center"/>
              <w:rPr>
                <w:sz w:val="18"/>
                <w:szCs w:val="18"/>
              </w:rPr>
            </w:pPr>
            <w:r w:rsidRPr="004202C1">
              <w:rPr>
                <w:sz w:val="18"/>
                <w:szCs w:val="18"/>
              </w:rPr>
              <w:t>4.2.</w:t>
            </w:r>
          </w:p>
        </w:tc>
        <w:tc>
          <w:tcPr>
            <w:tcW w:w="4200" w:type="dxa"/>
            <w:vAlign w:val="center"/>
          </w:tcPr>
          <w:p w14:paraId="4ACA6F71" w14:textId="77777777" w:rsidR="0016084D" w:rsidRPr="004202C1" w:rsidRDefault="0016084D" w:rsidP="0016084D">
            <w:pPr>
              <w:pStyle w:val="afffff1"/>
              <w:jc w:val="center"/>
              <w:rPr>
                <w:sz w:val="18"/>
                <w:szCs w:val="18"/>
              </w:rPr>
            </w:pPr>
            <w:r w:rsidRPr="004202C1">
              <w:rPr>
                <w:sz w:val="18"/>
                <w:szCs w:val="18"/>
              </w:rPr>
              <w:t>Удельный расход электрической энергии</w:t>
            </w:r>
          </w:p>
        </w:tc>
        <w:tc>
          <w:tcPr>
            <w:tcW w:w="1260" w:type="dxa"/>
            <w:vAlign w:val="center"/>
          </w:tcPr>
          <w:p w14:paraId="532215D2" w14:textId="77777777" w:rsidR="0016084D" w:rsidRPr="004202C1" w:rsidRDefault="0016084D" w:rsidP="0016084D">
            <w:pPr>
              <w:pStyle w:val="afffff0"/>
              <w:jc w:val="center"/>
              <w:rPr>
                <w:sz w:val="18"/>
                <w:szCs w:val="18"/>
              </w:rPr>
            </w:pPr>
            <w:r w:rsidRPr="004202C1">
              <w:rPr>
                <w:sz w:val="18"/>
                <w:szCs w:val="18"/>
              </w:rPr>
              <w:t>кВт.ч/куб. м</w:t>
            </w:r>
          </w:p>
        </w:tc>
        <w:tc>
          <w:tcPr>
            <w:tcW w:w="1400" w:type="dxa"/>
            <w:vAlign w:val="center"/>
          </w:tcPr>
          <w:p w14:paraId="5DABF5F9" w14:textId="77777777" w:rsidR="0016084D" w:rsidRPr="004202C1" w:rsidRDefault="0016084D" w:rsidP="0016084D">
            <w:pPr>
              <w:pStyle w:val="afffff0"/>
              <w:jc w:val="center"/>
              <w:rPr>
                <w:sz w:val="18"/>
                <w:szCs w:val="18"/>
              </w:rPr>
            </w:pPr>
            <w:r w:rsidRPr="004202C1">
              <w:rPr>
                <w:sz w:val="18"/>
                <w:szCs w:val="18"/>
              </w:rPr>
              <w:t>2,50</w:t>
            </w:r>
          </w:p>
        </w:tc>
        <w:tc>
          <w:tcPr>
            <w:tcW w:w="1120" w:type="dxa"/>
            <w:vAlign w:val="center"/>
          </w:tcPr>
          <w:p w14:paraId="290845BF" w14:textId="77777777" w:rsidR="0016084D" w:rsidRPr="004202C1" w:rsidRDefault="0016084D" w:rsidP="0016084D">
            <w:pPr>
              <w:pStyle w:val="afffff0"/>
              <w:jc w:val="center"/>
              <w:rPr>
                <w:sz w:val="18"/>
                <w:szCs w:val="18"/>
              </w:rPr>
            </w:pPr>
            <w:r w:rsidRPr="004202C1">
              <w:rPr>
                <w:sz w:val="18"/>
                <w:szCs w:val="18"/>
              </w:rPr>
              <w:t>2,50</w:t>
            </w:r>
          </w:p>
        </w:tc>
        <w:tc>
          <w:tcPr>
            <w:tcW w:w="1540" w:type="dxa"/>
            <w:vAlign w:val="center"/>
          </w:tcPr>
          <w:p w14:paraId="3D6886A1" w14:textId="77777777" w:rsidR="0016084D" w:rsidRPr="004202C1" w:rsidRDefault="0016084D" w:rsidP="0016084D">
            <w:pPr>
              <w:pStyle w:val="afffff0"/>
              <w:jc w:val="center"/>
              <w:rPr>
                <w:sz w:val="18"/>
                <w:szCs w:val="18"/>
              </w:rPr>
            </w:pPr>
            <w:r w:rsidRPr="004202C1">
              <w:rPr>
                <w:sz w:val="18"/>
                <w:szCs w:val="18"/>
              </w:rPr>
              <w:t>2,50</w:t>
            </w:r>
          </w:p>
        </w:tc>
      </w:tr>
    </w:tbl>
    <w:p w14:paraId="60044A1F" w14:textId="77777777" w:rsidR="00F52ACB" w:rsidRPr="00437D55" w:rsidRDefault="00F52ACB" w:rsidP="00437D55">
      <w:pPr>
        <w:spacing w:line="276" w:lineRule="auto"/>
        <w:ind w:firstLine="709"/>
        <w:contextualSpacing/>
        <w:jc w:val="both"/>
        <w:rPr>
          <w:sz w:val="28"/>
          <w:szCs w:val="28"/>
        </w:rPr>
      </w:pPr>
    </w:p>
    <w:p w14:paraId="2F06EC78" w14:textId="71F56052" w:rsidR="007A179C" w:rsidRPr="00437D55" w:rsidRDefault="003A4B0E" w:rsidP="0063435A">
      <w:pPr>
        <w:pStyle w:val="affff3"/>
        <w:keepNext/>
        <w:keepLines/>
        <w:numPr>
          <w:ilvl w:val="2"/>
          <w:numId w:val="7"/>
        </w:numPr>
        <w:spacing w:line="276" w:lineRule="auto"/>
        <w:contextualSpacing/>
        <w:jc w:val="both"/>
        <w:outlineLvl w:val="2"/>
        <w:rPr>
          <w:b/>
          <w:bCs/>
          <w:sz w:val="28"/>
          <w:szCs w:val="28"/>
        </w:rPr>
      </w:pPr>
      <w:bookmarkStart w:id="34" w:name="_Toc70599880"/>
      <w:bookmarkEnd w:id="31"/>
      <w:r w:rsidRPr="00437D55">
        <w:rPr>
          <w:b/>
          <w:bCs/>
          <w:sz w:val="28"/>
          <w:szCs w:val="28"/>
        </w:rPr>
        <w:t>О</w:t>
      </w:r>
      <w:r w:rsidR="007A179C" w:rsidRPr="00437D55">
        <w:rPr>
          <w:b/>
          <w:bCs/>
          <w:sz w:val="28"/>
          <w:szCs w:val="28"/>
        </w:rPr>
        <w:t>писание существующей системы коммерческого учета горячей, питьевой, технической воды и планов по установке приборов учета</w:t>
      </w:r>
      <w:bookmarkEnd w:id="34"/>
    </w:p>
    <w:p w14:paraId="37AA7E7A" w14:textId="77777777" w:rsidR="003B0C64" w:rsidRPr="00437D55" w:rsidRDefault="003B0C64" w:rsidP="00437D55">
      <w:pPr>
        <w:keepNext/>
        <w:keepLines/>
        <w:spacing w:line="276" w:lineRule="auto"/>
        <w:ind w:firstLine="709"/>
        <w:contextualSpacing/>
        <w:jc w:val="both"/>
        <w:rPr>
          <w:b/>
          <w:sz w:val="28"/>
          <w:szCs w:val="28"/>
        </w:rPr>
      </w:pPr>
    </w:p>
    <w:p w14:paraId="6EE67160" w14:textId="77777777" w:rsidR="00FA1859" w:rsidRPr="00FA1859" w:rsidRDefault="00FA1859" w:rsidP="00FA1859">
      <w:pPr>
        <w:pStyle w:val="affff3"/>
        <w:spacing w:line="276" w:lineRule="auto"/>
        <w:ind w:firstLine="709"/>
        <w:contextualSpacing/>
        <w:jc w:val="both"/>
        <w:rPr>
          <w:sz w:val="28"/>
          <w:szCs w:val="28"/>
        </w:rPr>
      </w:pPr>
      <w:r w:rsidRPr="00FA1859">
        <w:rPr>
          <w:sz w:val="28"/>
          <w:szCs w:val="28"/>
        </w:rPr>
        <w:t>Учет потребленной воды частью потребителей ведется по приборам учета, часть потребителей не оснащена приборами учета, частично приборы учета выведены из строя и не используются. Потребление воды абонентами, не оборудованными приборами учета, определяется расчетно-нормативным способом.</w:t>
      </w:r>
    </w:p>
    <w:p w14:paraId="19986EBB" w14:textId="77777777" w:rsidR="00FA1859" w:rsidRPr="00FA1859" w:rsidRDefault="00FA1859" w:rsidP="00FA1859">
      <w:pPr>
        <w:pStyle w:val="affff3"/>
        <w:spacing w:line="276" w:lineRule="auto"/>
        <w:ind w:firstLine="709"/>
        <w:contextualSpacing/>
        <w:jc w:val="both"/>
        <w:rPr>
          <w:sz w:val="28"/>
          <w:szCs w:val="28"/>
        </w:rPr>
      </w:pPr>
      <w:r w:rsidRPr="00FA1859">
        <w:rPr>
          <w:sz w:val="28"/>
          <w:szCs w:val="28"/>
        </w:rPr>
        <w:t>В соответствии с 261 ФЗ «Об энергосбережении и энергоэффективности» индивидуальные приборы учёта должны быть установлены у всех потребителей до 01.07.2012.</w:t>
      </w:r>
    </w:p>
    <w:p w14:paraId="61AEB06F" w14:textId="07DCC358" w:rsidR="00FA1859" w:rsidRDefault="00FA1859" w:rsidP="00FA1859">
      <w:pPr>
        <w:pStyle w:val="affff3"/>
        <w:spacing w:line="276" w:lineRule="auto"/>
        <w:ind w:firstLine="709"/>
        <w:contextualSpacing/>
        <w:jc w:val="both"/>
        <w:rPr>
          <w:sz w:val="28"/>
          <w:szCs w:val="28"/>
        </w:rPr>
      </w:pPr>
      <w:r w:rsidRPr="00FA1859">
        <w:rPr>
          <w:sz w:val="28"/>
          <w:szCs w:val="28"/>
        </w:rPr>
        <w:t>Отсутствие 100% учета потребленной воды создает предпосылки для возникновения значительных небалансов в системе водоснабжения, не позволяет определить фактические потери холодной воды.</w:t>
      </w:r>
    </w:p>
    <w:p w14:paraId="20BE8E81" w14:textId="77777777" w:rsidR="00FA1859" w:rsidRDefault="00FA1859" w:rsidP="00437D55">
      <w:pPr>
        <w:pStyle w:val="affff3"/>
        <w:spacing w:line="276" w:lineRule="auto"/>
        <w:ind w:firstLine="709"/>
        <w:contextualSpacing/>
        <w:jc w:val="both"/>
        <w:rPr>
          <w:sz w:val="28"/>
          <w:szCs w:val="28"/>
        </w:rPr>
      </w:pPr>
    </w:p>
    <w:p w14:paraId="4F70AAF8" w14:textId="1F4F3B6E" w:rsidR="009F5F23" w:rsidRPr="00437D55" w:rsidRDefault="009F5F23" w:rsidP="0063435A">
      <w:pPr>
        <w:pStyle w:val="affff3"/>
        <w:keepNext/>
        <w:keepLines/>
        <w:numPr>
          <w:ilvl w:val="2"/>
          <w:numId w:val="7"/>
        </w:numPr>
        <w:spacing w:line="276" w:lineRule="auto"/>
        <w:contextualSpacing/>
        <w:jc w:val="both"/>
        <w:outlineLvl w:val="2"/>
        <w:rPr>
          <w:b/>
          <w:bCs/>
          <w:sz w:val="28"/>
          <w:szCs w:val="28"/>
        </w:rPr>
      </w:pPr>
      <w:bookmarkStart w:id="35" w:name="_Toc70599881"/>
      <w:r w:rsidRPr="00437D55">
        <w:rPr>
          <w:b/>
          <w:bCs/>
          <w:sz w:val="28"/>
          <w:szCs w:val="28"/>
        </w:rPr>
        <w:lastRenderedPageBreak/>
        <w:t>А</w:t>
      </w:r>
      <w:r w:rsidR="007A179C" w:rsidRPr="00437D55">
        <w:rPr>
          <w:b/>
          <w:bCs/>
          <w:sz w:val="28"/>
          <w:szCs w:val="28"/>
        </w:rPr>
        <w:t xml:space="preserve">нализ резервов и дефицитов производственных мощностей системы водоснабжения </w:t>
      </w:r>
      <w:r w:rsidR="00D208BF" w:rsidRPr="00437D55">
        <w:rPr>
          <w:b/>
          <w:bCs/>
          <w:sz w:val="28"/>
          <w:szCs w:val="28"/>
        </w:rPr>
        <w:t>муниципального образования</w:t>
      </w:r>
      <w:bookmarkEnd w:id="35"/>
    </w:p>
    <w:p w14:paraId="305BB9A5" w14:textId="17770834" w:rsidR="001B313B" w:rsidRPr="00732DF8" w:rsidRDefault="001B313B" w:rsidP="00437D55">
      <w:pPr>
        <w:keepNext/>
        <w:keepLines/>
        <w:spacing w:line="276" w:lineRule="auto"/>
        <w:ind w:firstLine="709"/>
        <w:contextualSpacing/>
        <w:jc w:val="both"/>
        <w:rPr>
          <w:sz w:val="28"/>
          <w:szCs w:val="28"/>
        </w:rPr>
      </w:pPr>
    </w:p>
    <w:p w14:paraId="41087C8C" w14:textId="77777777" w:rsidR="00732DF8" w:rsidRPr="007451E9" w:rsidRDefault="00732DF8" w:rsidP="00732DF8">
      <w:pPr>
        <w:autoSpaceDE w:val="0"/>
        <w:autoSpaceDN w:val="0"/>
        <w:adjustRightInd w:val="0"/>
        <w:spacing w:line="276" w:lineRule="auto"/>
        <w:ind w:firstLine="709"/>
        <w:contextualSpacing/>
        <w:jc w:val="both"/>
        <w:rPr>
          <w:sz w:val="28"/>
          <w:szCs w:val="28"/>
        </w:rPr>
      </w:pPr>
      <w:r w:rsidRPr="007451E9">
        <w:rPr>
          <w:sz w:val="28"/>
          <w:szCs w:val="28"/>
        </w:rPr>
        <w:t>На территории Ягоднинского городского округа функционируют системы централизованного водоснабжения в поселках Ягодное, Синегорье, Оротукан, Бурхала, Дебин.</w:t>
      </w:r>
    </w:p>
    <w:p w14:paraId="7D9ED05C" w14:textId="50D7F03E" w:rsidR="00732DF8" w:rsidRPr="00F37431" w:rsidRDefault="00732DF8" w:rsidP="00732DF8">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Ягодное</w:t>
      </w:r>
      <w:r w:rsidRPr="007451E9">
        <w:rPr>
          <w:sz w:val="28"/>
          <w:szCs w:val="28"/>
        </w:rPr>
        <w:t xml:space="preserve"> являются водозаборные </w:t>
      </w:r>
      <w:r w:rsidRPr="00F37431">
        <w:rPr>
          <w:sz w:val="28"/>
          <w:szCs w:val="28"/>
        </w:rPr>
        <w:t>сооружения в долине реки Дебин. Забор осуществляется из подземных источников, т.е. существующих скважин. Для обеспечения потребности поселка на хозяйственно-питьевые и иные нужды, в эксплуатации находятся 12 скважин и две скважины задействованы для технических нужд Центральной котельной.</w:t>
      </w:r>
      <w:r>
        <w:rPr>
          <w:sz w:val="28"/>
          <w:szCs w:val="28"/>
        </w:rPr>
        <w:t xml:space="preserve"> </w:t>
      </w:r>
      <w:r w:rsidRPr="00732DF8">
        <w:rPr>
          <w:sz w:val="28"/>
          <w:szCs w:val="28"/>
        </w:rPr>
        <w:t>Фактическая производительность</w:t>
      </w:r>
      <w:r>
        <w:rPr>
          <w:sz w:val="28"/>
          <w:szCs w:val="28"/>
        </w:rPr>
        <w:t xml:space="preserve"> скважин составляет 85 м</w:t>
      </w:r>
      <w:r w:rsidRPr="00732DF8">
        <w:rPr>
          <w:sz w:val="28"/>
          <w:szCs w:val="28"/>
          <w:vertAlign w:val="superscript"/>
        </w:rPr>
        <w:t>3</w:t>
      </w:r>
      <w:r>
        <w:rPr>
          <w:sz w:val="28"/>
          <w:szCs w:val="28"/>
        </w:rPr>
        <w:t>/час. Резерв скважин – 230 м</w:t>
      </w:r>
      <w:r w:rsidRPr="00732DF8">
        <w:rPr>
          <w:sz w:val="28"/>
          <w:szCs w:val="28"/>
          <w:vertAlign w:val="superscript"/>
        </w:rPr>
        <w:t>3</w:t>
      </w:r>
      <w:r>
        <w:rPr>
          <w:sz w:val="28"/>
          <w:szCs w:val="28"/>
        </w:rPr>
        <w:t>/час.</w:t>
      </w:r>
    </w:p>
    <w:p w14:paraId="50AC60E4" w14:textId="77777777" w:rsidR="00732DF8" w:rsidRDefault="00732DF8" w:rsidP="00732DF8">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Синегорье</w:t>
      </w:r>
      <w:r w:rsidRPr="007451E9">
        <w:rPr>
          <w:sz w:val="28"/>
          <w:szCs w:val="28"/>
        </w:rPr>
        <w:t xml:space="preserve"> служит водозабор на реке Колыме. Производительность водозаборных сооружений 18 тыс. м</w:t>
      </w:r>
      <w:r w:rsidRPr="007451E9">
        <w:rPr>
          <w:sz w:val="28"/>
          <w:szCs w:val="28"/>
          <w:vertAlign w:val="superscript"/>
        </w:rPr>
        <w:t>3</w:t>
      </w:r>
      <w:r w:rsidRPr="007451E9">
        <w:rPr>
          <w:sz w:val="28"/>
          <w:szCs w:val="28"/>
        </w:rPr>
        <w:t>/сутки. Вода проходит очистку в фильтрах и обеззараживается на бактерицидных установках. От водозабора до поселка водовод проложен в две нитки. Водопроводные сети поселка кольцевые, выполнены из стальных труб, проложены совместно с трубопроводами теплосети надземно и в подземных ж/б проходных и непроходных каналах. Износ сетей водопровода составляет около 80</w:t>
      </w:r>
      <w:r>
        <w:rPr>
          <w:sz w:val="28"/>
          <w:szCs w:val="28"/>
        </w:rPr>
        <w:t xml:space="preserve"> </w:t>
      </w:r>
      <w:r w:rsidRPr="007451E9">
        <w:rPr>
          <w:sz w:val="28"/>
          <w:szCs w:val="28"/>
        </w:rPr>
        <w:t>%.</w:t>
      </w:r>
    </w:p>
    <w:p w14:paraId="000DF442" w14:textId="77777777" w:rsidR="00732DF8" w:rsidRDefault="00732DF8" w:rsidP="00732DF8">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Оротукан</w:t>
      </w:r>
      <w:r w:rsidRPr="007451E9">
        <w:rPr>
          <w:sz w:val="28"/>
          <w:szCs w:val="28"/>
        </w:rPr>
        <w:t xml:space="preserve"> служит водохранилище на ручье Жаркий емкостью 1,5 млн. м</w:t>
      </w:r>
      <w:r w:rsidRPr="007451E9">
        <w:rPr>
          <w:sz w:val="28"/>
          <w:szCs w:val="28"/>
          <w:vertAlign w:val="superscript"/>
        </w:rPr>
        <w:t>3</w:t>
      </w:r>
      <w:r w:rsidRPr="007451E9">
        <w:rPr>
          <w:sz w:val="28"/>
          <w:szCs w:val="28"/>
        </w:rPr>
        <w:t>. С водохранилища вода насосами подается в поселок. Насосная оборудована центробежными насосами типа К. Водовод от насосной до поселка проложен в две нитки надземно, с тепловым спутником. Общая производительность водозабора 1,76 тыс. м</w:t>
      </w:r>
      <w:r w:rsidRPr="007451E9">
        <w:rPr>
          <w:sz w:val="28"/>
          <w:szCs w:val="28"/>
          <w:vertAlign w:val="superscript"/>
        </w:rPr>
        <w:t>3</w:t>
      </w:r>
      <w:r w:rsidRPr="007451E9">
        <w:rPr>
          <w:sz w:val="28"/>
          <w:szCs w:val="28"/>
        </w:rPr>
        <w:t>/сутки. Требуется реконструкция водоводов с заменых труб. Водопроводные сети поселка тупиковые, выполненные из стальных труб, проложены совместно с трубопроводами теплосети в наземных и надземных ж/б непроходных каналах. Износ сетей водопровода составляет около 80</w:t>
      </w:r>
      <w:r>
        <w:rPr>
          <w:sz w:val="28"/>
          <w:szCs w:val="28"/>
        </w:rPr>
        <w:t xml:space="preserve"> </w:t>
      </w:r>
      <w:r w:rsidRPr="007451E9">
        <w:rPr>
          <w:sz w:val="28"/>
          <w:szCs w:val="28"/>
        </w:rPr>
        <w:t>%.</w:t>
      </w:r>
    </w:p>
    <w:p w14:paraId="32602AE5" w14:textId="77777777" w:rsidR="00732DF8" w:rsidRDefault="00732DF8" w:rsidP="00732DF8">
      <w:pPr>
        <w:autoSpaceDE w:val="0"/>
        <w:autoSpaceDN w:val="0"/>
        <w:adjustRightInd w:val="0"/>
        <w:spacing w:line="276" w:lineRule="auto"/>
        <w:ind w:firstLine="709"/>
        <w:contextualSpacing/>
        <w:jc w:val="both"/>
        <w:rPr>
          <w:sz w:val="28"/>
          <w:szCs w:val="28"/>
        </w:rPr>
      </w:pPr>
      <w:r w:rsidRPr="007451E9">
        <w:rPr>
          <w:sz w:val="28"/>
          <w:szCs w:val="28"/>
        </w:rPr>
        <w:t xml:space="preserve">Водоснабжение </w:t>
      </w:r>
      <w:r w:rsidRPr="009D0944">
        <w:rPr>
          <w:b/>
          <w:sz w:val="28"/>
          <w:szCs w:val="28"/>
        </w:rPr>
        <w:t>п. Бурхала</w:t>
      </w:r>
      <w:r w:rsidRPr="007451E9">
        <w:rPr>
          <w:sz w:val="28"/>
          <w:szCs w:val="28"/>
        </w:rPr>
        <w:t xml:space="preserve"> осуществляется от двух подземных водозаборов, оборудованных 2 артезианскими скважинами каждый (одна рабочая, вторая резервная). В скважинах установлены глубинные насосы ЭВЦ-8-25-100. Основной водозабор, расположенный на левом берегу р. Бурхала, находится в жилой застройке, не имеет санитарной защитной зоны. Обеззараживание воды хлорированием. Сети поселка тупиковые, водопровод проложен в канале теплосети. Для наружного пожаротушения установлены 2 гидранта.</w:t>
      </w:r>
    </w:p>
    <w:p w14:paraId="2E5A5F65" w14:textId="2984B32D" w:rsidR="00732DF8" w:rsidRDefault="00732DF8" w:rsidP="00732DF8">
      <w:pPr>
        <w:autoSpaceDE w:val="0"/>
        <w:autoSpaceDN w:val="0"/>
        <w:adjustRightInd w:val="0"/>
        <w:spacing w:line="276" w:lineRule="auto"/>
        <w:ind w:firstLine="709"/>
        <w:contextualSpacing/>
        <w:jc w:val="both"/>
        <w:rPr>
          <w:sz w:val="28"/>
          <w:szCs w:val="28"/>
        </w:rPr>
      </w:pPr>
      <w:r w:rsidRPr="007451E9">
        <w:rPr>
          <w:sz w:val="28"/>
          <w:szCs w:val="28"/>
        </w:rPr>
        <w:lastRenderedPageBreak/>
        <w:t xml:space="preserve">Источником водоснабжения </w:t>
      </w:r>
      <w:r w:rsidRPr="009D0944">
        <w:rPr>
          <w:b/>
          <w:sz w:val="28"/>
          <w:szCs w:val="28"/>
        </w:rPr>
        <w:t>п. Дебин</w:t>
      </w:r>
      <w:r w:rsidRPr="007451E9">
        <w:rPr>
          <w:sz w:val="28"/>
          <w:szCs w:val="28"/>
        </w:rPr>
        <w:t xml:space="preserve"> являются подрусловые воды р. Колымы. Водозаборные сооружения построены в 1937 году. Дебит воды практически неограниченный. В любое время года, даже во время паводка, вода кристально чистая. Вода по каптажной галерее поступает на станцию 1 подъема, которая оборудована насосами ЭВЦ1063-150 (производительностью 60 м</w:t>
      </w:r>
      <w:r w:rsidRPr="000D6007">
        <w:rPr>
          <w:sz w:val="28"/>
          <w:szCs w:val="28"/>
          <w:vertAlign w:val="superscript"/>
        </w:rPr>
        <w:t>3</w:t>
      </w:r>
      <w:r w:rsidRPr="007451E9">
        <w:rPr>
          <w:sz w:val="28"/>
          <w:szCs w:val="28"/>
        </w:rPr>
        <w:t>/ч и 40 м</w:t>
      </w:r>
      <w:r w:rsidRPr="000D6007">
        <w:rPr>
          <w:sz w:val="28"/>
          <w:szCs w:val="28"/>
          <w:vertAlign w:val="superscript"/>
        </w:rPr>
        <w:t>3</w:t>
      </w:r>
      <w:r w:rsidRPr="007451E9">
        <w:rPr>
          <w:sz w:val="28"/>
          <w:szCs w:val="28"/>
        </w:rPr>
        <w:t>/ч). На станции 1 подъема находятся бактерицидные установки. В 1986 году проложен водовод (2 нитки диам</w:t>
      </w:r>
      <w:r>
        <w:rPr>
          <w:sz w:val="28"/>
          <w:szCs w:val="28"/>
        </w:rPr>
        <w:t>етром</w:t>
      </w:r>
      <w:r w:rsidRPr="007451E9">
        <w:rPr>
          <w:sz w:val="28"/>
          <w:szCs w:val="28"/>
        </w:rPr>
        <w:t xml:space="preserve"> 200) от водозаборных сооружений до поселка, в ж/б канале на сваях, с водяным тепловым спутником. В настоящее время строительные конструкции водовода в основном разрушены. Сети поселка тупиковые, водопровод проложен в канале теплосети. Степень износа сетей 80</w:t>
      </w:r>
      <w:r w:rsidR="000D6007">
        <w:rPr>
          <w:sz w:val="28"/>
          <w:szCs w:val="28"/>
        </w:rPr>
        <w:t xml:space="preserve"> </w:t>
      </w:r>
      <w:r w:rsidRPr="007451E9">
        <w:rPr>
          <w:sz w:val="28"/>
          <w:szCs w:val="28"/>
        </w:rPr>
        <w:t>%.</w:t>
      </w:r>
    </w:p>
    <w:p w14:paraId="4C826278" w14:textId="77777777" w:rsidR="00732DF8" w:rsidRPr="00437D55" w:rsidRDefault="00732DF8" w:rsidP="00437D55">
      <w:pPr>
        <w:keepNext/>
        <w:keepLines/>
        <w:spacing w:line="276" w:lineRule="auto"/>
        <w:ind w:firstLine="709"/>
        <w:contextualSpacing/>
        <w:jc w:val="both"/>
        <w:rPr>
          <w:i/>
          <w:sz w:val="28"/>
          <w:szCs w:val="28"/>
        </w:rPr>
      </w:pPr>
    </w:p>
    <w:p w14:paraId="7B521C13" w14:textId="0C2BA426" w:rsidR="00F40F86" w:rsidRPr="00437D55" w:rsidRDefault="002122BA" w:rsidP="0063435A">
      <w:pPr>
        <w:pStyle w:val="affff3"/>
        <w:keepNext/>
        <w:keepLines/>
        <w:numPr>
          <w:ilvl w:val="2"/>
          <w:numId w:val="7"/>
        </w:numPr>
        <w:spacing w:line="276" w:lineRule="auto"/>
        <w:contextualSpacing/>
        <w:jc w:val="both"/>
        <w:outlineLvl w:val="2"/>
        <w:rPr>
          <w:b/>
          <w:bCs/>
          <w:sz w:val="28"/>
          <w:szCs w:val="28"/>
        </w:rPr>
      </w:pPr>
      <w:bookmarkStart w:id="36" w:name="_Toc70599882"/>
      <w:r w:rsidRPr="00437D55">
        <w:rPr>
          <w:b/>
          <w:bCs/>
          <w:sz w:val="28"/>
          <w:szCs w:val="28"/>
        </w:rPr>
        <w:t>П</w:t>
      </w:r>
      <w:r w:rsidR="007A179C" w:rsidRPr="00437D55">
        <w:rPr>
          <w:b/>
          <w:bCs/>
          <w:sz w:val="28"/>
          <w:szCs w:val="28"/>
        </w:rPr>
        <w:t xml:space="preserve">рогнозные балансы </w:t>
      </w:r>
      <w:bookmarkStart w:id="37" w:name="_Hlk38629337"/>
      <w:r w:rsidR="007A179C" w:rsidRPr="00437D55">
        <w:rPr>
          <w:b/>
          <w:bCs/>
          <w:sz w:val="28"/>
          <w:szCs w:val="28"/>
        </w:rPr>
        <w:t xml:space="preserve">потребления горячей, питьевой, технической воды </w:t>
      </w:r>
      <w:bookmarkEnd w:id="37"/>
      <w:r w:rsidR="007A179C" w:rsidRPr="00437D55">
        <w:rPr>
          <w:b/>
          <w:bCs/>
          <w:sz w:val="28"/>
          <w:szCs w:val="28"/>
        </w:rPr>
        <w:t xml:space="preserve">на срок не менее 10 лет с учетом различных сценариев развития поселений, </w:t>
      </w:r>
      <w:r w:rsidR="00D208BF" w:rsidRPr="00437D55">
        <w:rPr>
          <w:b/>
          <w:bCs/>
          <w:sz w:val="28"/>
          <w:szCs w:val="28"/>
        </w:rPr>
        <w:t>муниципальных образований</w:t>
      </w:r>
      <w:r w:rsidR="007A179C" w:rsidRPr="00437D55">
        <w:rPr>
          <w:b/>
          <w:bCs/>
          <w:sz w:val="28"/>
          <w:szCs w:val="28"/>
        </w:rPr>
        <w:t>,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36"/>
    </w:p>
    <w:p w14:paraId="180BEE54" w14:textId="77777777" w:rsidR="00EC5BDF" w:rsidRPr="00437D55" w:rsidRDefault="00EC5BDF" w:rsidP="007E3BFF">
      <w:pPr>
        <w:spacing w:line="276" w:lineRule="auto"/>
        <w:ind w:firstLine="709"/>
        <w:contextualSpacing/>
        <w:jc w:val="both"/>
        <w:rPr>
          <w:sz w:val="28"/>
          <w:szCs w:val="28"/>
        </w:rPr>
      </w:pPr>
    </w:p>
    <w:p w14:paraId="19E648F9" w14:textId="77777777" w:rsidR="00CE16E2" w:rsidRPr="007E3BFF" w:rsidRDefault="00CE16E2" w:rsidP="007E3BFF">
      <w:pPr>
        <w:suppressAutoHyphens/>
        <w:spacing w:line="276" w:lineRule="auto"/>
        <w:ind w:firstLine="709"/>
        <w:jc w:val="both"/>
        <w:rPr>
          <w:sz w:val="28"/>
        </w:rPr>
      </w:pPr>
      <w:r w:rsidRPr="007E3BFF">
        <w:rPr>
          <w:sz w:val="28"/>
        </w:rPr>
        <w:t>В соответствии с требованиями региональных нормативов градостроительного проектирования Магаданской области все объекты жилищно-гражданского, производственного назначения должны быть обеспечены централизованными системами водоснабжения. По децентрализованной схеме водоснабжение следует проектировать только в случае нецелесообразности или невозможности устройства системы централизованного водоснабжения при согласовании с территориальными органами Роспотребнадзора.</w:t>
      </w:r>
    </w:p>
    <w:p w14:paraId="328A2B7C" w14:textId="39E625AA" w:rsidR="00CE16E2" w:rsidRDefault="00CE16E2" w:rsidP="007E3BFF">
      <w:pPr>
        <w:suppressAutoHyphens/>
        <w:spacing w:line="276" w:lineRule="auto"/>
        <w:ind w:firstLine="709"/>
        <w:jc w:val="both"/>
        <w:rPr>
          <w:sz w:val="28"/>
        </w:rPr>
      </w:pPr>
      <w:r w:rsidRPr="007E3BFF">
        <w:rPr>
          <w:sz w:val="28"/>
        </w:rPr>
        <w:t>Расчет планируемого удельного водопотребления в Ягоднинском городском округе на хозяйственно-питьевые нужды приведен в таблице 3</w:t>
      </w:r>
      <w:r w:rsidR="009F75A0">
        <w:rPr>
          <w:sz w:val="28"/>
        </w:rPr>
        <w:t>8</w:t>
      </w:r>
      <w:r w:rsidRPr="007E3BFF">
        <w:rPr>
          <w:sz w:val="28"/>
        </w:rPr>
        <w:t xml:space="preserve">. Удельное хозяйственно-питьевое водопотребление в населенных пунктах, оборудованных водопроводом, канализацией и горячим водоснабжением на одного жителя среднесуточное (за год) на </w:t>
      </w:r>
      <w:r w:rsidR="007E3BFF">
        <w:rPr>
          <w:sz w:val="28"/>
        </w:rPr>
        <w:t>2025 г.</w:t>
      </w:r>
      <w:r w:rsidRPr="007E3BFF">
        <w:rPr>
          <w:sz w:val="28"/>
        </w:rPr>
        <w:t xml:space="preserve"> и </w:t>
      </w:r>
      <w:r w:rsidR="007E3BFF">
        <w:rPr>
          <w:sz w:val="28"/>
        </w:rPr>
        <w:t>2028 г.</w:t>
      </w:r>
      <w:r w:rsidRPr="007E3BFF">
        <w:rPr>
          <w:sz w:val="28"/>
        </w:rPr>
        <w:t xml:space="preserve"> принимаем 350 литров в сутки, без горячего водоснабжения 230 л в сутки и 80 литров в сутки с водопользованием из водоразборных колонок. Количество воды на нужды промышленности и неучтенные расходы приняты дополнительно в размере 10 % суммарного расхода воды на хозяйственно-питьевые нужды. Удельное водопотребление включает расходы воды на хозяйственно-питьевые и бытовые нужды в жилых и общественных зданиях, поливку улиц и зеленых насаждений.</w:t>
      </w:r>
    </w:p>
    <w:p w14:paraId="0947E7BA" w14:textId="1AA1ADF7" w:rsidR="007E3BFF" w:rsidRPr="007E3BFF" w:rsidRDefault="007E3BFF" w:rsidP="007E3BFF">
      <w:pPr>
        <w:suppressAutoHyphens/>
        <w:spacing w:line="276" w:lineRule="auto"/>
        <w:jc w:val="both"/>
        <w:rPr>
          <w:sz w:val="28"/>
        </w:rPr>
      </w:pPr>
      <w:r w:rsidRPr="00F52ACB">
        <w:rPr>
          <w:b/>
          <w:bCs/>
          <w:iCs/>
          <w:color w:val="000000"/>
          <w:sz w:val="28"/>
          <w:szCs w:val="28"/>
        </w:rPr>
        <w:lastRenderedPageBreak/>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sidR="009F75A0">
        <w:rPr>
          <w:b/>
          <w:bCs/>
          <w:iCs/>
          <w:noProof/>
          <w:color w:val="000000"/>
          <w:sz w:val="28"/>
          <w:szCs w:val="28"/>
        </w:rPr>
        <w:t>38</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w:t>
      </w:r>
      <w:r w:rsidRPr="007E3BFF">
        <w:rPr>
          <w:b/>
          <w:bCs/>
          <w:iCs/>
          <w:color w:val="000000"/>
          <w:sz w:val="28"/>
          <w:szCs w:val="28"/>
        </w:rPr>
        <w:t>Объемы планируемого удельного водопотребления в Ягоднинском городском округе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4"/>
        <w:gridCol w:w="1135"/>
        <w:gridCol w:w="1291"/>
        <w:gridCol w:w="1657"/>
        <w:gridCol w:w="1301"/>
        <w:gridCol w:w="1655"/>
      </w:tblGrid>
      <w:tr w:rsidR="007E3BFF" w:rsidRPr="00645077" w14:paraId="3951EDDA" w14:textId="77777777" w:rsidTr="00645077">
        <w:trPr>
          <w:trHeight w:val="79"/>
          <w:jc w:val="center"/>
        </w:trPr>
        <w:tc>
          <w:tcPr>
            <w:tcW w:w="1428" w:type="pct"/>
            <w:vMerge w:val="restart"/>
            <w:tcBorders>
              <w:top w:val="single" w:sz="4" w:space="0" w:color="auto"/>
              <w:left w:val="single" w:sz="4" w:space="0" w:color="auto"/>
              <w:bottom w:val="single" w:sz="4" w:space="0" w:color="auto"/>
              <w:right w:val="single" w:sz="4" w:space="0" w:color="auto"/>
            </w:tcBorders>
            <w:vAlign w:val="center"/>
            <w:hideMark/>
          </w:tcPr>
          <w:p w14:paraId="1B65EE21" w14:textId="77777777" w:rsidR="007E3BFF" w:rsidRPr="00645077" w:rsidRDefault="007E3BFF" w:rsidP="00586AB8">
            <w:pPr>
              <w:suppressAutoHyphens/>
              <w:jc w:val="center"/>
              <w:rPr>
                <w:sz w:val="18"/>
                <w:szCs w:val="18"/>
              </w:rPr>
            </w:pPr>
            <w:r w:rsidRPr="00645077">
              <w:rPr>
                <w:sz w:val="18"/>
                <w:szCs w:val="18"/>
              </w:rPr>
              <w:t>Муниципальное образование</w:t>
            </w:r>
          </w:p>
        </w:tc>
        <w:tc>
          <w:tcPr>
            <w:tcW w:w="2072" w:type="pct"/>
            <w:gridSpan w:val="3"/>
            <w:tcBorders>
              <w:top w:val="single" w:sz="4" w:space="0" w:color="auto"/>
              <w:left w:val="single" w:sz="4" w:space="0" w:color="auto"/>
              <w:bottom w:val="single" w:sz="4" w:space="0" w:color="auto"/>
              <w:right w:val="single" w:sz="4" w:space="0" w:color="auto"/>
            </w:tcBorders>
            <w:vAlign w:val="center"/>
            <w:hideMark/>
          </w:tcPr>
          <w:p w14:paraId="306D297A" w14:textId="77777777" w:rsidR="007E3BFF" w:rsidRPr="00645077" w:rsidRDefault="007E3BFF" w:rsidP="00586AB8">
            <w:pPr>
              <w:suppressAutoHyphens/>
              <w:jc w:val="center"/>
              <w:rPr>
                <w:sz w:val="18"/>
                <w:szCs w:val="18"/>
              </w:rPr>
            </w:pPr>
            <w:r w:rsidRPr="00645077">
              <w:rPr>
                <w:sz w:val="18"/>
                <w:szCs w:val="18"/>
              </w:rPr>
              <w:t>Население, человек</w:t>
            </w:r>
          </w:p>
        </w:tc>
        <w:tc>
          <w:tcPr>
            <w:tcW w:w="1500" w:type="pct"/>
            <w:gridSpan w:val="2"/>
            <w:tcBorders>
              <w:top w:val="single" w:sz="4" w:space="0" w:color="auto"/>
              <w:left w:val="single" w:sz="4" w:space="0" w:color="auto"/>
              <w:bottom w:val="single" w:sz="4" w:space="0" w:color="auto"/>
              <w:right w:val="single" w:sz="4" w:space="0" w:color="auto"/>
            </w:tcBorders>
            <w:vAlign w:val="center"/>
            <w:hideMark/>
          </w:tcPr>
          <w:p w14:paraId="259752D8" w14:textId="77777777" w:rsidR="007E3BFF" w:rsidRPr="00645077" w:rsidRDefault="007E3BFF" w:rsidP="00586AB8">
            <w:pPr>
              <w:suppressAutoHyphens/>
              <w:jc w:val="center"/>
              <w:rPr>
                <w:sz w:val="18"/>
                <w:szCs w:val="18"/>
              </w:rPr>
            </w:pPr>
            <w:r w:rsidRPr="00645077">
              <w:rPr>
                <w:sz w:val="18"/>
                <w:szCs w:val="18"/>
              </w:rPr>
              <w:t>Новое строительство (тыс. м</w:t>
            </w:r>
            <w:r w:rsidRPr="00645077">
              <w:rPr>
                <w:sz w:val="18"/>
                <w:szCs w:val="18"/>
                <w:vertAlign w:val="superscript"/>
              </w:rPr>
              <w:t>3</w:t>
            </w:r>
            <w:r w:rsidRPr="00645077">
              <w:rPr>
                <w:sz w:val="18"/>
                <w:szCs w:val="18"/>
              </w:rPr>
              <w:t>/год)</w:t>
            </w:r>
          </w:p>
        </w:tc>
      </w:tr>
      <w:tr w:rsidR="007E3BFF" w:rsidRPr="00645077" w14:paraId="2B4BAC04" w14:textId="77777777" w:rsidTr="00645077">
        <w:trPr>
          <w:trHeight w:val="79"/>
          <w:jc w:val="center"/>
        </w:trPr>
        <w:tc>
          <w:tcPr>
            <w:tcW w:w="1428" w:type="pct"/>
            <w:vMerge/>
            <w:tcBorders>
              <w:top w:val="single" w:sz="4" w:space="0" w:color="auto"/>
              <w:left w:val="single" w:sz="4" w:space="0" w:color="auto"/>
              <w:bottom w:val="single" w:sz="4" w:space="0" w:color="auto"/>
              <w:right w:val="single" w:sz="4" w:space="0" w:color="auto"/>
            </w:tcBorders>
            <w:vAlign w:val="center"/>
            <w:hideMark/>
          </w:tcPr>
          <w:p w14:paraId="171EA5AE" w14:textId="77777777" w:rsidR="007E3BFF" w:rsidRPr="00645077" w:rsidRDefault="007E3BFF" w:rsidP="00586AB8">
            <w:pPr>
              <w:rPr>
                <w:sz w:val="18"/>
                <w:szCs w:val="18"/>
              </w:rPr>
            </w:pPr>
          </w:p>
        </w:tc>
        <w:tc>
          <w:tcPr>
            <w:tcW w:w="576" w:type="pct"/>
            <w:tcBorders>
              <w:top w:val="single" w:sz="4" w:space="0" w:color="auto"/>
              <w:left w:val="single" w:sz="4" w:space="0" w:color="auto"/>
              <w:bottom w:val="single" w:sz="4" w:space="0" w:color="auto"/>
              <w:right w:val="single" w:sz="4" w:space="0" w:color="auto"/>
            </w:tcBorders>
            <w:vAlign w:val="center"/>
            <w:hideMark/>
          </w:tcPr>
          <w:p w14:paraId="0DC6C3C1" w14:textId="725A2C4B" w:rsidR="007E3BFF" w:rsidRPr="00645077" w:rsidRDefault="007E3BFF" w:rsidP="00586AB8">
            <w:pPr>
              <w:suppressAutoHyphens/>
              <w:jc w:val="center"/>
              <w:rPr>
                <w:sz w:val="18"/>
                <w:szCs w:val="18"/>
              </w:rPr>
            </w:pPr>
            <w:r w:rsidRPr="00645077">
              <w:rPr>
                <w:sz w:val="18"/>
                <w:szCs w:val="18"/>
              </w:rPr>
              <w:t>2020 г.</w:t>
            </w:r>
          </w:p>
        </w:tc>
        <w:tc>
          <w:tcPr>
            <w:tcW w:w="655" w:type="pct"/>
            <w:tcBorders>
              <w:top w:val="single" w:sz="4" w:space="0" w:color="auto"/>
              <w:left w:val="single" w:sz="4" w:space="0" w:color="auto"/>
              <w:bottom w:val="single" w:sz="4" w:space="0" w:color="auto"/>
              <w:right w:val="single" w:sz="4" w:space="0" w:color="auto"/>
            </w:tcBorders>
            <w:vAlign w:val="center"/>
            <w:hideMark/>
          </w:tcPr>
          <w:p w14:paraId="33104E76" w14:textId="77777777" w:rsidR="007E3BFF" w:rsidRPr="00645077" w:rsidRDefault="007E3BFF" w:rsidP="00586AB8">
            <w:pPr>
              <w:suppressAutoHyphens/>
              <w:jc w:val="center"/>
              <w:rPr>
                <w:sz w:val="18"/>
                <w:szCs w:val="18"/>
              </w:rPr>
            </w:pPr>
            <w:r w:rsidRPr="00645077">
              <w:rPr>
                <w:sz w:val="18"/>
                <w:szCs w:val="18"/>
              </w:rPr>
              <w:t>2025 г.</w:t>
            </w:r>
          </w:p>
        </w:tc>
        <w:tc>
          <w:tcPr>
            <w:tcW w:w="841" w:type="pct"/>
            <w:tcBorders>
              <w:top w:val="single" w:sz="4" w:space="0" w:color="auto"/>
              <w:left w:val="single" w:sz="4" w:space="0" w:color="auto"/>
              <w:bottom w:val="single" w:sz="4" w:space="0" w:color="auto"/>
              <w:right w:val="single" w:sz="4" w:space="0" w:color="auto"/>
            </w:tcBorders>
            <w:vAlign w:val="center"/>
            <w:hideMark/>
          </w:tcPr>
          <w:p w14:paraId="4C9F87CB" w14:textId="2AA99CA7" w:rsidR="007E3BFF" w:rsidRPr="00645077" w:rsidRDefault="007E3BFF" w:rsidP="00586AB8">
            <w:pPr>
              <w:suppressAutoHyphens/>
              <w:jc w:val="center"/>
              <w:rPr>
                <w:sz w:val="18"/>
                <w:szCs w:val="18"/>
              </w:rPr>
            </w:pPr>
            <w:r w:rsidRPr="00645077">
              <w:rPr>
                <w:sz w:val="18"/>
                <w:szCs w:val="18"/>
              </w:rPr>
              <w:t>20</w:t>
            </w:r>
            <w:r w:rsidR="008E398A">
              <w:rPr>
                <w:sz w:val="18"/>
                <w:szCs w:val="18"/>
              </w:rPr>
              <w:t>30</w:t>
            </w:r>
            <w:r w:rsidRPr="00645077">
              <w:rPr>
                <w:sz w:val="18"/>
                <w:szCs w:val="18"/>
              </w:rPr>
              <w:t xml:space="preserve">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0AC84F77" w14:textId="390C7C14" w:rsidR="007E3BFF" w:rsidRPr="00645077" w:rsidRDefault="007E3BFF" w:rsidP="007E3BFF">
            <w:pPr>
              <w:suppressAutoHyphens/>
              <w:jc w:val="center"/>
              <w:rPr>
                <w:sz w:val="18"/>
                <w:szCs w:val="18"/>
              </w:rPr>
            </w:pPr>
            <w:r w:rsidRPr="00645077">
              <w:rPr>
                <w:sz w:val="18"/>
                <w:szCs w:val="18"/>
              </w:rPr>
              <w:t>2025 г.</w:t>
            </w:r>
          </w:p>
        </w:tc>
        <w:tc>
          <w:tcPr>
            <w:tcW w:w="840" w:type="pct"/>
            <w:tcBorders>
              <w:top w:val="single" w:sz="4" w:space="0" w:color="auto"/>
              <w:left w:val="single" w:sz="4" w:space="0" w:color="auto"/>
              <w:bottom w:val="single" w:sz="4" w:space="0" w:color="auto"/>
              <w:right w:val="single" w:sz="4" w:space="0" w:color="auto"/>
            </w:tcBorders>
            <w:vAlign w:val="center"/>
            <w:hideMark/>
          </w:tcPr>
          <w:p w14:paraId="4B021E27" w14:textId="0B892E8E" w:rsidR="007E3BFF" w:rsidRPr="00645077" w:rsidRDefault="007E3BFF" w:rsidP="00586AB8">
            <w:pPr>
              <w:suppressAutoHyphens/>
              <w:jc w:val="center"/>
              <w:rPr>
                <w:sz w:val="18"/>
                <w:szCs w:val="18"/>
              </w:rPr>
            </w:pPr>
            <w:r w:rsidRPr="00645077">
              <w:rPr>
                <w:sz w:val="18"/>
                <w:szCs w:val="18"/>
              </w:rPr>
              <w:t>20</w:t>
            </w:r>
            <w:r w:rsidR="008E398A">
              <w:rPr>
                <w:sz w:val="18"/>
                <w:szCs w:val="18"/>
              </w:rPr>
              <w:t>30</w:t>
            </w:r>
            <w:r w:rsidRPr="00645077">
              <w:rPr>
                <w:sz w:val="18"/>
                <w:szCs w:val="18"/>
              </w:rPr>
              <w:t xml:space="preserve"> г.</w:t>
            </w:r>
          </w:p>
        </w:tc>
      </w:tr>
      <w:tr w:rsidR="007E3BFF" w:rsidRPr="00645077" w14:paraId="6F508218" w14:textId="77777777" w:rsidTr="007E3BFF">
        <w:trPr>
          <w:jc w:val="center"/>
        </w:trPr>
        <w:tc>
          <w:tcPr>
            <w:tcW w:w="1428" w:type="pct"/>
            <w:tcBorders>
              <w:top w:val="single" w:sz="4" w:space="0" w:color="auto"/>
              <w:left w:val="single" w:sz="4" w:space="0" w:color="auto"/>
              <w:bottom w:val="single" w:sz="4" w:space="0" w:color="auto"/>
              <w:right w:val="single" w:sz="4" w:space="0" w:color="auto"/>
            </w:tcBorders>
            <w:vAlign w:val="center"/>
            <w:hideMark/>
          </w:tcPr>
          <w:p w14:paraId="196950CB" w14:textId="77777777" w:rsidR="007E3BFF" w:rsidRPr="00645077" w:rsidRDefault="007E3BFF" w:rsidP="00586AB8">
            <w:pPr>
              <w:suppressAutoHyphens/>
              <w:jc w:val="both"/>
              <w:rPr>
                <w:sz w:val="18"/>
                <w:szCs w:val="18"/>
              </w:rPr>
            </w:pPr>
            <w:r w:rsidRPr="00645077">
              <w:rPr>
                <w:sz w:val="18"/>
                <w:szCs w:val="18"/>
              </w:rPr>
              <w:t xml:space="preserve">Ягоднинский городской округ </w:t>
            </w:r>
          </w:p>
        </w:tc>
        <w:tc>
          <w:tcPr>
            <w:tcW w:w="576" w:type="pct"/>
            <w:tcBorders>
              <w:top w:val="single" w:sz="4" w:space="0" w:color="auto"/>
              <w:left w:val="single" w:sz="4" w:space="0" w:color="auto"/>
              <w:bottom w:val="single" w:sz="4" w:space="0" w:color="auto"/>
              <w:right w:val="single" w:sz="4" w:space="0" w:color="auto"/>
            </w:tcBorders>
            <w:vAlign w:val="center"/>
            <w:hideMark/>
          </w:tcPr>
          <w:p w14:paraId="784D35AA" w14:textId="5BE07F3E" w:rsidR="007E3BFF" w:rsidRPr="00645077" w:rsidRDefault="007E3BFF" w:rsidP="00586AB8">
            <w:pPr>
              <w:suppressAutoHyphens/>
              <w:jc w:val="center"/>
              <w:rPr>
                <w:sz w:val="18"/>
                <w:szCs w:val="18"/>
              </w:rPr>
            </w:pPr>
            <w:r w:rsidRPr="00645077">
              <w:rPr>
                <w:sz w:val="18"/>
                <w:szCs w:val="18"/>
              </w:rPr>
              <w:t>6408</w:t>
            </w:r>
          </w:p>
        </w:tc>
        <w:tc>
          <w:tcPr>
            <w:tcW w:w="655" w:type="pct"/>
            <w:tcBorders>
              <w:top w:val="single" w:sz="4" w:space="0" w:color="auto"/>
              <w:left w:val="nil"/>
              <w:bottom w:val="single" w:sz="4" w:space="0" w:color="auto"/>
              <w:right w:val="single" w:sz="4" w:space="0" w:color="auto"/>
            </w:tcBorders>
            <w:vAlign w:val="center"/>
            <w:hideMark/>
          </w:tcPr>
          <w:p w14:paraId="4510A442" w14:textId="77777777" w:rsidR="007E3BFF" w:rsidRPr="00645077" w:rsidRDefault="007E3BFF" w:rsidP="00586AB8">
            <w:pPr>
              <w:suppressAutoHyphens/>
              <w:jc w:val="center"/>
              <w:rPr>
                <w:sz w:val="18"/>
                <w:szCs w:val="18"/>
              </w:rPr>
            </w:pPr>
            <w:r w:rsidRPr="00645077">
              <w:rPr>
                <w:sz w:val="18"/>
                <w:szCs w:val="18"/>
              </w:rPr>
              <w:t>8500</w:t>
            </w:r>
          </w:p>
        </w:tc>
        <w:tc>
          <w:tcPr>
            <w:tcW w:w="841" w:type="pct"/>
            <w:tcBorders>
              <w:top w:val="single" w:sz="4" w:space="0" w:color="auto"/>
              <w:left w:val="nil"/>
              <w:bottom w:val="single" w:sz="4" w:space="0" w:color="auto"/>
              <w:right w:val="single" w:sz="4" w:space="0" w:color="auto"/>
            </w:tcBorders>
            <w:vAlign w:val="center"/>
            <w:hideMark/>
          </w:tcPr>
          <w:p w14:paraId="2A7A483A" w14:textId="77777777" w:rsidR="007E3BFF" w:rsidRPr="00645077" w:rsidRDefault="007E3BFF" w:rsidP="00586AB8">
            <w:pPr>
              <w:suppressAutoHyphens/>
              <w:jc w:val="center"/>
              <w:rPr>
                <w:sz w:val="18"/>
                <w:szCs w:val="18"/>
              </w:rPr>
            </w:pPr>
            <w:r w:rsidRPr="00645077">
              <w:rPr>
                <w:sz w:val="18"/>
                <w:szCs w:val="18"/>
              </w:rPr>
              <w:t>10000</w:t>
            </w:r>
          </w:p>
        </w:tc>
        <w:tc>
          <w:tcPr>
            <w:tcW w:w="660" w:type="pct"/>
            <w:tcBorders>
              <w:top w:val="single" w:sz="4" w:space="0" w:color="auto"/>
              <w:left w:val="nil"/>
              <w:bottom w:val="single" w:sz="4" w:space="0" w:color="auto"/>
              <w:right w:val="single" w:sz="4" w:space="0" w:color="auto"/>
            </w:tcBorders>
            <w:vAlign w:val="center"/>
            <w:hideMark/>
          </w:tcPr>
          <w:p w14:paraId="7B0024F7" w14:textId="77777777" w:rsidR="007E3BFF" w:rsidRPr="00645077" w:rsidRDefault="007E3BFF" w:rsidP="00586AB8">
            <w:pPr>
              <w:suppressAutoHyphens/>
              <w:jc w:val="center"/>
              <w:rPr>
                <w:sz w:val="18"/>
                <w:szCs w:val="18"/>
              </w:rPr>
            </w:pPr>
            <w:r w:rsidRPr="00645077">
              <w:rPr>
                <w:sz w:val="18"/>
                <w:szCs w:val="18"/>
              </w:rPr>
              <w:t>1085</w:t>
            </w:r>
          </w:p>
        </w:tc>
        <w:tc>
          <w:tcPr>
            <w:tcW w:w="840" w:type="pct"/>
            <w:tcBorders>
              <w:top w:val="single" w:sz="4" w:space="0" w:color="auto"/>
              <w:left w:val="nil"/>
              <w:bottom w:val="single" w:sz="4" w:space="0" w:color="auto"/>
              <w:right w:val="single" w:sz="4" w:space="0" w:color="auto"/>
            </w:tcBorders>
            <w:vAlign w:val="center"/>
            <w:hideMark/>
          </w:tcPr>
          <w:p w14:paraId="4F9702BA" w14:textId="77777777" w:rsidR="007E3BFF" w:rsidRPr="00645077" w:rsidRDefault="007E3BFF" w:rsidP="00586AB8">
            <w:pPr>
              <w:suppressAutoHyphens/>
              <w:jc w:val="center"/>
              <w:rPr>
                <w:sz w:val="18"/>
                <w:szCs w:val="18"/>
              </w:rPr>
            </w:pPr>
            <w:r w:rsidRPr="00645077">
              <w:rPr>
                <w:sz w:val="18"/>
                <w:szCs w:val="18"/>
              </w:rPr>
              <w:t>1280</w:t>
            </w:r>
          </w:p>
        </w:tc>
      </w:tr>
    </w:tbl>
    <w:p w14:paraId="7E9BBB77" w14:textId="77777777" w:rsidR="00CE16E2" w:rsidRPr="00325417" w:rsidRDefault="00CE16E2" w:rsidP="00CE16E2">
      <w:pPr>
        <w:suppressAutoHyphens/>
        <w:jc w:val="both"/>
      </w:pPr>
    </w:p>
    <w:p w14:paraId="3773C209" w14:textId="65C377AB" w:rsidR="00CE16E2" w:rsidRPr="007E3BFF" w:rsidRDefault="00CE16E2" w:rsidP="008E398A">
      <w:pPr>
        <w:suppressAutoHyphens/>
        <w:spacing w:line="276" w:lineRule="auto"/>
        <w:ind w:firstLine="709"/>
        <w:jc w:val="both"/>
        <w:rPr>
          <w:sz w:val="28"/>
        </w:rPr>
      </w:pPr>
      <w:r w:rsidRPr="007E3BFF">
        <w:rPr>
          <w:sz w:val="28"/>
        </w:rPr>
        <w:t xml:space="preserve">Выбор схемы и системы водоснабжения следует производить с учетом особенностей городского округа, требуемых расходов воды на различных этапах их развития, источников водоснабжения, требований к напорам, качеству воды и обеспеченности ее подачи. Проектирование систем водоснабжения городского округа, в том числе выбор источников хозяйственно-питьевого и производственного водоснабжения, размещение водозаборных сооружений, а также определение расчетных расходов и др., следует производить в соответствии с требованиями </w:t>
      </w:r>
      <w:r w:rsidR="008E398A" w:rsidRPr="008E398A">
        <w:rPr>
          <w:sz w:val="28"/>
        </w:rPr>
        <w:t>СП 30.13330.2020</w:t>
      </w:r>
      <w:r w:rsidR="008E398A">
        <w:rPr>
          <w:sz w:val="28"/>
        </w:rPr>
        <w:t xml:space="preserve"> </w:t>
      </w:r>
      <w:r w:rsidR="008E398A" w:rsidRPr="008E398A">
        <w:rPr>
          <w:sz w:val="28"/>
        </w:rPr>
        <w:t>СВОД ПРАВИЛ</w:t>
      </w:r>
      <w:r w:rsidR="008E398A">
        <w:rPr>
          <w:sz w:val="28"/>
        </w:rPr>
        <w:t xml:space="preserve">. </w:t>
      </w:r>
      <w:r w:rsidR="008E398A" w:rsidRPr="008E398A">
        <w:rPr>
          <w:sz w:val="28"/>
        </w:rPr>
        <w:t>ВНУТРЕННИЙ ВОДОПРОВОД И КАНАЛИЗАЦИЯ ЗДАНИЙ</w:t>
      </w:r>
      <w:r w:rsidR="008E398A">
        <w:rPr>
          <w:sz w:val="28"/>
        </w:rPr>
        <w:t xml:space="preserve">. Актуализированная редакция </w:t>
      </w:r>
      <w:r w:rsidRPr="007E3BFF">
        <w:rPr>
          <w:sz w:val="28"/>
        </w:rPr>
        <w:t xml:space="preserve">СНиП 2.04.01-85*, </w:t>
      </w:r>
      <w:r w:rsidR="008E398A" w:rsidRPr="008E398A">
        <w:rPr>
          <w:sz w:val="28"/>
        </w:rPr>
        <w:t>СП 31.13330.2012</w:t>
      </w:r>
      <w:r w:rsidR="008E398A">
        <w:rPr>
          <w:sz w:val="28"/>
        </w:rPr>
        <w:t xml:space="preserve"> </w:t>
      </w:r>
      <w:r w:rsidR="008E398A" w:rsidRPr="008E398A">
        <w:rPr>
          <w:sz w:val="28"/>
        </w:rPr>
        <w:t>СВОД ПРАВИЛ</w:t>
      </w:r>
      <w:r w:rsidR="008E398A">
        <w:rPr>
          <w:sz w:val="28"/>
        </w:rPr>
        <w:t xml:space="preserve">. </w:t>
      </w:r>
      <w:r w:rsidR="008E398A" w:rsidRPr="008E398A">
        <w:rPr>
          <w:sz w:val="28"/>
        </w:rPr>
        <w:t>ВОДОСНАБЖЕНИЕ. НАРУЖНЫЕ СЕТИ И СООРУЖЕНИЯ</w:t>
      </w:r>
      <w:r w:rsidR="008E398A">
        <w:rPr>
          <w:sz w:val="28"/>
        </w:rPr>
        <w:t xml:space="preserve">. Актуализированная редакция </w:t>
      </w:r>
      <w:r w:rsidRPr="007E3BFF">
        <w:rPr>
          <w:sz w:val="28"/>
        </w:rPr>
        <w:t xml:space="preserve">СНиП 2.04.02-84*, </w:t>
      </w:r>
      <w:r w:rsidR="008E398A" w:rsidRPr="008E398A">
        <w:rPr>
          <w:sz w:val="28"/>
        </w:rPr>
        <w:t>СП 42.13330.2016</w:t>
      </w:r>
      <w:r w:rsidR="008E398A">
        <w:rPr>
          <w:sz w:val="28"/>
        </w:rPr>
        <w:t xml:space="preserve"> </w:t>
      </w:r>
      <w:r w:rsidR="008E398A" w:rsidRPr="008E398A">
        <w:rPr>
          <w:sz w:val="28"/>
        </w:rPr>
        <w:t>СВОД ПРАВИЛ</w:t>
      </w:r>
      <w:r w:rsidR="008E398A">
        <w:rPr>
          <w:sz w:val="28"/>
        </w:rPr>
        <w:t>. Г</w:t>
      </w:r>
      <w:r w:rsidR="008E398A" w:rsidRPr="008E398A">
        <w:rPr>
          <w:sz w:val="28"/>
        </w:rPr>
        <w:t>РАДОСТРОИТЕЛЬСТВО</w:t>
      </w:r>
      <w:r w:rsidR="008E398A">
        <w:rPr>
          <w:sz w:val="28"/>
        </w:rPr>
        <w:t xml:space="preserve">. </w:t>
      </w:r>
      <w:r w:rsidR="008E398A" w:rsidRPr="008E398A">
        <w:rPr>
          <w:sz w:val="28"/>
        </w:rPr>
        <w:t>Планировка и застройка городских и сельских поселений</w:t>
      </w:r>
      <w:r w:rsidR="008E398A">
        <w:rPr>
          <w:sz w:val="28"/>
        </w:rPr>
        <w:t xml:space="preserve">. Актуализированная редакция </w:t>
      </w:r>
      <w:r w:rsidRPr="007E3BFF">
        <w:rPr>
          <w:sz w:val="28"/>
        </w:rPr>
        <w:t>СНиП 2.07.01-89*, СанПиН 2.1.4.1074-01, СанПиН 2.1.4.1175-02, ГОСТ 2761-84*, СанПиН 2.1.4.1110-02.</w:t>
      </w:r>
    </w:p>
    <w:p w14:paraId="6EE7AC35" w14:textId="77777777" w:rsidR="00CE16E2" w:rsidRPr="007E3BFF" w:rsidRDefault="00CE16E2" w:rsidP="007E3BFF">
      <w:pPr>
        <w:suppressAutoHyphens/>
        <w:spacing w:line="276" w:lineRule="auto"/>
        <w:ind w:firstLine="709"/>
        <w:jc w:val="both"/>
        <w:rPr>
          <w:sz w:val="28"/>
        </w:rPr>
      </w:pPr>
      <w:r w:rsidRPr="007E3BFF">
        <w:rPr>
          <w:sz w:val="28"/>
        </w:rPr>
        <w:t>Действующие в населенных пунктах системы централизованного водоснабжения предлагается оптимизировать. В качестве основного источника хозяйственно-питьевого водоснабжения целесообразно продолжить использование пресных подземных вод.  При должном оснащении, контроле и выполнении санитарных требований существующие источники хозяйственно-питьевого водоснабжения позволят обеспечить население питьевой водой на расчетный срок в полном объеме, в том числе жилые районы, не обеспеченные на сегодня централизованным водоснабжением. Основные мероприятия по оптимизации с</w:t>
      </w:r>
      <w:r w:rsidRPr="007E3BFF">
        <w:rPr>
          <w:sz w:val="28"/>
          <w:lang w:bidi="ru-RU"/>
        </w:rPr>
        <w:t>етей водоснабжения заключаются в замене изношенных сетей и оборудования, а также в ликвидации участков сетей, идущих к недействующим объектам. В поселках Палатка, Стекольный, Талая ветхие сети водоснабжения подлежат замене.</w:t>
      </w:r>
    </w:p>
    <w:p w14:paraId="263D5746" w14:textId="77777777" w:rsidR="00CE16E2" w:rsidRDefault="00CE16E2" w:rsidP="00437D55">
      <w:pPr>
        <w:spacing w:line="276" w:lineRule="auto"/>
        <w:ind w:firstLine="709"/>
        <w:contextualSpacing/>
        <w:jc w:val="both"/>
        <w:rPr>
          <w:sz w:val="28"/>
          <w:szCs w:val="28"/>
        </w:rPr>
      </w:pPr>
    </w:p>
    <w:p w14:paraId="7A589A21" w14:textId="7A55F47E" w:rsidR="007A179C" w:rsidRPr="00437D55" w:rsidRDefault="00220FBB"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38" w:name="_Toc70599883"/>
      <w:r w:rsidRPr="00437D55">
        <w:rPr>
          <w:b/>
          <w:bCs/>
          <w:sz w:val="28"/>
          <w:szCs w:val="28"/>
        </w:rPr>
        <w:t>О</w:t>
      </w:r>
      <w:r w:rsidR="007A179C" w:rsidRPr="00437D55">
        <w:rPr>
          <w:b/>
          <w:bCs/>
          <w:sz w:val="28"/>
          <w:szCs w:val="28"/>
        </w:rPr>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38"/>
    </w:p>
    <w:p w14:paraId="341DD881" w14:textId="77777777" w:rsidR="00456F30" w:rsidRPr="00437D55" w:rsidRDefault="00456F30" w:rsidP="00437D55">
      <w:pPr>
        <w:keepNext/>
        <w:keepLines/>
        <w:autoSpaceDE w:val="0"/>
        <w:autoSpaceDN w:val="0"/>
        <w:adjustRightInd w:val="0"/>
        <w:spacing w:line="276" w:lineRule="auto"/>
        <w:ind w:firstLine="709"/>
        <w:contextualSpacing/>
        <w:jc w:val="both"/>
        <w:rPr>
          <w:sz w:val="28"/>
          <w:szCs w:val="28"/>
        </w:rPr>
      </w:pPr>
    </w:p>
    <w:p w14:paraId="7D957F95" w14:textId="77777777" w:rsidR="004E2115" w:rsidRPr="00FF46D3" w:rsidRDefault="004E2115" w:rsidP="004E2115">
      <w:pPr>
        <w:pStyle w:val="affff3"/>
        <w:spacing w:line="276" w:lineRule="auto"/>
        <w:ind w:firstLine="709"/>
        <w:contextualSpacing/>
        <w:jc w:val="both"/>
        <w:rPr>
          <w:sz w:val="28"/>
          <w:szCs w:val="28"/>
        </w:rPr>
      </w:pPr>
      <w:r w:rsidRPr="00FF46D3">
        <w:rPr>
          <w:sz w:val="28"/>
          <w:szCs w:val="28"/>
        </w:rPr>
        <w:t xml:space="preserve">На территории Ягоднинского городского округа функционируют системы централизованного теплоснабжения в поселках Ягодное, Синегорье, Оротукан, </w:t>
      </w:r>
      <w:r w:rsidRPr="00FF46D3">
        <w:rPr>
          <w:sz w:val="28"/>
          <w:szCs w:val="28"/>
        </w:rPr>
        <w:lastRenderedPageBreak/>
        <w:t>Бурхала, Дебин. Всего по округу 5 котельных, работающих на твердом топливе (уголь) и 3 электрокотельные.</w:t>
      </w:r>
    </w:p>
    <w:p w14:paraId="6B4C69D8" w14:textId="77777777" w:rsidR="004E2115" w:rsidRPr="00FF46D3" w:rsidRDefault="004E2115" w:rsidP="004E2115">
      <w:pPr>
        <w:pStyle w:val="affff3"/>
        <w:spacing w:line="276" w:lineRule="auto"/>
        <w:ind w:firstLine="709"/>
        <w:contextualSpacing/>
        <w:jc w:val="both"/>
        <w:rPr>
          <w:sz w:val="28"/>
          <w:szCs w:val="28"/>
        </w:rPr>
      </w:pPr>
      <w:r w:rsidRPr="00FF46D3">
        <w:rPr>
          <w:sz w:val="28"/>
          <w:szCs w:val="28"/>
        </w:rPr>
        <w:t xml:space="preserve">Основным источником теплоснабжения и горячего водоснабжения </w:t>
      </w:r>
      <w:r w:rsidRPr="00D4004D">
        <w:rPr>
          <w:b/>
          <w:sz w:val="28"/>
          <w:szCs w:val="28"/>
        </w:rPr>
        <w:t>п. Ягодное</w:t>
      </w:r>
      <w:r w:rsidRPr="00FF46D3">
        <w:rPr>
          <w:sz w:val="28"/>
          <w:szCs w:val="28"/>
        </w:rPr>
        <w:t xml:space="preserve"> является Центральная поселковая котельная. На Центральной котельной установлены три котла ДКВР 20/13 производительностью 12,1 Гкал/ч каждый и один котел КБ-25/14 производительностью 15,1 Гкал/ч. Система теплоснабжения поселка - двухтрубная. Схема сетей – кольцевая (магистральные трубопроводы связаны между собой перемычками). Сети по селитебной территории проложены в непроходных железобетонных каналах, вне селитебной зоны - на железобетонных сваях на траверсах. Протяженность теплосетей в двухтрубном исчислении составляет 24,4 км.</w:t>
      </w:r>
    </w:p>
    <w:p w14:paraId="6D8560E7" w14:textId="77777777" w:rsidR="004E2115" w:rsidRPr="00FF46D3" w:rsidRDefault="004E2115" w:rsidP="004E2115">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 Синегорье</w:t>
      </w:r>
      <w:r w:rsidRPr="00FF46D3">
        <w:rPr>
          <w:sz w:val="28"/>
          <w:szCs w:val="28"/>
        </w:rPr>
        <w:t xml:space="preserve"> осуществляется от двух электрокотельных №2, №4 общей производительностью 51,2 Гкал/час. Котельные оборудованы водогрейными котлами типа КЭВ 4/6000. Вода на нужды отопления и горячего водоснабжения подогревается непосредственно в котлах. Водоподготовка отсутствует. Теплоноситель для отопления зданий - вода 95°-70</w:t>
      </w:r>
      <w:r>
        <w:rPr>
          <w:sz w:val="28"/>
          <w:szCs w:val="28"/>
        </w:rPr>
        <w:t xml:space="preserve"> </w:t>
      </w:r>
      <w:r w:rsidRPr="00FF46D3">
        <w:rPr>
          <w:sz w:val="28"/>
          <w:szCs w:val="28"/>
        </w:rPr>
        <w:t>°С, для горячего водоснабжения - вода 65</w:t>
      </w:r>
      <w:r>
        <w:rPr>
          <w:sz w:val="28"/>
          <w:szCs w:val="28"/>
        </w:rPr>
        <w:t xml:space="preserve"> </w:t>
      </w:r>
      <w:r w:rsidRPr="00FF46D3">
        <w:rPr>
          <w:sz w:val="28"/>
          <w:szCs w:val="28"/>
        </w:rPr>
        <w:t>°С. Котельная №2 оборудована баками-аккумуляторами. Тепловые сети поселка выполнены из стальных труб с тепловой изоляцией, проложены надземно и в подземных ж/б проходных каналах. Схема тепловых сетей поселка четырехтрубная, система горячего водоснабжения с циркуляцией. Общее состояние сетей неудовлетворительное, износ сетей составляет около 100%.</w:t>
      </w:r>
    </w:p>
    <w:p w14:paraId="30E36B3D" w14:textId="77777777" w:rsidR="004E2115" w:rsidRPr="00FF46D3" w:rsidRDefault="004E2115" w:rsidP="004E2115">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 Оротукан</w:t>
      </w:r>
      <w:r w:rsidRPr="00FF46D3">
        <w:rPr>
          <w:sz w:val="28"/>
          <w:szCs w:val="28"/>
        </w:rPr>
        <w:t xml:space="preserve"> осуществляется от котельной, работающей на твердом топливе (уголь). Котельная оборудована водогрейными котлами типа КВ-ТС-20, дающих перегретую воду на нужды отопления поселка и паровыми котлами для нужд горячего водоснабжения. Тепловая схема котельной двухконтурная. Вода на нужды отопления подогревается перегретой водой в водоводяных скоростных, трубчатых подогревателях, вода на горячее водоснабжение нагревается паром в паровых водоподогревателях. Котельная оборудована баками-аккумуляторами, системой водоподготовки питательной воды котлов. Система водоподготовки требует реконструкции. Оборудование котельной физически изношено, морально устарело, энергоемко. Теплоснабжение зданий, расположенных на территории бывшего завода горного оборудования, осуществляется от собственных источников тепла. Тепловые сети поселка выполнены из стальных труб с тепловой изоляцией минватой, проложены надземно и надземно в ж/б непроходных каналах. Схема тепловых сетей поселка тупиковая, трехтрубная, в системе горячего водоснабжения отсутствует циркуляция. Общее состояние сетей неудовлетворительное, износ сетей составляет около 80%.</w:t>
      </w:r>
    </w:p>
    <w:p w14:paraId="1F95DD9A" w14:textId="77777777" w:rsidR="004E2115" w:rsidRPr="00FF46D3" w:rsidRDefault="004E2115" w:rsidP="004E2115">
      <w:pPr>
        <w:pStyle w:val="affff3"/>
        <w:spacing w:line="276" w:lineRule="auto"/>
        <w:ind w:firstLine="709"/>
        <w:contextualSpacing/>
        <w:jc w:val="both"/>
        <w:rPr>
          <w:sz w:val="28"/>
          <w:szCs w:val="28"/>
        </w:rPr>
      </w:pPr>
      <w:r w:rsidRPr="00FF46D3">
        <w:rPr>
          <w:sz w:val="28"/>
          <w:szCs w:val="28"/>
        </w:rPr>
        <w:lastRenderedPageBreak/>
        <w:t xml:space="preserve">Теплоснабжение </w:t>
      </w:r>
      <w:r w:rsidRPr="00D4004D">
        <w:rPr>
          <w:b/>
          <w:sz w:val="28"/>
          <w:szCs w:val="28"/>
        </w:rPr>
        <w:t>п. Бурхала</w:t>
      </w:r>
      <w:r w:rsidRPr="00FF46D3">
        <w:rPr>
          <w:sz w:val="28"/>
          <w:szCs w:val="28"/>
        </w:rPr>
        <w:t xml:space="preserve"> осуществляется от поселковой котельной, расположенной в центре поселка. Котельная оборудована 3 котлами КВм-1,5 производительностью 1,5 МВт каждый. Топливо твердое (уголь). Схема тепловых сетей поселка двухтрубная, тупиковая. Система теплоснабжения открытая. Горячее водоснабжение осуществляется открытым водоразбором из системы отопления. Существующие тепловые сети поселка в основном проложены в деревянных наземных коробах. Трубопроводы в основном уже выработали свой ресурс, износ сетей составляет около 70%.</w:t>
      </w:r>
    </w:p>
    <w:p w14:paraId="536319A3" w14:textId="77777777" w:rsidR="004E2115" w:rsidRDefault="004E2115" w:rsidP="004E2115">
      <w:pPr>
        <w:pStyle w:val="affff3"/>
        <w:spacing w:line="276" w:lineRule="auto"/>
        <w:ind w:firstLine="709"/>
        <w:contextualSpacing/>
        <w:jc w:val="both"/>
        <w:rPr>
          <w:sz w:val="28"/>
          <w:szCs w:val="28"/>
        </w:rPr>
      </w:pPr>
      <w:r w:rsidRPr="00FF46D3">
        <w:rPr>
          <w:sz w:val="28"/>
          <w:szCs w:val="28"/>
        </w:rPr>
        <w:t xml:space="preserve">Теплоснабжение </w:t>
      </w:r>
      <w:r w:rsidRPr="00D4004D">
        <w:rPr>
          <w:b/>
          <w:sz w:val="28"/>
          <w:szCs w:val="28"/>
        </w:rPr>
        <w:t>п. Дебин</w:t>
      </w:r>
      <w:r w:rsidRPr="00FF46D3">
        <w:rPr>
          <w:sz w:val="28"/>
          <w:szCs w:val="28"/>
        </w:rPr>
        <w:t xml:space="preserve"> осуществляется от поселковой котельной, расположенной в центре поселка. Котельная оборудована 6 котлами КВм-1,74 производительностью 1,74 МВт каждый. Топливо твердое (уголь). Котельная построена в 2008 году по проекту, разработанному в 2007 году Ижевским котельным заводом, работает с 01.01.2009. Схема тепловых сетей поселка трехтрубная, тупиковая. Система теплоснабжения закрытая. Горячее водоснабжение осуществляется от котельной. Для нагрева воды в котельной установлены пластинчатые водонагреватели. Циркуляция в сети горячего водоснабжения отсутствует. В схеме котельной не была предусмотрена установка баков-аккумуляторов. Существующие тепловые сети поселка в основном проложены в ж/б подземных и наземных каналах. Небольшие участки надземной прокладки на низких опорах. Трубопроводы в основном уже выработали свой ресурс (износ сетей составляет около 70%).</w:t>
      </w:r>
    </w:p>
    <w:p w14:paraId="5FC7181D" w14:textId="1BDB6100" w:rsidR="00A775D0" w:rsidRDefault="00A775D0" w:rsidP="00437D55">
      <w:pPr>
        <w:spacing w:line="276" w:lineRule="auto"/>
        <w:ind w:firstLine="709"/>
        <w:contextualSpacing/>
        <w:jc w:val="both"/>
        <w:rPr>
          <w:sz w:val="28"/>
          <w:szCs w:val="28"/>
        </w:rPr>
      </w:pPr>
    </w:p>
    <w:p w14:paraId="17CFDF88" w14:textId="2630A851" w:rsidR="00220FBB" w:rsidRPr="00437D55" w:rsidRDefault="00220FBB"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39" w:name="_Toc70599884"/>
      <w:r w:rsidRPr="00437D55">
        <w:rPr>
          <w:b/>
          <w:bCs/>
          <w:sz w:val="28"/>
          <w:szCs w:val="28"/>
        </w:rPr>
        <w:t>С</w:t>
      </w:r>
      <w:r w:rsidR="00A8187A" w:rsidRPr="00437D55">
        <w:rPr>
          <w:b/>
          <w:bCs/>
          <w:sz w:val="28"/>
          <w:szCs w:val="28"/>
        </w:rPr>
        <w:t>ве</w:t>
      </w:r>
      <w:r w:rsidR="007A179C" w:rsidRPr="00437D55">
        <w:rPr>
          <w:b/>
          <w:bCs/>
          <w:sz w:val="28"/>
          <w:szCs w:val="28"/>
        </w:rPr>
        <w:t>дения о фактическом и ожидаемом потреблении горячей, питьевой, технической воды (годовое, среднесуточное, максимальное суточное)</w:t>
      </w:r>
      <w:bookmarkEnd w:id="39"/>
      <w:r w:rsidR="002E2835" w:rsidRPr="00437D55">
        <w:rPr>
          <w:b/>
          <w:bCs/>
          <w:sz w:val="28"/>
          <w:szCs w:val="28"/>
        </w:rPr>
        <w:t xml:space="preserve"> </w:t>
      </w:r>
    </w:p>
    <w:p w14:paraId="0B1C44B2" w14:textId="77777777" w:rsidR="00C3586C" w:rsidRDefault="00C3586C" w:rsidP="00437D55">
      <w:pPr>
        <w:autoSpaceDE w:val="0"/>
        <w:autoSpaceDN w:val="0"/>
        <w:adjustRightInd w:val="0"/>
        <w:spacing w:line="276" w:lineRule="auto"/>
        <w:ind w:firstLine="709"/>
        <w:contextualSpacing/>
        <w:jc w:val="both"/>
        <w:rPr>
          <w:sz w:val="28"/>
          <w:szCs w:val="28"/>
        </w:rPr>
      </w:pPr>
    </w:p>
    <w:p w14:paraId="69409391" w14:textId="4D861C02" w:rsidR="00B15969" w:rsidRDefault="00436EF7" w:rsidP="00C27B12">
      <w:pPr>
        <w:autoSpaceDE w:val="0"/>
        <w:autoSpaceDN w:val="0"/>
        <w:adjustRightInd w:val="0"/>
        <w:spacing w:line="276" w:lineRule="auto"/>
        <w:ind w:firstLine="709"/>
        <w:contextualSpacing/>
        <w:jc w:val="both"/>
        <w:rPr>
          <w:sz w:val="28"/>
          <w:szCs w:val="28"/>
        </w:rPr>
      </w:pPr>
      <w:r w:rsidRPr="00437D55">
        <w:rPr>
          <w:sz w:val="28"/>
          <w:szCs w:val="28"/>
        </w:rPr>
        <w:t xml:space="preserve">Фактическое потребление воды в </w:t>
      </w:r>
      <w:r w:rsidR="00C27B12">
        <w:rPr>
          <w:sz w:val="28"/>
          <w:szCs w:val="28"/>
        </w:rPr>
        <w:t>Ягоднинск</w:t>
      </w:r>
      <w:r w:rsidR="008E398A">
        <w:rPr>
          <w:sz w:val="28"/>
          <w:szCs w:val="28"/>
        </w:rPr>
        <w:t>ом</w:t>
      </w:r>
      <w:r w:rsidR="00C27B12">
        <w:rPr>
          <w:sz w:val="28"/>
          <w:szCs w:val="28"/>
        </w:rPr>
        <w:t xml:space="preserve"> </w:t>
      </w:r>
      <w:r w:rsidR="008E398A">
        <w:rPr>
          <w:sz w:val="28"/>
          <w:szCs w:val="28"/>
        </w:rPr>
        <w:t xml:space="preserve">ГО </w:t>
      </w:r>
      <w:r w:rsidR="00C27B12">
        <w:rPr>
          <w:sz w:val="28"/>
          <w:szCs w:val="28"/>
        </w:rPr>
        <w:t>приведен в пункте 1.3.1.</w:t>
      </w:r>
    </w:p>
    <w:p w14:paraId="2CED5CE9" w14:textId="77777777" w:rsidR="008E398A" w:rsidRPr="00437D55" w:rsidRDefault="008E398A" w:rsidP="00C27B12">
      <w:pPr>
        <w:autoSpaceDE w:val="0"/>
        <w:autoSpaceDN w:val="0"/>
        <w:adjustRightInd w:val="0"/>
        <w:spacing w:line="276" w:lineRule="auto"/>
        <w:ind w:firstLine="709"/>
        <w:contextualSpacing/>
        <w:jc w:val="both"/>
        <w:rPr>
          <w:sz w:val="28"/>
          <w:szCs w:val="28"/>
        </w:rPr>
      </w:pPr>
    </w:p>
    <w:p w14:paraId="408EE1EB" w14:textId="2015344E" w:rsidR="00105894" w:rsidRPr="00437D55" w:rsidRDefault="002E2835"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0" w:name="_Toc70599885"/>
      <w:r w:rsidRPr="00437D55">
        <w:rPr>
          <w:b/>
          <w:bCs/>
          <w:sz w:val="28"/>
          <w:szCs w:val="28"/>
        </w:rPr>
        <w:t>О</w:t>
      </w:r>
      <w:r w:rsidR="007A179C" w:rsidRPr="00437D55">
        <w:rPr>
          <w:b/>
          <w:bCs/>
          <w:sz w:val="28"/>
          <w:szCs w:val="28"/>
        </w:rPr>
        <w:t xml:space="preserve">писание территориальной структуры потребления горячей, питьевой, </w:t>
      </w:r>
      <w:r w:rsidR="00A5485B" w:rsidRPr="00437D55">
        <w:rPr>
          <w:b/>
          <w:bCs/>
          <w:sz w:val="28"/>
          <w:szCs w:val="28"/>
        </w:rPr>
        <w:t>технической воды,</w:t>
      </w:r>
      <w:r w:rsidR="00105894" w:rsidRPr="00437D55">
        <w:rPr>
          <w:b/>
          <w:bCs/>
          <w:sz w:val="28"/>
          <w:szCs w:val="28"/>
        </w:rPr>
        <w:t xml:space="preserve"> </w:t>
      </w:r>
      <w:r w:rsidR="00A5485B" w:rsidRPr="00437D55">
        <w:rPr>
          <w:b/>
          <w:bCs/>
          <w:sz w:val="28"/>
          <w:szCs w:val="28"/>
        </w:rPr>
        <w:t>которую следует определять по отчетам организаций, осуществляющих водоснабжение, с разбивкой по технологическим зонам</w:t>
      </w:r>
      <w:bookmarkEnd w:id="40"/>
    </w:p>
    <w:p w14:paraId="447DD09C" w14:textId="0DA3EBDF" w:rsidR="001B313B" w:rsidRPr="00552745" w:rsidRDefault="001B313B" w:rsidP="00437D55">
      <w:pPr>
        <w:keepNext/>
        <w:keepLines/>
        <w:spacing w:line="276" w:lineRule="auto"/>
        <w:ind w:firstLine="709"/>
        <w:contextualSpacing/>
        <w:jc w:val="both"/>
        <w:rPr>
          <w:sz w:val="28"/>
          <w:szCs w:val="28"/>
        </w:rPr>
      </w:pPr>
    </w:p>
    <w:p w14:paraId="7BB3218C" w14:textId="4EFB9C83" w:rsidR="00552745" w:rsidRDefault="00552745" w:rsidP="00552745">
      <w:pPr>
        <w:autoSpaceDE w:val="0"/>
        <w:autoSpaceDN w:val="0"/>
        <w:adjustRightInd w:val="0"/>
        <w:spacing w:line="276" w:lineRule="auto"/>
        <w:ind w:firstLine="709"/>
        <w:contextualSpacing/>
        <w:jc w:val="both"/>
        <w:rPr>
          <w:sz w:val="28"/>
          <w:szCs w:val="28"/>
        </w:rPr>
      </w:pPr>
      <w:r w:rsidRPr="007451E9">
        <w:rPr>
          <w:sz w:val="28"/>
          <w:szCs w:val="28"/>
        </w:rPr>
        <w:t>На территории Ягоднинского городского округа функционируют системы централизованного водоснабжения в поселках Ягодное, Синегорье, Оротукан, Бурхала, Дебин.</w:t>
      </w:r>
    </w:p>
    <w:p w14:paraId="74A448F9" w14:textId="4F44320B" w:rsidR="00A05524" w:rsidRPr="00437D55" w:rsidRDefault="00A05524" w:rsidP="00A05524">
      <w:pPr>
        <w:autoSpaceDE w:val="0"/>
        <w:autoSpaceDN w:val="0"/>
        <w:adjustRightInd w:val="0"/>
        <w:spacing w:line="276" w:lineRule="auto"/>
        <w:ind w:firstLine="709"/>
        <w:contextualSpacing/>
        <w:jc w:val="both"/>
        <w:rPr>
          <w:sz w:val="28"/>
          <w:szCs w:val="28"/>
        </w:rPr>
      </w:pPr>
      <w:r w:rsidRPr="00437D55">
        <w:rPr>
          <w:sz w:val="28"/>
          <w:szCs w:val="28"/>
        </w:rPr>
        <w:t xml:space="preserve">Фактическое потребление воды в </w:t>
      </w:r>
      <w:r>
        <w:rPr>
          <w:sz w:val="28"/>
          <w:szCs w:val="28"/>
        </w:rPr>
        <w:t>Ягоднинск</w:t>
      </w:r>
      <w:r w:rsidR="008E398A">
        <w:rPr>
          <w:sz w:val="28"/>
          <w:szCs w:val="28"/>
        </w:rPr>
        <w:t>ом</w:t>
      </w:r>
      <w:r>
        <w:rPr>
          <w:sz w:val="28"/>
          <w:szCs w:val="28"/>
        </w:rPr>
        <w:t xml:space="preserve"> </w:t>
      </w:r>
      <w:r w:rsidR="008E398A">
        <w:rPr>
          <w:sz w:val="28"/>
          <w:szCs w:val="28"/>
        </w:rPr>
        <w:t xml:space="preserve">ГО </w:t>
      </w:r>
      <w:r>
        <w:rPr>
          <w:sz w:val="28"/>
          <w:szCs w:val="28"/>
        </w:rPr>
        <w:t>приведен в пункте 1.3.1.</w:t>
      </w:r>
    </w:p>
    <w:p w14:paraId="4D31A52E" w14:textId="77777777" w:rsidR="00BE15FC" w:rsidRPr="00437D55" w:rsidRDefault="00BE15FC" w:rsidP="00437D55">
      <w:pPr>
        <w:pStyle w:val="a6"/>
        <w:spacing w:after="0"/>
        <w:ind w:firstLine="709"/>
        <w:jc w:val="both"/>
        <w:rPr>
          <w:b/>
          <w:sz w:val="28"/>
          <w:szCs w:val="28"/>
        </w:rPr>
      </w:pPr>
    </w:p>
    <w:p w14:paraId="049ABCE4" w14:textId="1D199563" w:rsidR="007A179C" w:rsidRPr="00437D55" w:rsidRDefault="00F84ADD"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1" w:name="_Toc70599886"/>
      <w:r w:rsidRPr="00437D55">
        <w:rPr>
          <w:b/>
          <w:bCs/>
          <w:sz w:val="28"/>
          <w:szCs w:val="28"/>
        </w:rPr>
        <w:t>П</w:t>
      </w:r>
      <w:r w:rsidR="007A179C" w:rsidRPr="00437D55">
        <w:rPr>
          <w:b/>
          <w:bCs/>
          <w:sz w:val="28"/>
          <w:szCs w:val="28"/>
        </w:rPr>
        <w:t>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41"/>
    </w:p>
    <w:p w14:paraId="3F4D2EE0" w14:textId="6B2A4E43" w:rsidR="002501FB" w:rsidRDefault="002501FB" w:rsidP="00437D55">
      <w:pPr>
        <w:keepNext/>
        <w:keepLines/>
        <w:spacing w:line="276" w:lineRule="auto"/>
        <w:ind w:firstLine="709"/>
        <w:contextualSpacing/>
        <w:jc w:val="both"/>
        <w:rPr>
          <w:b/>
          <w:sz w:val="28"/>
          <w:szCs w:val="28"/>
        </w:rPr>
      </w:pPr>
    </w:p>
    <w:p w14:paraId="3D8F3C99" w14:textId="77777777" w:rsidR="00C72868" w:rsidRPr="007E3BFF" w:rsidRDefault="00C72868" w:rsidP="00C72868">
      <w:pPr>
        <w:suppressAutoHyphens/>
        <w:spacing w:line="276" w:lineRule="auto"/>
        <w:ind w:firstLine="709"/>
        <w:jc w:val="both"/>
        <w:rPr>
          <w:sz w:val="28"/>
        </w:rPr>
      </w:pPr>
      <w:r w:rsidRPr="007E3BFF">
        <w:rPr>
          <w:sz w:val="28"/>
        </w:rPr>
        <w:t>В соответствии с требованиями региональных нормативов градостроительного проектирования Магаданской области все объекты жилищно-гражданского, производственного назначения должны быть обеспечены централизованными системами водоснабжения. По децентрализованной схеме водоснабжение следует проектировать только в случае нецелесообразности или невозможности устройства системы централизованного водоснабжения при согласовании с территориальными органами Роспотребнадзора.</w:t>
      </w:r>
    </w:p>
    <w:p w14:paraId="3B147D3E" w14:textId="3625E957" w:rsidR="00C72868" w:rsidRDefault="00C72868" w:rsidP="00C72868">
      <w:pPr>
        <w:suppressAutoHyphens/>
        <w:spacing w:line="276" w:lineRule="auto"/>
        <w:ind w:firstLine="709"/>
        <w:jc w:val="both"/>
        <w:rPr>
          <w:sz w:val="28"/>
        </w:rPr>
      </w:pPr>
      <w:r w:rsidRPr="007E3BFF">
        <w:rPr>
          <w:sz w:val="28"/>
        </w:rPr>
        <w:t>Расчет планируемого удельного водопотребления в Ягоднинском городском округе на хозяйственно-питьевые нужды приведен в таблице 3</w:t>
      </w:r>
      <w:r w:rsidR="009F75A0">
        <w:rPr>
          <w:sz w:val="28"/>
        </w:rPr>
        <w:t>9</w:t>
      </w:r>
      <w:r w:rsidRPr="007E3BFF">
        <w:rPr>
          <w:sz w:val="28"/>
        </w:rPr>
        <w:t xml:space="preserve">. Удельное хозяйственно-питьевое водопотребление в населенных пунктах, оборудованных водопроводом, канализацией и горячим водоснабжением на одного жителя среднесуточное (за год) на </w:t>
      </w:r>
      <w:r>
        <w:rPr>
          <w:sz w:val="28"/>
        </w:rPr>
        <w:t>2025 г.</w:t>
      </w:r>
      <w:r w:rsidRPr="007E3BFF">
        <w:rPr>
          <w:sz w:val="28"/>
        </w:rPr>
        <w:t xml:space="preserve"> и </w:t>
      </w:r>
      <w:r>
        <w:rPr>
          <w:sz w:val="28"/>
        </w:rPr>
        <w:t>20</w:t>
      </w:r>
      <w:r w:rsidR="008E398A">
        <w:rPr>
          <w:sz w:val="28"/>
        </w:rPr>
        <w:t>30</w:t>
      </w:r>
      <w:r>
        <w:rPr>
          <w:sz w:val="28"/>
        </w:rPr>
        <w:t xml:space="preserve"> г.</w:t>
      </w:r>
      <w:r w:rsidRPr="007E3BFF">
        <w:rPr>
          <w:sz w:val="28"/>
        </w:rPr>
        <w:t xml:space="preserve"> принимаем 350 литров в сутки, без горячего водоснабжения 230 л в сутки и 80 литров в сутки с водопользованием из водоразборных колонок. Количество воды на нужды промышленности и неучтенные расходы приняты дополнительно в размере 10 % суммарного расхода воды на хозяйственно-питьевые нужды. Удельное водопотребление включает расходы воды на хозяйственно-питьевые и бытовые нужды в жилых и общественных зданиях, поливку улиц и зеленых насаждений.</w:t>
      </w:r>
    </w:p>
    <w:p w14:paraId="1C158E30" w14:textId="77777777" w:rsidR="00C72868" w:rsidRDefault="00C72868" w:rsidP="00C72868">
      <w:pPr>
        <w:suppressAutoHyphens/>
        <w:spacing w:line="276" w:lineRule="auto"/>
        <w:ind w:firstLine="709"/>
        <w:jc w:val="both"/>
        <w:rPr>
          <w:sz w:val="28"/>
        </w:rPr>
      </w:pPr>
    </w:p>
    <w:p w14:paraId="01FC990A" w14:textId="5B1CDB53" w:rsidR="00C72868" w:rsidRPr="007E3BFF" w:rsidRDefault="00C72868" w:rsidP="00C72868">
      <w:pPr>
        <w:suppressAutoHyphens/>
        <w:spacing w:line="276" w:lineRule="auto"/>
        <w:jc w:val="both"/>
        <w:rPr>
          <w:sz w:val="28"/>
        </w:rPr>
      </w:pPr>
      <w:r w:rsidRPr="00F52ACB">
        <w:rPr>
          <w:b/>
          <w:bCs/>
          <w:iCs/>
          <w:color w:val="000000"/>
          <w:sz w:val="28"/>
          <w:szCs w:val="28"/>
        </w:rPr>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sidR="009F75A0">
        <w:rPr>
          <w:b/>
          <w:bCs/>
          <w:iCs/>
          <w:noProof/>
          <w:color w:val="000000"/>
          <w:sz w:val="28"/>
          <w:szCs w:val="28"/>
        </w:rPr>
        <w:t>39</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w:t>
      </w:r>
      <w:r w:rsidRPr="007E3BFF">
        <w:rPr>
          <w:b/>
          <w:bCs/>
          <w:iCs/>
          <w:color w:val="000000"/>
          <w:sz w:val="28"/>
          <w:szCs w:val="28"/>
        </w:rPr>
        <w:t>Объемы планируемого удельного водопотребления в Ягоднинском городском округе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4"/>
        <w:gridCol w:w="1135"/>
        <w:gridCol w:w="1291"/>
        <w:gridCol w:w="1657"/>
        <w:gridCol w:w="1301"/>
        <w:gridCol w:w="1655"/>
      </w:tblGrid>
      <w:tr w:rsidR="00C72868" w:rsidRPr="00645077" w14:paraId="032D7860" w14:textId="77777777" w:rsidTr="00586AB8">
        <w:trPr>
          <w:trHeight w:val="79"/>
          <w:jc w:val="center"/>
        </w:trPr>
        <w:tc>
          <w:tcPr>
            <w:tcW w:w="1428" w:type="pct"/>
            <w:vMerge w:val="restart"/>
            <w:tcBorders>
              <w:top w:val="single" w:sz="4" w:space="0" w:color="auto"/>
              <w:left w:val="single" w:sz="4" w:space="0" w:color="auto"/>
              <w:bottom w:val="single" w:sz="4" w:space="0" w:color="auto"/>
              <w:right w:val="single" w:sz="4" w:space="0" w:color="auto"/>
            </w:tcBorders>
            <w:vAlign w:val="center"/>
            <w:hideMark/>
          </w:tcPr>
          <w:p w14:paraId="5287C0B1" w14:textId="77777777" w:rsidR="00C72868" w:rsidRPr="00645077" w:rsidRDefault="00C72868" w:rsidP="00586AB8">
            <w:pPr>
              <w:suppressAutoHyphens/>
              <w:jc w:val="center"/>
              <w:rPr>
                <w:sz w:val="18"/>
                <w:szCs w:val="18"/>
              </w:rPr>
            </w:pPr>
            <w:r w:rsidRPr="00645077">
              <w:rPr>
                <w:sz w:val="18"/>
                <w:szCs w:val="18"/>
              </w:rPr>
              <w:t>Муниципальное образование</w:t>
            </w:r>
          </w:p>
        </w:tc>
        <w:tc>
          <w:tcPr>
            <w:tcW w:w="2072" w:type="pct"/>
            <w:gridSpan w:val="3"/>
            <w:tcBorders>
              <w:top w:val="single" w:sz="4" w:space="0" w:color="auto"/>
              <w:left w:val="single" w:sz="4" w:space="0" w:color="auto"/>
              <w:bottom w:val="single" w:sz="4" w:space="0" w:color="auto"/>
              <w:right w:val="single" w:sz="4" w:space="0" w:color="auto"/>
            </w:tcBorders>
            <w:vAlign w:val="center"/>
            <w:hideMark/>
          </w:tcPr>
          <w:p w14:paraId="3CF818A6" w14:textId="77777777" w:rsidR="00C72868" w:rsidRPr="00645077" w:rsidRDefault="00C72868" w:rsidP="00586AB8">
            <w:pPr>
              <w:suppressAutoHyphens/>
              <w:jc w:val="center"/>
              <w:rPr>
                <w:sz w:val="18"/>
                <w:szCs w:val="18"/>
              </w:rPr>
            </w:pPr>
            <w:r w:rsidRPr="00645077">
              <w:rPr>
                <w:sz w:val="18"/>
                <w:szCs w:val="18"/>
              </w:rPr>
              <w:t>Население, человек</w:t>
            </w:r>
          </w:p>
        </w:tc>
        <w:tc>
          <w:tcPr>
            <w:tcW w:w="1500" w:type="pct"/>
            <w:gridSpan w:val="2"/>
            <w:tcBorders>
              <w:top w:val="single" w:sz="4" w:space="0" w:color="auto"/>
              <w:left w:val="single" w:sz="4" w:space="0" w:color="auto"/>
              <w:bottom w:val="single" w:sz="4" w:space="0" w:color="auto"/>
              <w:right w:val="single" w:sz="4" w:space="0" w:color="auto"/>
            </w:tcBorders>
            <w:vAlign w:val="center"/>
            <w:hideMark/>
          </w:tcPr>
          <w:p w14:paraId="14D67AB0" w14:textId="77777777" w:rsidR="00C72868" w:rsidRPr="00645077" w:rsidRDefault="00C72868" w:rsidP="00586AB8">
            <w:pPr>
              <w:suppressAutoHyphens/>
              <w:jc w:val="center"/>
              <w:rPr>
                <w:sz w:val="18"/>
                <w:szCs w:val="18"/>
              </w:rPr>
            </w:pPr>
            <w:r w:rsidRPr="00645077">
              <w:rPr>
                <w:sz w:val="18"/>
                <w:szCs w:val="18"/>
              </w:rPr>
              <w:t>Новое строительство (тыс. м</w:t>
            </w:r>
            <w:r w:rsidRPr="00645077">
              <w:rPr>
                <w:sz w:val="18"/>
                <w:szCs w:val="18"/>
                <w:vertAlign w:val="superscript"/>
              </w:rPr>
              <w:t>3</w:t>
            </w:r>
            <w:r w:rsidRPr="00645077">
              <w:rPr>
                <w:sz w:val="18"/>
                <w:szCs w:val="18"/>
              </w:rPr>
              <w:t>/год)</w:t>
            </w:r>
          </w:p>
        </w:tc>
      </w:tr>
      <w:tr w:rsidR="00C72868" w:rsidRPr="00645077" w14:paraId="0B8E7E03" w14:textId="77777777" w:rsidTr="00586AB8">
        <w:trPr>
          <w:trHeight w:val="79"/>
          <w:jc w:val="center"/>
        </w:trPr>
        <w:tc>
          <w:tcPr>
            <w:tcW w:w="1428" w:type="pct"/>
            <w:vMerge/>
            <w:tcBorders>
              <w:top w:val="single" w:sz="4" w:space="0" w:color="auto"/>
              <w:left w:val="single" w:sz="4" w:space="0" w:color="auto"/>
              <w:bottom w:val="single" w:sz="4" w:space="0" w:color="auto"/>
              <w:right w:val="single" w:sz="4" w:space="0" w:color="auto"/>
            </w:tcBorders>
            <w:vAlign w:val="center"/>
            <w:hideMark/>
          </w:tcPr>
          <w:p w14:paraId="026FA477" w14:textId="77777777" w:rsidR="00C72868" w:rsidRPr="00645077" w:rsidRDefault="00C72868" w:rsidP="00586AB8">
            <w:pPr>
              <w:rPr>
                <w:sz w:val="18"/>
                <w:szCs w:val="18"/>
              </w:rPr>
            </w:pPr>
          </w:p>
        </w:tc>
        <w:tc>
          <w:tcPr>
            <w:tcW w:w="576" w:type="pct"/>
            <w:tcBorders>
              <w:top w:val="single" w:sz="4" w:space="0" w:color="auto"/>
              <w:left w:val="single" w:sz="4" w:space="0" w:color="auto"/>
              <w:bottom w:val="single" w:sz="4" w:space="0" w:color="auto"/>
              <w:right w:val="single" w:sz="4" w:space="0" w:color="auto"/>
            </w:tcBorders>
            <w:vAlign w:val="center"/>
            <w:hideMark/>
          </w:tcPr>
          <w:p w14:paraId="10051572" w14:textId="77777777" w:rsidR="00C72868" w:rsidRPr="00645077" w:rsidRDefault="00C72868" w:rsidP="00586AB8">
            <w:pPr>
              <w:suppressAutoHyphens/>
              <w:jc w:val="center"/>
              <w:rPr>
                <w:sz w:val="18"/>
                <w:szCs w:val="18"/>
              </w:rPr>
            </w:pPr>
            <w:r w:rsidRPr="00645077">
              <w:rPr>
                <w:sz w:val="18"/>
                <w:szCs w:val="18"/>
              </w:rPr>
              <w:t>2020 г.</w:t>
            </w:r>
          </w:p>
        </w:tc>
        <w:tc>
          <w:tcPr>
            <w:tcW w:w="655" w:type="pct"/>
            <w:tcBorders>
              <w:top w:val="single" w:sz="4" w:space="0" w:color="auto"/>
              <w:left w:val="single" w:sz="4" w:space="0" w:color="auto"/>
              <w:bottom w:val="single" w:sz="4" w:space="0" w:color="auto"/>
              <w:right w:val="single" w:sz="4" w:space="0" w:color="auto"/>
            </w:tcBorders>
            <w:vAlign w:val="center"/>
            <w:hideMark/>
          </w:tcPr>
          <w:p w14:paraId="2E1460F8" w14:textId="77777777" w:rsidR="00C72868" w:rsidRPr="00645077" w:rsidRDefault="00C72868" w:rsidP="00586AB8">
            <w:pPr>
              <w:suppressAutoHyphens/>
              <w:jc w:val="center"/>
              <w:rPr>
                <w:sz w:val="18"/>
                <w:szCs w:val="18"/>
              </w:rPr>
            </w:pPr>
            <w:r w:rsidRPr="00645077">
              <w:rPr>
                <w:sz w:val="18"/>
                <w:szCs w:val="18"/>
              </w:rPr>
              <w:t>2025 г.</w:t>
            </w:r>
          </w:p>
        </w:tc>
        <w:tc>
          <w:tcPr>
            <w:tcW w:w="841" w:type="pct"/>
            <w:tcBorders>
              <w:top w:val="single" w:sz="4" w:space="0" w:color="auto"/>
              <w:left w:val="single" w:sz="4" w:space="0" w:color="auto"/>
              <w:bottom w:val="single" w:sz="4" w:space="0" w:color="auto"/>
              <w:right w:val="single" w:sz="4" w:space="0" w:color="auto"/>
            </w:tcBorders>
            <w:vAlign w:val="center"/>
            <w:hideMark/>
          </w:tcPr>
          <w:p w14:paraId="5ED8E2E7" w14:textId="36C45CD9" w:rsidR="00C72868" w:rsidRPr="00645077" w:rsidRDefault="00C72868" w:rsidP="00586AB8">
            <w:pPr>
              <w:suppressAutoHyphens/>
              <w:jc w:val="center"/>
              <w:rPr>
                <w:sz w:val="18"/>
                <w:szCs w:val="18"/>
              </w:rPr>
            </w:pPr>
            <w:r w:rsidRPr="00645077">
              <w:rPr>
                <w:sz w:val="18"/>
                <w:szCs w:val="18"/>
              </w:rPr>
              <w:t>20</w:t>
            </w:r>
            <w:r w:rsidR="008E398A">
              <w:rPr>
                <w:sz w:val="18"/>
                <w:szCs w:val="18"/>
              </w:rPr>
              <w:t>30</w:t>
            </w:r>
            <w:r w:rsidRPr="00645077">
              <w:rPr>
                <w:sz w:val="18"/>
                <w:szCs w:val="18"/>
              </w:rPr>
              <w:t xml:space="preserve">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41859341" w14:textId="77777777" w:rsidR="00C72868" w:rsidRPr="00645077" w:rsidRDefault="00C72868" w:rsidP="00586AB8">
            <w:pPr>
              <w:suppressAutoHyphens/>
              <w:jc w:val="center"/>
              <w:rPr>
                <w:sz w:val="18"/>
                <w:szCs w:val="18"/>
              </w:rPr>
            </w:pPr>
            <w:r w:rsidRPr="00645077">
              <w:rPr>
                <w:sz w:val="18"/>
                <w:szCs w:val="18"/>
              </w:rPr>
              <w:t>2025 г.</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6F0E90" w14:textId="24A0FA37" w:rsidR="00C72868" w:rsidRPr="00645077" w:rsidRDefault="00C72868" w:rsidP="00586AB8">
            <w:pPr>
              <w:suppressAutoHyphens/>
              <w:jc w:val="center"/>
              <w:rPr>
                <w:sz w:val="18"/>
                <w:szCs w:val="18"/>
              </w:rPr>
            </w:pPr>
            <w:r w:rsidRPr="00645077">
              <w:rPr>
                <w:sz w:val="18"/>
                <w:szCs w:val="18"/>
              </w:rPr>
              <w:t>20</w:t>
            </w:r>
            <w:r w:rsidR="008E398A">
              <w:rPr>
                <w:sz w:val="18"/>
                <w:szCs w:val="18"/>
              </w:rPr>
              <w:t>30</w:t>
            </w:r>
            <w:r w:rsidRPr="00645077">
              <w:rPr>
                <w:sz w:val="18"/>
                <w:szCs w:val="18"/>
              </w:rPr>
              <w:t xml:space="preserve"> г.</w:t>
            </w:r>
          </w:p>
        </w:tc>
      </w:tr>
      <w:tr w:rsidR="00C72868" w:rsidRPr="00645077" w14:paraId="15848148" w14:textId="77777777" w:rsidTr="00586AB8">
        <w:trPr>
          <w:jc w:val="center"/>
        </w:trPr>
        <w:tc>
          <w:tcPr>
            <w:tcW w:w="1428" w:type="pct"/>
            <w:tcBorders>
              <w:top w:val="single" w:sz="4" w:space="0" w:color="auto"/>
              <w:left w:val="single" w:sz="4" w:space="0" w:color="auto"/>
              <w:bottom w:val="single" w:sz="4" w:space="0" w:color="auto"/>
              <w:right w:val="single" w:sz="4" w:space="0" w:color="auto"/>
            </w:tcBorders>
            <w:vAlign w:val="center"/>
            <w:hideMark/>
          </w:tcPr>
          <w:p w14:paraId="7484E871" w14:textId="77777777" w:rsidR="00C72868" w:rsidRPr="00645077" w:rsidRDefault="00C72868" w:rsidP="00586AB8">
            <w:pPr>
              <w:suppressAutoHyphens/>
              <w:jc w:val="both"/>
              <w:rPr>
                <w:sz w:val="18"/>
                <w:szCs w:val="18"/>
              </w:rPr>
            </w:pPr>
            <w:r w:rsidRPr="00645077">
              <w:rPr>
                <w:sz w:val="18"/>
                <w:szCs w:val="18"/>
              </w:rPr>
              <w:t xml:space="preserve">Ягоднинский городской округ </w:t>
            </w:r>
          </w:p>
        </w:tc>
        <w:tc>
          <w:tcPr>
            <w:tcW w:w="576" w:type="pct"/>
            <w:tcBorders>
              <w:top w:val="single" w:sz="4" w:space="0" w:color="auto"/>
              <w:left w:val="single" w:sz="4" w:space="0" w:color="auto"/>
              <w:bottom w:val="single" w:sz="4" w:space="0" w:color="auto"/>
              <w:right w:val="single" w:sz="4" w:space="0" w:color="auto"/>
            </w:tcBorders>
            <w:vAlign w:val="center"/>
            <w:hideMark/>
          </w:tcPr>
          <w:p w14:paraId="29D62F76" w14:textId="77777777" w:rsidR="00C72868" w:rsidRPr="00645077" w:rsidRDefault="00C72868" w:rsidP="00586AB8">
            <w:pPr>
              <w:suppressAutoHyphens/>
              <w:jc w:val="center"/>
              <w:rPr>
                <w:sz w:val="18"/>
                <w:szCs w:val="18"/>
              </w:rPr>
            </w:pPr>
            <w:r w:rsidRPr="00645077">
              <w:rPr>
                <w:sz w:val="18"/>
                <w:szCs w:val="18"/>
              </w:rPr>
              <w:t>6408</w:t>
            </w:r>
          </w:p>
        </w:tc>
        <w:tc>
          <w:tcPr>
            <w:tcW w:w="655" w:type="pct"/>
            <w:tcBorders>
              <w:top w:val="single" w:sz="4" w:space="0" w:color="auto"/>
              <w:left w:val="nil"/>
              <w:bottom w:val="single" w:sz="4" w:space="0" w:color="auto"/>
              <w:right w:val="single" w:sz="4" w:space="0" w:color="auto"/>
            </w:tcBorders>
            <w:vAlign w:val="center"/>
            <w:hideMark/>
          </w:tcPr>
          <w:p w14:paraId="18E797D0" w14:textId="77777777" w:rsidR="00C72868" w:rsidRPr="00645077" w:rsidRDefault="00C72868" w:rsidP="00586AB8">
            <w:pPr>
              <w:suppressAutoHyphens/>
              <w:jc w:val="center"/>
              <w:rPr>
                <w:sz w:val="18"/>
                <w:szCs w:val="18"/>
              </w:rPr>
            </w:pPr>
            <w:r w:rsidRPr="00645077">
              <w:rPr>
                <w:sz w:val="18"/>
                <w:szCs w:val="18"/>
              </w:rPr>
              <w:t>8500</w:t>
            </w:r>
          </w:p>
        </w:tc>
        <w:tc>
          <w:tcPr>
            <w:tcW w:w="841" w:type="pct"/>
            <w:tcBorders>
              <w:top w:val="single" w:sz="4" w:space="0" w:color="auto"/>
              <w:left w:val="nil"/>
              <w:bottom w:val="single" w:sz="4" w:space="0" w:color="auto"/>
              <w:right w:val="single" w:sz="4" w:space="0" w:color="auto"/>
            </w:tcBorders>
            <w:vAlign w:val="center"/>
            <w:hideMark/>
          </w:tcPr>
          <w:p w14:paraId="07B7C728" w14:textId="77777777" w:rsidR="00C72868" w:rsidRPr="00645077" w:rsidRDefault="00C72868" w:rsidP="00586AB8">
            <w:pPr>
              <w:suppressAutoHyphens/>
              <w:jc w:val="center"/>
              <w:rPr>
                <w:sz w:val="18"/>
                <w:szCs w:val="18"/>
              </w:rPr>
            </w:pPr>
            <w:r w:rsidRPr="00645077">
              <w:rPr>
                <w:sz w:val="18"/>
                <w:szCs w:val="18"/>
              </w:rPr>
              <w:t>10000</w:t>
            </w:r>
          </w:p>
        </w:tc>
        <w:tc>
          <w:tcPr>
            <w:tcW w:w="660" w:type="pct"/>
            <w:tcBorders>
              <w:top w:val="single" w:sz="4" w:space="0" w:color="auto"/>
              <w:left w:val="nil"/>
              <w:bottom w:val="single" w:sz="4" w:space="0" w:color="auto"/>
              <w:right w:val="single" w:sz="4" w:space="0" w:color="auto"/>
            </w:tcBorders>
            <w:vAlign w:val="center"/>
            <w:hideMark/>
          </w:tcPr>
          <w:p w14:paraId="305FECAD" w14:textId="77777777" w:rsidR="00C72868" w:rsidRPr="00645077" w:rsidRDefault="00C72868" w:rsidP="00586AB8">
            <w:pPr>
              <w:suppressAutoHyphens/>
              <w:jc w:val="center"/>
              <w:rPr>
                <w:sz w:val="18"/>
                <w:szCs w:val="18"/>
              </w:rPr>
            </w:pPr>
            <w:r w:rsidRPr="00645077">
              <w:rPr>
                <w:sz w:val="18"/>
                <w:szCs w:val="18"/>
              </w:rPr>
              <w:t>1085</w:t>
            </w:r>
          </w:p>
        </w:tc>
        <w:tc>
          <w:tcPr>
            <w:tcW w:w="840" w:type="pct"/>
            <w:tcBorders>
              <w:top w:val="single" w:sz="4" w:space="0" w:color="auto"/>
              <w:left w:val="nil"/>
              <w:bottom w:val="single" w:sz="4" w:space="0" w:color="auto"/>
              <w:right w:val="single" w:sz="4" w:space="0" w:color="auto"/>
            </w:tcBorders>
            <w:vAlign w:val="center"/>
            <w:hideMark/>
          </w:tcPr>
          <w:p w14:paraId="6B076397" w14:textId="77777777" w:rsidR="00C72868" w:rsidRPr="00645077" w:rsidRDefault="00C72868" w:rsidP="00586AB8">
            <w:pPr>
              <w:suppressAutoHyphens/>
              <w:jc w:val="center"/>
              <w:rPr>
                <w:sz w:val="18"/>
                <w:szCs w:val="18"/>
              </w:rPr>
            </w:pPr>
            <w:r w:rsidRPr="00645077">
              <w:rPr>
                <w:sz w:val="18"/>
                <w:szCs w:val="18"/>
              </w:rPr>
              <w:t>1280</w:t>
            </w:r>
          </w:p>
        </w:tc>
      </w:tr>
    </w:tbl>
    <w:p w14:paraId="17607084" w14:textId="77777777" w:rsidR="00C72868" w:rsidRPr="00325417" w:rsidRDefault="00C72868" w:rsidP="00C72868">
      <w:pPr>
        <w:suppressAutoHyphens/>
        <w:jc w:val="both"/>
      </w:pPr>
    </w:p>
    <w:p w14:paraId="69C924C2" w14:textId="2D2F91ED" w:rsidR="00C72868" w:rsidRPr="007E3BFF" w:rsidRDefault="00C72868" w:rsidP="00C72868">
      <w:pPr>
        <w:suppressAutoHyphens/>
        <w:spacing w:line="276" w:lineRule="auto"/>
        <w:ind w:firstLine="709"/>
        <w:jc w:val="both"/>
        <w:rPr>
          <w:sz w:val="28"/>
        </w:rPr>
      </w:pPr>
      <w:r w:rsidRPr="007E3BFF">
        <w:rPr>
          <w:sz w:val="28"/>
        </w:rPr>
        <w:t xml:space="preserve">Выбор схемы и системы водоснабжения следует производить с учетом особенностей городского округа, требуемых расходов воды на различных этапах их развития, источников водоснабжения, требований к напорам, качеству воды и обеспеченности ее подачи. Проектирование систем водоснабжения городского округа, в том числе выбор источников хозяйственно-питьевого и производственного водоснабжения, размещение </w:t>
      </w:r>
      <w:r w:rsidRPr="007E3BFF">
        <w:rPr>
          <w:sz w:val="28"/>
        </w:rPr>
        <w:lastRenderedPageBreak/>
        <w:t xml:space="preserve">водозаборных сооружений, а также определение расчетных расходов и др., следует производить в соответствии с требованиями </w:t>
      </w:r>
      <w:r w:rsidR="008E398A" w:rsidRPr="008E398A">
        <w:rPr>
          <w:sz w:val="28"/>
        </w:rPr>
        <w:t>СП 30.13330.2020 СВОД ПРАВИЛ. ВНУТРЕННИЙ ВОДОПРОВОД И КАНАЛИЗАЦИЯ ЗДАНИЙ. Актуализированная редакция СНиП 2.04.01-85*, СП 31.13330.2012 СВОД ПРАВИЛ. ВОДОСНАБЖЕНИЕ. НАРУЖНЫЕ СЕТИ И СООРУЖЕНИЯ. Актуализированная редакция СНиП 2.04.02-84*, СП 42.13330.2016 СВОД ПРАВИЛ. ГРАДОСТРОИТЕЛЬСТВО. Планировка и застройка городских и сельских поселений. Актуализированная редакция СНиП 2.07.01-89*, СанПиН 2.1.4.1074-01, СанПиН 2.1.4.1175-02, ГОСТ 2761-84*, СанПиН 2.1.4.1110-02.</w:t>
      </w:r>
    </w:p>
    <w:p w14:paraId="64941824" w14:textId="77777777" w:rsidR="00C72868" w:rsidRPr="007E3BFF" w:rsidRDefault="00C72868" w:rsidP="00C72868">
      <w:pPr>
        <w:suppressAutoHyphens/>
        <w:spacing w:line="276" w:lineRule="auto"/>
        <w:ind w:firstLine="709"/>
        <w:jc w:val="both"/>
        <w:rPr>
          <w:sz w:val="28"/>
        </w:rPr>
      </w:pPr>
      <w:r w:rsidRPr="007E3BFF">
        <w:rPr>
          <w:sz w:val="28"/>
        </w:rPr>
        <w:t>Действующие в населенных пунктах системы централизованного водоснабжения предлагается оптимизировать. В качестве основного источника хозяйственно-питьевого водоснабжения целесообразно продолжить использование пресных подземных вод.  При должном оснащении, контроле и выполнении санитарных требований существующие источники хозяйственно-питьевого водоснабжения позволят обеспечить население питьевой водой на расчетный срок в полном объеме, в том числе жилые районы, не обеспеченные на сегодня централизованным водоснабжением. Основные мероприятия по оптимизации с</w:t>
      </w:r>
      <w:r w:rsidRPr="007E3BFF">
        <w:rPr>
          <w:sz w:val="28"/>
          <w:lang w:bidi="ru-RU"/>
        </w:rPr>
        <w:t>етей водоснабжения заключаются в замене изношенных сетей и оборудования, а также в ликвидации участков сетей, идущих к недействующим объектам. В поселках Палатка, Стекольный, Талая ветхие сети водоснабжения подлежат замене.</w:t>
      </w:r>
    </w:p>
    <w:p w14:paraId="51094C50" w14:textId="6CC16929" w:rsidR="00C72868" w:rsidRDefault="00C72868" w:rsidP="00437D55">
      <w:pPr>
        <w:keepNext/>
        <w:keepLines/>
        <w:spacing w:line="276" w:lineRule="auto"/>
        <w:ind w:firstLine="709"/>
        <w:contextualSpacing/>
        <w:jc w:val="both"/>
        <w:rPr>
          <w:b/>
          <w:sz w:val="28"/>
          <w:szCs w:val="28"/>
        </w:rPr>
      </w:pPr>
    </w:p>
    <w:p w14:paraId="29D5091D" w14:textId="79552010" w:rsidR="00AB7A2D" w:rsidRPr="00437D55" w:rsidRDefault="00752E55"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2" w:name="_Toc70599887"/>
      <w:r w:rsidRPr="00437D55">
        <w:rPr>
          <w:b/>
          <w:bCs/>
          <w:sz w:val="28"/>
          <w:szCs w:val="28"/>
        </w:rPr>
        <w:t>С</w:t>
      </w:r>
      <w:r w:rsidR="007A179C" w:rsidRPr="00437D55">
        <w:rPr>
          <w:b/>
          <w:bCs/>
          <w:sz w:val="28"/>
          <w:szCs w:val="28"/>
        </w:rPr>
        <w:t>ведения о фактических и планируемых потерях горячей, питьевой, технической воды при ее транспортировке (годовые, среднесуточные значения)</w:t>
      </w:r>
      <w:bookmarkEnd w:id="42"/>
    </w:p>
    <w:p w14:paraId="6CCB5B59" w14:textId="77777777" w:rsidR="001B313B" w:rsidRPr="00C3586C" w:rsidRDefault="001B313B" w:rsidP="00437D55">
      <w:pPr>
        <w:pStyle w:val="a6"/>
        <w:keepNext/>
        <w:keepLines/>
        <w:spacing w:after="0"/>
        <w:ind w:firstLine="709"/>
        <w:jc w:val="both"/>
        <w:rPr>
          <w:sz w:val="28"/>
          <w:szCs w:val="28"/>
        </w:rPr>
      </w:pPr>
    </w:p>
    <w:p w14:paraId="276B159E" w14:textId="5815E294" w:rsidR="00337048" w:rsidRDefault="00337048" w:rsidP="00437D55">
      <w:pPr>
        <w:pStyle w:val="a6"/>
        <w:spacing w:after="0"/>
        <w:ind w:left="0" w:firstLine="709"/>
        <w:jc w:val="both"/>
        <w:rPr>
          <w:sz w:val="28"/>
          <w:szCs w:val="28"/>
        </w:rPr>
      </w:pPr>
      <w:r w:rsidRPr="00337048">
        <w:rPr>
          <w:sz w:val="28"/>
          <w:szCs w:val="28"/>
        </w:rPr>
        <w:t>Сведения о фактических и планируемых потерях горячей, питьевой, технической воды при ее транспортировке (годовые, среднесуточные значения)</w:t>
      </w:r>
      <w:r>
        <w:rPr>
          <w:sz w:val="28"/>
          <w:szCs w:val="28"/>
        </w:rPr>
        <w:t xml:space="preserve"> представлены в пункте 1.3.1.</w:t>
      </w:r>
    </w:p>
    <w:p w14:paraId="4E787424" w14:textId="14FE023F" w:rsidR="001B313B" w:rsidRDefault="001351FC" w:rsidP="00437D55">
      <w:pPr>
        <w:pStyle w:val="a6"/>
        <w:spacing w:after="0"/>
        <w:ind w:left="0" w:firstLine="709"/>
        <w:jc w:val="both"/>
        <w:rPr>
          <w:sz w:val="28"/>
          <w:szCs w:val="28"/>
        </w:rPr>
      </w:pPr>
      <w:r w:rsidRPr="00437D55">
        <w:rPr>
          <w:sz w:val="28"/>
          <w:szCs w:val="28"/>
        </w:rPr>
        <w:t xml:space="preserve">Для снижения потерь при транспортировке воды </w:t>
      </w:r>
      <w:r w:rsidR="009925DE" w:rsidRPr="00437D55">
        <w:rPr>
          <w:sz w:val="28"/>
          <w:szCs w:val="28"/>
        </w:rPr>
        <w:t>требуется к</w:t>
      </w:r>
      <w:r w:rsidR="001B313B" w:rsidRPr="00437D55">
        <w:rPr>
          <w:sz w:val="28"/>
          <w:szCs w:val="28"/>
        </w:rPr>
        <w:t xml:space="preserve">апитальный ремонт </w:t>
      </w:r>
      <w:r w:rsidR="009925DE" w:rsidRPr="00437D55">
        <w:rPr>
          <w:sz w:val="28"/>
          <w:szCs w:val="28"/>
        </w:rPr>
        <w:t xml:space="preserve">(замена) </w:t>
      </w:r>
      <w:r w:rsidR="001B313B" w:rsidRPr="00437D55">
        <w:rPr>
          <w:sz w:val="28"/>
          <w:szCs w:val="28"/>
        </w:rPr>
        <w:t xml:space="preserve">ветхих участков сетей технической и питьевой воды. Более подробные сведения о замене ветхих участков сетей представлены в пункте </w:t>
      </w:r>
      <w:r w:rsidR="009E336F" w:rsidRPr="00437D55">
        <w:rPr>
          <w:sz w:val="28"/>
          <w:szCs w:val="28"/>
        </w:rPr>
        <w:t>4.3</w:t>
      </w:r>
      <w:r w:rsidR="001B313B" w:rsidRPr="00437D55">
        <w:rPr>
          <w:sz w:val="28"/>
          <w:szCs w:val="28"/>
        </w:rPr>
        <w:t xml:space="preserve"> настоящей </w:t>
      </w:r>
      <w:r w:rsidR="009925DE" w:rsidRPr="00437D55">
        <w:rPr>
          <w:sz w:val="28"/>
          <w:szCs w:val="28"/>
        </w:rPr>
        <w:t>С</w:t>
      </w:r>
      <w:r w:rsidR="001B313B" w:rsidRPr="00437D55">
        <w:rPr>
          <w:sz w:val="28"/>
          <w:szCs w:val="28"/>
        </w:rPr>
        <w:t>хемы</w:t>
      </w:r>
      <w:r w:rsidR="009925DE" w:rsidRPr="00437D55">
        <w:rPr>
          <w:sz w:val="28"/>
          <w:szCs w:val="28"/>
        </w:rPr>
        <w:t xml:space="preserve"> водоснабжения и водоотведения</w:t>
      </w:r>
      <w:r w:rsidR="001B313B" w:rsidRPr="00437D55">
        <w:rPr>
          <w:sz w:val="28"/>
          <w:szCs w:val="28"/>
        </w:rPr>
        <w:t>.</w:t>
      </w:r>
    </w:p>
    <w:p w14:paraId="6FA8F9DC" w14:textId="77777777" w:rsidR="008E398A" w:rsidRPr="00437D55" w:rsidRDefault="008E398A" w:rsidP="00437D55">
      <w:pPr>
        <w:pStyle w:val="a6"/>
        <w:spacing w:after="0"/>
        <w:ind w:left="0" w:firstLine="709"/>
        <w:jc w:val="both"/>
        <w:rPr>
          <w:sz w:val="28"/>
          <w:szCs w:val="28"/>
        </w:rPr>
      </w:pPr>
    </w:p>
    <w:p w14:paraId="3C7DC012" w14:textId="12F95435" w:rsidR="00863435" w:rsidRPr="00437D55" w:rsidRDefault="00FC11AE"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3" w:name="_Toc70599888"/>
      <w:r w:rsidRPr="00437D55">
        <w:rPr>
          <w:b/>
          <w:bCs/>
          <w:sz w:val="28"/>
          <w:szCs w:val="28"/>
        </w:rPr>
        <w:lastRenderedPageBreak/>
        <w:t>П</w:t>
      </w:r>
      <w:r w:rsidR="007A179C" w:rsidRPr="00437D55">
        <w:rPr>
          <w:b/>
          <w:bCs/>
          <w:sz w:val="28"/>
          <w:szCs w:val="28"/>
        </w:rPr>
        <w:t>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863435" w:rsidRPr="00437D55">
        <w:rPr>
          <w:b/>
          <w:bCs/>
          <w:sz w:val="28"/>
          <w:szCs w:val="28"/>
        </w:rPr>
        <w:t>)</w:t>
      </w:r>
      <w:bookmarkEnd w:id="43"/>
    </w:p>
    <w:p w14:paraId="6A87D889" w14:textId="77777777" w:rsidR="008F1E98" w:rsidRDefault="008F1E98" w:rsidP="00437D55">
      <w:pPr>
        <w:autoSpaceDE w:val="0"/>
        <w:autoSpaceDN w:val="0"/>
        <w:adjustRightInd w:val="0"/>
        <w:spacing w:line="276" w:lineRule="auto"/>
        <w:ind w:firstLine="709"/>
        <w:contextualSpacing/>
        <w:jc w:val="both"/>
        <w:rPr>
          <w:sz w:val="28"/>
          <w:szCs w:val="28"/>
        </w:rPr>
      </w:pPr>
    </w:p>
    <w:p w14:paraId="12AE6F9E" w14:textId="49BC4214" w:rsidR="00A21022" w:rsidRPr="00437D55" w:rsidRDefault="00A21022" w:rsidP="00437D55">
      <w:pPr>
        <w:autoSpaceDE w:val="0"/>
        <w:autoSpaceDN w:val="0"/>
        <w:adjustRightInd w:val="0"/>
        <w:spacing w:line="276" w:lineRule="auto"/>
        <w:ind w:firstLine="709"/>
        <w:contextualSpacing/>
        <w:jc w:val="both"/>
        <w:rPr>
          <w:sz w:val="28"/>
          <w:szCs w:val="28"/>
        </w:rPr>
      </w:pPr>
      <w:r w:rsidRPr="00437D55">
        <w:rPr>
          <w:sz w:val="28"/>
          <w:szCs w:val="28"/>
        </w:rPr>
        <w:t xml:space="preserve">Общие </w:t>
      </w:r>
      <w:r w:rsidR="00F162FF" w:rsidRPr="00437D55">
        <w:rPr>
          <w:sz w:val="28"/>
          <w:szCs w:val="28"/>
        </w:rPr>
        <w:t xml:space="preserve">перспективные </w:t>
      </w:r>
      <w:r w:rsidRPr="00437D55">
        <w:rPr>
          <w:sz w:val="28"/>
          <w:szCs w:val="28"/>
        </w:rPr>
        <w:t xml:space="preserve">водные балансы </w:t>
      </w:r>
      <w:r w:rsidR="008F1E98">
        <w:rPr>
          <w:sz w:val="28"/>
          <w:szCs w:val="28"/>
        </w:rPr>
        <w:t>по Ягоднинск</w:t>
      </w:r>
      <w:r w:rsidR="009905EE">
        <w:rPr>
          <w:sz w:val="28"/>
          <w:szCs w:val="28"/>
        </w:rPr>
        <w:t>ому</w:t>
      </w:r>
      <w:r w:rsidR="008F1E98">
        <w:rPr>
          <w:sz w:val="28"/>
          <w:szCs w:val="28"/>
        </w:rPr>
        <w:t xml:space="preserve"> </w:t>
      </w:r>
      <w:r w:rsidR="009905EE">
        <w:rPr>
          <w:sz w:val="28"/>
          <w:szCs w:val="28"/>
        </w:rPr>
        <w:t xml:space="preserve">ГО </w:t>
      </w:r>
      <w:r w:rsidR="008F1E98">
        <w:rPr>
          <w:sz w:val="28"/>
          <w:szCs w:val="28"/>
        </w:rPr>
        <w:t>приведены в пункте 1.3.6.</w:t>
      </w:r>
    </w:p>
    <w:p w14:paraId="0BD40851" w14:textId="77777777" w:rsidR="001B313B" w:rsidRPr="008F1E98" w:rsidRDefault="001B313B" w:rsidP="00437D55">
      <w:pPr>
        <w:spacing w:line="276" w:lineRule="auto"/>
        <w:ind w:firstLine="709"/>
        <w:contextualSpacing/>
        <w:jc w:val="both"/>
        <w:rPr>
          <w:sz w:val="28"/>
          <w:szCs w:val="28"/>
        </w:rPr>
      </w:pPr>
    </w:p>
    <w:p w14:paraId="604FB8FB" w14:textId="502C642E" w:rsidR="00BC3249" w:rsidRPr="00437D55" w:rsidRDefault="004A7FFE"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4" w:name="_Toc70599889"/>
      <w:r w:rsidRPr="00437D55">
        <w:rPr>
          <w:b/>
          <w:bCs/>
          <w:sz w:val="28"/>
          <w:szCs w:val="28"/>
        </w:rPr>
        <w:t>Р</w:t>
      </w:r>
      <w:r w:rsidR="007A179C" w:rsidRPr="00437D55">
        <w:rPr>
          <w:b/>
          <w:bCs/>
          <w:sz w:val="28"/>
          <w:szCs w:val="28"/>
        </w:rPr>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44"/>
    </w:p>
    <w:p w14:paraId="6D785FCE" w14:textId="77777777" w:rsidR="00BC3249" w:rsidRPr="00437D55" w:rsidRDefault="00BC3249" w:rsidP="00437D55">
      <w:pPr>
        <w:keepNext/>
        <w:keepLines/>
        <w:spacing w:line="276" w:lineRule="auto"/>
        <w:ind w:firstLine="709"/>
        <w:contextualSpacing/>
        <w:jc w:val="both"/>
        <w:rPr>
          <w:b/>
          <w:sz w:val="28"/>
          <w:szCs w:val="28"/>
        </w:rPr>
      </w:pPr>
    </w:p>
    <w:p w14:paraId="099EEFF1" w14:textId="77777777" w:rsidR="008F1E98" w:rsidRPr="007451E9" w:rsidRDefault="008F1E98" w:rsidP="008F1E98">
      <w:pPr>
        <w:autoSpaceDE w:val="0"/>
        <w:autoSpaceDN w:val="0"/>
        <w:adjustRightInd w:val="0"/>
        <w:spacing w:line="276" w:lineRule="auto"/>
        <w:ind w:firstLine="709"/>
        <w:contextualSpacing/>
        <w:jc w:val="both"/>
        <w:rPr>
          <w:sz w:val="28"/>
          <w:szCs w:val="28"/>
        </w:rPr>
      </w:pPr>
      <w:r w:rsidRPr="007451E9">
        <w:rPr>
          <w:sz w:val="28"/>
          <w:szCs w:val="28"/>
        </w:rPr>
        <w:t>На территории Ягоднинского городского округа функционируют системы централизованного водоснабжения в поселках Ягодное, Синегорье, Оротукан, Бурхала, Дебин.</w:t>
      </w:r>
    </w:p>
    <w:p w14:paraId="3167B915" w14:textId="77777777" w:rsidR="008F1E98" w:rsidRPr="00F37431" w:rsidRDefault="008F1E98" w:rsidP="008F1E98">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Ягодное</w:t>
      </w:r>
      <w:r w:rsidRPr="007451E9">
        <w:rPr>
          <w:sz w:val="28"/>
          <w:szCs w:val="28"/>
        </w:rPr>
        <w:t xml:space="preserve"> являются водозаборные </w:t>
      </w:r>
      <w:r w:rsidRPr="00F37431">
        <w:rPr>
          <w:sz w:val="28"/>
          <w:szCs w:val="28"/>
        </w:rPr>
        <w:t>сооружения в долине реки Дебин. Забор осуществляется из подземных источников, т.е. существующих скважин. Для обеспечения потребности поселка на хозяйственно-питьевые и иные нужды, в эксплуатации находятся 12 скважин и две скважины задействованы для технических нужд Центральной котельной.</w:t>
      </w:r>
      <w:r>
        <w:rPr>
          <w:sz w:val="28"/>
          <w:szCs w:val="28"/>
        </w:rPr>
        <w:t xml:space="preserve"> </w:t>
      </w:r>
      <w:r w:rsidRPr="00732DF8">
        <w:rPr>
          <w:sz w:val="28"/>
          <w:szCs w:val="28"/>
        </w:rPr>
        <w:t>Фактическая производительность</w:t>
      </w:r>
      <w:r>
        <w:rPr>
          <w:sz w:val="28"/>
          <w:szCs w:val="28"/>
        </w:rPr>
        <w:t xml:space="preserve"> скважин составляет 85 м</w:t>
      </w:r>
      <w:r w:rsidRPr="00732DF8">
        <w:rPr>
          <w:sz w:val="28"/>
          <w:szCs w:val="28"/>
          <w:vertAlign w:val="superscript"/>
        </w:rPr>
        <w:t>3</w:t>
      </w:r>
      <w:r>
        <w:rPr>
          <w:sz w:val="28"/>
          <w:szCs w:val="28"/>
        </w:rPr>
        <w:t>/час. Резерв скважин – 230 м</w:t>
      </w:r>
      <w:r w:rsidRPr="00732DF8">
        <w:rPr>
          <w:sz w:val="28"/>
          <w:szCs w:val="28"/>
          <w:vertAlign w:val="superscript"/>
        </w:rPr>
        <w:t>3</w:t>
      </w:r>
      <w:r>
        <w:rPr>
          <w:sz w:val="28"/>
          <w:szCs w:val="28"/>
        </w:rPr>
        <w:t>/час.</w:t>
      </w:r>
    </w:p>
    <w:p w14:paraId="73342DDF" w14:textId="77777777" w:rsidR="008F1E98" w:rsidRDefault="008F1E98" w:rsidP="008F1E98">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Синегорье</w:t>
      </w:r>
      <w:r w:rsidRPr="007451E9">
        <w:rPr>
          <w:sz w:val="28"/>
          <w:szCs w:val="28"/>
        </w:rPr>
        <w:t xml:space="preserve"> служит водозабор на реке Колыме. Производительность водозаборных сооружений 18 тыс. м</w:t>
      </w:r>
      <w:r w:rsidRPr="007451E9">
        <w:rPr>
          <w:sz w:val="28"/>
          <w:szCs w:val="28"/>
          <w:vertAlign w:val="superscript"/>
        </w:rPr>
        <w:t>3</w:t>
      </w:r>
      <w:r w:rsidRPr="007451E9">
        <w:rPr>
          <w:sz w:val="28"/>
          <w:szCs w:val="28"/>
        </w:rPr>
        <w:t>/сутки. Вода проходит очистку в фильтрах и обеззараживается на бактерицидных установках. От водозабора до поселка водовод проложен в две нитки. Водопроводные сети поселка кольцевые, выполнены из стальных труб, проложены совместно с трубопроводами теплосети надземно и в подземных ж/б проходных и непроходных каналах. Износ сетей водопровода составляет около 80</w:t>
      </w:r>
      <w:r>
        <w:rPr>
          <w:sz w:val="28"/>
          <w:szCs w:val="28"/>
        </w:rPr>
        <w:t xml:space="preserve"> </w:t>
      </w:r>
      <w:r w:rsidRPr="007451E9">
        <w:rPr>
          <w:sz w:val="28"/>
          <w:szCs w:val="28"/>
        </w:rPr>
        <w:t>%.</w:t>
      </w:r>
    </w:p>
    <w:p w14:paraId="33D0BCA6" w14:textId="77777777" w:rsidR="008F1E98" w:rsidRDefault="008F1E98" w:rsidP="008F1E98">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Оротукан</w:t>
      </w:r>
      <w:r w:rsidRPr="007451E9">
        <w:rPr>
          <w:sz w:val="28"/>
          <w:szCs w:val="28"/>
        </w:rPr>
        <w:t xml:space="preserve"> служит водохранилище на ручье Жаркий емкостью 1,5 млн. м</w:t>
      </w:r>
      <w:r w:rsidRPr="007451E9">
        <w:rPr>
          <w:sz w:val="28"/>
          <w:szCs w:val="28"/>
          <w:vertAlign w:val="superscript"/>
        </w:rPr>
        <w:t>3</w:t>
      </w:r>
      <w:r w:rsidRPr="007451E9">
        <w:rPr>
          <w:sz w:val="28"/>
          <w:szCs w:val="28"/>
        </w:rPr>
        <w:t>. С водохранилища вода насосами подается в поселок. Насосная оборудована центробежными насосами типа К. Водовод от насосной до поселка проложен в две нитки надземно, с тепловым спутником. Общая производительность водозабора 1,76 тыс. м</w:t>
      </w:r>
      <w:r w:rsidRPr="007451E9">
        <w:rPr>
          <w:sz w:val="28"/>
          <w:szCs w:val="28"/>
          <w:vertAlign w:val="superscript"/>
        </w:rPr>
        <w:t>3</w:t>
      </w:r>
      <w:r w:rsidRPr="007451E9">
        <w:rPr>
          <w:sz w:val="28"/>
          <w:szCs w:val="28"/>
        </w:rPr>
        <w:t xml:space="preserve">/сутки. Требуется </w:t>
      </w:r>
      <w:r w:rsidRPr="007451E9">
        <w:rPr>
          <w:sz w:val="28"/>
          <w:szCs w:val="28"/>
        </w:rPr>
        <w:lastRenderedPageBreak/>
        <w:t>реконструкция водоводов с заменых труб. Водопроводные сети поселка тупиковые, выполненные из стальных труб, проложены совместно с трубопроводами теплосети в наземных и надземных ж/б непроходных каналах. Износ сетей водопровода составляет около 80</w:t>
      </w:r>
      <w:r>
        <w:rPr>
          <w:sz w:val="28"/>
          <w:szCs w:val="28"/>
        </w:rPr>
        <w:t xml:space="preserve"> </w:t>
      </w:r>
      <w:r w:rsidRPr="007451E9">
        <w:rPr>
          <w:sz w:val="28"/>
          <w:szCs w:val="28"/>
        </w:rPr>
        <w:t>%.</w:t>
      </w:r>
    </w:p>
    <w:p w14:paraId="69E1F0DD" w14:textId="77777777" w:rsidR="008F1E98" w:rsidRDefault="008F1E98" w:rsidP="008F1E98">
      <w:pPr>
        <w:autoSpaceDE w:val="0"/>
        <w:autoSpaceDN w:val="0"/>
        <w:adjustRightInd w:val="0"/>
        <w:spacing w:line="276" w:lineRule="auto"/>
        <w:ind w:firstLine="709"/>
        <w:contextualSpacing/>
        <w:jc w:val="both"/>
        <w:rPr>
          <w:sz w:val="28"/>
          <w:szCs w:val="28"/>
        </w:rPr>
      </w:pPr>
      <w:r w:rsidRPr="007451E9">
        <w:rPr>
          <w:sz w:val="28"/>
          <w:szCs w:val="28"/>
        </w:rPr>
        <w:t xml:space="preserve">Водоснабжение </w:t>
      </w:r>
      <w:r w:rsidRPr="009D0944">
        <w:rPr>
          <w:b/>
          <w:sz w:val="28"/>
          <w:szCs w:val="28"/>
        </w:rPr>
        <w:t>п. Бурхала</w:t>
      </w:r>
      <w:r w:rsidRPr="007451E9">
        <w:rPr>
          <w:sz w:val="28"/>
          <w:szCs w:val="28"/>
        </w:rPr>
        <w:t xml:space="preserve"> осуществляется от двух подземных водозаборов, оборудованных 2 артезианскими скважинами каждый (одна рабочая, вторая резервная). В скважинах установлены глубинные насосы ЭВЦ-8-25-100. Основной водозабор, расположенный на левом берегу р. Бурхала, находится в жилой застройке, не имеет санитарной защитной зоны. Обеззараживание воды хлорированием. Сети поселка тупиковые, водопровод проложен в канале теплосети. Для наружного пожаротушения установлены 2 гидранта.</w:t>
      </w:r>
    </w:p>
    <w:p w14:paraId="1BE22FD8" w14:textId="2FA39801" w:rsidR="008F1E98" w:rsidRDefault="008F1E98" w:rsidP="008F1E98">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Дебин</w:t>
      </w:r>
      <w:r w:rsidRPr="007451E9">
        <w:rPr>
          <w:sz w:val="28"/>
          <w:szCs w:val="28"/>
        </w:rPr>
        <w:t xml:space="preserve"> являются подрусловые воды р. Колымы. Водозаборные сооружения построены в 1937 году. Дебит воды практически неограниченный. В любое время года, даже во время паводка, вода кристально чистая. Вода по каптажной галерее поступает на станцию 1 подъема, которая оборудована насосами ЭВЦ1063-150 (производительностью 60 м</w:t>
      </w:r>
      <w:r w:rsidRPr="000D6007">
        <w:rPr>
          <w:sz w:val="28"/>
          <w:szCs w:val="28"/>
          <w:vertAlign w:val="superscript"/>
        </w:rPr>
        <w:t>3</w:t>
      </w:r>
      <w:r w:rsidRPr="007451E9">
        <w:rPr>
          <w:sz w:val="28"/>
          <w:szCs w:val="28"/>
        </w:rPr>
        <w:t>/ч и 40 м</w:t>
      </w:r>
      <w:r w:rsidRPr="000D6007">
        <w:rPr>
          <w:sz w:val="28"/>
          <w:szCs w:val="28"/>
          <w:vertAlign w:val="superscript"/>
        </w:rPr>
        <w:t>3</w:t>
      </w:r>
      <w:r w:rsidRPr="007451E9">
        <w:rPr>
          <w:sz w:val="28"/>
          <w:szCs w:val="28"/>
        </w:rPr>
        <w:t>/ч). На станции 1 подъема находятся бактерицидные установки. В 1986 году проложен водовод (2 нитки диам</w:t>
      </w:r>
      <w:r>
        <w:rPr>
          <w:sz w:val="28"/>
          <w:szCs w:val="28"/>
        </w:rPr>
        <w:t>етром</w:t>
      </w:r>
      <w:r w:rsidRPr="007451E9">
        <w:rPr>
          <w:sz w:val="28"/>
          <w:szCs w:val="28"/>
        </w:rPr>
        <w:t xml:space="preserve"> 200) от водозаборных сооружений до поселка, в ж/б канале на сваях, с водяным тепловым спутником. В настоящее время строительные конструкции водовода в основном разрушены. Сети поселка тупиковые, водопровод проложен в канале теплосети. Степень износа сетей 80</w:t>
      </w:r>
      <w:r>
        <w:rPr>
          <w:sz w:val="28"/>
          <w:szCs w:val="28"/>
        </w:rPr>
        <w:t xml:space="preserve"> </w:t>
      </w:r>
      <w:r w:rsidRPr="007451E9">
        <w:rPr>
          <w:sz w:val="28"/>
          <w:szCs w:val="28"/>
        </w:rPr>
        <w:t>%.</w:t>
      </w:r>
    </w:p>
    <w:p w14:paraId="320B2253" w14:textId="77777777" w:rsidR="001F18C4" w:rsidRDefault="001F18C4" w:rsidP="008F1E98">
      <w:pPr>
        <w:autoSpaceDE w:val="0"/>
        <w:autoSpaceDN w:val="0"/>
        <w:adjustRightInd w:val="0"/>
        <w:spacing w:line="276" w:lineRule="auto"/>
        <w:ind w:firstLine="709"/>
        <w:contextualSpacing/>
        <w:jc w:val="both"/>
        <w:rPr>
          <w:sz w:val="28"/>
          <w:szCs w:val="28"/>
        </w:rPr>
      </w:pPr>
    </w:p>
    <w:p w14:paraId="04618309" w14:textId="745D055C" w:rsidR="00EA23E8" w:rsidRPr="00437D55" w:rsidRDefault="001F18C4"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5" w:name="_Toc70599890"/>
      <w:r>
        <w:rPr>
          <w:b/>
          <w:bCs/>
          <w:sz w:val="28"/>
          <w:szCs w:val="28"/>
        </w:rPr>
        <w:t>Н</w:t>
      </w:r>
      <w:r w:rsidR="007A179C" w:rsidRPr="00437D55">
        <w:rPr>
          <w:b/>
          <w:bCs/>
          <w:sz w:val="28"/>
          <w:szCs w:val="28"/>
        </w:rPr>
        <w:t>аименование организации, которая наделена статусом гарантирующей организации</w:t>
      </w:r>
      <w:bookmarkEnd w:id="45"/>
    </w:p>
    <w:p w14:paraId="2BECB102" w14:textId="77777777" w:rsidR="00D35691" w:rsidRPr="00437D55" w:rsidRDefault="00D35691" w:rsidP="00437D55">
      <w:pPr>
        <w:keepNext/>
        <w:keepLines/>
        <w:spacing w:line="276" w:lineRule="auto"/>
        <w:ind w:firstLine="709"/>
        <w:contextualSpacing/>
        <w:jc w:val="both"/>
        <w:rPr>
          <w:sz w:val="28"/>
          <w:szCs w:val="28"/>
        </w:rPr>
      </w:pPr>
    </w:p>
    <w:p w14:paraId="324F712B" w14:textId="77777777" w:rsidR="00D35691" w:rsidRPr="00437D55" w:rsidRDefault="00D35691" w:rsidP="00437D55">
      <w:pPr>
        <w:spacing w:line="276" w:lineRule="auto"/>
        <w:ind w:firstLine="709"/>
        <w:contextualSpacing/>
        <w:jc w:val="both"/>
        <w:rPr>
          <w:sz w:val="28"/>
          <w:szCs w:val="28"/>
        </w:rPr>
      </w:pPr>
      <w:r w:rsidRPr="00437D55">
        <w:rPr>
          <w:sz w:val="28"/>
          <w:szCs w:val="28"/>
        </w:rPr>
        <w:t xml:space="preserve">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w:t>
      </w:r>
      <w:r w:rsidR="00413BE8" w:rsidRPr="00437D55">
        <w:rPr>
          <w:sz w:val="28"/>
          <w:szCs w:val="28"/>
        </w:rPr>
        <w:t>«</w:t>
      </w:r>
      <w:r w:rsidR="0033721A" w:rsidRPr="00437D55">
        <w:rPr>
          <w:sz w:val="28"/>
          <w:szCs w:val="28"/>
        </w:rPr>
        <w:t>П</w:t>
      </w:r>
      <w:r w:rsidRPr="00437D55">
        <w:rPr>
          <w:sz w:val="28"/>
          <w:szCs w:val="28"/>
        </w:rPr>
        <w:t xml:space="preserve">равилах </w:t>
      </w:r>
      <w:r w:rsidR="00413BE8" w:rsidRPr="00437D55">
        <w:rPr>
          <w:sz w:val="28"/>
          <w:szCs w:val="28"/>
        </w:rPr>
        <w:t>холодного водоснабжения и водоотведения»</w:t>
      </w:r>
      <w:r w:rsidRPr="00437D55">
        <w:rPr>
          <w:sz w:val="28"/>
          <w:szCs w:val="28"/>
        </w:rPr>
        <w:t>, утвержде</w:t>
      </w:r>
      <w:r w:rsidR="00E31A44" w:rsidRPr="00437D55">
        <w:rPr>
          <w:sz w:val="28"/>
          <w:szCs w:val="28"/>
        </w:rPr>
        <w:t>нных постановлением</w:t>
      </w:r>
      <w:r w:rsidR="00413BE8" w:rsidRPr="00437D55">
        <w:rPr>
          <w:sz w:val="28"/>
          <w:szCs w:val="28"/>
        </w:rPr>
        <w:t xml:space="preserve"> Правительства РФ от 29.07.2013 № 644.</w:t>
      </w:r>
    </w:p>
    <w:p w14:paraId="2CB5577D" w14:textId="109D2E8B" w:rsidR="00D35691" w:rsidRPr="00437D55" w:rsidRDefault="00D35691" w:rsidP="00437D55">
      <w:pPr>
        <w:spacing w:line="276" w:lineRule="auto"/>
        <w:ind w:firstLine="709"/>
        <w:contextualSpacing/>
        <w:jc w:val="both"/>
        <w:rPr>
          <w:sz w:val="28"/>
          <w:szCs w:val="28"/>
        </w:rPr>
      </w:pPr>
      <w:r w:rsidRPr="00437D55">
        <w:rPr>
          <w:sz w:val="28"/>
          <w:szCs w:val="28"/>
        </w:rPr>
        <w:t>В соответствии со статьей 2 пункт</w:t>
      </w:r>
      <w:r w:rsidR="009172DB" w:rsidRPr="00437D55">
        <w:rPr>
          <w:sz w:val="28"/>
          <w:szCs w:val="28"/>
        </w:rPr>
        <w:t xml:space="preserve">а </w:t>
      </w:r>
      <w:r w:rsidRPr="00437D55">
        <w:rPr>
          <w:sz w:val="28"/>
          <w:szCs w:val="28"/>
        </w:rPr>
        <w:t xml:space="preserve">6 Федерального закона </w:t>
      </w:r>
      <w:r w:rsidR="009172DB" w:rsidRPr="00437D55">
        <w:rPr>
          <w:sz w:val="28"/>
          <w:szCs w:val="28"/>
        </w:rPr>
        <w:t>№</w:t>
      </w:r>
      <w:r w:rsidRPr="00437D55">
        <w:rPr>
          <w:sz w:val="28"/>
          <w:szCs w:val="28"/>
        </w:rPr>
        <w:t xml:space="preserve"> 416-ФЗ «О водоснабжении и водоотведении»</w:t>
      </w:r>
      <w:r w:rsidR="00BD3965" w:rsidRPr="00437D55">
        <w:rPr>
          <w:sz w:val="28"/>
          <w:szCs w:val="28"/>
        </w:rPr>
        <w:t xml:space="preserve"> г</w:t>
      </w:r>
      <w:r w:rsidRPr="00437D55">
        <w:rPr>
          <w:sz w:val="28"/>
          <w:szCs w:val="28"/>
        </w:rPr>
        <w:t>арантирующ</w:t>
      </w:r>
      <w:r w:rsidR="00BD3965" w:rsidRPr="00437D55">
        <w:rPr>
          <w:sz w:val="28"/>
          <w:szCs w:val="28"/>
        </w:rPr>
        <w:t>ей</w:t>
      </w:r>
      <w:r w:rsidRPr="00437D55">
        <w:rPr>
          <w:sz w:val="28"/>
          <w:szCs w:val="28"/>
        </w:rPr>
        <w:t xml:space="preserve"> организаци</w:t>
      </w:r>
      <w:r w:rsidR="00BD3965" w:rsidRPr="00437D55">
        <w:rPr>
          <w:sz w:val="28"/>
          <w:szCs w:val="28"/>
        </w:rPr>
        <w:t>ей является</w:t>
      </w:r>
      <w:r w:rsidRPr="00437D55">
        <w:rPr>
          <w:sz w:val="28"/>
          <w:szCs w:val="28"/>
        </w:rPr>
        <w:t xml:space="preserve"> организация, осуществляющая холодное водоснабжение и (или) водоотведение, определенная решением органа местного самоуправления поселения, </w:t>
      </w:r>
      <w:r w:rsidR="006E03F4" w:rsidRPr="00437D55">
        <w:rPr>
          <w:sz w:val="28"/>
          <w:szCs w:val="28"/>
        </w:rPr>
        <w:t>муниципального образования</w:t>
      </w:r>
      <w:r w:rsidRPr="00437D55">
        <w:rPr>
          <w:sz w:val="28"/>
          <w:szCs w:val="28"/>
        </w:rPr>
        <w:t xml:space="preserve">,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w:t>
      </w:r>
      <w:r w:rsidRPr="00437D55">
        <w:rPr>
          <w:sz w:val="28"/>
          <w:szCs w:val="28"/>
        </w:rPr>
        <w:lastRenderedPageBreak/>
        <w:t>объекты подключены к централизованной системе холодного водоснабжения и (или) водоотведения.</w:t>
      </w:r>
    </w:p>
    <w:p w14:paraId="43EA1A38" w14:textId="5FECFC68" w:rsidR="00760079" w:rsidRDefault="00D35691" w:rsidP="00437D55">
      <w:pPr>
        <w:spacing w:line="276" w:lineRule="auto"/>
        <w:ind w:firstLine="709"/>
        <w:contextualSpacing/>
        <w:jc w:val="both"/>
        <w:rPr>
          <w:sz w:val="28"/>
          <w:szCs w:val="28"/>
        </w:rPr>
      </w:pPr>
      <w:r w:rsidRPr="00437D55">
        <w:rPr>
          <w:sz w:val="28"/>
          <w:szCs w:val="28"/>
        </w:rPr>
        <w:t>В соответствии со статьей 12 пункт</w:t>
      </w:r>
      <w:r w:rsidR="00D64A44" w:rsidRPr="00437D55">
        <w:rPr>
          <w:sz w:val="28"/>
          <w:szCs w:val="28"/>
        </w:rPr>
        <w:t>а</w:t>
      </w:r>
      <w:r w:rsidRPr="00437D55">
        <w:rPr>
          <w:sz w:val="28"/>
          <w:szCs w:val="28"/>
        </w:rPr>
        <w:t xml:space="preserve"> 1 Федерального закона </w:t>
      </w:r>
      <w:r w:rsidR="00D64A44" w:rsidRPr="00437D55">
        <w:rPr>
          <w:sz w:val="28"/>
          <w:szCs w:val="28"/>
        </w:rPr>
        <w:t>№</w:t>
      </w:r>
      <w:r w:rsidRPr="00437D55">
        <w:rPr>
          <w:sz w:val="28"/>
          <w:szCs w:val="28"/>
        </w:rPr>
        <w:t xml:space="preserve"> 416-ФЗ «О водоснабжении и водоотведении»</w:t>
      </w:r>
      <w:r w:rsidR="00D64A44" w:rsidRPr="00437D55">
        <w:rPr>
          <w:sz w:val="28"/>
          <w:szCs w:val="28"/>
        </w:rPr>
        <w:t xml:space="preserve"> о</w:t>
      </w:r>
      <w:r w:rsidRPr="00437D55">
        <w:rPr>
          <w:sz w:val="28"/>
          <w:szCs w:val="28"/>
        </w:rPr>
        <w:t xml:space="preserve">рганы местного самоуправления поселений, </w:t>
      </w:r>
      <w:r w:rsidR="006E03F4" w:rsidRPr="00437D55">
        <w:rPr>
          <w:sz w:val="28"/>
          <w:szCs w:val="28"/>
        </w:rPr>
        <w:t xml:space="preserve">муниципальных образований </w:t>
      </w:r>
      <w:r w:rsidRPr="00437D55">
        <w:rPr>
          <w:sz w:val="28"/>
          <w:szCs w:val="28"/>
        </w:rPr>
        <w:t>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14:paraId="191F8320" w14:textId="242AFB28" w:rsidR="00586AB8" w:rsidRDefault="00586AB8" w:rsidP="00586AB8">
      <w:pPr>
        <w:pStyle w:val="affff3"/>
        <w:spacing w:line="276" w:lineRule="auto"/>
        <w:ind w:firstLine="709"/>
        <w:contextualSpacing/>
        <w:jc w:val="both"/>
        <w:rPr>
          <w:sz w:val="28"/>
          <w:szCs w:val="28"/>
        </w:rPr>
      </w:pPr>
      <w:r w:rsidRPr="00132302">
        <w:rPr>
          <w:sz w:val="28"/>
          <w:szCs w:val="28"/>
        </w:rPr>
        <w:t xml:space="preserve">Перечень </w:t>
      </w:r>
      <w:r>
        <w:rPr>
          <w:sz w:val="28"/>
          <w:szCs w:val="28"/>
        </w:rPr>
        <w:t>водос</w:t>
      </w:r>
      <w:r w:rsidRPr="00132302">
        <w:rPr>
          <w:sz w:val="28"/>
          <w:szCs w:val="28"/>
        </w:rPr>
        <w:t>набжающих организаций Ягоднинского городского округа</w:t>
      </w:r>
      <w:r>
        <w:rPr>
          <w:sz w:val="28"/>
          <w:szCs w:val="28"/>
        </w:rPr>
        <w:t xml:space="preserve"> приведены в таблице </w:t>
      </w:r>
      <w:r w:rsidR="009F75A0">
        <w:rPr>
          <w:sz w:val="28"/>
          <w:szCs w:val="28"/>
        </w:rPr>
        <w:t>40</w:t>
      </w:r>
      <w:r>
        <w:rPr>
          <w:sz w:val="28"/>
          <w:szCs w:val="28"/>
        </w:rPr>
        <w:t>.</w:t>
      </w:r>
    </w:p>
    <w:p w14:paraId="68F62B4E" w14:textId="77777777" w:rsidR="00586AB8" w:rsidRDefault="00586AB8" w:rsidP="00586AB8">
      <w:pPr>
        <w:pStyle w:val="affff3"/>
        <w:spacing w:line="276" w:lineRule="auto"/>
        <w:ind w:firstLine="709"/>
        <w:contextualSpacing/>
        <w:jc w:val="both"/>
        <w:rPr>
          <w:sz w:val="28"/>
          <w:szCs w:val="28"/>
        </w:rPr>
      </w:pPr>
    </w:p>
    <w:p w14:paraId="46E83085" w14:textId="7A4D0159" w:rsidR="00586AB8" w:rsidRDefault="00586AB8" w:rsidP="00586AB8">
      <w:pPr>
        <w:pStyle w:val="affff3"/>
        <w:contextualSpacing/>
        <w:jc w:val="both"/>
        <w:rPr>
          <w:b/>
          <w:bCs/>
          <w:sz w:val="24"/>
          <w:szCs w:val="24"/>
        </w:rPr>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9F75A0">
        <w:rPr>
          <w:b/>
          <w:bCs/>
          <w:iCs/>
          <w:noProof/>
          <w:color w:val="000000"/>
          <w:sz w:val="28"/>
          <w:szCs w:val="28"/>
        </w:rPr>
        <w:t>40</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132302">
        <w:rPr>
          <w:b/>
          <w:bCs/>
          <w:iCs/>
          <w:color w:val="000000"/>
          <w:sz w:val="28"/>
          <w:szCs w:val="28"/>
        </w:rPr>
        <w:t xml:space="preserve">Перечень </w:t>
      </w:r>
      <w:r>
        <w:rPr>
          <w:b/>
          <w:bCs/>
          <w:iCs/>
          <w:color w:val="000000"/>
          <w:sz w:val="28"/>
          <w:szCs w:val="28"/>
        </w:rPr>
        <w:t>водо</w:t>
      </w:r>
      <w:r w:rsidRPr="00132302">
        <w:rPr>
          <w:b/>
          <w:bCs/>
          <w:iCs/>
          <w:color w:val="000000"/>
          <w:sz w:val="28"/>
          <w:szCs w:val="28"/>
        </w:rPr>
        <w:t>снабжающих организаций Ягоднинского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343"/>
      </w:tblGrid>
      <w:tr w:rsidR="00586AB8" w:rsidRPr="00D44067" w14:paraId="682EE559" w14:textId="77777777" w:rsidTr="00D44067">
        <w:tc>
          <w:tcPr>
            <w:tcW w:w="1781" w:type="pct"/>
            <w:shd w:val="clear" w:color="auto" w:fill="auto"/>
            <w:vAlign w:val="center"/>
          </w:tcPr>
          <w:p w14:paraId="549A2858" w14:textId="77777777" w:rsidR="00586AB8" w:rsidRPr="00D44067" w:rsidRDefault="00586AB8" w:rsidP="00D44067">
            <w:pPr>
              <w:contextualSpacing/>
              <w:jc w:val="center"/>
              <w:rPr>
                <w:bCs/>
                <w:sz w:val="18"/>
                <w:szCs w:val="18"/>
              </w:rPr>
            </w:pPr>
            <w:r w:rsidRPr="00D44067">
              <w:rPr>
                <w:bCs/>
                <w:sz w:val="18"/>
                <w:szCs w:val="18"/>
              </w:rPr>
              <w:t>Наименование организации</w:t>
            </w:r>
          </w:p>
        </w:tc>
        <w:tc>
          <w:tcPr>
            <w:tcW w:w="3219" w:type="pct"/>
            <w:shd w:val="clear" w:color="auto" w:fill="auto"/>
            <w:vAlign w:val="center"/>
          </w:tcPr>
          <w:p w14:paraId="390AA37E" w14:textId="77777777" w:rsidR="00586AB8" w:rsidRPr="00D44067" w:rsidRDefault="00586AB8" w:rsidP="00D44067">
            <w:pPr>
              <w:contextualSpacing/>
              <w:jc w:val="center"/>
              <w:rPr>
                <w:bCs/>
                <w:sz w:val="18"/>
                <w:szCs w:val="18"/>
              </w:rPr>
            </w:pPr>
            <w:r w:rsidRPr="00D44067">
              <w:rPr>
                <w:bCs/>
                <w:sz w:val="18"/>
                <w:szCs w:val="18"/>
              </w:rPr>
              <w:t>Контактное лицо, номер телефона</w:t>
            </w:r>
          </w:p>
        </w:tc>
      </w:tr>
      <w:tr w:rsidR="00586AB8" w:rsidRPr="00D44067" w14:paraId="18462CC8" w14:textId="77777777" w:rsidTr="00D44067">
        <w:tc>
          <w:tcPr>
            <w:tcW w:w="1781" w:type="pct"/>
            <w:shd w:val="clear" w:color="auto" w:fill="auto"/>
            <w:vAlign w:val="center"/>
          </w:tcPr>
          <w:p w14:paraId="6A217998" w14:textId="77777777" w:rsidR="00586AB8" w:rsidRPr="00D44067" w:rsidRDefault="00586AB8" w:rsidP="00D44067">
            <w:pPr>
              <w:contextualSpacing/>
              <w:jc w:val="center"/>
              <w:rPr>
                <w:bCs/>
                <w:sz w:val="18"/>
                <w:szCs w:val="18"/>
              </w:rPr>
            </w:pPr>
            <w:r w:rsidRPr="00D44067">
              <w:rPr>
                <w:bCs/>
                <w:sz w:val="18"/>
                <w:szCs w:val="18"/>
              </w:rPr>
              <w:t>Филиал ООО «Теплоэнергия» «Ягоднинский» (п. Ягодное, п. Сенокосный)</w:t>
            </w:r>
          </w:p>
        </w:tc>
        <w:tc>
          <w:tcPr>
            <w:tcW w:w="3219" w:type="pct"/>
            <w:shd w:val="clear" w:color="auto" w:fill="auto"/>
            <w:vAlign w:val="center"/>
          </w:tcPr>
          <w:p w14:paraId="2142BC80" w14:textId="77777777" w:rsidR="00586AB8" w:rsidRPr="00D44067" w:rsidRDefault="00586AB8" w:rsidP="00D44067">
            <w:pPr>
              <w:contextualSpacing/>
              <w:jc w:val="center"/>
              <w:rPr>
                <w:bCs/>
                <w:sz w:val="18"/>
                <w:szCs w:val="18"/>
              </w:rPr>
            </w:pPr>
            <w:r w:rsidRPr="00D44067">
              <w:rPr>
                <w:bCs/>
                <w:sz w:val="18"/>
                <w:szCs w:val="18"/>
              </w:rPr>
              <w:t>Руководитель - Мезинцев Анатолий Яковлевич, тел. 8 9248514805; 8 9082271087</w:t>
            </w:r>
          </w:p>
        </w:tc>
      </w:tr>
      <w:tr w:rsidR="00586AB8" w:rsidRPr="00D44067" w14:paraId="0BC06E3E" w14:textId="77777777" w:rsidTr="00D44067">
        <w:tc>
          <w:tcPr>
            <w:tcW w:w="1781" w:type="pct"/>
            <w:shd w:val="clear" w:color="auto" w:fill="auto"/>
            <w:vAlign w:val="center"/>
          </w:tcPr>
          <w:p w14:paraId="5730A38F" w14:textId="77777777" w:rsidR="00586AB8" w:rsidRPr="00D44067" w:rsidRDefault="00586AB8" w:rsidP="00D44067">
            <w:pPr>
              <w:contextualSpacing/>
              <w:jc w:val="center"/>
              <w:rPr>
                <w:bCs/>
                <w:sz w:val="18"/>
                <w:szCs w:val="18"/>
              </w:rPr>
            </w:pPr>
            <w:r w:rsidRPr="00D44067">
              <w:rPr>
                <w:bCs/>
                <w:sz w:val="18"/>
                <w:szCs w:val="18"/>
              </w:rPr>
              <w:t>ООО «Регионтеплоресурс» (п. Оротукан)</w:t>
            </w:r>
          </w:p>
        </w:tc>
        <w:tc>
          <w:tcPr>
            <w:tcW w:w="3219" w:type="pct"/>
            <w:shd w:val="clear" w:color="auto" w:fill="auto"/>
            <w:vAlign w:val="center"/>
          </w:tcPr>
          <w:p w14:paraId="7FFF99E9" w14:textId="77777777" w:rsidR="00586AB8" w:rsidRPr="00D44067" w:rsidRDefault="00586AB8" w:rsidP="00D44067">
            <w:pPr>
              <w:contextualSpacing/>
              <w:jc w:val="center"/>
              <w:rPr>
                <w:bCs/>
                <w:sz w:val="18"/>
                <w:szCs w:val="18"/>
              </w:rPr>
            </w:pPr>
            <w:r w:rsidRPr="00D44067">
              <w:rPr>
                <w:bCs/>
                <w:sz w:val="18"/>
                <w:szCs w:val="18"/>
              </w:rPr>
              <w:t>Руководитель - Миллер Дмитрий Викторович, тел.8 9148614244</w:t>
            </w:r>
          </w:p>
        </w:tc>
      </w:tr>
      <w:tr w:rsidR="00586AB8" w:rsidRPr="00D44067" w14:paraId="799EA356" w14:textId="77777777" w:rsidTr="00D44067">
        <w:tc>
          <w:tcPr>
            <w:tcW w:w="1781" w:type="pct"/>
            <w:shd w:val="clear" w:color="auto" w:fill="auto"/>
            <w:vAlign w:val="center"/>
          </w:tcPr>
          <w:p w14:paraId="7051F7E5" w14:textId="77777777" w:rsidR="00586AB8" w:rsidRPr="00D44067" w:rsidRDefault="00586AB8" w:rsidP="00D44067">
            <w:pPr>
              <w:contextualSpacing/>
              <w:jc w:val="center"/>
              <w:rPr>
                <w:bCs/>
                <w:sz w:val="18"/>
                <w:szCs w:val="18"/>
              </w:rPr>
            </w:pPr>
            <w:r w:rsidRPr="00D44067">
              <w:rPr>
                <w:bCs/>
                <w:sz w:val="18"/>
                <w:szCs w:val="18"/>
              </w:rPr>
              <w:t>МУП СМПП ЖКХиЭ (п. Синегорье)</w:t>
            </w:r>
          </w:p>
        </w:tc>
        <w:tc>
          <w:tcPr>
            <w:tcW w:w="3219" w:type="pct"/>
            <w:shd w:val="clear" w:color="auto" w:fill="auto"/>
            <w:vAlign w:val="center"/>
          </w:tcPr>
          <w:p w14:paraId="139FEEF3" w14:textId="77777777" w:rsidR="00586AB8" w:rsidRPr="00D44067" w:rsidRDefault="00586AB8" w:rsidP="00D44067">
            <w:pPr>
              <w:contextualSpacing/>
              <w:jc w:val="center"/>
              <w:rPr>
                <w:bCs/>
                <w:sz w:val="18"/>
                <w:szCs w:val="18"/>
              </w:rPr>
            </w:pPr>
            <w:r w:rsidRPr="00D44067">
              <w:rPr>
                <w:bCs/>
                <w:sz w:val="18"/>
                <w:szCs w:val="18"/>
              </w:rPr>
              <w:t>Чернушевич Алексей Валерьевич, тел. 8 (41343) 46865;8 9148524707</w:t>
            </w:r>
          </w:p>
        </w:tc>
      </w:tr>
      <w:tr w:rsidR="00586AB8" w:rsidRPr="00D44067" w14:paraId="1BCED04A" w14:textId="77777777" w:rsidTr="00D44067">
        <w:tc>
          <w:tcPr>
            <w:tcW w:w="1781" w:type="pct"/>
            <w:shd w:val="clear" w:color="auto" w:fill="auto"/>
            <w:vAlign w:val="center"/>
          </w:tcPr>
          <w:p w14:paraId="55ED09E2" w14:textId="77777777" w:rsidR="00586AB8" w:rsidRPr="00D44067" w:rsidRDefault="00586AB8" w:rsidP="00D44067">
            <w:pPr>
              <w:contextualSpacing/>
              <w:jc w:val="center"/>
              <w:rPr>
                <w:bCs/>
                <w:sz w:val="18"/>
                <w:szCs w:val="18"/>
              </w:rPr>
            </w:pPr>
            <w:r w:rsidRPr="00D44067">
              <w:rPr>
                <w:bCs/>
                <w:sz w:val="18"/>
                <w:szCs w:val="18"/>
              </w:rPr>
              <w:t>ООО «Теплосеть» (п. Дебин)</w:t>
            </w:r>
          </w:p>
        </w:tc>
        <w:tc>
          <w:tcPr>
            <w:tcW w:w="3219" w:type="pct"/>
            <w:shd w:val="clear" w:color="auto" w:fill="auto"/>
            <w:vAlign w:val="center"/>
          </w:tcPr>
          <w:p w14:paraId="01A115D2" w14:textId="77777777" w:rsidR="00586AB8" w:rsidRPr="00D44067" w:rsidRDefault="00586AB8" w:rsidP="00D44067">
            <w:pPr>
              <w:contextualSpacing/>
              <w:jc w:val="center"/>
              <w:rPr>
                <w:bCs/>
                <w:sz w:val="18"/>
                <w:szCs w:val="18"/>
              </w:rPr>
            </w:pPr>
            <w:r w:rsidRPr="00D44067">
              <w:rPr>
                <w:bCs/>
                <w:sz w:val="18"/>
                <w:szCs w:val="18"/>
              </w:rPr>
              <w:t>Руководитель - Королева Ирина Ивановна, тел.8 9802487757</w:t>
            </w:r>
          </w:p>
        </w:tc>
      </w:tr>
      <w:tr w:rsidR="00586AB8" w:rsidRPr="00D44067" w14:paraId="03785113" w14:textId="77777777" w:rsidTr="00D44067">
        <w:tc>
          <w:tcPr>
            <w:tcW w:w="1781" w:type="pct"/>
            <w:shd w:val="clear" w:color="auto" w:fill="auto"/>
            <w:vAlign w:val="center"/>
          </w:tcPr>
          <w:p w14:paraId="681966CC" w14:textId="77777777" w:rsidR="00586AB8" w:rsidRPr="00D44067" w:rsidRDefault="00586AB8" w:rsidP="00D44067">
            <w:pPr>
              <w:contextualSpacing/>
              <w:jc w:val="center"/>
              <w:rPr>
                <w:bCs/>
                <w:sz w:val="18"/>
                <w:szCs w:val="18"/>
              </w:rPr>
            </w:pPr>
            <w:r w:rsidRPr="00D44067">
              <w:rPr>
                <w:bCs/>
                <w:sz w:val="18"/>
                <w:szCs w:val="18"/>
              </w:rPr>
              <w:t>ООО «Профиль» (п. Бурхала)</w:t>
            </w:r>
          </w:p>
        </w:tc>
        <w:tc>
          <w:tcPr>
            <w:tcW w:w="3219" w:type="pct"/>
            <w:shd w:val="clear" w:color="auto" w:fill="auto"/>
            <w:vAlign w:val="center"/>
          </w:tcPr>
          <w:p w14:paraId="31898321" w14:textId="77777777" w:rsidR="00586AB8" w:rsidRPr="00D44067" w:rsidRDefault="00586AB8" w:rsidP="00D44067">
            <w:pPr>
              <w:contextualSpacing/>
              <w:jc w:val="center"/>
              <w:rPr>
                <w:bCs/>
                <w:sz w:val="18"/>
                <w:szCs w:val="18"/>
              </w:rPr>
            </w:pPr>
            <w:r w:rsidRPr="00D44067">
              <w:rPr>
                <w:bCs/>
                <w:sz w:val="18"/>
                <w:szCs w:val="18"/>
              </w:rPr>
              <w:t>Заместитель руководителя - Федянина Наталья Николаевна, тел.8 9140268026</w:t>
            </w:r>
          </w:p>
        </w:tc>
      </w:tr>
    </w:tbl>
    <w:p w14:paraId="219C1A58" w14:textId="7CAB5F68" w:rsidR="00586AB8" w:rsidRDefault="00586AB8" w:rsidP="00437D55">
      <w:pPr>
        <w:spacing w:line="276" w:lineRule="auto"/>
        <w:ind w:firstLine="709"/>
        <w:contextualSpacing/>
        <w:jc w:val="both"/>
        <w:rPr>
          <w:sz w:val="28"/>
          <w:szCs w:val="28"/>
        </w:rPr>
      </w:pPr>
    </w:p>
    <w:p w14:paraId="7E2B212C" w14:textId="10A94C46" w:rsidR="004F7980" w:rsidRDefault="004F7980" w:rsidP="00437D55">
      <w:pPr>
        <w:spacing w:line="276" w:lineRule="auto"/>
        <w:ind w:firstLine="709"/>
        <w:contextualSpacing/>
        <w:jc w:val="both"/>
        <w:rPr>
          <w:sz w:val="28"/>
          <w:szCs w:val="28"/>
        </w:rPr>
      </w:pPr>
    </w:p>
    <w:p w14:paraId="49DFD034" w14:textId="77777777" w:rsidR="004F7980" w:rsidRPr="00437D55" w:rsidRDefault="004F7980" w:rsidP="00437D55">
      <w:pPr>
        <w:spacing w:line="276" w:lineRule="auto"/>
        <w:ind w:firstLine="709"/>
        <w:contextualSpacing/>
        <w:jc w:val="both"/>
        <w:rPr>
          <w:sz w:val="28"/>
          <w:szCs w:val="28"/>
        </w:rPr>
      </w:pPr>
    </w:p>
    <w:p w14:paraId="6767921A" w14:textId="77777777" w:rsidR="00CE756E" w:rsidRPr="00437D55" w:rsidRDefault="00CE756E" w:rsidP="00437D55">
      <w:pPr>
        <w:spacing w:line="276" w:lineRule="auto"/>
        <w:ind w:firstLine="709"/>
        <w:contextualSpacing/>
        <w:jc w:val="both"/>
        <w:rPr>
          <w:sz w:val="28"/>
          <w:szCs w:val="28"/>
        </w:rPr>
        <w:sectPr w:rsidR="00CE756E" w:rsidRPr="00437D55" w:rsidSect="00695D31">
          <w:pgSz w:w="11906" w:h="16838"/>
          <w:pgMar w:top="1134" w:right="851" w:bottom="1134" w:left="1418" w:header="709" w:footer="709" w:gutter="0"/>
          <w:cols w:space="708"/>
          <w:docGrid w:linePitch="360"/>
        </w:sectPr>
      </w:pPr>
    </w:p>
    <w:p w14:paraId="1A8E113D" w14:textId="2F8D3C6D" w:rsidR="006646CD" w:rsidRPr="00437D55" w:rsidRDefault="006646CD" w:rsidP="0063435A">
      <w:pPr>
        <w:pStyle w:val="113"/>
        <w:numPr>
          <w:ilvl w:val="1"/>
          <w:numId w:val="7"/>
        </w:numPr>
        <w:spacing w:after="0" w:line="276" w:lineRule="auto"/>
        <w:rPr>
          <w:b/>
          <w:bCs/>
          <w:sz w:val="28"/>
          <w:szCs w:val="28"/>
        </w:rPr>
      </w:pPr>
      <w:bookmarkStart w:id="46" w:name="_Toc70599891"/>
      <w:r w:rsidRPr="00437D55">
        <w:rPr>
          <w:b/>
          <w:bCs/>
          <w:sz w:val="28"/>
          <w:szCs w:val="28"/>
        </w:rPr>
        <w:lastRenderedPageBreak/>
        <w:t>Предложения по строительству, реконструкции и модернизации объектов централизованных систем водоснабжения</w:t>
      </w:r>
      <w:bookmarkEnd w:id="46"/>
    </w:p>
    <w:p w14:paraId="57381C76" w14:textId="77777777" w:rsidR="00ED32F0" w:rsidRPr="00437D55" w:rsidRDefault="00ED32F0" w:rsidP="00437D55">
      <w:pPr>
        <w:spacing w:line="276" w:lineRule="auto"/>
        <w:ind w:firstLine="709"/>
        <w:contextualSpacing/>
        <w:jc w:val="both"/>
        <w:rPr>
          <w:b/>
          <w:sz w:val="28"/>
          <w:szCs w:val="28"/>
        </w:rPr>
      </w:pPr>
    </w:p>
    <w:p w14:paraId="1EA8C9C3" w14:textId="0E4C2A52" w:rsidR="00970E22" w:rsidRPr="00437D55" w:rsidRDefault="00354C42"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7" w:name="_Toc70599892"/>
      <w:r w:rsidRPr="00437D55">
        <w:rPr>
          <w:b/>
          <w:bCs/>
          <w:sz w:val="28"/>
          <w:szCs w:val="28"/>
        </w:rPr>
        <w:t>П</w:t>
      </w:r>
      <w:r w:rsidR="007A179C" w:rsidRPr="00437D55">
        <w:rPr>
          <w:b/>
          <w:bCs/>
          <w:sz w:val="28"/>
          <w:szCs w:val="28"/>
        </w:rPr>
        <w:t>еречень основных мероприятий по реализации схем водоснабжения с разбивкой по годам</w:t>
      </w:r>
      <w:bookmarkEnd w:id="47"/>
    </w:p>
    <w:p w14:paraId="4C511116" w14:textId="77777777" w:rsidR="00970E22" w:rsidRPr="00437D55" w:rsidRDefault="00970E22" w:rsidP="00437D55">
      <w:pPr>
        <w:pStyle w:val="a6"/>
        <w:keepNext/>
        <w:keepLines/>
        <w:spacing w:after="0"/>
        <w:ind w:left="0" w:firstLine="709"/>
        <w:jc w:val="both"/>
        <w:rPr>
          <w:sz w:val="28"/>
          <w:szCs w:val="28"/>
        </w:rPr>
      </w:pPr>
    </w:p>
    <w:p w14:paraId="6F4A088A" w14:textId="389A552F" w:rsidR="006252C9" w:rsidRPr="00437D55" w:rsidRDefault="006252C9" w:rsidP="00437D55">
      <w:pPr>
        <w:pStyle w:val="a6"/>
        <w:spacing w:after="0"/>
        <w:ind w:left="0" w:firstLine="709"/>
        <w:jc w:val="both"/>
        <w:rPr>
          <w:sz w:val="28"/>
          <w:szCs w:val="28"/>
        </w:rPr>
      </w:pPr>
      <w:r w:rsidRPr="00437D55">
        <w:rPr>
          <w:sz w:val="28"/>
          <w:szCs w:val="28"/>
        </w:rPr>
        <w:t xml:space="preserve">Перечень основных мероприятий по реализации схем водоснабжения с разбивкой по годам приведен в прилагаемой таблице </w:t>
      </w:r>
      <w:r w:rsidR="000428D1">
        <w:rPr>
          <w:sz w:val="28"/>
          <w:szCs w:val="28"/>
        </w:rPr>
        <w:t>41</w:t>
      </w:r>
      <w:r w:rsidRPr="00437D55">
        <w:rPr>
          <w:sz w:val="28"/>
          <w:szCs w:val="28"/>
        </w:rPr>
        <w:t>.</w:t>
      </w:r>
    </w:p>
    <w:p w14:paraId="5D094B43" w14:textId="4B3C9C6E" w:rsidR="00970E22" w:rsidRPr="00437D55" w:rsidRDefault="00970E22" w:rsidP="00437D55">
      <w:pPr>
        <w:pStyle w:val="a6"/>
        <w:spacing w:after="0"/>
        <w:ind w:left="0" w:firstLine="709"/>
        <w:jc w:val="both"/>
        <w:rPr>
          <w:sz w:val="28"/>
          <w:szCs w:val="28"/>
        </w:rPr>
      </w:pPr>
      <w:r w:rsidRPr="00437D55">
        <w:rPr>
          <w:sz w:val="28"/>
          <w:szCs w:val="28"/>
        </w:rPr>
        <w:t>С целью замены ветхих участков, выработавших эксплуатационный ресурс, предусмотрена поэтапная (в зависимости от финансовых возможностей) реконструкция существующих сетей и замена запорной арматуры на них для снижения потерь воды при её транспортировке к потребителю.</w:t>
      </w:r>
    </w:p>
    <w:p w14:paraId="38711028" w14:textId="77777777" w:rsidR="00970E22" w:rsidRPr="00272EAC" w:rsidRDefault="00970E22" w:rsidP="00272EAC">
      <w:pPr>
        <w:pStyle w:val="a6"/>
        <w:spacing w:after="0"/>
        <w:ind w:left="0" w:firstLine="709"/>
        <w:jc w:val="both"/>
        <w:rPr>
          <w:sz w:val="28"/>
          <w:szCs w:val="28"/>
        </w:rPr>
      </w:pPr>
      <w:r w:rsidRPr="00272EAC">
        <w:rPr>
          <w:sz w:val="28"/>
          <w:szCs w:val="28"/>
        </w:rPr>
        <w:t>Для организации учета объемов отпущенной потребителям хозяйственно-питьевой и технической воды мероприятиями настоящей Схемы предусмотрена установка водомерных узлов учета воды взамен расчетного отпуска.</w:t>
      </w:r>
    </w:p>
    <w:p w14:paraId="376C7078" w14:textId="3CD61299" w:rsidR="00272EAC" w:rsidRPr="00272EAC" w:rsidRDefault="00272EAC" w:rsidP="00272EAC">
      <w:pPr>
        <w:tabs>
          <w:tab w:val="left" w:pos="2220"/>
        </w:tabs>
        <w:suppressAutoHyphens/>
        <w:spacing w:line="276" w:lineRule="auto"/>
        <w:ind w:firstLine="709"/>
        <w:jc w:val="both"/>
        <w:rPr>
          <w:sz w:val="28"/>
          <w:szCs w:val="28"/>
        </w:rPr>
      </w:pPr>
      <w:r w:rsidRPr="00272EAC">
        <w:rPr>
          <w:sz w:val="28"/>
          <w:szCs w:val="28"/>
        </w:rPr>
        <w:t>Основные задачи развития систем водоснабжения:</w:t>
      </w:r>
    </w:p>
    <w:p w14:paraId="5623759F" w14:textId="02947E77" w:rsidR="00272EAC" w:rsidRPr="00272EAC" w:rsidRDefault="00272EAC" w:rsidP="00272EAC">
      <w:pPr>
        <w:numPr>
          <w:ilvl w:val="0"/>
          <w:numId w:val="19"/>
        </w:numPr>
        <w:tabs>
          <w:tab w:val="left" w:pos="993"/>
        </w:tabs>
        <w:suppressAutoHyphens/>
        <w:spacing w:line="276" w:lineRule="auto"/>
        <w:ind w:left="0" w:firstLine="709"/>
        <w:jc w:val="both"/>
        <w:rPr>
          <w:sz w:val="28"/>
          <w:szCs w:val="28"/>
        </w:rPr>
      </w:pPr>
      <w:r w:rsidRPr="00272EAC">
        <w:rPr>
          <w:sz w:val="28"/>
          <w:szCs w:val="28"/>
        </w:rPr>
        <w:t>повысить обеспеченность населенных пунктов округа объектами водоснабжени</w:t>
      </w:r>
      <w:r w:rsidR="00586D77">
        <w:rPr>
          <w:sz w:val="28"/>
          <w:szCs w:val="28"/>
        </w:rPr>
        <w:t>я</w:t>
      </w:r>
      <w:r w:rsidRPr="00272EAC">
        <w:rPr>
          <w:sz w:val="28"/>
          <w:szCs w:val="28"/>
        </w:rPr>
        <w:t>;</w:t>
      </w:r>
    </w:p>
    <w:p w14:paraId="29644049" w14:textId="13E0E5F1" w:rsidR="00272EAC" w:rsidRPr="00272EAC" w:rsidRDefault="00272EAC" w:rsidP="00272EAC">
      <w:pPr>
        <w:numPr>
          <w:ilvl w:val="0"/>
          <w:numId w:val="19"/>
        </w:numPr>
        <w:tabs>
          <w:tab w:val="left" w:pos="993"/>
        </w:tabs>
        <w:suppressAutoHyphens/>
        <w:spacing w:line="276" w:lineRule="auto"/>
        <w:ind w:left="0" w:firstLine="709"/>
        <w:jc w:val="both"/>
        <w:rPr>
          <w:sz w:val="28"/>
          <w:szCs w:val="28"/>
        </w:rPr>
      </w:pPr>
      <w:r w:rsidRPr="00272EAC">
        <w:rPr>
          <w:sz w:val="28"/>
          <w:szCs w:val="28"/>
        </w:rPr>
        <w:t>снизить уровень износа имеющихся коммунальных сетей и оборудования путем их замены и ремонта;</w:t>
      </w:r>
    </w:p>
    <w:p w14:paraId="0602FD1A" w14:textId="3C6E8174" w:rsidR="00272EAC" w:rsidRPr="00272EAC" w:rsidRDefault="00272EAC" w:rsidP="00272EAC">
      <w:pPr>
        <w:numPr>
          <w:ilvl w:val="0"/>
          <w:numId w:val="19"/>
        </w:numPr>
        <w:tabs>
          <w:tab w:val="left" w:pos="993"/>
        </w:tabs>
        <w:suppressAutoHyphens/>
        <w:spacing w:line="276" w:lineRule="auto"/>
        <w:ind w:left="0" w:firstLine="709"/>
        <w:jc w:val="both"/>
        <w:rPr>
          <w:sz w:val="28"/>
          <w:szCs w:val="28"/>
        </w:rPr>
      </w:pPr>
      <w:r w:rsidRPr="00272EAC">
        <w:rPr>
          <w:sz w:val="28"/>
          <w:szCs w:val="28"/>
        </w:rPr>
        <w:t>осуществлять новое строительство сооружений по очистке сточных вод;</w:t>
      </w:r>
    </w:p>
    <w:p w14:paraId="3BB473FC" w14:textId="40CE776C" w:rsidR="00272EAC" w:rsidRPr="00272EAC" w:rsidRDefault="00272EAC" w:rsidP="00272EAC">
      <w:pPr>
        <w:numPr>
          <w:ilvl w:val="0"/>
          <w:numId w:val="19"/>
        </w:numPr>
        <w:tabs>
          <w:tab w:val="left" w:pos="993"/>
        </w:tabs>
        <w:suppressAutoHyphens/>
        <w:spacing w:line="276" w:lineRule="auto"/>
        <w:ind w:left="0" w:firstLine="709"/>
        <w:jc w:val="both"/>
        <w:rPr>
          <w:sz w:val="28"/>
          <w:szCs w:val="28"/>
        </w:rPr>
      </w:pPr>
      <w:r w:rsidRPr="00272EAC">
        <w:rPr>
          <w:sz w:val="28"/>
          <w:szCs w:val="28"/>
        </w:rPr>
        <w:t>модернизировать сети водоснабжения с использованием ресурсосберегающих технологий: применения труб с изоляцией пенополиуретаном, оснащения систем водоснабжения счетчиками для измерения количества произведенной и потребленной воды, установкой приборов автоматического регулирования водоснабжения у потребителей.</w:t>
      </w:r>
    </w:p>
    <w:p w14:paraId="48E55617" w14:textId="41A45595" w:rsidR="00272EAC" w:rsidRDefault="00272EAC" w:rsidP="00272EAC">
      <w:pPr>
        <w:suppressAutoHyphens/>
        <w:jc w:val="both"/>
      </w:pPr>
    </w:p>
    <w:p w14:paraId="5873FBA3" w14:textId="4D41B78F" w:rsidR="00272EAC" w:rsidRDefault="00272EAC" w:rsidP="00272EAC">
      <w:pPr>
        <w:suppressAutoHyphens/>
        <w:jc w:val="both"/>
      </w:pPr>
      <w:r w:rsidRPr="00925311">
        <w:rPr>
          <w:b/>
          <w:bCs/>
          <w:iCs/>
          <w:color w:val="000000"/>
          <w:sz w:val="28"/>
          <w:szCs w:val="28"/>
        </w:rPr>
        <w:t xml:space="preserve">Таблица </w:t>
      </w:r>
      <w:r w:rsidRPr="00925311">
        <w:rPr>
          <w:b/>
          <w:bCs/>
          <w:iCs/>
          <w:color w:val="000000"/>
          <w:sz w:val="28"/>
          <w:szCs w:val="28"/>
        </w:rPr>
        <w:fldChar w:fldCharType="begin"/>
      </w:r>
      <w:r w:rsidRPr="00925311">
        <w:rPr>
          <w:b/>
          <w:bCs/>
          <w:iCs/>
          <w:color w:val="000000"/>
          <w:sz w:val="28"/>
          <w:szCs w:val="28"/>
        </w:rPr>
        <w:instrText xml:space="preserve"> SEQ Таблица \* ARABIC </w:instrText>
      </w:r>
      <w:r w:rsidRPr="00925311">
        <w:rPr>
          <w:b/>
          <w:bCs/>
          <w:iCs/>
          <w:color w:val="000000"/>
          <w:sz w:val="28"/>
          <w:szCs w:val="28"/>
        </w:rPr>
        <w:fldChar w:fldCharType="separate"/>
      </w:r>
      <w:r w:rsidR="000428D1">
        <w:rPr>
          <w:b/>
          <w:bCs/>
          <w:iCs/>
          <w:noProof/>
          <w:color w:val="000000"/>
          <w:sz w:val="28"/>
          <w:szCs w:val="28"/>
        </w:rPr>
        <w:t>41</w:t>
      </w:r>
      <w:r w:rsidRPr="00925311">
        <w:rPr>
          <w:b/>
          <w:bCs/>
          <w:iCs/>
          <w:color w:val="000000"/>
          <w:sz w:val="28"/>
          <w:szCs w:val="28"/>
        </w:rPr>
        <w:fldChar w:fldCharType="end"/>
      </w:r>
      <w:r w:rsidRPr="00925311">
        <w:rPr>
          <w:b/>
          <w:bCs/>
          <w:iCs/>
          <w:color w:val="000000"/>
          <w:sz w:val="28"/>
          <w:szCs w:val="28"/>
        </w:rPr>
        <w:t xml:space="preserve"> -</w:t>
      </w:r>
      <w:r>
        <w:rPr>
          <w:b/>
          <w:bCs/>
          <w:iCs/>
          <w:color w:val="000000"/>
          <w:sz w:val="28"/>
          <w:szCs w:val="28"/>
        </w:rPr>
        <w:t xml:space="preserve"> </w:t>
      </w:r>
      <w:r w:rsidRPr="00272EAC">
        <w:rPr>
          <w:b/>
          <w:bCs/>
          <w:iCs/>
          <w:color w:val="000000"/>
          <w:sz w:val="28"/>
          <w:szCs w:val="28"/>
        </w:rPr>
        <w:t>Перечень мероприятий по развитию систем водоснабжения и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0"/>
        <w:gridCol w:w="7623"/>
        <w:gridCol w:w="1611"/>
        <w:gridCol w:w="15"/>
      </w:tblGrid>
      <w:tr w:rsidR="00586D77" w:rsidRPr="0098060E" w14:paraId="55746FAA" w14:textId="77777777" w:rsidTr="00586D77">
        <w:trPr>
          <w:trHeight w:val="500"/>
        </w:trPr>
        <w:tc>
          <w:tcPr>
            <w:tcW w:w="207" w:type="pct"/>
            <w:shd w:val="clear" w:color="auto" w:fill="auto"/>
            <w:vAlign w:val="center"/>
          </w:tcPr>
          <w:p w14:paraId="4645DF7F" w14:textId="77777777" w:rsidR="00586D77" w:rsidRPr="0098060E" w:rsidRDefault="00586D77" w:rsidP="00586D77">
            <w:pPr>
              <w:widowControl w:val="0"/>
              <w:autoSpaceDE w:val="0"/>
              <w:autoSpaceDN w:val="0"/>
              <w:jc w:val="center"/>
              <w:rPr>
                <w:rFonts w:eastAsia="Arial"/>
                <w:sz w:val="18"/>
                <w:szCs w:val="18"/>
              </w:rPr>
            </w:pPr>
            <w:r w:rsidRPr="0098060E">
              <w:rPr>
                <w:rFonts w:eastAsia="Arial"/>
                <w:sz w:val="18"/>
                <w:szCs w:val="18"/>
                <w:lang w:val="en-US"/>
              </w:rPr>
              <w:t>№</w:t>
            </w:r>
          </w:p>
          <w:p w14:paraId="019BD9BE" w14:textId="77777777" w:rsidR="00586D77" w:rsidRPr="0098060E" w:rsidRDefault="00586D77" w:rsidP="00586D77">
            <w:pPr>
              <w:widowControl w:val="0"/>
              <w:autoSpaceDE w:val="0"/>
              <w:autoSpaceDN w:val="0"/>
              <w:jc w:val="center"/>
              <w:rPr>
                <w:rFonts w:eastAsia="Arial"/>
                <w:sz w:val="18"/>
                <w:szCs w:val="18"/>
                <w:lang w:val="en-US"/>
              </w:rPr>
            </w:pPr>
            <w:r w:rsidRPr="0098060E">
              <w:rPr>
                <w:rFonts w:eastAsia="Arial"/>
                <w:sz w:val="18"/>
                <w:szCs w:val="18"/>
                <w:lang w:val="en-US"/>
              </w:rPr>
              <w:t>п/п</w:t>
            </w:r>
          </w:p>
        </w:tc>
        <w:tc>
          <w:tcPr>
            <w:tcW w:w="3950" w:type="pct"/>
            <w:shd w:val="clear" w:color="auto" w:fill="auto"/>
            <w:vAlign w:val="center"/>
          </w:tcPr>
          <w:p w14:paraId="52FCEFE4" w14:textId="77777777" w:rsidR="00586D77" w:rsidRPr="0098060E" w:rsidRDefault="00586D77" w:rsidP="00586D77">
            <w:pPr>
              <w:widowControl w:val="0"/>
              <w:autoSpaceDE w:val="0"/>
              <w:autoSpaceDN w:val="0"/>
              <w:jc w:val="center"/>
              <w:rPr>
                <w:rFonts w:eastAsia="Arial"/>
                <w:sz w:val="18"/>
                <w:szCs w:val="18"/>
                <w:lang w:val="en-US"/>
              </w:rPr>
            </w:pPr>
            <w:r w:rsidRPr="0098060E">
              <w:rPr>
                <w:rFonts w:eastAsia="Arial"/>
                <w:sz w:val="18"/>
                <w:szCs w:val="18"/>
                <w:lang w:val="en-US"/>
              </w:rPr>
              <w:t>Планируемые мероприятия</w:t>
            </w:r>
          </w:p>
        </w:tc>
        <w:tc>
          <w:tcPr>
            <w:tcW w:w="843" w:type="pct"/>
            <w:gridSpan w:val="2"/>
            <w:shd w:val="clear" w:color="auto" w:fill="auto"/>
            <w:vAlign w:val="center"/>
          </w:tcPr>
          <w:p w14:paraId="4C8BDB90" w14:textId="0F213851" w:rsidR="00586D77" w:rsidRPr="0098060E" w:rsidRDefault="00586D77" w:rsidP="00586D77">
            <w:pPr>
              <w:widowControl w:val="0"/>
              <w:autoSpaceDE w:val="0"/>
              <w:autoSpaceDN w:val="0"/>
              <w:ind w:left="63"/>
              <w:jc w:val="center"/>
              <w:rPr>
                <w:rFonts w:eastAsia="Arial"/>
                <w:sz w:val="18"/>
                <w:szCs w:val="18"/>
                <w:lang w:val="en-US"/>
              </w:rPr>
            </w:pPr>
            <w:r w:rsidRPr="0098060E">
              <w:rPr>
                <w:rFonts w:eastAsia="Arial"/>
                <w:sz w:val="18"/>
                <w:szCs w:val="18"/>
                <w:lang w:val="en-US"/>
              </w:rPr>
              <w:t>Этапы реализации (годы)</w:t>
            </w:r>
          </w:p>
        </w:tc>
      </w:tr>
      <w:tr w:rsidR="00586D77" w:rsidRPr="0098060E" w14:paraId="0F341401" w14:textId="77777777" w:rsidTr="00586D77">
        <w:trPr>
          <w:gridAfter w:val="1"/>
          <w:wAfter w:w="8" w:type="pct"/>
          <w:trHeight w:val="79"/>
        </w:trPr>
        <w:tc>
          <w:tcPr>
            <w:tcW w:w="207" w:type="pct"/>
            <w:shd w:val="clear" w:color="auto" w:fill="auto"/>
            <w:vAlign w:val="center"/>
          </w:tcPr>
          <w:p w14:paraId="3603D3DE" w14:textId="77777777" w:rsidR="00586D77" w:rsidRPr="0098060E" w:rsidRDefault="00586D77" w:rsidP="00586D77">
            <w:pPr>
              <w:widowControl w:val="0"/>
              <w:autoSpaceDE w:val="0"/>
              <w:autoSpaceDN w:val="0"/>
              <w:jc w:val="center"/>
              <w:rPr>
                <w:rFonts w:eastAsia="Arial"/>
                <w:sz w:val="18"/>
                <w:szCs w:val="18"/>
                <w:lang w:val="en-US"/>
              </w:rPr>
            </w:pPr>
            <w:r w:rsidRPr="0098060E">
              <w:rPr>
                <w:sz w:val="18"/>
                <w:szCs w:val="18"/>
              </w:rPr>
              <w:t>1</w:t>
            </w:r>
          </w:p>
        </w:tc>
        <w:tc>
          <w:tcPr>
            <w:tcW w:w="3950" w:type="pct"/>
            <w:shd w:val="clear" w:color="auto" w:fill="auto"/>
            <w:vAlign w:val="center"/>
          </w:tcPr>
          <w:p w14:paraId="4BE3B71A" w14:textId="1DCEEEAA" w:rsidR="00586D77" w:rsidRPr="0098060E" w:rsidRDefault="00586D77" w:rsidP="00586D77">
            <w:pPr>
              <w:widowControl w:val="0"/>
              <w:autoSpaceDE w:val="0"/>
              <w:autoSpaceDN w:val="0"/>
              <w:rPr>
                <w:rFonts w:eastAsia="Arial"/>
                <w:sz w:val="18"/>
                <w:szCs w:val="18"/>
              </w:rPr>
            </w:pPr>
            <w:r w:rsidRPr="0098060E">
              <w:rPr>
                <w:rFonts w:eastAsia="Arial"/>
                <w:sz w:val="18"/>
                <w:szCs w:val="18"/>
              </w:rPr>
              <w:t>Развитие систем водоочистки в малых населенных пунктах, вахтовых поселках и отдельных объектах с применением контейнерных блочно-модульных установок</w:t>
            </w:r>
          </w:p>
        </w:tc>
        <w:tc>
          <w:tcPr>
            <w:tcW w:w="835" w:type="pct"/>
            <w:shd w:val="clear" w:color="auto" w:fill="auto"/>
            <w:vAlign w:val="center"/>
          </w:tcPr>
          <w:p w14:paraId="673F2DC5" w14:textId="0453D82D" w:rsidR="00586D77" w:rsidRPr="0098060E" w:rsidRDefault="00586D77" w:rsidP="00586D77">
            <w:pPr>
              <w:widowControl w:val="0"/>
              <w:autoSpaceDE w:val="0"/>
              <w:autoSpaceDN w:val="0"/>
              <w:jc w:val="center"/>
              <w:rPr>
                <w:rFonts w:eastAsia="Arial"/>
                <w:sz w:val="18"/>
                <w:szCs w:val="18"/>
              </w:rPr>
            </w:pPr>
            <w:r w:rsidRPr="0098060E">
              <w:rPr>
                <w:rFonts w:eastAsia="Arial"/>
                <w:sz w:val="18"/>
                <w:szCs w:val="18"/>
              </w:rPr>
              <w:t>2025</w:t>
            </w:r>
          </w:p>
        </w:tc>
      </w:tr>
      <w:tr w:rsidR="00586D77" w:rsidRPr="0098060E" w14:paraId="1928D91E" w14:textId="77777777" w:rsidTr="0098060E">
        <w:trPr>
          <w:gridAfter w:val="1"/>
          <w:wAfter w:w="8" w:type="pct"/>
          <w:trHeight w:val="70"/>
        </w:trPr>
        <w:tc>
          <w:tcPr>
            <w:tcW w:w="207" w:type="pct"/>
            <w:shd w:val="clear" w:color="auto" w:fill="auto"/>
            <w:vAlign w:val="center"/>
          </w:tcPr>
          <w:p w14:paraId="5BF019F1" w14:textId="77777777" w:rsidR="00586D77" w:rsidRPr="0098060E" w:rsidRDefault="00586D77" w:rsidP="00586D77">
            <w:pPr>
              <w:widowControl w:val="0"/>
              <w:autoSpaceDE w:val="0"/>
              <w:autoSpaceDN w:val="0"/>
              <w:jc w:val="center"/>
              <w:rPr>
                <w:rFonts w:eastAsia="Arial"/>
                <w:sz w:val="18"/>
                <w:szCs w:val="18"/>
                <w:lang w:val="en-US"/>
              </w:rPr>
            </w:pPr>
            <w:r w:rsidRPr="0098060E">
              <w:rPr>
                <w:sz w:val="18"/>
                <w:szCs w:val="18"/>
              </w:rPr>
              <w:t>2</w:t>
            </w:r>
          </w:p>
        </w:tc>
        <w:tc>
          <w:tcPr>
            <w:tcW w:w="3950" w:type="pct"/>
            <w:shd w:val="clear" w:color="auto" w:fill="auto"/>
            <w:vAlign w:val="center"/>
          </w:tcPr>
          <w:p w14:paraId="25201981" w14:textId="77777777" w:rsidR="00586D77" w:rsidRPr="0098060E" w:rsidRDefault="00586D77" w:rsidP="00586D77">
            <w:pPr>
              <w:widowControl w:val="0"/>
              <w:autoSpaceDE w:val="0"/>
              <w:autoSpaceDN w:val="0"/>
              <w:rPr>
                <w:rFonts w:eastAsia="Arial"/>
                <w:sz w:val="18"/>
                <w:szCs w:val="18"/>
              </w:rPr>
            </w:pPr>
            <w:r w:rsidRPr="0098060E">
              <w:rPr>
                <w:rFonts w:eastAsia="Arial"/>
                <w:sz w:val="18"/>
                <w:szCs w:val="18"/>
              </w:rPr>
              <w:t>Реконструкция и модернизация системы водоснабжения в п. Оротукан</w:t>
            </w:r>
          </w:p>
        </w:tc>
        <w:tc>
          <w:tcPr>
            <w:tcW w:w="835" w:type="pct"/>
            <w:shd w:val="clear" w:color="auto" w:fill="auto"/>
            <w:vAlign w:val="center"/>
          </w:tcPr>
          <w:p w14:paraId="7AEDE1E9" w14:textId="5E6BEF6A" w:rsidR="00586D77" w:rsidRPr="0098060E" w:rsidRDefault="00586D77" w:rsidP="00586D77">
            <w:pPr>
              <w:widowControl w:val="0"/>
              <w:autoSpaceDE w:val="0"/>
              <w:autoSpaceDN w:val="0"/>
              <w:jc w:val="center"/>
              <w:rPr>
                <w:rFonts w:eastAsia="Arial"/>
                <w:sz w:val="18"/>
                <w:szCs w:val="18"/>
              </w:rPr>
            </w:pPr>
            <w:r w:rsidRPr="0098060E">
              <w:rPr>
                <w:rFonts w:eastAsia="Arial"/>
                <w:sz w:val="18"/>
                <w:szCs w:val="18"/>
              </w:rPr>
              <w:t>2022</w:t>
            </w:r>
          </w:p>
        </w:tc>
      </w:tr>
      <w:tr w:rsidR="00586D77" w:rsidRPr="0098060E" w14:paraId="6091F91B" w14:textId="77777777" w:rsidTr="00586D77">
        <w:trPr>
          <w:gridAfter w:val="1"/>
          <w:wAfter w:w="8" w:type="pct"/>
          <w:trHeight w:val="79"/>
        </w:trPr>
        <w:tc>
          <w:tcPr>
            <w:tcW w:w="207" w:type="pct"/>
            <w:shd w:val="clear" w:color="auto" w:fill="auto"/>
            <w:vAlign w:val="center"/>
          </w:tcPr>
          <w:p w14:paraId="4F1E2306" w14:textId="77777777" w:rsidR="00586D77" w:rsidRPr="0098060E" w:rsidRDefault="00586D77" w:rsidP="00586D77">
            <w:pPr>
              <w:widowControl w:val="0"/>
              <w:autoSpaceDE w:val="0"/>
              <w:autoSpaceDN w:val="0"/>
              <w:jc w:val="center"/>
              <w:rPr>
                <w:rFonts w:eastAsia="Arial"/>
                <w:sz w:val="18"/>
                <w:szCs w:val="18"/>
              </w:rPr>
            </w:pPr>
            <w:r w:rsidRPr="0098060E">
              <w:rPr>
                <w:sz w:val="18"/>
                <w:szCs w:val="18"/>
              </w:rPr>
              <w:t>3</w:t>
            </w:r>
          </w:p>
        </w:tc>
        <w:tc>
          <w:tcPr>
            <w:tcW w:w="3950" w:type="pct"/>
            <w:shd w:val="clear" w:color="auto" w:fill="auto"/>
            <w:vAlign w:val="center"/>
          </w:tcPr>
          <w:p w14:paraId="52326FD3" w14:textId="77777777" w:rsidR="00586D77" w:rsidRPr="0098060E" w:rsidRDefault="00586D77" w:rsidP="00586D77">
            <w:pPr>
              <w:widowControl w:val="0"/>
              <w:autoSpaceDE w:val="0"/>
              <w:autoSpaceDN w:val="0"/>
              <w:rPr>
                <w:rFonts w:eastAsia="Arial"/>
                <w:sz w:val="18"/>
                <w:szCs w:val="18"/>
              </w:rPr>
            </w:pPr>
            <w:r w:rsidRPr="0098060E">
              <w:rPr>
                <w:rFonts w:eastAsia="Arial"/>
                <w:sz w:val="18"/>
                <w:szCs w:val="18"/>
              </w:rPr>
              <w:t>Реконструкция и модернизация системы водоснабжения в п. Ягодное, п. Дебин, п. Синегорье</w:t>
            </w:r>
          </w:p>
        </w:tc>
        <w:tc>
          <w:tcPr>
            <w:tcW w:w="835" w:type="pct"/>
            <w:shd w:val="clear" w:color="auto" w:fill="auto"/>
            <w:vAlign w:val="center"/>
          </w:tcPr>
          <w:p w14:paraId="683C993A" w14:textId="5A19FA2C" w:rsidR="00586D77" w:rsidRPr="0098060E" w:rsidRDefault="00586D77" w:rsidP="00586D77">
            <w:pPr>
              <w:widowControl w:val="0"/>
              <w:autoSpaceDE w:val="0"/>
              <w:autoSpaceDN w:val="0"/>
              <w:jc w:val="center"/>
              <w:rPr>
                <w:rFonts w:eastAsia="Arial"/>
                <w:sz w:val="18"/>
                <w:szCs w:val="18"/>
              </w:rPr>
            </w:pPr>
            <w:r w:rsidRPr="0098060E">
              <w:rPr>
                <w:rFonts w:eastAsia="Arial"/>
                <w:sz w:val="18"/>
                <w:szCs w:val="18"/>
              </w:rPr>
              <w:t>2025</w:t>
            </w:r>
          </w:p>
        </w:tc>
      </w:tr>
      <w:tr w:rsidR="00382A1A" w:rsidRPr="0098060E" w14:paraId="61686429" w14:textId="77777777" w:rsidTr="00586D77">
        <w:trPr>
          <w:gridAfter w:val="1"/>
          <w:wAfter w:w="8" w:type="pct"/>
          <w:trHeight w:val="79"/>
        </w:trPr>
        <w:tc>
          <w:tcPr>
            <w:tcW w:w="207" w:type="pct"/>
            <w:shd w:val="clear" w:color="auto" w:fill="auto"/>
            <w:vAlign w:val="center"/>
          </w:tcPr>
          <w:p w14:paraId="3E776A99" w14:textId="617DDD86" w:rsidR="00382A1A" w:rsidRPr="0098060E" w:rsidRDefault="003A0C43" w:rsidP="00586D77">
            <w:pPr>
              <w:widowControl w:val="0"/>
              <w:autoSpaceDE w:val="0"/>
              <w:autoSpaceDN w:val="0"/>
              <w:jc w:val="center"/>
              <w:rPr>
                <w:sz w:val="18"/>
                <w:szCs w:val="18"/>
              </w:rPr>
            </w:pPr>
            <w:r>
              <w:rPr>
                <w:sz w:val="18"/>
                <w:szCs w:val="18"/>
              </w:rPr>
              <w:t>4</w:t>
            </w:r>
          </w:p>
        </w:tc>
        <w:tc>
          <w:tcPr>
            <w:tcW w:w="3950" w:type="pct"/>
            <w:shd w:val="clear" w:color="auto" w:fill="auto"/>
            <w:vAlign w:val="center"/>
          </w:tcPr>
          <w:p w14:paraId="064154BD" w14:textId="21BFA952" w:rsidR="00382A1A" w:rsidRPr="0098060E" w:rsidRDefault="00382A1A" w:rsidP="00382A1A">
            <w:pPr>
              <w:pStyle w:val="Default"/>
              <w:rPr>
                <w:sz w:val="18"/>
                <w:szCs w:val="18"/>
              </w:rPr>
            </w:pPr>
            <w:r w:rsidRPr="0098060E">
              <w:rPr>
                <w:sz w:val="18"/>
                <w:szCs w:val="18"/>
              </w:rPr>
              <w:t>Установка узлов учета воды на водозаборы и на входы зданий и сооружений потребителей воды</w:t>
            </w:r>
          </w:p>
        </w:tc>
        <w:tc>
          <w:tcPr>
            <w:tcW w:w="835" w:type="pct"/>
            <w:shd w:val="clear" w:color="auto" w:fill="auto"/>
            <w:vAlign w:val="center"/>
          </w:tcPr>
          <w:p w14:paraId="135C9262" w14:textId="32D98115" w:rsidR="00382A1A" w:rsidRPr="0098060E" w:rsidRDefault="00382A1A" w:rsidP="00586D77">
            <w:pPr>
              <w:widowControl w:val="0"/>
              <w:autoSpaceDE w:val="0"/>
              <w:autoSpaceDN w:val="0"/>
              <w:jc w:val="center"/>
              <w:rPr>
                <w:rFonts w:eastAsia="Arial"/>
                <w:sz w:val="18"/>
                <w:szCs w:val="18"/>
              </w:rPr>
            </w:pPr>
            <w:r w:rsidRPr="0098060E">
              <w:rPr>
                <w:rFonts w:eastAsia="Arial"/>
                <w:sz w:val="18"/>
                <w:szCs w:val="18"/>
              </w:rPr>
              <w:t>2021-20</w:t>
            </w:r>
            <w:r w:rsidR="009905EE">
              <w:rPr>
                <w:rFonts w:eastAsia="Arial"/>
                <w:sz w:val="18"/>
                <w:szCs w:val="18"/>
              </w:rPr>
              <w:t>30</w:t>
            </w:r>
          </w:p>
        </w:tc>
      </w:tr>
      <w:tr w:rsidR="003A0C43" w:rsidRPr="0098060E" w14:paraId="142359D1" w14:textId="77777777" w:rsidTr="00586D77">
        <w:trPr>
          <w:gridAfter w:val="1"/>
          <w:wAfter w:w="8" w:type="pct"/>
          <w:trHeight w:val="79"/>
        </w:trPr>
        <w:tc>
          <w:tcPr>
            <w:tcW w:w="207" w:type="pct"/>
            <w:shd w:val="clear" w:color="auto" w:fill="auto"/>
            <w:vAlign w:val="center"/>
          </w:tcPr>
          <w:p w14:paraId="485AC08B" w14:textId="50E9DCAB" w:rsidR="003A0C43" w:rsidRPr="0098060E" w:rsidRDefault="003A0C43" w:rsidP="003A0C43">
            <w:pPr>
              <w:widowControl w:val="0"/>
              <w:autoSpaceDE w:val="0"/>
              <w:autoSpaceDN w:val="0"/>
              <w:jc w:val="center"/>
              <w:rPr>
                <w:sz w:val="18"/>
                <w:szCs w:val="18"/>
              </w:rPr>
            </w:pPr>
            <w:r w:rsidRPr="0098060E">
              <w:rPr>
                <w:sz w:val="18"/>
                <w:szCs w:val="18"/>
              </w:rPr>
              <w:t>5</w:t>
            </w:r>
          </w:p>
        </w:tc>
        <w:tc>
          <w:tcPr>
            <w:tcW w:w="3950" w:type="pct"/>
            <w:shd w:val="clear" w:color="auto" w:fill="auto"/>
            <w:vAlign w:val="center"/>
          </w:tcPr>
          <w:p w14:paraId="5C9963C5" w14:textId="35BEAB09" w:rsidR="003A0C43" w:rsidRPr="0098060E" w:rsidRDefault="003A0C43" w:rsidP="003A0C43">
            <w:pPr>
              <w:pStyle w:val="Default"/>
              <w:rPr>
                <w:sz w:val="18"/>
                <w:szCs w:val="18"/>
              </w:rPr>
            </w:pPr>
            <w:r w:rsidRPr="0098060E">
              <w:rPr>
                <w:sz w:val="18"/>
                <w:szCs w:val="18"/>
              </w:rPr>
              <w:t>Замена магистральных сетей водоснабжения на трубы ПНД и запорной арматуры</w:t>
            </w:r>
          </w:p>
        </w:tc>
        <w:tc>
          <w:tcPr>
            <w:tcW w:w="835" w:type="pct"/>
            <w:shd w:val="clear" w:color="auto" w:fill="auto"/>
            <w:vAlign w:val="center"/>
          </w:tcPr>
          <w:p w14:paraId="03955D27" w14:textId="0619E45F" w:rsidR="003A0C43" w:rsidRPr="0098060E" w:rsidRDefault="003A0C43" w:rsidP="003A0C43">
            <w:pPr>
              <w:widowControl w:val="0"/>
              <w:autoSpaceDE w:val="0"/>
              <w:autoSpaceDN w:val="0"/>
              <w:jc w:val="center"/>
              <w:rPr>
                <w:rFonts w:eastAsia="Arial"/>
                <w:sz w:val="18"/>
                <w:szCs w:val="18"/>
              </w:rPr>
            </w:pPr>
            <w:r w:rsidRPr="0098060E">
              <w:rPr>
                <w:rFonts w:eastAsia="Arial"/>
                <w:sz w:val="18"/>
                <w:szCs w:val="18"/>
              </w:rPr>
              <w:t>2021-20</w:t>
            </w:r>
            <w:r w:rsidR="009905EE">
              <w:rPr>
                <w:rFonts w:eastAsia="Arial"/>
                <w:sz w:val="18"/>
                <w:szCs w:val="18"/>
              </w:rPr>
              <w:t>30</w:t>
            </w:r>
          </w:p>
        </w:tc>
      </w:tr>
      <w:tr w:rsidR="003A0C43" w:rsidRPr="0098060E" w14:paraId="62B18581" w14:textId="77777777" w:rsidTr="00586D77">
        <w:trPr>
          <w:gridAfter w:val="1"/>
          <w:wAfter w:w="8" w:type="pct"/>
          <w:trHeight w:val="79"/>
        </w:trPr>
        <w:tc>
          <w:tcPr>
            <w:tcW w:w="207" w:type="pct"/>
            <w:shd w:val="clear" w:color="auto" w:fill="auto"/>
            <w:vAlign w:val="center"/>
          </w:tcPr>
          <w:p w14:paraId="70B4D8DD" w14:textId="36C367FC" w:rsidR="003A0C43" w:rsidRPr="0098060E" w:rsidRDefault="003A0C43" w:rsidP="003A0C43">
            <w:pPr>
              <w:widowControl w:val="0"/>
              <w:autoSpaceDE w:val="0"/>
              <w:autoSpaceDN w:val="0"/>
              <w:jc w:val="center"/>
              <w:rPr>
                <w:sz w:val="18"/>
                <w:szCs w:val="18"/>
              </w:rPr>
            </w:pPr>
            <w:r w:rsidRPr="0098060E">
              <w:rPr>
                <w:sz w:val="18"/>
                <w:szCs w:val="18"/>
              </w:rPr>
              <w:t>6</w:t>
            </w:r>
          </w:p>
        </w:tc>
        <w:tc>
          <w:tcPr>
            <w:tcW w:w="3950" w:type="pct"/>
            <w:shd w:val="clear" w:color="auto" w:fill="auto"/>
            <w:vAlign w:val="center"/>
          </w:tcPr>
          <w:p w14:paraId="64F0864D" w14:textId="6927254D" w:rsidR="003A0C43" w:rsidRPr="0098060E" w:rsidRDefault="003A0C43" w:rsidP="003A0C43">
            <w:pPr>
              <w:pStyle w:val="Default"/>
              <w:rPr>
                <w:sz w:val="18"/>
                <w:szCs w:val="18"/>
              </w:rPr>
            </w:pPr>
            <w:r w:rsidRPr="0098060E">
              <w:rPr>
                <w:sz w:val="18"/>
                <w:szCs w:val="18"/>
              </w:rPr>
              <w:t>Прокладка новых магистральных линий закольцовывания сетей водоснабжения из труб ПНД</w:t>
            </w:r>
          </w:p>
        </w:tc>
        <w:tc>
          <w:tcPr>
            <w:tcW w:w="835" w:type="pct"/>
            <w:shd w:val="clear" w:color="auto" w:fill="auto"/>
            <w:vAlign w:val="center"/>
          </w:tcPr>
          <w:p w14:paraId="7A5D2717" w14:textId="4C47E4E1" w:rsidR="003A0C43" w:rsidRPr="0098060E" w:rsidRDefault="003A0C43" w:rsidP="003A0C43">
            <w:pPr>
              <w:widowControl w:val="0"/>
              <w:autoSpaceDE w:val="0"/>
              <w:autoSpaceDN w:val="0"/>
              <w:jc w:val="center"/>
              <w:rPr>
                <w:rFonts w:eastAsia="Arial"/>
                <w:sz w:val="18"/>
                <w:szCs w:val="18"/>
              </w:rPr>
            </w:pPr>
            <w:r w:rsidRPr="0098060E">
              <w:rPr>
                <w:rFonts w:eastAsia="Arial"/>
                <w:sz w:val="18"/>
                <w:szCs w:val="18"/>
              </w:rPr>
              <w:t>2021-20</w:t>
            </w:r>
            <w:r w:rsidR="009905EE">
              <w:rPr>
                <w:rFonts w:eastAsia="Arial"/>
                <w:sz w:val="18"/>
                <w:szCs w:val="18"/>
              </w:rPr>
              <w:t>30</w:t>
            </w:r>
          </w:p>
        </w:tc>
      </w:tr>
      <w:tr w:rsidR="003A0C43" w:rsidRPr="0098060E" w14:paraId="59F5B78F" w14:textId="77777777" w:rsidTr="00696841">
        <w:trPr>
          <w:gridAfter w:val="1"/>
          <w:wAfter w:w="8" w:type="pct"/>
          <w:trHeight w:val="79"/>
        </w:trPr>
        <w:tc>
          <w:tcPr>
            <w:tcW w:w="207" w:type="pct"/>
            <w:shd w:val="clear" w:color="auto" w:fill="auto"/>
            <w:vAlign w:val="center"/>
          </w:tcPr>
          <w:p w14:paraId="2105FD23" w14:textId="0178FC8D" w:rsidR="003A0C43" w:rsidRPr="0098060E" w:rsidRDefault="003A0C43" w:rsidP="003A0C43">
            <w:pPr>
              <w:widowControl w:val="0"/>
              <w:autoSpaceDE w:val="0"/>
              <w:autoSpaceDN w:val="0"/>
              <w:jc w:val="center"/>
              <w:rPr>
                <w:sz w:val="18"/>
                <w:szCs w:val="18"/>
              </w:rPr>
            </w:pPr>
            <w:r w:rsidRPr="0098060E">
              <w:rPr>
                <w:sz w:val="18"/>
                <w:szCs w:val="18"/>
              </w:rPr>
              <w:t>7</w:t>
            </w:r>
          </w:p>
        </w:tc>
        <w:tc>
          <w:tcPr>
            <w:tcW w:w="3950" w:type="pct"/>
            <w:shd w:val="clear" w:color="auto" w:fill="auto"/>
          </w:tcPr>
          <w:p w14:paraId="7DCCDDE2" w14:textId="7541B027" w:rsidR="003A0C43" w:rsidRPr="0098060E" w:rsidRDefault="003A0C43" w:rsidP="003A0C43">
            <w:pPr>
              <w:pStyle w:val="Default"/>
              <w:rPr>
                <w:sz w:val="18"/>
                <w:szCs w:val="18"/>
              </w:rPr>
            </w:pPr>
            <w:r w:rsidRPr="0098060E">
              <w:rPr>
                <w:sz w:val="18"/>
                <w:szCs w:val="18"/>
              </w:rPr>
              <w:t>Капремонт инженерных сетей от ТК 48 до ТК 65 (ул. Спортивная) в п. Оротукан</w:t>
            </w:r>
          </w:p>
        </w:tc>
        <w:tc>
          <w:tcPr>
            <w:tcW w:w="835" w:type="pct"/>
            <w:shd w:val="clear" w:color="auto" w:fill="auto"/>
            <w:vAlign w:val="center"/>
          </w:tcPr>
          <w:p w14:paraId="376933D1" w14:textId="223694FB" w:rsidR="003A0C43" w:rsidRPr="0098060E" w:rsidRDefault="003A0C43" w:rsidP="003A0C43">
            <w:pPr>
              <w:widowControl w:val="0"/>
              <w:autoSpaceDE w:val="0"/>
              <w:autoSpaceDN w:val="0"/>
              <w:jc w:val="center"/>
              <w:rPr>
                <w:rFonts w:eastAsia="Arial"/>
                <w:sz w:val="18"/>
                <w:szCs w:val="18"/>
              </w:rPr>
            </w:pPr>
            <w:r w:rsidRPr="0098060E">
              <w:rPr>
                <w:rFonts w:eastAsia="Arial"/>
                <w:sz w:val="18"/>
                <w:szCs w:val="18"/>
              </w:rPr>
              <w:t>2021</w:t>
            </w:r>
          </w:p>
        </w:tc>
      </w:tr>
      <w:tr w:rsidR="003A0C43" w:rsidRPr="0098060E" w14:paraId="172D8EA4" w14:textId="77777777" w:rsidTr="00F26F64">
        <w:trPr>
          <w:gridAfter w:val="1"/>
          <w:wAfter w:w="8" w:type="pct"/>
          <w:trHeight w:val="79"/>
        </w:trPr>
        <w:tc>
          <w:tcPr>
            <w:tcW w:w="207" w:type="pct"/>
            <w:shd w:val="clear" w:color="auto" w:fill="auto"/>
            <w:vAlign w:val="center"/>
          </w:tcPr>
          <w:p w14:paraId="2F8DF455" w14:textId="197D6413" w:rsidR="003A0C43" w:rsidRPr="0098060E" w:rsidRDefault="003A0C43" w:rsidP="003A0C43">
            <w:pPr>
              <w:widowControl w:val="0"/>
              <w:autoSpaceDE w:val="0"/>
              <w:autoSpaceDN w:val="0"/>
              <w:jc w:val="center"/>
              <w:rPr>
                <w:sz w:val="18"/>
                <w:szCs w:val="18"/>
              </w:rPr>
            </w:pPr>
            <w:r w:rsidRPr="0098060E">
              <w:rPr>
                <w:sz w:val="18"/>
                <w:szCs w:val="18"/>
              </w:rPr>
              <w:t>8</w:t>
            </w:r>
          </w:p>
        </w:tc>
        <w:tc>
          <w:tcPr>
            <w:tcW w:w="3950" w:type="pct"/>
            <w:shd w:val="clear" w:color="auto" w:fill="auto"/>
          </w:tcPr>
          <w:p w14:paraId="73E31E78" w14:textId="2EF59A43" w:rsidR="003A0C43" w:rsidRPr="0098060E" w:rsidRDefault="003A0C43" w:rsidP="003A0C43">
            <w:pPr>
              <w:pStyle w:val="Default"/>
              <w:rPr>
                <w:sz w:val="18"/>
                <w:szCs w:val="18"/>
              </w:rPr>
            </w:pPr>
            <w:r w:rsidRPr="0098060E">
              <w:rPr>
                <w:sz w:val="18"/>
                <w:szCs w:val="18"/>
              </w:rPr>
              <w:t>Капремонт инженерных сетей от ТК 97 до ТК 110 (пер. Школьный) в п. Оротукан</w:t>
            </w:r>
          </w:p>
        </w:tc>
        <w:tc>
          <w:tcPr>
            <w:tcW w:w="835" w:type="pct"/>
            <w:shd w:val="clear" w:color="auto" w:fill="auto"/>
          </w:tcPr>
          <w:p w14:paraId="6B14C745" w14:textId="266D2C7C" w:rsidR="003A0C43" w:rsidRPr="0098060E" w:rsidRDefault="003A0C43" w:rsidP="003A0C43">
            <w:pPr>
              <w:widowControl w:val="0"/>
              <w:autoSpaceDE w:val="0"/>
              <w:autoSpaceDN w:val="0"/>
              <w:jc w:val="center"/>
              <w:rPr>
                <w:rFonts w:eastAsia="Arial"/>
                <w:sz w:val="18"/>
                <w:szCs w:val="18"/>
              </w:rPr>
            </w:pPr>
            <w:r w:rsidRPr="0098060E">
              <w:rPr>
                <w:rFonts w:eastAsia="Arial"/>
                <w:sz w:val="18"/>
                <w:szCs w:val="18"/>
              </w:rPr>
              <w:t>2021</w:t>
            </w:r>
          </w:p>
        </w:tc>
      </w:tr>
      <w:tr w:rsidR="003A0C43" w:rsidRPr="0098060E" w14:paraId="0AD86227" w14:textId="77777777" w:rsidTr="00F26F64">
        <w:trPr>
          <w:gridAfter w:val="1"/>
          <w:wAfter w:w="8" w:type="pct"/>
          <w:trHeight w:val="79"/>
        </w:trPr>
        <w:tc>
          <w:tcPr>
            <w:tcW w:w="207" w:type="pct"/>
            <w:shd w:val="clear" w:color="auto" w:fill="auto"/>
            <w:vAlign w:val="center"/>
          </w:tcPr>
          <w:p w14:paraId="06AF718F" w14:textId="7A74DEE1" w:rsidR="003A0C43" w:rsidRPr="0098060E" w:rsidRDefault="003A0C43" w:rsidP="003A0C43">
            <w:pPr>
              <w:widowControl w:val="0"/>
              <w:autoSpaceDE w:val="0"/>
              <w:autoSpaceDN w:val="0"/>
              <w:jc w:val="center"/>
              <w:rPr>
                <w:sz w:val="18"/>
                <w:szCs w:val="18"/>
              </w:rPr>
            </w:pPr>
            <w:r w:rsidRPr="0098060E">
              <w:rPr>
                <w:sz w:val="18"/>
                <w:szCs w:val="18"/>
              </w:rPr>
              <w:t>9</w:t>
            </w:r>
          </w:p>
        </w:tc>
        <w:tc>
          <w:tcPr>
            <w:tcW w:w="3950" w:type="pct"/>
            <w:shd w:val="clear" w:color="auto" w:fill="auto"/>
          </w:tcPr>
          <w:p w14:paraId="13A438EB" w14:textId="6DB94BEB" w:rsidR="003A0C43" w:rsidRPr="0098060E" w:rsidRDefault="003A0C43" w:rsidP="003A0C43">
            <w:pPr>
              <w:pStyle w:val="Default"/>
              <w:rPr>
                <w:sz w:val="18"/>
                <w:szCs w:val="18"/>
              </w:rPr>
            </w:pPr>
            <w:r w:rsidRPr="0098060E">
              <w:rPr>
                <w:sz w:val="18"/>
                <w:szCs w:val="18"/>
              </w:rPr>
              <w:t>Капремонт инженерных сетей от ТК 102 до ввода в дом 10 по ул. Гагарина в п. Оротукан</w:t>
            </w:r>
          </w:p>
        </w:tc>
        <w:tc>
          <w:tcPr>
            <w:tcW w:w="835" w:type="pct"/>
            <w:shd w:val="clear" w:color="auto" w:fill="auto"/>
          </w:tcPr>
          <w:p w14:paraId="1E284B2B" w14:textId="45504A5E" w:rsidR="003A0C43" w:rsidRPr="0098060E" w:rsidRDefault="003A0C43" w:rsidP="003A0C43">
            <w:pPr>
              <w:widowControl w:val="0"/>
              <w:autoSpaceDE w:val="0"/>
              <w:autoSpaceDN w:val="0"/>
              <w:jc w:val="center"/>
              <w:rPr>
                <w:rFonts w:eastAsia="Arial"/>
                <w:sz w:val="18"/>
                <w:szCs w:val="18"/>
              </w:rPr>
            </w:pPr>
            <w:r w:rsidRPr="0098060E">
              <w:rPr>
                <w:rFonts w:eastAsia="Arial"/>
                <w:sz w:val="18"/>
                <w:szCs w:val="18"/>
              </w:rPr>
              <w:t>2021</w:t>
            </w:r>
          </w:p>
        </w:tc>
      </w:tr>
      <w:tr w:rsidR="003A0C43" w:rsidRPr="0098060E" w14:paraId="60C2F458" w14:textId="77777777" w:rsidTr="00F26F64">
        <w:trPr>
          <w:gridAfter w:val="1"/>
          <w:wAfter w:w="8" w:type="pct"/>
          <w:trHeight w:val="79"/>
        </w:trPr>
        <w:tc>
          <w:tcPr>
            <w:tcW w:w="207" w:type="pct"/>
            <w:shd w:val="clear" w:color="auto" w:fill="auto"/>
            <w:vAlign w:val="center"/>
          </w:tcPr>
          <w:p w14:paraId="468E3684" w14:textId="709748FF" w:rsidR="003A0C43" w:rsidRPr="0098060E" w:rsidRDefault="003A0C43" w:rsidP="003A0C43">
            <w:pPr>
              <w:widowControl w:val="0"/>
              <w:autoSpaceDE w:val="0"/>
              <w:autoSpaceDN w:val="0"/>
              <w:jc w:val="center"/>
              <w:rPr>
                <w:sz w:val="18"/>
                <w:szCs w:val="18"/>
              </w:rPr>
            </w:pPr>
            <w:r w:rsidRPr="0098060E">
              <w:rPr>
                <w:sz w:val="18"/>
                <w:szCs w:val="18"/>
              </w:rPr>
              <w:t>10</w:t>
            </w:r>
          </w:p>
        </w:tc>
        <w:tc>
          <w:tcPr>
            <w:tcW w:w="3950" w:type="pct"/>
            <w:shd w:val="clear" w:color="auto" w:fill="auto"/>
          </w:tcPr>
          <w:p w14:paraId="58CE30A8" w14:textId="090555AC" w:rsidR="003A0C43" w:rsidRPr="0098060E" w:rsidRDefault="003A0C43" w:rsidP="003A0C43">
            <w:pPr>
              <w:pStyle w:val="Default"/>
              <w:rPr>
                <w:sz w:val="18"/>
                <w:szCs w:val="18"/>
              </w:rPr>
            </w:pPr>
            <w:r w:rsidRPr="0098060E">
              <w:rPr>
                <w:sz w:val="18"/>
                <w:szCs w:val="18"/>
              </w:rPr>
              <w:t>Капремонт инженерных сетей от ТК 106 до ввода в дом 19 по ул. Пионерской в п. Оротукан</w:t>
            </w:r>
          </w:p>
        </w:tc>
        <w:tc>
          <w:tcPr>
            <w:tcW w:w="835" w:type="pct"/>
            <w:shd w:val="clear" w:color="auto" w:fill="auto"/>
          </w:tcPr>
          <w:p w14:paraId="792D7A8A" w14:textId="3441D044" w:rsidR="003A0C43" w:rsidRPr="0098060E" w:rsidRDefault="003A0C43" w:rsidP="003A0C43">
            <w:pPr>
              <w:widowControl w:val="0"/>
              <w:autoSpaceDE w:val="0"/>
              <w:autoSpaceDN w:val="0"/>
              <w:jc w:val="center"/>
              <w:rPr>
                <w:rFonts w:eastAsia="Arial"/>
                <w:sz w:val="18"/>
                <w:szCs w:val="18"/>
              </w:rPr>
            </w:pPr>
            <w:r w:rsidRPr="0098060E">
              <w:rPr>
                <w:rFonts w:eastAsia="Arial"/>
                <w:sz w:val="18"/>
                <w:szCs w:val="18"/>
              </w:rPr>
              <w:t>2021</w:t>
            </w:r>
          </w:p>
        </w:tc>
      </w:tr>
      <w:tr w:rsidR="003A0C43" w:rsidRPr="0098060E" w14:paraId="79526B11" w14:textId="77777777" w:rsidTr="00F26F64">
        <w:trPr>
          <w:gridAfter w:val="1"/>
          <w:wAfter w:w="8" w:type="pct"/>
          <w:trHeight w:val="79"/>
        </w:trPr>
        <w:tc>
          <w:tcPr>
            <w:tcW w:w="207" w:type="pct"/>
            <w:shd w:val="clear" w:color="auto" w:fill="auto"/>
            <w:vAlign w:val="center"/>
          </w:tcPr>
          <w:p w14:paraId="392FE413" w14:textId="76D84C67" w:rsidR="003A0C43" w:rsidRPr="0098060E" w:rsidRDefault="003A0C43" w:rsidP="003A0C43">
            <w:pPr>
              <w:widowControl w:val="0"/>
              <w:autoSpaceDE w:val="0"/>
              <w:autoSpaceDN w:val="0"/>
              <w:jc w:val="center"/>
              <w:rPr>
                <w:sz w:val="18"/>
                <w:szCs w:val="18"/>
              </w:rPr>
            </w:pPr>
            <w:r w:rsidRPr="0098060E">
              <w:rPr>
                <w:sz w:val="18"/>
                <w:szCs w:val="18"/>
              </w:rPr>
              <w:t>11</w:t>
            </w:r>
          </w:p>
        </w:tc>
        <w:tc>
          <w:tcPr>
            <w:tcW w:w="3950" w:type="pct"/>
            <w:shd w:val="clear" w:color="auto" w:fill="auto"/>
          </w:tcPr>
          <w:p w14:paraId="7D4D72F5" w14:textId="2114BE62" w:rsidR="003A0C43" w:rsidRPr="0098060E" w:rsidRDefault="003A0C43" w:rsidP="003A0C43">
            <w:pPr>
              <w:pStyle w:val="Default"/>
              <w:rPr>
                <w:sz w:val="18"/>
                <w:szCs w:val="18"/>
              </w:rPr>
            </w:pPr>
            <w:r w:rsidRPr="0098060E">
              <w:rPr>
                <w:sz w:val="18"/>
                <w:szCs w:val="18"/>
              </w:rPr>
              <w:t>Капитальный ремонт водозабора в п. Оротукан</w:t>
            </w:r>
          </w:p>
        </w:tc>
        <w:tc>
          <w:tcPr>
            <w:tcW w:w="835" w:type="pct"/>
            <w:shd w:val="clear" w:color="auto" w:fill="auto"/>
          </w:tcPr>
          <w:p w14:paraId="1F401AD7" w14:textId="5BDF8B8E" w:rsidR="003A0C43" w:rsidRPr="0098060E" w:rsidRDefault="003A0C43" w:rsidP="003A0C43">
            <w:pPr>
              <w:widowControl w:val="0"/>
              <w:autoSpaceDE w:val="0"/>
              <w:autoSpaceDN w:val="0"/>
              <w:jc w:val="center"/>
              <w:rPr>
                <w:rFonts w:eastAsia="Arial"/>
                <w:sz w:val="18"/>
                <w:szCs w:val="18"/>
              </w:rPr>
            </w:pPr>
            <w:r w:rsidRPr="0098060E">
              <w:rPr>
                <w:rFonts w:eastAsia="Arial"/>
                <w:sz w:val="18"/>
                <w:szCs w:val="18"/>
              </w:rPr>
              <w:t>2021</w:t>
            </w:r>
          </w:p>
        </w:tc>
      </w:tr>
      <w:tr w:rsidR="003A0C43" w:rsidRPr="0098060E" w14:paraId="262B5B7E" w14:textId="77777777" w:rsidTr="00F26F64">
        <w:trPr>
          <w:gridAfter w:val="1"/>
          <w:wAfter w:w="8" w:type="pct"/>
          <w:trHeight w:val="79"/>
        </w:trPr>
        <w:tc>
          <w:tcPr>
            <w:tcW w:w="207" w:type="pct"/>
            <w:shd w:val="clear" w:color="auto" w:fill="auto"/>
            <w:vAlign w:val="center"/>
          </w:tcPr>
          <w:p w14:paraId="4AFDEA8B" w14:textId="62F80FAA" w:rsidR="003A0C43" w:rsidRPr="0098060E" w:rsidRDefault="003A0C43" w:rsidP="003A0C43">
            <w:pPr>
              <w:widowControl w:val="0"/>
              <w:autoSpaceDE w:val="0"/>
              <w:autoSpaceDN w:val="0"/>
              <w:jc w:val="center"/>
              <w:rPr>
                <w:sz w:val="18"/>
                <w:szCs w:val="18"/>
              </w:rPr>
            </w:pPr>
            <w:r w:rsidRPr="0098060E">
              <w:rPr>
                <w:sz w:val="18"/>
                <w:szCs w:val="18"/>
              </w:rPr>
              <w:t>12</w:t>
            </w:r>
          </w:p>
        </w:tc>
        <w:tc>
          <w:tcPr>
            <w:tcW w:w="3950" w:type="pct"/>
            <w:shd w:val="clear" w:color="auto" w:fill="auto"/>
          </w:tcPr>
          <w:p w14:paraId="0A1BAF97" w14:textId="116928C0" w:rsidR="003A0C43" w:rsidRPr="0098060E" w:rsidRDefault="003A0C43" w:rsidP="003A0C43">
            <w:pPr>
              <w:pStyle w:val="Default"/>
              <w:rPr>
                <w:sz w:val="18"/>
                <w:szCs w:val="18"/>
              </w:rPr>
            </w:pPr>
            <w:r w:rsidRPr="0098060E">
              <w:rPr>
                <w:sz w:val="18"/>
                <w:szCs w:val="18"/>
              </w:rPr>
              <w:t>Текущий ремонт водозабора в п. Оротукан</w:t>
            </w:r>
          </w:p>
        </w:tc>
        <w:tc>
          <w:tcPr>
            <w:tcW w:w="835" w:type="pct"/>
            <w:shd w:val="clear" w:color="auto" w:fill="auto"/>
          </w:tcPr>
          <w:p w14:paraId="632BE635" w14:textId="29F9B209" w:rsidR="003A0C43" w:rsidRPr="0098060E" w:rsidRDefault="003A0C43" w:rsidP="003A0C43">
            <w:pPr>
              <w:widowControl w:val="0"/>
              <w:autoSpaceDE w:val="0"/>
              <w:autoSpaceDN w:val="0"/>
              <w:jc w:val="center"/>
              <w:rPr>
                <w:rFonts w:eastAsia="Arial"/>
                <w:sz w:val="18"/>
                <w:szCs w:val="18"/>
              </w:rPr>
            </w:pPr>
            <w:r w:rsidRPr="0098060E">
              <w:rPr>
                <w:rFonts w:eastAsia="Arial"/>
                <w:sz w:val="18"/>
                <w:szCs w:val="18"/>
              </w:rPr>
              <w:t>2021</w:t>
            </w:r>
          </w:p>
        </w:tc>
      </w:tr>
    </w:tbl>
    <w:p w14:paraId="0EFCA287" w14:textId="1712BD4A" w:rsidR="007E7EB9" w:rsidRPr="00437D55" w:rsidRDefault="002D5A82"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8" w:name="_Toc70599893"/>
      <w:r w:rsidRPr="00437D55">
        <w:rPr>
          <w:b/>
          <w:bCs/>
          <w:sz w:val="28"/>
          <w:szCs w:val="28"/>
        </w:rPr>
        <w:lastRenderedPageBreak/>
        <w:t>Т</w:t>
      </w:r>
      <w:r w:rsidR="007A179C" w:rsidRPr="00437D55">
        <w:rPr>
          <w:b/>
          <w:bCs/>
          <w:sz w:val="28"/>
          <w:szCs w:val="28"/>
        </w:rPr>
        <w:t>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48"/>
    </w:p>
    <w:p w14:paraId="0CF3C47A" w14:textId="77777777" w:rsidR="007E7EB9" w:rsidRPr="00437D55" w:rsidRDefault="007E7EB9" w:rsidP="00437D55">
      <w:pPr>
        <w:keepNext/>
        <w:keepLines/>
        <w:spacing w:line="276" w:lineRule="auto"/>
        <w:ind w:firstLine="709"/>
        <w:contextualSpacing/>
        <w:jc w:val="both"/>
        <w:rPr>
          <w:b/>
          <w:sz w:val="28"/>
          <w:szCs w:val="28"/>
        </w:rPr>
      </w:pPr>
    </w:p>
    <w:p w14:paraId="0C2C138F" w14:textId="6A9F1C03" w:rsidR="00D27A17" w:rsidRPr="00D27A17" w:rsidRDefault="00D27A17" w:rsidP="00D27A17">
      <w:pPr>
        <w:shd w:val="clear" w:color="auto" w:fill="FFFFFF"/>
        <w:spacing w:line="276" w:lineRule="auto"/>
        <w:ind w:right="11" w:firstLine="709"/>
        <w:contextualSpacing/>
        <w:jc w:val="both"/>
        <w:rPr>
          <w:color w:val="000000"/>
          <w:sz w:val="28"/>
          <w:szCs w:val="28"/>
        </w:rPr>
      </w:pPr>
      <w:r w:rsidRPr="00D27A17">
        <w:rPr>
          <w:color w:val="000000"/>
          <w:sz w:val="28"/>
          <w:szCs w:val="28"/>
        </w:rPr>
        <w:t>Целью развития систем водоснабжения Магаданской области является устойчивое снабжение промышленных и коммунально-бытовых потребителей водой требуемого качества и в требуемом количестве, обеспечение условий охраны окружающей среды в системах водоотведения.</w:t>
      </w:r>
    </w:p>
    <w:p w14:paraId="11F70AE7" w14:textId="77777777" w:rsidR="00D27A17" w:rsidRPr="00D27A17" w:rsidRDefault="00D27A17" w:rsidP="00D27A17">
      <w:pPr>
        <w:shd w:val="clear" w:color="auto" w:fill="FFFFFF"/>
        <w:spacing w:line="276" w:lineRule="auto"/>
        <w:ind w:right="11" w:firstLine="709"/>
        <w:contextualSpacing/>
        <w:jc w:val="both"/>
        <w:rPr>
          <w:color w:val="000000"/>
          <w:sz w:val="28"/>
          <w:szCs w:val="28"/>
        </w:rPr>
      </w:pPr>
      <w:r w:rsidRPr="00D27A17">
        <w:rPr>
          <w:color w:val="000000"/>
          <w:sz w:val="28"/>
          <w:szCs w:val="28"/>
        </w:rPr>
        <w:t>С этой целью должны быть решены следующие основные задачи:</w:t>
      </w:r>
    </w:p>
    <w:p w14:paraId="4D69EB00" w14:textId="2017CCA5" w:rsidR="00D27A17" w:rsidRPr="00D27A17" w:rsidRDefault="00D27A17" w:rsidP="00D27A17">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27A17">
        <w:rPr>
          <w:color w:val="000000"/>
          <w:sz w:val="28"/>
          <w:szCs w:val="28"/>
        </w:rPr>
        <w:t>повысить обеспеченность населенных пунктов области объектами водоснабжения и водоотведения;</w:t>
      </w:r>
    </w:p>
    <w:p w14:paraId="736949D8" w14:textId="00E36061" w:rsidR="00D27A17" w:rsidRPr="00D27A17" w:rsidRDefault="00D27A17" w:rsidP="00D27A17">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27A17">
        <w:rPr>
          <w:color w:val="000000"/>
          <w:sz w:val="28"/>
          <w:szCs w:val="28"/>
        </w:rPr>
        <w:t>снизить уровень износа имеющихся коммунальных сетей и оборудования путем из замены и ремонта;</w:t>
      </w:r>
    </w:p>
    <w:p w14:paraId="2942E46C" w14:textId="2FEE038F" w:rsidR="00D27A17" w:rsidRPr="00D27A17" w:rsidRDefault="00D27A17" w:rsidP="00D27A17">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27A17">
        <w:rPr>
          <w:color w:val="000000"/>
          <w:sz w:val="28"/>
          <w:szCs w:val="28"/>
        </w:rPr>
        <w:t>продолжать начатое и осуществлять новое строительство сооружений по очистке сточных вод;</w:t>
      </w:r>
    </w:p>
    <w:p w14:paraId="0641CDF1" w14:textId="2327F9AA" w:rsidR="00D27A17" w:rsidRPr="00D27A17" w:rsidRDefault="00D27A17" w:rsidP="00D27A17">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27A17">
        <w:rPr>
          <w:color w:val="000000"/>
          <w:sz w:val="28"/>
          <w:szCs w:val="28"/>
        </w:rPr>
        <w:t>модернизировать сети водоснабжения и водоотведения с использованием ресурсосберегающих технологий: применения труб с изоляцией пенополиуретаном, оснащения систем водоснабжения счетчиками для измерения количества произведенной и потребленной воды, установкой приборов автоматического регулирования водоснабжения у потребителей.</w:t>
      </w:r>
    </w:p>
    <w:p w14:paraId="7BE8C87D" w14:textId="77777777" w:rsidR="00D27A17" w:rsidRDefault="00D27A17" w:rsidP="00D27A17">
      <w:pPr>
        <w:shd w:val="clear" w:color="auto" w:fill="FFFFFF"/>
        <w:spacing w:line="276" w:lineRule="auto"/>
        <w:ind w:right="11" w:firstLine="709"/>
        <w:contextualSpacing/>
        <w:jc w:val="both"/>
        <w:rPr>
          <w:color w:val="000000"/>
          <w:sz w:val="28"/>
          <w:szCs w:val="28"/>
        </w:rPr>
      </w:pPr>
    </w:p>
    <w:p w14:paraId="25864DB3" w14:textId="75027FAB" w:rsidR="00D27A17" w:rsidRPr="00D27A17" w:rsidRDefault="00D27A17" w:rsidP="00D27A17">
      <w:pPr>
        <w:shd w:val="clear" w:color="auto" w:fill="FFFFFF"/>
        <w:spacing w:line="276" w:lineRule="auto"/>
        <w:ind w:right="11" w:firstLine="709"/>
        <w:contextualSpacing/>
        <w:jc w:val="both"/>
        <w:rPr>
          <w:color w:val="000000"/>
          <w:sz w:val="28"/>
          <w:szCs w:val="28"/>
        </w:rPr>
      </w:pPr>
      <w:r w:rsidRPr="00D27A17">
        <w:rPr>
          <w:color w:val="000000"/>
          <w:sz w:val="28"/>
          <w:szCs w:val="28"/>
        </w:rPr>
        <w:t>Для решения этих задач были рекомендованы следующие мероприятия:</w:t>
      </w:r>
    </w:p>
    <w:p w14:paraId="0F639EFF" w14:textId="58827519" w:rsidR="00D27A17" w:rsidRDefault="00D27A17" w:rsidP="00D27A17">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27A17">
        <w:rPr>
          <w:color w:val="000000"/>
          <w:sz w:val="28"/>
          <w:szCs w:val="28"/>
        </w:rPr>
        <w:t>реконструкция и модернизация систем водоснабжения и канализации Ягоднинского городского округа.</w:t>
      </w:r>
    </w:p>
    <w:p w14:paraId="1FD322EA" w14:textId="01EF34E4" w:rsidR="00DC2C3C" w:rsidRDefault="00DC2C3C" w:rsidP="00DC2C3C">
      <w:pPr>
        <w:shd w:val="clear" w:color="auto" w:fill="FFFFFF"/>
        <w:tabs>
          <w:tab w:val="left" w:pos="993"/>
        </w:tabs>
        <w:spacing w:line="276" w:lineRule="auto"/>
        <w:ind w:right="11"/>
        <w:contextualSpacing/>
        <w:jc w:val="both"/>
        <w:rPr>
          <w:color w:val="000000"/>
          <w:sz w:val="28"/>
          <w:szCs w:val="28"/>
        </w:rPr>
      </w:pPr>
    </w:p>
    <w:p w14:paraId="41D875C0" w14:textId="221548C8" w:rsidR="00DC2C3C" w:rsidRPr="00DC2C3C" w:rsidRDefault="00DC2C3C" w:rsidP="00DC2C3C">
      <w:pPr>
        <w:shd w:val="clear" w:color="auto" w:fill="FFFFFF"/>
        <w:tabs>
          <w:tab w:val="left" w:pos="993"/>
        </w:tabs>
        <w:spacing w:line="276" w:lineRule="auto"/>
        <w:ind w:right="11" w:firstLine="709"/>
        <w:contextualSpacing/>
        <w:jc w:val="both"/>
        <w:rPr>
          <w:color w:val="000000"/>
          <w:sz w:val="28"/>
          <w:szCs w:val="28"/>
        </w:rPr>
      </w:pPr>
      <w:r w:rsidRPr="00DC2C3C">
        <w:rPr>
          <w:color w:val="000000"/>
          <w:sz w:val="28"/>
          <w:szCs w:val="28"/>
        </w:rPr>
        <w:t xml:space="preserve">Выбор схемы и системы водоснабжения следует производить с учетом особенностей городского округа, требуемых расходов воды на различных этапах их развития, источников водоснабжения, требований к напорам, качеству воды и обеспеченности ее подачи. Проектирование систем водоснабжения городского округа, в том числе выбор источников хозяйственно-питьевого и производственного водоснабжения, размещение водозаборных сооружений, а также определение расчетных расходов и др., следует производить в соответствии с требованиями </w:t>
      </w:r>
      <w:r w:rsidR="009905EE" w:rsidRPr="009905EE">
        <w:rPr>
          <w:color w:val="000000"/>
          <w:sz w:val="28"/>
          <w:szCs w:val="28"/>
        </w:rPr>
        <w:t xml:space="preserve">СП 30.13330.2020 СВОД ПРАВИЛ. ВНУТРЕННИЙ ВОДОПРОВОД И КАНАЛИЗАЦИЯ ЗДАНИЙ. Актуализированная редакция СНиП 2.04.01-85*, СП 31.13330.2012 СВОД ПРАВИЛ. ВОДОСНАБЖЕНИЕ. НАРУЖНЫЕ СЕТИ И СООРУЖЕНИЯ. </w:t>
      </w:r>
      <w:r w:rsidR="009905EE" w:rsidRPr="009905EE">
        <w:rPr>
          <w:color w:val="000000"/>
          <w:sz w:val="28"/>
          <w:szCs w:val="28"/>
        </w:rPr>
        <w:lastRenderedPageBreak/>
        <w:t>Актуализированная редакция СНиП 2.04.02-84*, СП 42.13330.2016 СВОД ПРАВИЛ. ГРАДОСТРОИТЕЛЬСТВО. Планировка и застройка городских и сельских поселений. Актуализированная редакция СНиП 2.07.01-89*, СанПиН 2.1.4.1074-01, СанПиН 2.1.4.1175-02, ГОСТ 2761-84*, СанПиН 2.1.4.1110-02.</w:t>
      </w:r>
      <w:r w:rsidRPr="00DC2C3C">
        <w:rPr>
          <w:color w:val="000000"/>
          <w:sz w:val="28"/>
          <w:szCs w:val="28"/>
        </w:rPr>
        <w:t>.</w:t>
      </w:r>
    </w:p>
    <w:p w14:paraId="282A1401" w14:textId="77777777" w:rsidR="00DC2C3C" w:rsidRPr="00DC2C3C" w:rsidRDefault="00DC2C3C" w:rsidP="00DC2C3C">
      <w:pPr>
        <w:shd w:val="clear" w:color="auto" w:fill="FFFFFF"/>
        <w:tabs>
          <w:tab w:val="left" w:pos="993"/>
        </w:tabs>
        <w:spacing w:line="276" w:lineRule="auto"/>
        <w:ind w:right="11" w:firstLine="709"/>
        <w:contextualSpacing/>
        <w:jc w:val="both"/>
        <w:rPr>
          <w:color w:val="000000"/>
          <w:sz w:val="28"/>
          <w:szCs w:val="28"/>
        </w:rPr>
      </w:pPr>
      <w:r w:rsidRPr="00DC2C3C">
        <w:rPr>
          <w:color w:val="000000"/>
          <w:sz w:val="28"/>
          <w:szCs w:val="28"/>
        </w:rPr>
        <w:t>Действующие в населенных пунктах системы централизованного водоснабжения предлагается оптимизировать. В качестве основного источника хозяйственно-питьевого водоснабжения целесообразно продолжить использование пресных подземных вод.  При должном оснащении, контроле и выполнении санитарных требований существующие источники хозяйственно-питьевого водоснабжения позволят обеспечить население питьевой водой на расчетный срок в полном объеме, в том числе жилые районы, не обеспеченные на сегодня централизованным водоснабжением. Основные мероприятия по оптимизации сетей водоснабжения заключаются в замене изношенных сетей и оборудования, а также в ликвидации участков сетей, идущих к недействующим объектам. В поселках Палатка, Стекольный, Талая ветхие сети водоснабжения подлежат замене.</w:t>
      </w:r>
    </w:p>
    <w:p w14:paraId="714E2840" w14:textId="77777777" w:rsidR="00DC2C3C" w:rsidRPr="00DC2C3C" w:rsidRDefault="00DC2C3C" w:rsidP="00DC2C3C">
      <w:pPr>
        <w:shd w:val="clear" w:color="auto" w:fill="FFFFFF"/>
        <w:tabs>
          <w:tab w:val="left" w:pos="993"/>
        </w:tabs>
        <w:spacing w:line="276" w:lineRule="auto"/>
        <w:ind w:right="11" w:firstLine="709"/>
        <w:contextualSpacing/>
        <w:jc w:val="both"/>
        <w:rPr>
          <w:color w:val="000000"/>
          <w:sz w:val="28"/>
          <w:szCs w:val="28"/>
        </w:rPr>
      </w:pPr>
      <w:r w:rsidRPr="00DC2C3C">
        <w:rPr>
          <w:color w:val="000000"/>
          <w:sz w:val="28"/>
          <w:szCs w:val="28"/>
        </w:rPr>
        <w:t>Генеральным планом предлагается проведение следующих мероприятий:</w:t>
      </w:r>
    </w:p>
    <w:p w14:paraId="4ED6348F" w14:textId="7F199050" w:rsidR="00DC2C3C" w:rsidRPr="00DC2C3C" w:rsidRDefault="00DC2C3C" w:rsidP="00DC2C3C">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C2C3C">
        <w:rPr>
          <w:color w:val="000000"/>
          <w:sz w:val="28"/>
          <w:szCs w:val="28"/>
        </w:rPr>
        <w:t>реконструкция и модернизация систем водоснабжения поселков Ягодное, Синегорье Оротукан, Дебин;</w:t>
      </w:r>
    </w:p>
    <w:p w14:paraId="0AAB34DC" w14:textId="3FD0C16B" w:rsidR="00DC2C3C" w:rsidRPr="00DC2C3C" w:rsidRDefault="00DC2C3C" w:rsidP="00DC2C3C">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C2C3C">
        <w:rPr>
          <w:color w:val="000000"/>
          <w:sz w:val="28"/>
          <w:szCs w:val="28"/>
        </w:rPr>
        <w:t>замена ветхих сетей водоснабжения и запорной арматуры с применением современных материалов в поселках Ягодное, Синегорье Оротукан, Дебин;</w:t>
      </w:r>
    </w:p>
    <w:p w14:paraId="65178667" w14:textId="7596E64C" w:rsidR="00DC2C3C" w:rsidRPr="00DC2C3C" w:rsidRDefault="00DC2C3C" w:rsidP="00DC2C3C">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C2C3C">
        <w:rPr>
          <w:color w:val="000000"/>
          <w:sz w:val="28"/>
          <w:szCs w:val="28"/>
        </w:rPr>
        <w:t>развитие систем водоочистки в населенных пунктах, вахтовых поселках и отдельных объектах с применением контейнерных блочно-модульных установок;</w:t>
      </w:r>
    </w:p>
    <w:p w14:paraId="528C1D3F" w14:textId="646A881B" w:rsidR="00DC2C3C" w:rsidRPr="00DC2C3C" w:rsidRDefault="00DC2C3C" w:rsidP="00DC2C3C">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C2C3C">
        <w:rPr>
          <w:color w:val="000000"/>
          <w:sz w:val="28"/>
          <w:szCs w:val="28"/>
        </w:rPr>
        <w:t>строительство водопроводных сетей для подключения потребителей существующей застройки к централизованным системам водоснабжения;</w:t>
      </w:r>
    </w:p>
    <w:p w14:paraId="644ACF14" w14:textId="6CF115D2" w:rsidR="00DC2C3C" w:rsidRPr="00DC2C3C" w:rsidRDefault="00DC2C3C" w:rsidP="00DC2C3C">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C2C3C">
        <w:rPr>
          <w:color w:val="000000"/>
          <w:sz w:val="28"/>
          <w:szCs w:val="28"/>
        </w:rPr>
        <w:t>контроль за состоянием и ремонтом гидротехнических сооружений на питьевых водохранилищах в рамках региональной доли софинансирования по капитальным вложениям в обеспечение безопасности водохозяйственных систем и гидротехнических сооружений п. Оротукан;</w:t>
      </w:r>
    </w:p>
    <w:p w14:paraId="24F72043" w14:textId="43F3332E" w:rsidR="00DC2C3C" w:rsidRPr="00DC2C3C" w:rsidRDefault="00DC2C3C" w:rsidP="00DC2C3C">
      <w:pPr>
        <w:numPr>
          <w:ilvl w:val="0"/>
          <w:numId w:val="20"/>
        </w:numPr>
        <w:shd w:val="clear" w:color="auto" w:fill="FFFFFF"/>
        <w:tabs>
          <w:tab w:val="left" w:pos="993"/>
        </w:tabs>
        <w:spacing w:line="276" w:lineRule="auto"/>
        <w:ind w:left="0" w:right="11" w:firstLine="709"/>
        <w:contextualSpacing/>
        <w:jc w:val="both"/>
        <w:rPr>
          <w:color w:val="000000"/>
          <w:sz w:val="28"/>
          <w:szCs w:val="28"/>
        </w:rPr>
      </w:pPr>
      <w:r w:rsidRPr="00DC2C3C">
        <w:rPr>
          <w:color w:val="000000"/>
          <w:sz w:val="28"/>
          <w:szCs w:val="28"/>
        </w:rPr>
        <w:t>дальнейшее развитие системы водоснабжения, подключение новых потребителей.</w:t>
      </w:r>
    </w:p>
    <w:p w14:paraId="52920A1A" w14:textId="77777777" w:rsidR="00DC2C3C" w:rsidRDefault="00DC2C3C" w:rsidP="00DC2C3C">
      <w:pPr>
        <w:shd w:val="clear" w:color="auto" w:fill="FFFFFF"/>
        <w:tabs>
          <w:tab w:val="left" w:pos="993"/>
        </w:tabs>
        <w:spacing w:line="276" w:lineRule="auto"/>
        <w:ind w:right="11" w:firstLine="709"/>
        <w:contextualSpacing/>
        <w:jc w:val="both"/>
        <w:rPr>
          <w:color w:val="000000"/>
          <w:sz w:val="28"/>
          <w:szCs w:val="28"/>
        </w:rPr>
      </w:pPr>
    </w:p>
    <w:p w14:paraId="5060AB15" w14:textId="676C5907" w:rsidR="00ED32F0" w:rsidRDefault="00DC2C3C" w:rsidP="00DC2C3C">
      <w:pPr>
        <w:shd w:val="clear" w:color="auto" w:fill="FFFFFF"/>
        <w:tabs>
          <w:tab w:val="left" w:pos="993"/>
        </w:tabs>
        <w:spacing w:line="276" w:lineRule="auto"/>
        <w:ind w:right="11" w:firstLine="709"/>
        <w:contextualSpacing/>
        <w:jc w:val="both"/>
        <w:rPr>
          <w:color w:val="000000"/>
          <w:sz w:val="28"/>
          <w:szCs w:val="28"/>
        </w:rPr>
      </w:pPr>
      <w:r w:rsidRPr="00DC2C3C">
        <w:rPr>
          <w:color w:val="000000"/>
          <w:sz w:val="28"/>
          <w:szCs w:val="28"/>
        </w:rPr>
        <w:t xml:space="preserve">Качество воды в сети хозяйственно-питьевого водопровода должно соответствовать нормативам СанПиН 2.1.4.1074-01 «Вода питьевая». В целях обеспечения санитарно-эпидемиологической надежности работы хозяйственно-питьевого водопровода предусматриваются зоны санитарной охраны (ЗСО) </w:t>
      </w:r>
      <w:r w:rsidRPr="00DC2C3C">
        <w:rPr>
          <w:color w:val="000000"/>
          <w:sz w:val="28"/>
          <w:szCs w:val="28"/>
        </w:rPr>
        <w:lastRenderedPageBreak/>
        <w:t>источников питьевого водоснабжения устанавливаются в соответствии с действующими нормами – СанПиН 2.1.4.1110-02 и СП 31.13330.2012.</w:t>
      </w:r>
    </w:p>
    <w:p w14:paraId="42A05B9A" w14:textId="65A7ABB4" w:rsidR="00DC2C3C" w:rsidRDefault="00DC2C3C" w:rsidP="00DC2C3C">
      <w:pPr>
        <w:shd w:val="clear" w:color="auto" w:fill="FFFFFF"/>
        <w:tabs>
          <w:tab w:val="left" w:pos="993"/>
        </w:tabs>
        <w:spacing w:line="276" w:lineRule="auto"/>
        <w:ind w:right="11" w:firstLine="709"/>
        <w:contextualSpacing/>
        <w:jc w:val="both"/>
        <w:rPr>
          <w:b/>
          <w:i/>
          <w:sz w:val="28"/>
          <w:szCs w:val="28"/>
        </w:rPr>
      </w:pPr>
    </w:p>
    <w:p w14:paraId="2790328D" w14:textId="2727A17E" w:rsidR="007A179C" w:rsidRPr="00437D55" w:rsidRDefault="00396901"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49" w:name="_Toc70599894"/>
      <w:r w:rsidRPr="00437D55">
        <w:rPr>
          <w:b/>
          <w:bCs/>
          <w:sz w:val="28"/>
          <w:szCs w:val="28"/>
        </w:rPr>
        <w:t>С</w:t>
      </w:r>
      <w:r w:rsidR="007A179C" w:rsidRPr="00437D55">
        <w:rPr>
          <w:b/>
          <w:bCs/>
          <w:sz w:val="28"/>
          <w:szCs w:val="28"/>
        </w:rPr>
        <w:t>ведения о вновь строящихся, реконструируемых и предлагаемых к выводу из эксплуатации объектах системы водоснабжения</w:t>
      </w:r>
      <w:bookmarkEnd w:id="49"/>
    </w:p>
    <w:p w14:paraId="61F0109B" w14:textId="77777777" w:rsidR="00E73C58" w:rsidRPr="00437D55" w:rsidRDefault="00E73C58" w:rsidP="00437D55">
      <w:pPr>
        <w:pStyle w:val="a6"/>
        <w:keepNext/>
        <w:keepLines/>
        <w:spacing w:after="0"/>
        <w:ind w:left="0" w:firstLine="709"/>
        <w:jc w:val="both"/>
        <w:rPr>
          <w:sz w:val="28"/>
          <w:szCs w:val="28"/>
        </w:rPr>
      </w:pPr>
    </w:p>
    <w:p w14:paraId="51B9EBCA" w14:textId="12DA8E6B" w:rsidR="00853423" w:rsidRPr="00437D55" w:rsidRDefault="00420592" w:rsidP="00437D55">
      <w:pPr>
        <w:pStyle w:val="a6"/>
        <w:spacing w:after="0"/>
        <w:ind w:left="0" w:firstLine="709"/>
        <w:jc w:val="both"/>
        <w:rPr>
          <w:sz w:val="28"/>
          <w:szCs w:val="28"/>
        </w:rPr>
      </w:pPr>
      <w:r w:rsidRPr="00437D55">
        <w:rPr>
          <w:sz w:val="28"/>
          <w:szCs w:val="28"/>
        </w:rPr>
        <w:t xml:space="preserve">Вывод из эксплуатации </w:t>
      </w:r>
      <w:r w:rsidR="00903125" w:rsidRPr="00437D55">
        <w:rPr>
          <w:sz w:val="28"/>
          <w:szCs w:val="28"/>
        </w:rPr>
        <w:t xml:space="preserve">сетей </w:t>
      </w:r>
      <w:r w:rsidR="00853423" w:rsidRPr="00437D55">
        <w:rPr>
          <w:sz w:val="28"/>
          <w:szCs w:val="28"/>
        </w:rPr>
        <w:t xml:space="preserve">и объектов </w:t>
      </w:r>
      <w:r w:rsidR="00903125" w:rsidRPr="00437D55">
        <w:rPr>
          <w:sz w:val="28"/>
          <w:szCs w:val="28"/>
        </w:rPr>
        <w:t xml:space="preserve">водоснабжения </w:t>
      </w:r>
      <w:r w:rsidRPr="00437D55">
        <w:rPr>
          <w:sz w:val="28"/>
          <w:szCs w:val="28"/>
        </w:rPr>
        <w:t>не планируется</w:t>
      </w:r>
      <w:r w:rsidR="00853423" w:rsidRPr="00437D55">
        <w:rPr>
          <w:sz w:val="28"/>
          <w:szCs w:val="28"/>
        </w:rPr>
        <w:t>.</w:t>
      </w:r>
    </w:p>
    <w:p w14:paraId="147A46EC" w14:textId="77777777" w:rsidR="00ED32F0" w:rsidRPr="00437D55" w:rsidRDefault="00ED32F0" w:rsidP="00437D55">
      <w:pPr>
        <w:spacing w:line="276" w:lineRule="auto"/>
        <w:ind w:firstLine="709"/>
        <w:contextualSpacing/>
        <w:jc w:val="both"/>
        <w:rPr>
          <w:sz w:val="28"/>
          <w:szCs w:val="28"/>
        </w:rPr>
      </w:pPr>
    </w:p>
    <w:p w14:paraId="31FF8F19" w14:textId="265C8008" w:rsidR="00ED32F0" w:rsidRPr="00437D55" w:rsidRDefault="00F02954"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50" w:name="_Toc70599895"/>
      <w:r w:rsidRPr="00437D55">
        <w:rPr>
          <w:b/>
          <w:bCs/>
          <w:sz w:val="28"/>
          <w:szCs w:val="28"/>
        </w:rPr>
        <w:t>С</w:t>
      </w:r>
      <w:r w:rsidR="007A179C" w:rsidRPr="00437D55">
        <w:rPr>
          <w:b/>
          <w:bCs/>
          <w:sz w:val="28"/>
          <w:szCs w:val="28"/>
        </w:rPr>
        <w:t>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50"/>
    </w:p>
    <w:p w14:paraId="342170DF" w14:textId="77777777" w:rsidR="00E73C58" w:rsidRPr="00437D55" w:rsidRDefault="00E73C58" w:rsidP="00437D55">
      <w:pPr>
        <w:keepNext/>
        <w:keepLines/>
        <w:spacing w:line="276" w:lineRule="auto"/>
        <w:ind w:firstLine="709"/>
        <w:contextualSpacing/>
        <w:jc w:val="both"/>
        <w:rPr>
          <w:sz w:val="28"/>
          <w:szCs w:val="28"/>
        </w:rPr>
      </w:pPr>
    </w:p>
    <w:p w14:paraId="01F3FD19" w14:textId="44267F51" w:rsidR="00ED32F0" w:rsidRPr="00437D55" w:rsidRDefault="00C924A8" w:rsidP="00437D55">
      <w:pPr>
        <w:spacing w:line="276" w:lineRule="auto"/>
        <w:ind w:firstLine="709"/>
        <w:contextualSpacing/>
        <w:jc w:val="both"/>
        <w:rPr>
          <w:sz w:val="28"/>
          <w:szCs w:val="28"/>
        </w:rPr>
      </w:pPr>
      <w:r w:rsidRPr="00437D55">
        <w:rPr>
          <w:sz w:val="28"/>
          <w:szCs w:val="28"/>
        </w:rPr>
        <w:t>Ввиду нахождения основного объема сетей и объектов водоснабжения в собственности М</w:t>
      </w:r>
      <w:r w:rsidR="00D968F1">
        <w:rPr>
          <w:sz w:val="28"/>
          <w:szCs w:val="28"/>
        </w:rPr>
        <w:t>агаданской</w:t>
      </w:r>
      <w:r w:rsidRPr="00437D55">
        <w:rPr>
          <w:sz w:val="28"/>
          <w:szCs w:val="28"/>
        </w:rPr>
        <w:t xml:space="preserve"> области </w:t>
      </w:r>
      <w:r w:rsidR="00F56F09" w:rsidRPr="00437D55">
        <w:rPr>
          <w:sz w:val="28"/>
          <w:szCs w:val="28"/>
        </w:rPr>
        <w:t>р</w:t>
      </w:r>
      <w:r w:rsidR="00ED32F0" w:rsidRPr="00437D55">
        <w:rPr>
          <w:sz w:val="28"/>
          <w:szCs w:val="28"/>
        </w:rPr>
        <w:t>азвитие систем диспетчеризации не запланировано.</w:t>
      </w:r>
    </w:p>
    <w:p w14:paraId="084152A5" w14:textId="77777777" w:rsidR="007A179C" w:rsidRPr="00437D55" w:rsidRDefault="007A179C" w:rsidP="00437D55">
      <w:pPr>
        <w:spacing w:line="276" w:lineRule="auto"/>
        <w:ind w:firstLine="709"/>
        <w:contextualSpacing/>
        <w:jc w:val="both"/>
        <w:rPr>
          <w:b/>
          <w:i/>
          <w:sz w:val="28"/>
          <w:szCs w:val="28"/>
        </w:rPr>
      </w:pPr>
    </w:p>
    <w:p w14:paraId="4D0C3E03" w14:textId="1A9CBE33" w:rsidR="00F56F09" w:rsidRPr="00437D55" w:rsidRDefault="00F56F09"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51" w:name="_Toc70599896"/>
      <w:r w:rsidRPr="00437D55">
        <w:rPr>
          <w:b/>
          <w:bCs/>
          <w:sz w:val="28"/>
          <w:szCs w:val="28"/>
        </w:rPr>
        <w:t>С</w:t>
      </w:r>
      <w:r w:rsidR="007A179C" w:rsidRPr="00437D55">
        <w:rPr>
          <w:b/>
          <w:bCs/>
          <w:sz w:val="28"/>
          <w:szCs w:val="28"/>
        </w:rPr>
        <w:t>ведения об оснащенности зданий, строений, сооружений приборами учета воды и их применении при осуществлении расчетов за потребленную воду</w:t>
      </w:r>
      <w:bookmarkEnd w:id="51"/>
    </w:p>
    <w:p w14:paraId="69B3E127" w14:textId="77777777" w:rsidR="00B9294B" w:rsidRPr="00437D55" w:rsidRDefault="00B9294B" w:rsidP="00437D55">
      <w:pPr>
        <w:keepNext/>
        <w:keepLines/>
        <w:spacing w:line="276" w:lineRule="auto"/>
        <w:ind w:firstLine="709"/>
        <w:contextualSpacing/>
        <w:jc w:val="both"/>
        <w:rPr>
          <w:b/>
          <w:sz w:val="28"/>
          <w:szCs w:val="28"/>
        </w:rPr>
      </w:pPr>
    </w:p>
    <w:p w14:paraId="1D77E1BA" w14:textId="77777777" w:rsidR="00973E60" w:rsidRPr="00FA1859" w:rsidRDefault="00973E60" w:rsidP="00973E60">
      <w:pPr>
        <w:pStyle w:val="affff3"/>
        <w:spacing w:line="276" w:lineRule="auto"/>
        <w:ind w:firstLine="709"/>
        <w:contextualSpacing/>
        <w:jc w:val="both"/>
        <w:rPr>
          <w:sz w:val="28"/>
          <w:szCs w:val="28"/>
        </w:rPr>
      </w:pPr>
      <w:r w:rsidRPr="00FA1859">
        <w:rPr>
          <w:sz w:val="28"/>
          <w:szCs w:val="28"/>
        </w:rPr>
        <w:t>Учет потребленной воды частью потребителей ведется по приборам учета, часть потребителей не оснащена приборами учета, частично приборы учета выведены из строя и не используются. Потребление воды абонентами, не оборудованными приборами учета, определяется расчетно-нормативным способом.</w:t>
      </w:r>
    </w:p>
    <w:p w14:paraId="1B1B64E1" w14:textId="77777777" w:rsidR="00973E60" w:rsidRPr="00FA1859" w:rsidRDefault="00973E60" w:rsidP="00973E60">
      <w:pPr>
        <w:pStyle w:val="affff3"/>
        <w:spacing w:line="276" w:lineRule="auto"/>
        <w:ind w:firstLine="709"/>
        <w:contextualSpacing/>
        <w:jc w:val="both"/>
        <w:rPr>
          <w:sz w:val="28"/>
          <w:szCs w:val="28"/>
        </w:rPr>
      </w:pPr>
      <w:r w:rsidRPr="00FA1859">
        <w:rPr>
          <w:sz w:val="28"/>
          <w:szCs w:val="28"/>
        </w:rPr>
        <w:t>В соответствии с 261 ФЗ «Об энергосбережении и энергоэффективности» индивидуальные приборы учёта должны быть установлены у всех потребителей до 01.07.2012.</w:t>
      </w:r>
    </w:p>
    <w:p w14:paraId="04F9CA15" w14:textId="77777777" w:rsidR="00973E60" w:rsidRDefault="00973E60" w:rsidP="00973E60">
      <w:pPr>
        <w:pStyle w:val="affff3"/>
        <w:spacing w:line="276" w:lineRule="auto"/>
        <w:ind w:firstLine="709"/>
        <w:contextualSpacing/>
        <w:jc w:val="both"/>
        <w:rPr>
          <w:sz w:val="28"/>
          <w:szCs w:val="28"/>
        </w:rPr>
      </w:pPr>
      <w:r w:rsidRPr="00FA1859">
        <w:rPr>
          <w:sz w:val="28"/>
          <w:szCs w:val="28"/>
        </w:rPr>
        <w:t>Отсутствие 100% учета потребленной воды создает предпосылки для возникновения значительных небалансов в системе водоснабжения, не позволяет определить фактические потери холодной воды.</w:t>
      </w:r>
    </w:p>
    <w:p w14:paraId="2C10077E" w14:textId="7DFC268A" w:rsidR="00973E60" w:rsidRDefault="00973E60" w:rsidP="00437D55">
      <w:pPr>
        <w:pStyle w:val="affff3"/>
        <w:spacing w:line="276" w:lineRule="auto"/>
        <w:ind w:firstLine="709"/>
        <w:contextualSpacing/>
        <w:jc w:val="both"/>
        <w:rPr>
          <w:sz w:val="28"/>
          <w:szCs w:val="28"/>
        </w:rPr>
      </w:pPr>
    </w:p>
    <w:p w14:paraId="4E9A4C1F" w14:textId="3BFC6DC2" w:rsidR="007A179C" w:rsidRPr="00437D55" w:rsidRDefault="00BC529F"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52" w:name="_Toc70599897"/>
      <w:r w:rsidRPr="00437D55">
        <w:rPr>
          <w:b/>
          <w:bCs/>
          <w:sz w:val="28"/>
          <w:szCs w:val="28"/>
        </w:rPr>
        <w:t>О</w:t>
      </w:r>
      <w:r w:rsidR="007A179C" w:rsidRPr="00437D55">
        <w:rPr>
          <w:b/>
          <w:bCs/>
          <w:sz w:val="28"/>
          <w:szCs w:val="28"/>
        </w:rPr>
        <w:t xml:space="preserve">писание вариантов маршрутов прохождения трубопроводов (трасс) по территории поселения, </w:t>
      </w:r>
      <w:r w:rsidR="00A23D10" w:rsidRPr="00437D55">
        <w:rPr>
          <w:b/>
          <w:bCs/>
          <w:sz w:val="28"/>
          <w:szCs w:val="28"/>
        </w:rPr>
        <w:t xml:space="preserve">муниципального образования </w:t>
      </w:r>
      <w:r w:rsidR="007A179C" w:rsidRPr="00437D55">
        <w:rPr>
          <w:b/>
          <w:bCs/>
          <w:sz w:val="28"/>
          <w:szCs w:val="28"/>
        </w:rPr>
        <w:t>и их обоснование</w:t>
      </w:r>
      <w:bookmarkEnd w:id="52"/>
    </w:p>
    <w:p w14:paraId="1067157C" w14:textId="77777777" w:rsidR="00ED32F0" w:rsidRPr="00555814" w:rsidRDefault="00ED32F0" w:rsidP="00437D55">
      <w:pPr>
        <w:keepNext/>
        <w:keepLines/>
        <w:spacing w:line="276" w:lineRule="auto"/>
        <w:ind w:firstLine="709"/>
        <w:contextualSpacing/>
        <w:jc w:val="both"/>
        <w:rPr>
          <w:sz w:val="28"/>
          <w:szCs w:val="28"/>
        </w:rPr>
      </w:pPr>
    </w:p>
    <w:p w14:paraId="3892F7B7" w14:textId="77777777" w:rsidR="00555814" w:rsidRPr="007451E9" w:rsidRDefault="00555814" w:rsidP="00555814">
      <w:pPr>
        <w:autoSpaceDE w:val="0"/>
        <w:autoSpaceDN w:val="0"/>
        <w:adjustRightInd w:val="0"/>
        <w:spacing w:line="276" w:lineRule="auto"/>
        <w:ind w:firstLine="709"/>
        <w:contextualSpacing/>
        <w:jc w:val="both"/>
        <w:rPr>
          <w:sz w:val="28"/>
          <w:szCs w:val="28"/>
        </w:rPr>
      </w:pPr>
      <w:r w:rsidRPr="007451E9">
        <w:rPr>
          <w:sz w:val="28"/>
          <w:szCs w:val="28"/>
        </w:rPr>
        <w:t>На территории Ягоднинского городского округа функционируют системы централизованного водоснабжения в поселках Ягодное, Синегорье, Оротукан, Бурхала, Дебин.</w:t>
      </w:r>
    </w:p>
    <w:p w14:paraId="6F89CC3F" w14:textId="0205B50B" w:rsidR="00F41B35" w:rsidRPr="00437D55" w:rsidRDefault="00F41B35" w:rsidP="00437D55">
      <w:pPr>
        <w:spacing w:line="276" w:lineRule="auto"/>
        <w:ind w:firstLine="709"/>
        <w:contextualSpacing/>
        <w:jc w:val="both"/>
        <w:rPr>
          <w:sz w:val="28"/>
          <w:szCs w:val="28"/>
        </w:rPr>
      </w:pPr>
      <w:r w:rsidRPr="00437D55">
        <w:rPr>
          <w:sz w:val="28"/>
          <w:szCs w:val="28"/>
        </w:rPr>
        <w:lastRenderedPageBreak/>
        <w:t>Трассировка существующих водоводов проходит вдоль основных транспортных коммуникаций города</w:t>
      </w:r>
      <w:r w:rsidR="00555814">
        <w:rPr>
          <w:sz w:val="28"/>
          <w:szCs w:val="28"/>
        </w:rPr>
        <w:t xml:space="preserve">, </w:t>
      </w:r>
      <w:r w:rsidRPr="00437D55">
        <w:rPr>
          <w:sz w:val="28"/>
          <w:szCs w:val="28"/>
        </w:rPr>
        <w:t xml:space="preserve">устранение </w:t>
      </w:r>
      <w:r w:rsidR="007C38F2" w:rsidRPr="00437D55">
        <w:rPr>
          <w:sz w:val="28"/>
          <w:szCs w:val="28"/>
        </w:rPr>
        <w:t>частых</w:t>
      </w:r>
      <w:r w:rsidRPr="00437D55">
        <w:rPr>
          <w:sz w:val="28"/>
          <w:szCs w:val="28"/>
        </w:rPr>
        <w:t xml:space="preserve"> аварийных </w:t>
      </w:r>
      <w:r w:rsidR="007C38F2" w:rsidRPr="00437D55">
        <w:rPr>
          <w:sz w:val="28"/>
          <w:szCs w:val="28"/>
        </w:rPr>
        <w:t>ситуаций связано с нарушением существующего благоустройства и снижением эстетического вида городских территорий.</w:t>
      </w:r>
    </w:p>
    <w:p w14:paraId="49578246" w14:textId="77777777" w:rsidR="00E73C58" w:rsidRPr="00437D55" w:rsidRDefault="00E73C58" w:rsidP="00437D55">
      <w:pPr>
        <w:spacing w:line="276" w:lineRule="auto"/>
        <w:ind w:firstLine="709"/>
        <w:contextualSpacing/>
        <w:jc w:val="both"/>
        <w:rPr>
          <w:b/>
          <w:sz w:val="28"/>
          <w:szCs w:val="28"/>
        </w:rPr>
      </w:pPr>
    </w:p>
    <w:p w14:paraId="3D2DA32D" w14:textId="6174A54F" w:rsidR="0070294D" w:rsidRPr="00437D55" w:rsidRDefault="0070294D"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53" w:name="_Toc70599898"/>
      <w:r w:rsidRPr="00437D55">
        <w:rPr>
          <w:b/>
          <w:bCs/>
          <w:sz w:val="28"/>
          <w:szCs w:val="28"/>
        </w:rPr>
        <w:t>Р</w:t>
      </w:r>
      <w:r w:rsidR="007A179C" w:rsidRPr="00437D55">
        <w:rPr>
          <w:b/>
          <w:bCs/>
          <w:sz w:val="28"/>
          <w:szCs w:val="28"/>
        </w:rPr>
        <w:t>екомендации о месте размещения насосных станций, резервуаров, водонапорных башен</w:t>
      </w:r>
      <w:bookmarkEnd w:id="53"/>
    </w:p>
    <w:p w14:paraId="1AD9D6D5" w14:textId="77777777" w:rsidR="00325F12" w:rsidRPr="00437D55" w:rsidRDefault="00325F12" w:rsidP="00437D55">
      <w:pPr>
        <w:keepNext/>
        <w:keepLines/>
        <w:spacing w:line="276" w:lineRule="auto"/>
        <w:ind w:firstLine="709"/>
        <w:contextualSpacing/>
        <w:jc w:val="both"/>
        <w:rPr>
          <w:b/>
          <w:sz w:val="28"/>
          <w:szCs w:val="28"/>
        </w:rPr>
      </w:pPr>
    </w:p>
    <w:p w14:paraId="423CC988" w14:textId="77777777" w:rsidR="000F2BDA" w:rsidRPr="007451E9" w:rsidRDefault="000F2BDA" w:rsidP="000F2BDA">
      <w:pPr>
        <w:autoSpaceDE w:val="0"/>
        <w:autoSpaceDN w:val="0"/>
        <w:adjustRightInd w:val="0"/>
        <w:spacing w:line="276" w:lineRule="auto"/>
        <w:ind w:firstLine="709"/>
        <w:contextualSpacing/>
        <w:jc w:val="both"/>
        <w:rPr>
          <w:sz w:val="28"/>
          <w:szCs w:val="28"/>
        </w:rPr>
      </w:pPr>
      <w:r w:rsidRPr="007451E9">
        <w:rPr>
          <w:sz w:val="28"/>
          <w:szCs w:val="28"/>
        </w:rPr>
        <w:t>На территории Ягоднинского городского округа</w:t>
      </w:r>
      <w:r>
        <w:rPr>
          <w:sz w:val="28"/>
          <w:szCs w:val="28"/>
        </w:rPr>
        <w:t xml:space="preserve"> насосные централизованные станции</w:t>
      </w:r>
      <w:r w:rsidRPr="007451E9">
        <w:rPr>
          <w:sz w:val="28"/>
          <w:szCs w:val="28"/>
        </w:rPr>
        <w:t xml:space="preserve"> функционируют </w:t>
      </w:r>
      <w:r>
        <w:rPr>
          <w:sz w:val="28"/>
          <w:szCs w:val="28"/>
        </w:rPr>
        <w:t xml:space="preserve">только </w:t>
      </w:r>
      <w:r w:rsidRPr="007451E9">
        <w:rPr>
          <w:sz w:val="28"/>
          <w:szCs w:val="28"/>
        </w:rPr>
        <w:t>в поселках Оротукан, Бурхала</w:t>
      </w:r>
      <w:r>
        <w:rPr>
          <w:sz w:val="28"/>
          <w:szCs w:val="28"/>
        </w:rPr>
        <w:t xml:space="preserve"> и</w:t>
      </w:r>
      <w:r w:rsidRPr="007451E9">
        <w:rPr>
          <w:sz w:val="28"/>
          <w:szCs w:val="28"/>
        </w:rPr>
        <w:t xml:space="preserve"> Дебин.</w:t>
      </w:r>
    </w:p>
    <w:p w14:paraId="310C39E1" w14:textId="77777777" w:rsidR="000F2BDA" w:rsidRDefault="000F2BDA" w:rsidP="000F2BDA">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Оротукан</w:t>
      </w:r>
      <w:r w:rsidRPr="007451E9">
        <w:rPr>
          <w:sz w:val="28"/>
          <w:szCs w:val="28"/>
        </w:rPr>
        <w:t xml:space="preserve"> служит водохранилище на ручье Жаркий емкостью 1,5 млн. м</w:t>
      </w:r>
      <w:r w:rsidRPr="007451E9">
        <w:rPr>
          <w:sz w:val="28"/>
          <w:szCs w:val="28"/>
          <w:vertAlign w:val="superscript"/>
        </w:rPr>
        <w:t>3</w:t>
      </w:r>
      <w:r w:rsidRPr="007451E9">
        <w:rPr>
          <w:sz w:val="28"/>
          <w:szCs w:val="28"/>
        </w:rPr>
        <w:t>. С водохранилища вода насосами подается в поселок. Насосная оборудована центробежными насосами типа К. Водовод от насосной до поселка проложен в две нитки надземно, с тепловым спутником. Общая производительность водозабора 1,76 тыс. м</w:t>
      </w:r>
      <w:r w:rsidRPr="007451E9">
        <w:rPr>
          <w:sz w:val="28"/>
          <w:szCs w:val="28"/>
          <w:vertAlign w:val="superscript"/>
        </w:rPr>
        <w:t>3</w:t>
      </w:r>
      <w:r w:rsidRPr="007451E9">
        <w:rPr>
          <w:sz w:val="28"/>
          <w:szCs w:val="28"/>
        </w:rPr>
        <w:t>/сутки. Требуется реконструкция водоводов с заменых труб. Водопроводные сети поселка тупиковые, выполненные из стальных труб, проложены совместно с трубопроводами теплосети в наземных и надземных ж/б непроходных каналах. Износ сетей водопровода составляет около 80</w:t>
      </w:r>
      <w:r>
        <w:rPr>
          <w:sz w:val="28"/>
          <w:szCs w:val="28"/>
        </w:rPr>
        <w:t xml:space="preserve"> </w:t>
      </w:r>
      <w:r w:rsidRPr="007451E9">
        <w:rPr>
          <w:sz w:val="28"/>
          <w:szCs w:val="28"/>
        </w:rPr>
        <w:t>%.</w:t>
      </w:r>
    </w:p>
    <w:p w14:paraId="3D152D8D" w14:textId="77777777" w:rsidR="000F2BDA" w:rsidRDefault="000F2BDA" w:rsidP="000F2BDA">
      <w:pPr>
        <w:autoSpaceDE w:val="0"/>
        <w:autoSpaceDN w:val="0"/>
        <w:adjustRightInd w:val="0"/>
        <w:spacing w:line="276" w:lineRule="auto"/>
        <w:ind w:firstLine="709"/>
        <w:contextualSpacing/>
        <w:jc w:val="both"/>
        <w:rPr>
          <w:sz w:val="28"/>
          <w:szCs w:val="28"/>
        </w:rPr>
      </w:pPr>
      <w:r w:rsidRPr="007451E9">
        <w:rPr>
          <w:sz w:val="28"/>
          <w:szCs w:val="28"/>
        </w:rPr>
        <w:t xml:space="preserve">Водоснабжение </w:t>
      </w:r>
      <w:r w:rsidRPr="009D0944">
        <w:rPr>
          <w:b/>
          <w:sz w:val="28"/>
          <w:szCs w:val="28"/>
        </w:rPr>
        <w:t>п. Бурхала</w:t>
      </w:r>
      <w:r w:rsidRPr="007451E9">
        <w:rPr>
          <w:sz w:val="28"/>
          <w:szCs w:val="28"/>
        </w:rPr>
        <w:t xml:space="preserve"> осуществляется от двух подземных водозаборов, оборудованных 2 артезианскими скважинами каждый (одна рабочая, вторая резервная). В скважинах установлены глубинные насосы ЭВЦ-8-25-100. Основной водозабор, расположенный на левом берегу р. Бурхала, находится в жилой застройке, не имеет санитарной защитной зоны. Обеззараживание воды хлорированием. Сети поселка тупиковые, водопровод проложен в канале теплосети. Для наружного пожаротушения установлены 2 гидранта.</w:t>
      </w:r>
    </w:p>
    <w:p w14:paraId="708158A1" w14:textId="77777777" w:rsidR="000F2BDA" w:rsidRDefault="000F2BDA" w:rsidP="000F2BDA">
      <w:pPr>
        <w:autoSpaceDE w:val="0"/>
        <w:autoSpaceDN w:val="0"/>
        <w:adjustRightInd w:val="0"/>
        <w:spacing w:line="276" w:lineRule="auto"/>
        <w:ind w:firstLine="709"/>
        <w:contextualSpacing/>
        <w:jc w:val="both"/>
        <w:rPr>
          <w:sz w:val="28"/>
          <w:szCs w:val="28"/>
        </w:rPr>
      </w:pPr>
      <w:r w:rsidRPr="007451E9">
        <w:rPr>
          <w:sz w:val="28"/>
          <w:szCs w:val="28"/>
        </w:rPr>
        <w:t xml:space="preserve">Источником водоснабжения </w:t>
      </w:r>
      <w:r w:rsidRPr="009D0944">
        <w:rPr>
          <w:b/>
          <w:sz w:val="28"/>
          <w:szCs w:val="28"/>
        </w:rPr>
        <w:t>п. Дебин</w:t>
      </w:r>
      <w:r w:rsidRPr="007451E9">
        <w:rPr>
          <w:sz w:val="28"/>
          <w:szCs w:val="28"/>
        </w:rPr>
        <w:t xml:space="preserve"> являются подрусловые воды р. Колымы. Водозаборные сооружения построены в 1937 году. Дебит воды практически неограниченный. В любое время года, даже во время паводка, вода кристально чистая. Вода по каптажной галерее поступает на станцию 1 подъема, которая оборудована насосами ЭВЦ1063-150 (производительностью 60 м</w:t>
      </w:r>
      <w:r w:rsidRPr="000D6007">
        <w:rPr>
          <w:sz w:val="28"/>
          <w:szCs w:val="28"/>
          <w:vertAlign w:val="superscript"/>
        </w:rPr>
        <w:t>3</w:t>
      </w:r>
      <w:r w:rsidRPr="007451E9">
        <w:rPr>
          <w:sz w:val="28"/>
          <w:szCs w:val="28"/>
        </w:rPr>
        <w:t>/ч и 40 м</w:t>
      </w:r>
      <w:r w:rsidRPr="000D6007">
        <w:rPr>
          <w:sz w:val="28"/>
          <w:szCs w:val="28"/>
          <w:vertAlign w:val="superscript"/>
        </w:rPr>
        <w:t>3</w:t>
      </w:r>
      <w:r w:rsidRPr="007451E9">
        <w:rPr>
          <w:sz w:val="28"/>
          <w:szCs w:val="28"/>
        </w:rPr>
        <w:t>/ч). На станции 1 подъема находятся бактерицидные установки. В 1986 году проложен водовод (2 нитки диам</w:t>
      </w:r>
      <w:r>
        <w:rPr>
          <w:sz w:val="28"/>
          <w:szCs w:val="28"/>
        </w:rPr>
        <w:t>етром</w:t>
      </w:r>
      <w:r w:rsidRPr="007451E9">
        <w:rPr>
          <w:sz w:val="28"/>
          <w:szCs w:val="28"/>
        </w:rPr>
        <w:t xml:space="preserve"> 200) от водозаборных сооружений до поселка, в ж/б канале на сваях, с водяным тепловым спутником. В настоящее время строительные конструкции водовода в основном разрушены. Сети поселка тупиковые, водопровод проложен в канале теплосети. Степень износа сетей 80%.</w:t>
      </w:r>
    </w:p>
    <w:p w14:paraId="2D321399" w14:textId="77777777" w:rsidR="000F2BDA" w:rsidRDefault="000F2BDA" w:rsidP="000F2BDA">
      <w:pPr>
        <w:spacing w:line="276" w:lineRule="auto"/>
        <w:ind w:firstLine="709"/>
        <w:contextualSpacing/>
        <w:jc w:val="both"/>
        <w:rPr>
          <w:sz w:val="28"/>
          <w:szCs w:val="28"/>
        </w:rPr>
      </w:pPr>
      <w:r w:rsidRPr="00437D55">
        <w:rPr>
          <w:sz w:val="28"/>
          <w:szCs w:val="28"/>
        </w:rPr>
        <w:lastRenderedPageBreak/>
        <w:t>Оценка энергоэффективности работы морально и физически устаревшего, энергозатратного оборудования насосных централизованных станций не проводилась в связи с необходимостью его замены на модернизированные энергоэффективные аналоги.</w:t>
      </w:r>
      <w:r>
        <w:rPr>
          <w:sz w:val="28"/>
          <w:szCs w:val="28"/>
        </w:rPr>
        <w:t xml:space="preserve"> Также д</w:t>
      </w:r>
      <w:r w:rsidRPr="007A0BA0">
        <w:rPr>
          <w:sz w:val="28"/>
          <w:szCs w:val="28"/>
        </w:rPr>
        <w:t>ля увеличения производительности водозабора рекомендуется установка дополнительных насосов</w:t>
      </w:r>
      <w:r>
        <w:rPr>
          <w:sz w:val="28"/>
          <w:szCs w:val="28"/>
        </w:rPr>
        <w:t>.</w:t>
      </w:r>
    </w:p>
    <w:p w14:paraId="5B43BC38" w14:textId="77777777" w:rsidR="00ED32F0" w:rsidRPr="000F2BDA" w:rsidRDefault="00ED32F0" w:rsidP="00437D55">
      <w:pPr>
        <w:spacing w:line="276" w:lineRule="auto"/>
        <w:ind w:firstLine="709"/>
        <w:contextualSpacing/>
        <w:jc w:val="both"/>
        <w:rPr>
          <w:sz w:val="28"/>
          <w:szCs w:val="28"/>
        </w:rPr>
      </w:pPr>
    </w:p>
    <w:p w14:paraId="50989486" w14:textId="636EE4B5" w:rsidR="00ED32F0" w:rsidRPr="00437D55" w:rsidRDefault="00BC4337"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54" w:name="_Toc70599899"/>
      <w:r w:rsidRPr="00437D55">
        <w:rPr>
          <w:b/>
          <w:bCs/>
          <w:sz w:val="28"/>
          <w:szCs w:val="28"/>
        </w:rPr>
        <w:t>Г</w:t>
      </w:r>
      <w:r w:rsidR="007A179C" w:rsidRPr="00437D55">
        <w:rPr>
          <w:b/>
          <w:bCs/>
          <w:sz w:val="28"/>
          <w:szCs w:val="28"/>
        </w:rPr>
        <w:t>раницы планируемых зон размещения объектов централизованных систем горячего водоснабжения, холодного водоснабжения</w:t>
      </w:r>
      <w:bookmarkEnd w:id="54"/>
    </w:p>
    <w:p w14:paraId="0886ACE7" w14:textId="77777777" w:rsidR="00325F12" w:rsidRPr="00437D55" w:rsidRDefault="00325F12" w:rsidP="00437D55">
      <w:pPr>
        <w:keepNext/>
        <w:keepLines/>
        <w:spacing w:line="276" w:lineRule="auto"/>
        <w:ind w:firstLine="709"/>
        <w:contextualSpacing/>
        <w:jc w:val="both"/>
        <w:rPr>
          <w:b/>
          <w:sz w:val="28"/>
          <w:szCs w:val="28"/>
        </w:rPr>
      </w:pPr>
    </w:p>
    <w:p w14:paraId="31A3D3B0" w14:textId="74600644" w:rsidR="005A6871" w:rsidRPr="00437D55" w:rsidRDefault="00BF5D49" w:rsidP="00437D55">
      <w:pPr>
        <w:autoSpaceDE w:val="0"/>
        <w:autoSpaceDN w:val="0"/>
        <w:adjustRightInd w:val="0"/>
        <w:spacing w:line="276" w:lineRule="auto"/>
        <w:ind w:firstLine="709"/>
        <w:contextualSpacing/>
        <w:jc w:val="both"/>
        <w:rPr>
          <w:sz w:val="28"/>
          <w:szCs w:val="28"/>
        </w:rPr>
      </w:pPr>
      <w:r w:rsidRPr="00437D55">
        <w:rPr>
          <w:sz w:val="28"/>
          <w:szCs w:val="28"/>
        </w:rPr>
        <w:t xml:space="preserve">Согласно Генеральному плану </w:t>
      </w:r>
      <w:r w:rsidR="00A23D10" w:rsidRPr="00437D55">
        <w:rPr>
          <w:sz w:val="28"/>
          <w:szCs w:val="28"/>
        </w:rPr>
        <w:t xml:space="preserve">муниципального образования </w:t>
      </w:r>
      <w:r w:rsidR="00AD1555">
        <w:rPr>
          <w:sz w:val="28"/>
          <w:szCs w:val="28"/>
        </w:rPr>
        <w:t>ГО Ягоднинский</w:t>
      </w:r>
      <w:r w:rsidRPr="00437D55">
        <w:rPr>
          <w:sz w:val="28"/>
          <w:szCs w:val="28"/>
        </w:rPr>
        <w:t>, границы планируемых зон размещения объектов централизованных систем горячего водоснабжения, холодного водоснабжения не изменятся</w:t>
      </w:r>
      <w:r w:rsidR="00AD1555">
        <w:rPr>
          <w:sz w:val="28"/>
          <w:szCs w:val="28"/>
        </w:rPr>
        <w:t>.</w:t>
      </w:r>
    </w:p>
    <w:p w14:paraId="74FCE27F" w14:textId="77777777" w:rsidR="00967855" w:rsidRPr="00437D55" w:rsidRDefault="00967855" w:rsidP="00437D55">
      <w:pPr>
        <w:autoSpaceDE w:val="0"/>
        <w:autoSpaceDN w:val="0"/>
        <w:adjustRightInd w:val="0"/>
        <w:spacing w:line="276" w:lineRule="auto"/>
        <w:ind w:firstLine="709"/>
        <w:contextualSpacing/>
        <w:jc w:val="both"/>
        <w:rPr>
          <w:b/>
          <w:i/>
          <w:sz w:val="28"/>
          <w:szCs w:val="28"/>
        </w:rPr>
      </w:pPr>
    </w:p>
    <w:p w14:paraId="248A20FE" w14:textId="419CEB27" w:rsidR="007A179C" w:rsidRPr="00437D55" w:rsidRDefault="005627FB"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55" w:name="_Toc70599900"/>
      <w:r w:rsidRPr="00437D55">
        <w:rPr>
          <w:b/>
          <w:bCs/>
          <w:sz w:val="28"/>
          <w:szCs w:val="28"/>
        </w:rPr>
        <w:t>К</w:t>
      </w:r>
      <w:r w:rsidR="007A179C" w:rsidRPr="00437D55">
        <w:rPr>
          <w:b/>
          <w:bCs/>
          <w:sz w:val="28"/>
          <w:szCs w:val="28"/>
        </w:rPr>
        <w:t>арты (схемы) существующего и планируемого размещения объектов централизованных систем горячего водоснабжения, холодного водоснабжения</w:t>
      </w:r>
      <w:bookmarkEnd w:id="55"/>
    </w:p>
    <w:p w14:paraId="622077AE" w14:textId="77777777" w:rsidR="00967855" w:rsidRPr="00437D55" w:rsidRDefault="00967855" w:rsidP="00437D55">
      <w:pPr>
        <w:keepNext/>
        <w:keepLines/>
        <w:spacing w:line="276" w:lineRule="auto"/>
        <w:ind w:firstLine="709"/>
        <w:contextualSpacing/>
        <w:jc w:val="both"/>
        <w:rPr>
          <w:sz w:val="28"/>
          <w:szCs w:val="28"/>
        </w:rPr>
      </w:pPr>
    </w:p>
    <w:p w14:paraId="129C2C06" w14:textId="5F13BE61" w:rsidR="005627FB" w:rsidRPr="00437D55" w:rsidRDefault="005627FB" w:rsidP="00437D55">
      <w:pPr>
        <w:keepNext/>
        <w:spacing w:line="276" w:lineRule="auto"/>
        <w:ind w:firstLine="709"/>
        <w:contextualSpacing/>
        <w:jc w:val="both"/>
        <w:rPr>
          <w:sz w:val="28"/>
          <w:szCs w:val="28"/>
        </w:rPr>
      </w:pPr>
      <w:r w:rsidRPr="00437D55">
        <w:rPr>
          <w:sz w:val="28"/>
          <w:szCs w:val="28"/>
        </w:rPr>
        <w:t xml:space="preserve">Карты (схемы) существующего и планируемого размещения объектов централизованных систем холодного водоснабжения </w:t>
      </w:r>
      <w:r w:rsidR="0019281B">
        <w:rPr>
          <w:sz w:val="28"/>
          <w:szCs w:val="28"/>
        </w:rPr>
        <w:t>Ягоднинск</w:t>
      </w:r>
      <w:r w:rsidR="009905EE">
        <w:rPr>
          <w:sz w:val="28"/>
          <w:szCs w:val="28"/>
        </w:rPr>
        <w:t>ого</w:t>
      </w:r>
      <w:r w:rsidR="00E6511E" w:rsidRPr="00437D55">
        <w:rPr>
          <w:sz w:val="28"/>
          <w:szCs w:val="28"/>
        </w:rPr>
        <w:t xml:space="preserve"> </w:t>
      </w:r>
      <w:r w:rsidR="009905EE">
        <w:rPr>
          <w:sz w:val="28"/>
          <w:szCs w:val="28"/>
        </w:rPr>
        <w:t>ГО</w:t>
      </w:r>
      <w:r w:rsidR="009905EE" w:rsidRPr="00437D55">
        <w:rPr>
          <w:sz w:val="28"/>
          <w:szCs w:val="28"/>
        </w:rPr>
        <w:t xml:space="preserve"> </w:t>
      </w:r>
      <w:r w:rsidRPr="00437D55">
        <w:rPr>
          <w:sz w:val="28"/>
          <w:szCs w:val="28"/>
        </w:rPr>
        <w:t xml:space="preserve">приведены в </w:t>
      </w:r>
      <w:r w:rsidR="008F4402" w:rsidRPr="00437D55">
        <w:rPr>
          <w:sz w:val="28"/>
          <w:szCs w:val="28"/>
        </w:rPr>
        <w:t>П</w:t>
      </w:r>
      <w:r w:rsidRPr="00437D55">
        <w:rPr>
          <w:sz w:val="28"/>
          <w:szCs w:val="28"/>
        </w:rPr>
        <w:t>риложени</w:t>
      </w:r>
      <w:r w:rsidR="008F4402" w:rsidRPr="00437D55">
        <w:rPr>
          <w:sz w:val="28"/>
          <w:szCs w:val="28"/>
        </w:rPr>
        <w:t>и (Графические материалы)</w:t>
      </w:r>
      <w:r w:rsidR="00E6511E" w:rsidRPr="00437D55">
        <w:rPr>
          <w:sz w:val="28"/>
          <w:szCs w:val="28"/>
        </w:rPr>
        <w:t>.</w:t>
      </w:r>
    </w:p>
    <w:p w14:paraId="33488449" w14:textId="77777777" w:rsidR="007A179C" w:rsidRPr="00437D55" w:rsidRDefault="00867BB5" w:rsidP="00437D55">
      <w:pPr>
        <w:spacing w:line="276" w:lineRule="auto"/>
        <w:ind w:firstLine="709"/>
        <w:contextualSpacing/>
        <w:jc w:val="both"/>
        <w:rPr>
          <w:sz w:val="28"/>
          <w:szCs w:val="28"/>
        </w:rPr>
      </w:pPr>
      <w:r w:rsidRPr="00437D55">
        <w:rPr>
          <w:sz w:val="28"/>
          <w:szCs w:val="28"/>
        </w:rPr>
        <w:t xml:space="preserve">При разработке схемы водоснабжения </w:t>
      </w:r>
      <w:r w:rsidR="007A179C" w:rsidRPr="00437D55">
        <w:rPr>
          <w:sz w:val="28"/>
          <w:szCs w:val="28"/>
        </w:rPr>
        <w:t xml:space="preserve">обеспечено решение </w:t>
      </w:r>
      <w:r w:rsidRPr="00437D55">
        <w:rPr>
          <w:sz w:val="28"/>
          <w:szCs w:val="28"/>
        </w:rPr>
        <w:t xml:space="preserve">следующих </w:t>
      </w:r>
      <w:r w:rsidR="007A179C" w:rsidRPr="00437D55">
        <w:rPr>
          <w:sz w:val="28"/>
          <w:szCs w:val="28"/>
        </w:rPr>
        <w:t>задач:</w:t>
      </w:r>
    </w:p>
    <w:p w14:paraId="0007C69B" w14:textId="77777777" w:rsidR="007A179C" w:rsidRPr="00437D55" w:rsidRDefault="007A179C" w:rsidP="00437D55">
      <w:pPr>
        <w:spacing w:line="276" w:lineRule="auto"/>
        <w:ind w:firstLine="709"/>
        <w:contextualSpacing/>
        <w:jc w:val="both"/>
        <w:rPr>
          <w:sz w:val="28"/>
          <w:szCs w:val="28"/>
        </w:rPr>
      </w:pPr>
      <w:r w:rsidRPr="00437D55">
        <w:rPr>
          <w:sz w:val="28"/>
          <w:szCs w:val="28"/>
        </w:rPr>
        <w:t xml:space="preserve">а) обеспечение подачи </w:t>
      </w:r>
      <w:r w:rsidR="006A44EB" w:rsidRPr="00437D55">
        <w:rPr>
          <w:sz w:val="28"/>
          <w:szCs w:val="28"/>
        </w:rPr>
        <w:t xml:space="preserve">всем </w:t>
      </w:r>
      <w:r w:rsidRPr="00437D55">
        <w:rPr>
          <w:sz w:val="28"/>
          <w:szCs w:val="28"/>
        </w:rPr>
        <w:t xml:space="preserve">абонентам </w:t>
      </w:r>
      <w:r w:rsidR="0083132A" w:rsidRPr="00437D55">
        <w:rPr>
          <w:sz w:val="28"/>
          <w:szCs w:val="28"/>
        </w:rPr>
        <w:t>необходимого</w:t>
      </w:r>
      <w:r w:rsidRPr="00437D55">
        <w:rPr>
          <w:sz w:val="28"/>
          <w:szCs w:val="28"/>
        </w:rPr>
        <w:t xml:space="preserve"> объема горячей, питьевой воды установленного качества;</w:t>
      </w:r>
    </w:p>
    <w:p w14:paraId="455AD2DE" w14:textId="6B9AEB7D" w:rsidR="007A179C" w:rsidRPr="00437D55" w:rsidRDefault="007A179C" w:rsidP="00437D55">
      <w:pPr>
        <w:spacing w:line="276" w:lineRule="auto"/>
        <w:ind w:firstLine="709"/>
        <w:contextualSpacing/>
        <w:jc w:val="both"/>
        <w:rPr>
          <w:sz w:val="28"/>
          <w:szCs w:val="28"/>
        </w:rPr>
      </w:pPr>
      <w:r w:rsidRPr="00437D55">
        <w:rPr>
          <w:sz w:val="28"/>
          <w:szCs w:val="28"/>
        </w:rPr>
        <w:t>б) организация и обеспечение централизованного водоснабжения на территориях</w:t>
      </w:r>
      <w:r w:rsidR="006A44EB" w:rsidRPr="00437D55">
        <w:rPr>
          <w:sz w:val="28"/>
          <w:szCs w:val="28"/>
        </w:rPr>
        <w:t xml:space="preserve"> </w:t>
      </w:r>
      <w:r w:rsidR="0019281B">
        <w:rPr>
          <w:sz w:val="28"/>
          <w:szCs w:val="28"/>
        </w:rPr>
        <w:t>Ягоднинск</w:t>
      </w:r>
      <w:r w:rsidR="009905EE">
        <w:rPr>
          <w:sz w:val="28"/>
          <w:szCs w:val="28"/>
        </w:rPr>
        <w:t>ого</w:t>
      </w:r>
      <w:r w:rsidR="009905EE" w:rsidRPr="009905EE">
        <w:rPr>
          <w:sz w:val="28"/>
          <w:szCs w:val="28"/>
        </w:rPr>
        <w:t xml:space="preserve"> </w:t>
      </w:r>
      <w:r w:rsidR="009905EE">
        <w:rPr>
          <w:sz w:val="28"/>
          <w:szCs w:val="28"/>
        </w:rPr>
        <w:t>ГО</w:t>
      </w:r>
      <w:r w:rsidRPr="00437D55">
        <w:rPr>
          <w:sz w:val="28"/>
          <w:szCs w:val="28"/>
        </w:rPr>
        <w:t>;</w:t>
      </w:r>
    </w:p>
    <w:p w14:paraId="48586F15" w14:textId="4F63E37E" w:rsidR="007A179C" w:rsidRPr="00437D55" w:rsidRDefault="007A179C" w:rsidP="00437D55">
      <w:pPr>
        <w:spacing w:line="276" w:lineRule="auto"/>
        <w:ind w:firstLine="709"/>
        <w:contextualSpacing/>
        <w:jc w:val="both"/>
        <w:rPr>
          <w:sz w:val="28"/>
          <w:szCs w:val="28"/>
        </w:rPr>
      </w:pPr>
      <w:r w:rsidRPr="00437D55">
        <w:rPr>
          <w:sz w:val="28"/>
          <w:szCs w:val="28"/>
        </w:rPr>
        <w:t xml:space="preserve">в) обеспечение водоснабжения объектов перспективной застройки </w:t>
      </w:r>
      <w:r w:rsidR="0019281B">
        <w:rPr>
          <w:sz w:val="28"/>
          <w:szCs w:val="28"/>
        </w:rPr>
        <w:t>Ягоднинск</w:t>
      </w:r>
      <w:r w:rsidR="009905EE">
        <w:rPr>
          <w:sz w:val="28"/>
          <w:szCs w:val="28"/>
        </w:rPr>
        <w:t>ого</w:t>
      </w:r>
      <w:r w:rsidR="009905EE" w:rsidRPr="009905EE">
        <w:rPr>
          <w:sz w:val="28"/>
          <w:szCs w:val="28"/>
        </w:rPr>
        <w:t xml:space="preserve"> </w:t>
      </w:r>
      <w:r w:rsidR="009905EE">
        <w:rPr>
          <w:sz w:val="28"/>
          <w:szCs w:val="28"/>
        </w:rPr>
        <w:t>ГО</w:t>
      </w:r>
      <w:r w:rsidRPr="00437D55">
        <w:rPr>
          <w:sz w:val="28"/>
          <w:szCs w:val="28"/>
        </w:rPr>
        <w:t>;</w:t>
      </w:r>
    </w:p>
    <w:p w14:paraId="03AA5758" w14:textId="77777777" w:rsidR="007A179C" w:rsidRPr="00437D55" w:rsidRDefault="007A179C" w:rsidP="00437D55">
      <w:pPr>
        <w:spacing w:line="276" w:lineRule="auto"/>
        <w:ind w:firstLine="709"/>
        <w:contextualSpacing/>
        <w:jc w:val="both"/>
        <w:rPr>
          <w:sz w:val="28"/>
          <w:szCs w:val="28"/>
        </w:rPr>
      </w:pPr>
      <w:r w:rsidRPr="00437D55">
        <w:rPr>
          <w:sz w:val="28"/>
          <w:szCs w:val="28"/>
        </w:rPr>
        <w:t>г) сокращение потерь воды при ее транспортировке;</w:t>
      </w:r>
    </w:p>
    <w:p w14:paraId="38E56EDC" w14:textId="77777777" w:rsidR="007A179C" w:rsidRPr="00437D55" w:rsidRDefault="007A179C" w:rsidP="00437D55">
      <w:pPr>
        <w:spacing w:line="276" w:lineRule="auto"/>
        <w:ind w:firstLine="709"/>
        <w:contextualSpacing/>
        <w:jc w:val="both"/>
        <w:rPr>
          <w:sz w:val="28"/>
          <w:szCs w:val="28"/>
        </w:rPr>
      </w:pPr>
      <w:r w:rsidRPr="00437D55">
        <w:rPr>
          <w:sz w:val="28"/>
          <w:szCs w:val="28"/>
        </w:rPr>
        <w:t>д) выполнение мероприятий, направленных на обеспечение соответствия качества питьевой воды, горячей воды требованиям законодательства Российской Федерации;</w:t>
      </w:r>
    </w:p>
    <w:p w14:paraId="54DAC7FC" w14:textId="77777777" w:rsidR="007A179C" w:rsidRPr="00437D55" w:rsidRDefault="007A179C" w:rsidP="00437D55">
      <w:pPr>
        <w:spacing w:line="276" w:lineRule="auto"/>
        <w:ind w:firstLine="709"/>
        <w:contextualSpacing/>
        <w:jc w:val="both"/>
        <w:rPr>
          <w:sz w:val="28"/>
          <w:szCs w:val="28"/>
        </w:rPr>
      </w:pPr>
      <w:r w:rsidRPr="00437D55">
        <w:rPr>
          <w:sz w:val="28"/>
          <w:szCs w:val="28"/>
        </w:rPr>
        <w:t>е) обеспечение предотвращения замерзания воды в зонах распространения вечномерзлых грунтов путем ее регулируемого сброса</w:t>
      </w:r>
      <w:r w:rsidR="00183A42" w:rsidRPr="00437D55">
        <w:rPr>
          <w:sz w:val="28"/>
          <w:szCs w:val="28"/>
        </w:rPr>
        <w:t xml:space="preserve"> в </w:t>
      </w:r>
      <w:r w:rsidRPr="00437D55">
        <w:rPr>
          <w:sz w:val="28"/>
          <w:szCs w:val="28"/>
        </w:rPr>
        <w:t>сочетании с циркуляцией</w:t>
      </w:r>
      <w:r w:rsidR="00183A42" w:rsidRPr="00437D55">
        <w:rPr>
          <w:sz w:val="28"/>
          <w:szCs w:val="28"/>
        </w:rPr>
        <w:t>.</w:t>
      </w:r>
      <w:r w:rsidRPr="00437D55">
        <w:rPr>
          <w:sz w:val="28"/>
          <w:szCs w:val="28"/>
        </w:rPr>
        <w:t xml:space="preserve"> </w:t>
      </w:r>
    </w:p>
    <w:p w14:paraId="6836F51F" w14:textId="77777777" w:rsidR="007A179C" w:rsidRPr="00437D55" w:rsidRDefault="007A179C" w:rsidP="00437D55">
      <w:pPr>
        <w:spacing w:line="276" w:lineRule="auto"/>
        <w:ind w:firstLine="709"/>
        <w:contextualSpacing/>
        <w:jc w:val="both"/>
        <w:rPr>
          <w:b/>
          <w:i/>
          <w:sz w:val="28"/>
          <w:szCs w:val="28"/>
        </w:rPr>
      </w:pPr>
    </w:p>
    <w:p w14:paraId="1F6699A7" w14:textId="6B906E2F" w:rsidR="005C0FFC" w:rsidRPr="00437D55" w:rsidRDefault="006646CD" w:rsidP="0063435A">
      <w:pPr>
        <w:pStyle w:val="113"/>
        <w:numPr>
          <w:ilvl w:val="1"/>
          <w:numId w:val="7"/>
        </w:numPr>
        <w:spacing w:after="0" w:line="276" w:lineRule="auto"/>
        <w:rPr>
          <w:b/>
          <w:bCs/>
          <w:sz w:val="28"/>
          <w:szCs w:val="28"/>
        </w:rPr>
      </w:pPr>
      <w:bookmarkStart w:id="56" w:name="_Toc70599901"/>
      <w:r w:rsidRPr="00437D55">
        <w:rPr>
          <w:b/>
          <w:bCs/>
          <w:sz w:val="28"/>
          <w:szCs w:val="28"/>
        </w:rPr>
        <w:lastRenderedPageBreak/>
        <w:t>Экологические аспекты мероприятий по строительству, реконструкции и модернизации объектов централизованных систем водоснабжения</w:t>
      </w:r>
      <w:bookmarkEnd w:id="56"/>
    </w:p>
    <w:p w14:paraId="3E216B04" w14:textId="77777777" w:rsidR="00FA532E" w:rsidRPr="00437D55" w:rsidRDefault="00FA532E" w:rsidP="00437D55">
      <w:pPr>
        <w:spacing w:line="276" w:lineRule="auto"/>
        <w:ind w:firstLine="709"/>
        <w:contextualSpacing/>
        <w:jc w:val="center"/>
        <w:rPr>
          <w:b/>
          <w:sz w:val="28"/>
          <w:szCs w:val="28"/>
        </w:rPr>
      </w:pPr>
    </w:p>
    <w:p w14:paraId="06DD975C" w14:textId="77777777" w:rsidR="00963090" w:rsidRPr="00963090" w:rsidRDefault="00963090" w:rsidP="00963090">
      <w:pPr>
        <w:spacing w:line="276" w:lineRule="auto"/>
        <w:ind w:firstLine="709"/>
        <w:contextualSpacing/>
        <w:jc w:val="both"/>
        <w:rPr>
          <w:sz w:val="28"/>
          <w:szCs w:val="28"/>
        </w:rPr>
      </w:pPr>
      <w:r w:rsidRPr="00963090">
        <w:rPr>
          <w:sz w:val="28"/>
          <w:szCs w:val="28"/>
        </w:rPr>
        <w:t>Эксплуатация установки очистки воды хозяйственно-питьевого назначения серии ОРЕЛ (тип) SWT предполагает периодический автоматический сброс шламовых накоплений из угольного фильтра в канализацию. Для осуществления защиты от возможного попадания шламовых продуктов в водозаборник необходимо предусмотреть удаление этого вида загрязнений в канализацию за пределы водоохраной зоны. В соответствии с требованиями СанПиН 2.1.4.1110-02 «Зоны санитарной охраны источников водоснабжения и водопроводов питьевого назначения» на источниках водоснабжения должны быть организованы санитарные защитные зоны. Основной целью создания и обеспечения режима в санитарных защитных зонах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13E3EE37" w14:textId="7E0453C6" w:rsidR="00963090" w:rsidRDefault="00963090" w:rsidP="00963090">
      <w:pPr>
        <w:spacing w:line="276" w:lineRule="auto"/>
        <w:ind w:firstLine="709"/>
        <w:contextualSpacing/>
        <w:jc w:val="both"/>
        <w:rPr>
          <w:sz w:val="28"/>
          <w:szCs w:val="28"/>
        </w:rPr>
      </w:pPr>
      <w:r w:rsidRPr="00963090">
        <w:rPr>
          <w:sz w:val="28"/>
          <w:szCs w:val="28"/>
        </w:rPr>
        <w:t>В имеющихся системах водоснабжения используются только химические реагенты необходимые для обеззараживания отпускаемой в сеть воды. В качестве таких реагентов используются: хлорная известь, гипохлорит кальция и гипохлорит натрия. Данные химические реагенты не являются особо опасными и не требуют специально оборудованных помещений. Они поставляются в порошкообразном виде и хранятся в отдельных помещениях в непосредственной близости от источника водоснабжения или доставляются со склада и загружаются в растворные баки. Персонал, работающий в контакте с этими химическими реагентами, должен быть одет в спецодежду, проинструктирован и соблюдать правила техники безопасности.</w:t>
      </w:r>
    </w:p>
    <w:p w14:paraId="41C20C51" w14:textId="77777777" w:rsidR="00FA532E" w:rsidRPr="00437D55" w:rsidRDefault="00FA532E" w:rsidP="00437D55">
      <w:pPr>
        <w:spacing w:line="276" w:lineRule="auto"/>
        <w:ind w:firstLine="709"/>
        <w:contextualSpacing/>
        <w:jc w:val="both"/>
        <w:rPr>
          <w:sz w:val="28"/>
          <w:szCs w:val="28"/>
        </w:rPr>
      </w:pPr>
      <w:r w:rsidRPr="00437D55">
        <w:rPr>
          <w:sz w:val="28"/>
          <w:szCs w:val="28"/>
        </w:rPr>
        <w:t>Все мероприятия, направленные на улучшение качества питьевой воды, предусмотренные настоящей Схемой водоснабжения, направлены на улучшение здоровья и благополучия жизни граждан.</w:t>
      </w:r>
    </w:p>
    <w:p w14:paraId="4C5F5DD6" w14:textId="77777777" w:rsidR="005C0FFC" w:rsidRPr="00437D55" w:rsidRDefault="005C0FFC" w:rsidP="00437D55">
      <w:pPr>
        <w:spacing w:line="276" w:lineRule="auto"/>
        <w:ind w:firstLine="709"/>
        <w:contextualSpacing/>
        <w:jc w:val="center"/>
        <w:rPr>
          <w:b/>
          <w:sz w:val="28"/>
          <w:szCs w:val="28"/>
        </w:rPr>
      </w:pPr>
    </w:p>
    <w:p w14:paraId="019FAF7D" w14:textId="34E308C6" w:rsidR="00BC6B7B" w:rsidRPr="00437D55" w:rsidRDefault="00BC6B7B"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57" w:name="_Toc70599902"/>
      <w:r w:rsidRPr="00437D55">
        <w:rPr>
          <w:b/>
          <w:bCs/>
          <w:sz w:val="28"/>
          <w:szCs w:val="28"/>
        </w:rPr>
        <w:t xml:space="preserve">Сведения о мерах по предотвращению вредного воздействия </w:t>
      </w:r>
      <w:r w:rsidR="007A179C" w:rsidRPr="00437D55">
        <w:rPr>
          <w:b/>
          <w:bCs/>
          <w:sz w:val="28"/>
          <w:szCs w:val="28"/>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57"/>
    </w:p>
    <w:p w14:paraId="661C1298" w14:textId="77777777" w:rsidR="00D35691" w:rsidRPr="00437D55" w:rsidRDefault="00D35691" w:rsidP="00437D55">
      <w:pPr>
        <w:keepNext/>
        <w:keepLines/>
        <w:spacing w:line="276" w:lineRule="auto"/>
        <w:ind w:firstLine="709"/>
        <w:contextualSpacing/>
        <w:jc w:val="both"/>
        <w:rPr>
          <w:sz w:val="28"/>
          <w:szCs w:val="28"/>
        </w:rPr>
      </w:pPr>
    </w:p>
    <w:p w14:paraId="5E02364C" w14:textId="77777777" w:rsidR="00090F1C" w:rsidRPr="00437D55" w:rsidRDefault="00090F1C" w:rsidP="00437D55">
      <w:pPr>
        <w:pStyle w:val="affff3"/>
        <w:spacing w:line="276" w:lineRule="auto"/>
        <w:ind w:firstLine="709"/>
        <w:contextualSpacing/>
        <w:jc w:val="both"/>
        <w:rPr>
          <w:sz w:val="28"/>
          <w:szCs w:val="28"/>
        </w:rPr>
      </w:pPr>
      <w:r w:rsidRPr="00437D55">
        <w:rPr>
          <w:sz w:val="28"/>
          <w:szCs w:val="28"/>
        </w:rPr>
        <w:t xml:space="preserve">Для защиты источников водоснабжения предусмотрена зона санитарной охраны источников питьевого водоснабжения. Зоны санитарной охраны (ЗСО) – территории, прилегающие к водопроводам хозяйственно-питьевого назначения, включая источник водоснабжения, водозаборные, водопроводные </w:t>
      </w:r>
      <w:r w:rsidRPr="00437D55">
        <w:rPr>
          <w:sz w:val="28"/>
          <w:szCs w:val="28"/>
        </w:rPr>
        <w:lastRenderedPageBreak/>
        <w:t xml:space="preserve">сооружения и водоводы в целях их санитарно-эпидемиологической надежности. Для обеспечения санитарно-эпидемиологической надежности водозабора хозяйственно-питьевого назначения в соответствии с требованиями СанПиН 2.1.4.1110-02 «Зоны санитарной охраны источников водоснабжения и водопроводов питьевого назначения», предусматриваются зоны санитарной охраны (ЗСО) источника водоснабжения и водопроводных сооружений в составе трех поясов. Назначение первого пояса (пояс строгого режима) – защита места водозабора от загрязнения и повреждения. Второй и третий пояса </w:t>
      </w:r>
      <w:r w:rsidR="00D82C2C" w:rsidRPr="00437D55">
        <w:rPr>
          <w:sz w:val="28"/>
          <w:szCs w:val="28"/>
        </w:rPr>
        <w:t xml:space="preserve">(пояс ограничений) </w:t>
      </w:r>
      <w:r w:rsidRPr="00437D55">
        <w:rPr>
          <w:sz w:val="28"/>
          <w:szCs w:val="28"/>
        </w:rPr>
        <w:t>включают территорию, предназначенную для предупреждения загрязнения источников водоснабжения. Санитарная охрана водоводов обеспечивается санитарно-защитной полосой.</w:t>
      </w:r>
    </w:p>
    <w:p w14:paraId="15E9E830" w14:textId="77777777" w:rsidR="00D82C2C" w:rsidRPr="00437D55" w:rsidRDefault="00D82C2C" w:rsidP="00437D55">
      <w:pPr>
        <w:pStyle w:val="affff3"/>
        <w:spacing w:line="276" w:lineRule="auto"/>
        <w:ind w:firstLine="709"/>
        <w:contextualSpacing/>
        <w:jc w:val="both"/>
        <w:rPr>
          <w:sz w:val="28"/>
          <w:szCs w:val="28"/>
        </w:rPr>
      </w:pPr>
      <w:r w:rsidRPr="00437D55">
        <w:rPr>
          <w:sz w:val="28"/>
          <w:szCs w:val="28"/>
        </w:rPr>
        <w:t>В каждом из трех поясов ЗСО, а также в пределах санитарно-защитной полосы устанавливается специальный режим и определяется комплекс мероприятий, направленных на предупреждение ухудшения качества воды водоисточника.</w:t>
      </w:r>
    </w:p>
    <w:p w14:paraId="497D4677" w14:textId="77777777" w:rsidR="00F54DF3" w:rsidRPr="00437D55" w:rsidRDefault="00090F1C" w:rsidP="00437D55">
      <w:pPr>
        <w:pStyle w:val="affff3"/>
        <w:spacing w:line="276" w:lineRule="auto"/>
        <w:ind w:firstLine="709"/>
        <w:contextualSpacing/>
        <w:jc w:val="both"/>
        <w:rPr>
          <w:bCs/>
          <w:sz w:val="28"/>
          <w:szCs w:val="28"/>
        </w:rPr>
      </w:pPr>
      <w:r w:rsidRPr="00437D55">
        <w:rPr>
          <w:sz w:val="28"/>
          <w:szCs w:val="28"/>
        </w:rPr>
        <w:t xml:space="preserve">Границы зон санитарной охраны составляют: границы 1 пояса установлены во всех направлениях на </w:t>
      </w:r>
      <w:smartTag w:uri="urn:schemas-microsoft-com:office:smarttags" w:element="metricconverter">
        <w:smartTagPr>
          <w:attr w:name="ProductID" w:val="100 м"/>
        </w:smartTagPr>
        <w:r w:rsidRPr="00437D55">
          <w:rPr>
            <w:sz w:val="28"/>
            <w:szCs w:val="28"/>
          </w:rPr>
          <w:t>100 м</w:t>
        </w:r>
      </w:smartTag>
      <w:r w:rsidRPr="00437D55">
        <w:rPr>
          <w:sz w:val="28"/>
          <w:szCs w:val="28"/>
        </w:rPr>
        <w:t xml:space="preserve"> от  водозабора</w:t>
      </w:r>
      <w:r w:rsidR="00D82C2C" w:rsidRPr="00437D55">
        <w:rPr>
          <w:sz w:val="28"/>
          <w:szCs w:val="28"/>
        </w:rPr>
        <w:t xml:space="preserve"> (по акватории озера)</w:t>
      </w:r>
      <w:r w:rsidRPr="00437D55">
        <w:rPr>
          <w:sz w:val="28"/>
          <w:szCs w:val="28"/>
        </w:rPr>
        <w:t xml:space="preserve">, а по прилегающему к водозабору берегу не менее </w:t>
      </w:r>
      <w:smartTag w:uri="urn:schemas-microsoft-com:office:smarttags" w:element="metricconverter">
        <w:smartTagPr>
          <w:attr w:name="ProductID" w:val="100 м"/>
        </w:smartTagPr>
        <w:r w:rsidRPr="00437D55">
          <w:rPr>
            <w:sz w:val="28"/>
            <w:szCs w:val="28"/>
          </w:rPr>
          <w:t>100 м</w:t>
        </w:r>
      </w:smartTag>
      <w:r w:rsidRPr="00437D55">
        <w:rPr>
          <w:sz w:val="28"/>
          <w:szCs w:val="28"/>
        </w:rPr>
        <w:t xml:space="preserve"> от линии уре</w:t>
      </w:r>
      <w:r w:rsidR="00D82C2C" w:rsidRPr="00437D55">
        <w:rPr>
          <w:sz w:val="28"/>
          <w:szCs w:val="28"/>
        </w:rPr>
        <w:t xml:space="preserve">за воды при наивысшем уровне; </w:t>
      </w:r>
      <w:r w:rsidRPr="00437D55">
        <w:rPr>
          <w:sz w:val="28"/>
          <w:szCs w:val="28"/>
        </w:rPr>
        <w:t>границы 2 и 3 поясов</w:t>
      </w:r>
      <w:r w:rsidR="00D82C2C" w:rsidRPr="00437D55">
        <w:rPr>
          <w:sz w:val="28"/>
          <w:szCs w:val="28"/>
        </w:rPr>
        <w:t xml:space="preserve"> устанавливают  3000м по акватории озера и по прилегающему  к водозабору  берегу полоса шириной 1000 м</w:t>
      </w:r>
      <w:r w:rsidR="00F54DF3" w:rsidRPr="00437D55">
        <w:rPr>
          <w:sz w:val="28"/>
          <w:szCs w:val="28"/>
        </w:rPr>
        <w:t>етров от линии уреза воды при летне-осенней межени, боковыми границами которой являются точки пересечения границы ЗСО второго пояса по акватории озера с береговой линией</w:t>
      </w:r>
      <w:r w:rsidRPr="00437D55">
        <w:rPr>
          <w:sz w:val="28"/>
          <w:szCs w:val="28"/>
        </w:rPr>
        <w:t>.</w:t>
      </w:r>
      <w:r w:rsidRPr="00437D55">
        <w:rPr>
          <w:bCs/>
          <w:sz w:val="28"/>
          <w:szCs w:val="28"/>
        </w:rPr>
        <w:t xml:space="preserve"> </w:t>
      </w:r>
    </w:p>
    <w:p w14:paraId="66051294" w14:textId="77777777" w:rsidR="00090F1C" w:rsidRPr="00437D55" w:rsidRDefault="00090F1C" w:rsidP="00437D55">
      <w:pPr>
        <w:pStyle w:val="affff3"/>
        <w:spacing w:line="276" w:lineRule="auto"/>
        <w:ind w:firstLine="709"/>
        <w:contextualSpacing/>
        <w:jc w:val="both"/>
        <w:rPr>
          <w:sz w:val="28"/>
          <w:szCs w:val="28"/>
        </w:rPr>
      </w:pPr>
      <w:r w:rsidRPr="00437D55">
        <w:rPr>
          <w:bCs/>
          <w:sz w:val="28"/>
          <w:szCs w:val="28"/>
        </w:rPr>
        <w:t xml:space="preserve">Ширина санитарно-защитной полосы магистральных водоводов составляет </w:t>
      </w:r>
      <w:smartTag w:uri="urn:schemas-microsoft-com:office:smarttags" w:element="metricconverter">
        <w:smartTagPr>
          <w:attr w:name="ProductID" w:val="50 м"/>
        </w:smartTagPr>
        <w:r w:rsidRPr="00437D55">
          <w:rPr>
            <w:bCs/>
            <w:sz w:val="28"/>
            <w:szCs w:val="28"/>
          </w:rPr>
          <w:t>50 м</w:t>
        </w:r>
      </w:smartTag>
      <w:r w:rsidRPr="00437D55">
        <w:rPr>
          <w:bCs/>
          <w:sz w:val="28"/>
          <w:szCs w:val="28"/>
        </w:rPr>
        <w:t xml:space="preserve"> (от крайних линий водовода). В пределах санитарно-защитной полосы водовода должны отсутствовать источники загрязнения почвы и грунтовых вод.</w:t>
      </w:r>
    </w:p>
    <w:p w14:paraId="6BA69F50" w14:textId="77777777" w:rsidR="00964F1E" w:rsidRPr="00437D55" w:rsidRDefault="00D35691" w:rsidP="00437D55">
      <w:pPr>
        <w:spacing w:line="276" w:lineRule="auto"/>
        <w:ind w:firstLine="709"/>
        <w:contextualSpacing/>
        <w:jc w:val="both"/>
        <w:rPr>
          <w:sz w:val="28"/>
          <w:szCs w:val="28"/>
        </w:rPr>
      </w:pPr>
      <w:r w:rsidRPr="00437D55">
        <w:rPr>
          <w:sz w:val="28"/>
          <w:szCs w:val="28"/>
        </w:rPr>
        <w:t>Для предотвращения неблагоприятного воздействия на во</w:t>
      </w:r>
      <w:r w:rsidR="00964F1E" w:rsidRPr="00437D55">
        <w:rPr>
          <w:sz w:val="28"/>
          <w:szCs w:val="28"/>
        </w:rPr>
        <w:t xml:space="preserve">доем в процессе водоподготовки, </w:t>
      </w:r>
      <w:r w:rsidR="001126A6" w:rsidRPr="00437D55">
        <w:rPr>
          <w:sz w:val="28"/>
          <w:szCs w:val="28"/>
        </w:rPr>
        <w:t xml:space="preserve">мероприятиями настоящей Схемы водоснабжения предусмотрено </w:t>
      </w:r>
      <w:r w:rsidR="00964F1E" w:rsidRPr="00437D55">
        <w:rPr>
          <w:sz w:val="28"/>
          <w:szCs w:val="28"/>
        </w:rPr>
        <w:t xml:space="preserve">обеспечение очистки промывных вод </w:t>
      </w:r>
      <w:r w:rsidRPr="00437D55">
        <w:rPr>
          <w:sz w:val="28"/>
          <w:szCs w:val="28"/>
        </w:rPr>
        <w:t>ресурсосберегаю</w:t>
      </w:r>
      <w:r w:rsidR="00964F1E" w:rsidRPr="00437D55">
        <w:rPr>
          <w:sz w:val="28"/>
          <w:szCs w:val="28"/>
        </w:rPr>
        <w:t>щей организацией, исключая сброс неочищенных сточных вод в водный объект.</w:t>
      </w:r>
    </w:p>
    <w:p w14:paraId="723AC150" w14:textId="77777777" w:rsidR="00325F12" w:rsidRPr="00437D55" w:rsidRDefault="00325F12" w:rsidP="00437D55">
      <w:pPr>
        <w:spacing w:line="276" w:lineRule="auto"/>
        <w:ind w:firstLine="709"/>
        <w:contextualSpacing/>
        <w:jc w:val="both"/>
        <w:rPr>
          <w:sz w:val="28"/>
          <w:szCs w:val="28"/>
        </w:rPr>
      </w:pPr>
    </w:p>
    <w:p w14:paraId="531700A3" w14:textId="69221976" w:rsidR="00D35691" w:rsidRPr="00437D55" w:rsidRDefault="00D35691" w:rsidP="0063435A">
      <w:pPr>
        <w:pStyle w:val="affff3"/>
        <w:keepNext/>
        <w:keepLines/>
        <w:numPr>
          <w:ilvl w:val="2"/>
          <w:numId w:val="7"/>
        </w:numPr>
        <w:tabs>
          <w:tab w:val="left" w:pos="567"/>
        </w:tabs>
        <w:spacing w:line="276" w:lineRule="auto"/>
        <w:contextualSpacing/>
        <w:jc w:val="both"/>
        <w:outlineLvl w:val="2"/>
        <w:rPr>
          <w:b/>
          <w:bCs/>
          <w:sz w:val="28"/>
          <w:szCs w:val="28"/>
        </w:rPr>
      </w:pPr>
      <w:bookmarkStart w:id="58" w:name="_Toc70599903"/>
      <w:r w:rsidRPr="00437D55">
        <w:rPr>
          <w:b/>
          <w:bCs/>
          <w:sz w:val="28"/>
          <w:szCs w:val="28"/>
        </w:rPr>
        <w:lastRenderedPageBreak/>
        <w:t>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58"/>
    </w:p>
    <w:p w14:paraId="348060AE" w14:textId="77777777" w:rsidR="00D35691" w:rsidRPr="00437D55" w:rsidRDefault="00D35691" w:rsidP="00437D55">
      <w:pPr>
        <w:keepNext/>
        <w:keepLines/>
        <w:spacing w:line="276" w:lineRule="auto"/>
        <w:ind w:firstLine="709"/>
        <w:contextualSpacing/>
        <w:jc w:val="both"/>
        <w:rPr>
          <w:sz w:val="28"/>
          <w:szCs w:val="28"/>
        </w:rPr>
      </w:pPr>
    </w:p>
    <w:p w14:paraId="3C09C987" w14:textId="77777777" w:rsidR="007A179C" w:rsidRPr="00437D55" w:rsidRDefault="00D35691" w:rsidP="00437D55">
      <w:pPr>
        <w:spacing w:line="276" w:lineRule="auto"/>
        <w:ind w:firstLine="709"/>
        <w:contextualSpacing/>
        <w:jc w:val="both"/>
        <w:rPr>
          <w:b/>
          <w:i/>
          <w:sz w:val="28"/>
          <w:szCs w:val="28"/>
        </w:rPr>
      </w:pPr>
      <w:r w:rsidRPr="00437D55">
        <w:rPr>
          <w:sz w:val="28"/>
          <w:szCs w:val="28"/>
        </w:rPr>
        <w:t>Соблюдение Правил безопасности при производстве, хранении, транспортировании и применении хлора ПБ 09-594-03, позволит предотвратить вредное воздействие на окружающую среду.</w:t>
      </w:r>
    </w:p>
    <w:p w14:paraId="5E852379" w14:textId="5A9AE07E" w:rsidR="007A179C" w:rsidRPr="00437D55" w:rsidRDefault="00DC3D47" w:rsidP="00437D55">
      <w:pPr>
        <w:spacing w:line="276" w:lineRule="auto"/>
        <w:ind w:firstLine="709"/>
        <w:contextualSpacing/>
        <w:jc w:val="both"/>
        <w:rPr>
          <w:sz w:val="28"/>
          <w:szCs w:val="28"/>
        </w:rPr>
      </w:pPr>
      <w:r w:rsidRPr="00437D55">
        <w:rPr>
          <w:sz w:val="28"/>
          <w:szCs w:val="28"/>
        </w:rPr>
        <w:t xml:space="preserve">Для обеспечения безопасной эксплуатации хлораторных установок предусмотрены защитные колпаки для контейнеров, организована сигнализация утечки хлора, </w:t>
      </w:r>
      <w:r w:rsidR="00922E29" w:rsidRPr="00437D55">
        <w:rPr>
          <w:sz w:val="28"/>
          <w:szCs w:val="28"/>
        </w:rPr>
        <w:t xml:space="preserve">находится </w:t>
      </w:r>
      <w:r w:rsidRPr="00437D55">
        <w:rPr>
          <w:sz w:val="28"/>
          <w:szCs w:val="28"/>
        </w:rPr>
        <w:t>в исправном рабочем состоянии система орошения хлораторной, вентиляция и прием стоков орошения</w:t>
      </w:r>
      <w:r w:rsidR="00922E29" w:rsidRPr="00437D55">
        <w:rPr>
          <w:sz w:val="28"/>
          <w:szCs w:val="28"/>
        </w:rPr>
        <w:t>.</w:t>
      </w:r>
    </w:p>
    <w:p w14:paraId="25CEA032" w14:textId="77777777" w:rsidR="005623ED" w:rsidRPr="00437D55" w:rsidRDefault="005623ED" w:rsidP="00437D55">
      <w:pPr>
        <w:spacing w:line="276" w:lineRule="auto"/>
        <w:ind w:firstLine="709"/>
        <w:contextualSpacing/>
        <w:jc w:val="both"/>
        <w:rPr>
          <w:sz w:val="28"/>
          <w:szCs w:val="28"/>
        </w:rPr>
      </w:pPr>
    </w:p>
    <w:p w14:paraId="2D44AB53" w14:textId="14D31E0D" w:rsidR="00922E29" w:rsidRDefault="006646CD" w:rsidP="0063435A">
      <w:pPr>
        <w:pStyle w:val="113"/>
        <w:numPr>
          <w:ilvl w:val="1"/>
          <w:numId w:val="7"/>
        </w:numPr>
        <w:spacing w:after="0" w:line="276" w:lineRule="auto"/>
        <w:rPr>
          <w:b/>
          <w:bCs/>
          <w:sz w:val="28"/>
          <w:szCs w:val="28"/>
        </w:rPr>
      </w:pPr>
      <w:bookmarkStart w:id="59" w:name="_Toc70599904"/>
      <w:r w:rsidRPr="00437D55">
        <w:rPr>
          <w:b/>
          <w:bCs/>
          <w:sz w:val="28"/>
          <w:szCs w:val="28"/>
        </w:rPr>
        <w:t>Оценка объемов капитальных вложений в строительство, реконструкцию и модернизацию объектов централизованных систем водоснабжения</w:t>
      </w:r>
      <w:bookmarkEnd w:id="59"/>
    </w:p>
    <w:p w14:paraId="0234A6A7" w14:textId="77777777" w:rsidR="004F7980" w:rsidRPr="004F7980" w:rsidRDefault="004F7980" w:rsidP="004F7980">
      <w:pPr>
        <w:rPr>
          <w:lang w:eastAsia="en-US"/>
        </w:rPr>
      </w:pPr>
    </w:p>
    <w:p w14:paraId="3463CCEB" w14:textId="77777777" w:rsidR="00110272" w:rsidRPr="00437D55" w:rsidRDefault="00110272" w:rsidP="0063435A">
      <w:pPr>
        <w:pStyle w:val="affff3"/>
        <w:keepNext/>
        <w:keepLines/>
        <w:numPr>
          <w:ilvl w:val="2"/>
          <w:numId w:val="7"/>
        </w:numPr>
        <w:spacing w:line="276" w:lineRule="auto"/>
        <w:contextualSpacing/>
        <w:jc w:val="both"/>
        <w:outlineLvl w:val="2"/>
        <w:rPr>
          <w:b/>
          <w:bCs/>
          <w:sz w:val="28"/>
          <w:szCs w:val="28"/>
        </w:rPr>
      </w:pPr>
      <w:bookmarkStart w:id="60" w:name="_Toc23257032"/>
      <w:bookmarkStart w:id="61" w:name="_Toc70599905"/>
      <w:r w:rsidRPr="00437D55">
        <w:rPr>
          <w:b/>
          <w:bCs/>
          <w:sz w:val="28"/>
          <w:szCs w:val="28"/>
        </w:rPr>
        <w:t>Оценка стоимости основных мероприятий по реализации системы водоснабжения</w:t>
      </w:r>
      <w:bookmarkEnd w:id="60"/>
      <w:bookmarkEnd w:id="61"/>
    </w:p>
    <w:p w14:paraId="20BEBAE4" w14:textId="77777777" w:rsidR="004F7980" w:rsidRDefault="004F7980" w:rsidP="00437D55">
      <w:pPr>
        <w:spacing w:line="276" w:lineRule="auto"/>
        <w:ind w:firstLine="709"/>
        <w:contextualSpacing/>
        <w:jc w:val="both"/>
        <w:rPr>
          <w:bCs/>
          <w:sz w:val="28"/>
          <w:szCs w:val="28"/>
        </w:rPr>
      </w:pPr>
    </w:p>
    <w:p w14:paraId="0C299B79" w14:textId="6CFF7F2C" w:rsidR="00135BDF" w:rsidRPr="00437D55" w:rsidRDefault="00135BDF" w:rsidP="00437D55">
      <w:pPr>
        <w:spacing w:line="276" w:lineRule="auto"/>
        <w:ind w:firstLine="709"/>
        <w:contextualSpacing/>
        <w:jc w:val="both"/>
        <w:rPr>
          <w:bCs/>
          <w:sz w:val="28"/>
          <w:szCs w:val="28"/>
        </w:rPr>
      </w:pPr>
      <w:r w:rsidRPr="00437D55">
        <w:rPr>
          <w:bCs/>
          <w:sz w:val="28"/>
          <w:szCs w:val="28"/>
        </w:rPr>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14:paraId="333E2782" w14:textId="77777777" w:rsidR="00135BDF" w:rsidRPr="00437D55" w:rsidRDefault="00135BDF" w:rsidP="00437D55">
      <w:pPr>
        <w:spacing w:line="276" w:lineRule="auto"/>
        <w:ind w:firstLine="709"/>
        <w:contextualSpacing/>
        <w:jc w:val="both"/>
        <w:rPr>
          <w:bCs/>
          <w:sz w:val="28"/>
          <w:szCs w:val="28"/>
        </w:rPr>
      </w:pPr>
      <w:r w:rsidRPr="00437D55">
        <w:rPr>
          <w:bCs/>
          <w:sz w:val="28"/>
          <w:szCs w:val="28"/>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14:paraId="727E62B1" w14:textId="77777777" w:rsidR="00135BDF" w:rsidRPr="00437D55" w:rsidRDefault="00135BDF" w:rsidP="00437D55">
      <w:pPr>
        <w:spacing w:line="276" w:lineRule="auto"/>
        <w:ind w:firstLine="709"/>
        <w:contextualSpacing/>
        <w:jc w:val="both"/>
        <w:rPr>
          <w:bCs/>
          <w:sz w:val="28"/>
          <w:szCs w:val="28"/>
        </w:rPr>
      </w:pPr>
      <w:r w:rsidRPr="00437D55">
        <w:rPr>
          <w:bCs/>
          <w:sz w:val="28"/>
          <w:szCs w:val="28"/>
        </w:rPr>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w:t>
      </w:r>
    </w:p>
    <w:p w14:paraId="56CBFFB6" w14:textId="759D108A" w:rsidR="00135BDF" w:rsidRPr="00437D55" w:rsidRDefault="00135BDF" w:rsidP="00437D55">
      <w:pPr>
        <w:spacing w:line="276" w:lineRule="auto"/>
        <w:ind w:firstLine="709"/>
        <w:contextualSpacing/>
        <w:jc w:val="both"/>
        <w:rPr>
          <w:bCs/>
          <w:sz w:val="28"/>
          <w:szCs w:val="28"/>
        </w:rPr>
      </w:pPr>
      <w:r w:rsidRPr="00437D55">
        <w:rPr>
          <w:bCs/>
          <w:sz w:val="28"/>
          <w:szCs w:val="28"/>
        </w:rPr>
        <w:lastRenderedPageBreak/>
        <w:t>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71F7C9B7" w14:textId="4A025536" w:rsidR="00135BDF" w:rsidRPr="00437D55" w:rsidRDefault="00135BDF" w:rsidP="00437D55">
      <w:pPr>
        <w:spacing w:line="276" w:lineRule="auto"/>
        <w:ind w:firstLine="709"/>
        <w:contextualSpacing/>
        <w:jc w:val="both"/>
        <w:rPr>
          <w:bCs/>
          <w:sz w:val="28"/>
          <w:szCs w:val="28"/>
        </w:rPr>
      </w:pPr>
    </w:p>
    <w:p w14:paraId="1845CA3B" w14:textId="77777777" w:rsidR="00EE6828" w:rsidRPr="00437D55" w:rsidRDefault="00EE6828" w:rsidP="0063435A">
      <w:pPr>
        <w:pStyle w:val="affff3"/>
        <w:keepNext/>
        <w:keepLines/>
        <w:numPr>
          <w:ilvl w:val="2"/>
          <w:numId w:val="7"/>
        </w:numPr>
        <w:spacing w:line="276" w:lineRule="auto"/>
        <w:contextualSpacing/>
        <w:jc w:val="both"/>
        <w:outlineLvl w:val="2"/>
        <w:rPr>
          <w:b/>
          <w:bCs/>
          <w:sz w:val="28"/>
          <w:szCs w:val="28"/>
        </w:rPr>
      </w:pPr>
      <w:bookmarkStart w:id="62" w:name="_Toc23257033"/>
      <w:bookmarkStart w:id="63" w:name="_Toc70599906"/>
      <w:r w:rsidRPr="00437D55">
        <w:rPr>
          <w:b/>
          <w:bCs/>
          <w:sz w:val="28"/>
          <w:szCs w:val="28"/>
        </w:rPr>
        <w:t>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bookmarkEnd w:id="62"/>
      <w:bookmarkEnd w:id="63"/>
    </w:p>
    <w:p w14:paraId="04BD4B54" w14:textId="77777777" w:rsidR="004F7980" w:rsidRDefault="004F7980" w:rsidP="003F278C">
      <w:pPr>
        <w:keepNext/>
        <w:keepLines/>
        <w:spacing w:line="276" w:lineRule="auto"/>
        <w:ind w:firstLine="709"/>
        <w:contextualSpacing/>
        <w:jc w:val="both"/>
        <w:rPr>
          <w:bCs/>
          <w:sz w:val="28"/>
          <w:szCs w:val="28"/>
        </w:rPr>
      </w:pPr>
    </w:p>
    <w:p w14:paraId="0CD01AFB" w14:textId="38EA048C" w:rsidR="00EE6828" w:rsidRPr="00437D55" w:rsidRDefault="00EE6828" w:rsidP="00437D55">
      <w:pPr>
        <w:spacing w:line="276" w:lineRule="auto"/>
        <w:ind w:firstLine="709"/>
        <w:contextualSpacing/>
        <w:jc w:val="both"/>
        <w:rPr>
          <w:bCs/>
          <w:sz w:val="28"/>
          <w:szCs w:val="28"/>
        </w:rPr>
      </w:pPr>
      <w:r w:rsidRPr="00437D55">
        <w:rPr>
          <w:bCs/>
          <w:sz w:val="28"/>
          <w:szCs w:val="28"/>
        </w:rPr>
        <w:t xml:space="preserve">Оценка капитальных вложений в строительство, реконструкцию и модернизацию объектов централизованных систем водоснабжения проведена на основании планируемых мероприятий по реализации схемы водоснабжения </w:t>
      </w:r>
      <w:r w:rsidR="00A23D10" w:rsidRPr="00437D55">
        <w:rPr>
          <w:sz w:val="28"/>
          <w:szCs w:val="28"/>
        </w:rPr>
        <w:t>муниципального образования</w:t>
      </w:r>
      <w:r w:rsidR="00A23D10" w:rsidRPr="00437D55">
        <w:rPr>
          <w:bCs/>
          <w:sz w:val="28"/>
          <w:szCs w:val="28"/>
        </w:rPr>
        <w:t xml:space="preserve"> </w:t>
      </w:r>
      <w:r w:rsidRPr="00437D55">
        <w:rPr>
          <w:bCs/>
          <w:sz w:val="28"/>
          <w:szCs w:val="28"/>
        </w:rPr>
        <w:t>(п. 1.4.</w:t>
      </w:r>
      <w:r w:rsidR="00F87CF0" w:rsidRPr="00437D55">
        <w:rPr>
          <w:bCs/>
          <w:sz w:val="28"/>
          <w:szCs w:val="28"/>
        </w:rPr>
        <w:t>1</w:t>
      </w:r>
      <w:r w:rsidRPr="00437D55">
        <w:rPr>
          <w:bCs/>
          <w:sz w:val="28"/>
          <w:szCs w:val="28"/>
        </w:rPr>
        <w:t>)</w:t>
      </w:r>
    </w:p>
    <w:p w14:paraId="58AE811A" w14:textId="3BECF718" w:rsidR="006F67E1" w:rsidRPr="00437D55" w:rsidRDefault="006F67E1" w:rsidP="00437D55">
      <w:pPr>
        <w:spacing w:line="276" w:lineRule="auto"/>
        <w:ind w:firstLine="709"/>
        <w:contextualSpacing/>
        <w:jc w:val="both"/>
        <w:rPr>
          <w:bCs/>
          <w:sz w:val="28"/>
          <w:szCs w:val="28"/>
        </w:rPr>
      </w:pPr>
      <w:r w:rsidRPr="00437D55">
        <w:rPr>
          <w:bCs/>
          <w:sz w:val="28"/>
          <w:szCs w:val="28"/>
        </w:rPr>
        <w:t>Расчёт стоимости работ по монтажу оборудования выполнен на базе укрупнённых расценок на монтаж, действующих коэффициентов, стоимости в ранее выполненных проектах (применительно).</w:t>
      </w:r>
    </w:p>
    <w:p w14:paraId="399BA1AE" w14:textId="77777777" w:rsidR="006F67E1" w:rsidRPr="00437D55" w:rsidRDefault="006F67E1" w:rsidP="00437D55">
      <w:pPr>
        <w:spacing w:line="276" w:lineRule="auto"/>
        <w:ind w:firstLine="709"/>
        <w:contextualSpacing/>
        <w:jc w:val="both"/>
        <w:rPr>
          <w:bCs/>
          <w:sz w:val="28"/>
          <w:szCs w:val="28"/>
        </w:rPr>
      </w:pPr>
      <w:r w:rsidRPr="00437D55">
        <w:rPr>
          <w:bCs/>
          <w:sz w:val="28"/>
          <w:szCs w:val="28"/>
        </w:rPr>
        <w:t>К стоимости оборудования, полученной из указанных источников, дополнительно применены следующие единые для всех позиций дополнительные затраты:</w:t>
      </w:r>
    </w:p>
    <w:p w14:paraId="229664E2" w14:textId="77777777" w:rsidR="006F67E1" w:rsidRPr="00437D55" w:rsidRDefault="006F67E1" w:rsidP="00437D55">
      <w:pPr>
        <w:spacing w:line="276" w:lineRule="auto"/>
        <w:ind w:firstLine="709"/>
        <w:contextualSpacing/>
        <w:jc w:val="both"/>
        <w:rPr>
          <w:bCs/>
          <w:sz w:val="28"/>
          <w:szCs w:val="28"/>
        </w:rPr>
      </w:pPr>
      <w:r w:rsidRPr="00437D55">
        <w:rPr>
          <w:bCs/>
          <w:sz w:val="28"/>
          <w:szCs w:val="28"/>
        </w:rPr>
        <w:t>- затраты на транспортировку до площадки строительства, включая обработку и хранение груза – в размере 5%;</w:t>
      </w:r>
    </w:p>
    <w:p w14:paraId="7EA8EF51" w14:textId="77777777" w:rsidR="006F67E1" w:rsidRPr="00437D55" w:rsidRDefault="006F67E1" w:rsidP="00437D55">
      <w:pPr>
        <w:spacing w:line="276" w:lineRule="auto"/>
        <w:ind w:firstLine="709"/>
        <w:contextualSpacing/>
        <w:jc w:val="both"/>
        <w:rPr>
          <w:bCs/>
          <w:sz w:val="28"/>
          <w:szCs w:val="28"/>
        </w:rPr>
      </w:pPr>
      <w:r w:rsidRPr="00437D55">
        <w:rPr>
          <w:bCs/>
          <w:sz w:val="28"/>
          <w:szCs w:val="28"/>
        </w:rPr>
        <w:t xml:space="preserve">- затраты на расходные материалы и запасные части на период пуско-наладочных работ – в размере 1,5% от стоимости оборудования. </w:t>
      </w:r>
    </w:p>
    <w:p w14:paraId="31F1DFA0" w14:textId="77777777" w:rsidR="0059106F" w:rsidRPr="00437D55" w:rsidRDefault="0059106F" w:rsidP="00437D55">
      <w:pPr>
        <w:spacing w:line="276" w:lineRule="auto"/>
        <w:ind w:firstLine="709"/>
        <w:contextualSpacing/>
        <w:jc w:val="both"/>
        <w:rPr>
          <w:bCs/>
          <w:sz w:val="28"/>
          <w:szCs w:val="28"/>
        </w:rPr>
      </w:pPr>
    </w:p>
    <w:p w14:paraId="271CD7DD" w14:textId="77777777" w:rsidR="006F67E1" w:rsidRPr="00437D55" w:rsidRDefault="006F67E1" w:rsidP="00437D55">
      <w:pPr>
        <w:spacing w:line="276" w:lineRule="auto"/>
        <w:ind w:firstLine="709"/>
        <w:contextualSpacing/>
        <w:jc w:val="both"/>
        <w:rPr>
          <w:bCs/>
          <w:sz w:val="28"/>
          <w:szCs w:val="28"/>
        </w:rPr>
      </w:pPr>
      <w:r w:rsidRPr="00437D55">
        <w:rPr>
          <w:bCs/>
          <w:sz w:val="28"/>
          <w:szCs w:val="28"/>
        </w:rPr>
        <w:t>Учтены затраты на:</w:t>
      </w:r>
    </w:p>
    <w:p w14:paraId="189211DA" w14:textId="77777777" w:rsidR="006F67E1" w:rsidRPr="00437D55" w:rsidRDefault="006F67E1" w:rsidP="00437D55">
      <w:pPr>
        <w:spacing w:line="276" w:lineRule="auto"/>
        <w:ind w:firstLine="709"/>
        <w:contextualSpacing/>
        <w:jc w:val="both"/>
        <w:rPr>
          <w:bCs/>
          <w:sz w:val="28"/>
          <w:szCs w:val="28"/>
        </w:rPr>
      </w:pPr>
      <w:r w:rsidRPr="00437D55">
        <w:rPr>
          <w:bCs/>
          <w:sz w:val="28"/>
          <w:szCs w:val="28"/>
        </w:rPr>
        <w:t xml:space="preserve">- проектно-изыскательские работы; </w:t>
      </w:r>
    </w:p>
    <w:p w14:paraId="36C3A67F" w14:textId="77777777" w:rsidR="006F67E1" w:rsidRPr="00437D55" w:rsidRDefault="006F67E1" w:rsidP="00437D55">
      <w:pPr>
        <w:spacing w:line="276" w:lineRule="auto"/>
        <w:ind w:firstLine="709"/>
        <w:contextualSpacing/>
        <w:jc w:val="both"/>
        <w:rPr>
          <w:bCs/>
          <w:sz w:val="28"/>
          <w:szCs w:val="28"/>
        </w:rPr>
      </w:pPr>
      <w:r w:rsidRPr="00437D55">
        <w:rPr>
          <w:bCs/>
          <w:sz w:val="28"/>
          <w:szCs w:val="28"/>
        </w:rPr>
        <w:t>- управление проектом;</w:t>
      </w:r>
    </w:p>
    <w:p w14:paraId="0AD728DC" w14:textId="77777777" w:rsidR="006F67E1" w:rsidRPr="00437D55" w:rsidRDefault="006F67E1" w:rsidP="00437D55">
      <w:pPr>
        <w:spacing w:line="276" w:lineRule="auto"/>
        <w:ind w:firstLine="709"/>
        <w:contextualSpacing/>
        <w:jc w:val="both"/>
        <w:rPr>
          <w:bCs/>
          <w:sz w:val="28"/>
          <w:szCs w:val="28"/>
        </w:rPr>
      </w:pPr>
      <w:r w:rsidRPr="00437D55">
        <w:rPr>
          <w:bCs/>
          <w:sz w:val="28"/>
          <w:szCs w:val="28"/>
        </w:rPr>
        <w:t>- пуско-наладочные работы;</w:t>
      </w:r>
    </w:p>
    <w:p w14:paraId="7B4747C6" w14:textId="77777777" w:rsidR="006F67E1" w:rsidRPr="00437D55" w:rsidRDefault="006F67E1" w:rsidP="00437D55">
      <w:pPr>
        <w:spacing w:line="276" w:lineRule="auto"/>
        <w:ind w:firstLine="709"/>
        <w:contextualSpacing/>
        <w:jc w:val="both"/>
        <w:rPr>
          <w:bCs/>
          <w:sz w:val="28"/>
          <w:szCs w:val="28"/>
        </w:rPr>
      </w:pPr>
      <w:r w:rsidRPr="00437D55">
        <w:rPr>
          <w:bCs/>
          <w:sz w:val="28"/>
          <w:szCs w:val="28"/>
        </w:rPr>
        <w:t>- шеф-монтажные работы;</w:t>
      </w:r>
    </w:p>
    <w:p w14:paraId="78997E8C" w14:textId="56FF792C" w:rsidR="006F67E1" w:rsidRPr="00437D55" w:rsidRDefault="006F67E1" w:rsidP="00437D55">
      <w:pPr>
        <w:spacing w:line="276" w:lineRule="auto"/>
        <w:ind w:firstLine="709"/>
        <w:contextualSpacing/>
        <w:jc w:val="both"/>
        <w:rPr>
          <w:bCs/>
          <w:sz w:val="28"/>
          <w:szCs w:val="28"/>
        </w:rPr>
      </w:pPr>
      <w:r w:rsidRPr="00437D55">
        <w:rPr>
          <w:bCs/>
          <w:sz w:val="28"/>
          <w:szCs w:val="28"/>
        </w:rPr>
        <w:t>- прочие услуги.</w:t>
      </w:r>
    </w:p>
    <w:p w14:paraId="21D87A4F" w14:textId="503DB7FA" w:rsidR="001F3C39" w:rsidRPr="00437D55" w:rsidRDefault="001F3C39" w:rsidP="00437D55">
      <w:pPr>
        <w:spacing w:line="276" w:lineRule="auto"/>
        <w:ind w:firstLine="709"/>
        <w:contextualSpacing/>
        <w:jc w:val="both"/>
        <w:rPr>
          <w:bCs/>
          <w:sz w:val="28"/>
          <w:szCs w:val="28"/>
        </w:rPr>
      </w:pPr>
      <w:r w:rsidRPr="00437D55">
        <w:rPr>
          <w:bCs/>
          <w:sz w:val="28"/>
          <w:szCs w:val="28"/>
        </w:rPr>
        <w:t xml:space="preserve">Оценка величины необходимых капитальных вложений в строительство и реконструкцию объектов централизованных систем водоснабжения на расчетный срок составит </w:t>
      </w:r>
      <w:r w:rsidR="0050040A" w:rsidRPr="0050040A">
        <w:rPr>
          <w:bCs/>
          <w:sz w:val="28"/>
          <w:szCs w:val="28"/>
        </w:rPr>
        <w:t xml:space="preserve">610 </w:t>
      </w:r>
      <w:r w:rsidR="00022D3F">
        <w:rPr>
          <w:bCs/>
          <w:sz w:val="28"/>
          <w:szCs w:val="28"/>
        </w:rPr>
        <w:t>453</w:t>
      </w:r>
      <w:r w:rsidR="00523792">
        <w:rPr>
          <w:bCs/>
          <w:sz w:val="28"/>
          <w:szCs w:val="28"/>
        </w:rPr>
        <w:t xml:space="preserve"> </w:t>
      </w:r>
      <w:r w:rsidRPr="00437D55">
        <w:rPr>
          <w:bCs/>
          <w:sz w:val="28"/>
          <w:szCs w:val="28"/>
        </w:rPr>
        <w:t>тыс. руб.</w:t>
      </w:r>
    </w:p>
    <w:p w14:paraId="3398B85F" w14:textId="5A4EE6FD" w:rsidR="006F67E1" w:rsidRDefault="006F67E1" w:rsidP="00437D55">
      <w:pPr>
        <w:spacing w:line="276" w:lineRule="auto"/>
        <w:ind w:firstLine="709"/>
        <w:contextualSpacing/>
        <w:jc w:val="both"/>
        <w:rPr>
          <w:bCs/>
          <w:sz w:val="28"/>
          <w:szCs w:val="28"/>
        </w:rPr>
      </w:pPr>
      <w:r w:rsidRPr="00437D55">
        <w:rPr>
          <w:bCs/>
          <w:sz w:val="28"/>
          <w:szCs w:val="28"/>
        </w:rPr>
        <w:lastRenderedPageBreak/>
        <w:t xml:space="preserve">Оценка объемов капитальных вложений </w:t>
      </w:r>
      <w:r w:rsidRPr="00437D55">
        <w:rPr>
          <w:sz w:val="28"/>
          <w:szCs w:val="28"/>
        </w:rPr>
        <w:t>капитальных вложений в новое строительство, реконструкцию и модернизацию объектов централизованных систем водоснабжения</w:t>
      </w:r>
      <w:r w:rsidRPr="00437D55">
        <w:rPr>
          <w:bCs/>
          <w:sz w:val="28"/>
          <w:szCs w:val="28"/>
        </w:rPr>
        <w:t xml:space="preserve"> сведена в таблицу </w:t>
      </w:r>
      <w:r w:rsidR="00911618" w:rsidRPr="00437D55">
        <w:rPr>
          <w:bCs/>
          <w:sz w:val="28"/>
          <w:szCs w:val="28"/>
        </w:rPr>
        <w:t>4</w:t>
      </w:r>
      <w:r w:rsidR="000428D1">
        <w:rPr>
          <w:bCs/>
          <w:sz w:val="28"/>
          <w:szCs w:val="28"/>
        </w:rPr>
        <w:t>2</w:t>
      </w:r>
      <w:r w:rsidRPr="00437D55">
        <w:rPr>
          <w:bCs/>
          <w:sz w:val="28"/>
          <w:szCs w:val="28"/>
        </w:rPr>
        <w:t>.</w:t>
      </w:r>
    </w:p>
    <w:p w14:paraId="7024958A" w14:textId="4689CA2A" w:rsidR="0050040A" w:rsidRDefault="0050040A" w:rsidP="00437D55">
      <w:pPr>
        <w:spacing w:line="276" w:lineRule="auto"/>
        <w:ind w:firstLine="709"/>
        <w:contextualSpacing/>
        <w:jc w:val="both"/>
        <w:rPr>
          <w:bCs/>
          <w:sz w:val="28"/>
          <w:szCs w:val="28"/>
        </w:rPr>
      </w:pPr>
    </w:p>
    <w:p w14:paraId="1816E320" w14:textId="7D83C98E" w:rsidR="0050040A" w:rsidRDefault="0050040A" w:rsidP="0050040A">
      <w:pPr>
        <w:pStyle w:val="a8"/>
        <w:keepNext/>
        <w:spacing w:after="0" w:line="276" w:lineRule="auto"/>
        <w:contextualSpacing/>
        <w:jc w:val="both"/>
        <w:rPr>
          <w:rFonts w:ascii="Times New Roman" w:hAnsi="Times New Roman"/>
          <w:b/>
          <w:bCs/>
          <w:i w:val="0"/>
          <w:iCs/>
          <w:color w:val="000000"/>
          <w:sz w:val="28"/>
          <w:szCs w:val="28"/>
        </w:rPr>
      </w:pPr>
      <w:r w:rsidRPr="00437D55">
        <w:rPr>
          <w:rFonts w:ascii="Times New Roman" w:hAnsi="Times New Roman"/>
          <w:b/>
          <w:bCs/>
          <w:i w:val="0"/>
          <w:iCs/>
          <w:color w:val="000000"/>
          <w:sz w:val="28"/>
          <w:szCs w:val="28"/>
        </w:rPr>
        <w:t xml:space="preserve">Таблица </w:t>
      </w:r>
      <w:r w:rsidRPr="00437D55">
        <w:rPr>
          <w:rFonts w:ascii="Times New Roman" w:hAnsi="Times New Roman"/>
          <w:b/>
          <w:bCs/>
          <w:i w:val="0"/>
          <w:iCs/>
          <w:color w:val="000000"/>
          <w:sz w:val="28"/>
          <w:szCs w:val="28"/>
        </w:rPr>
        <w:fldChar w:fldCharType="begin"/>
      </w:r>
      <w:r w:rsidRPr="00437D55">
        <w:rPr>
          <w:rFonts w:ascii="Times New Roman" w:hAnsi="Times New Roman"/>
          <w:b/>
          <w:bCs/>
          <w:i w:val="0"/>
          <w:iCs/>
          <w:color w:val="000000"/>
          <w:sz w:val="28"/>
          <w:szCs w:val="28"/>
        </w:rPr>
        <w:instrText xml:space="preserve"> SEQ Таблица \* ARABIC </w:instrText>
      </w:r>
      <w:r w:rsidRPr="00437D55">
        <w:rPr>
          <w:rFonts w:ascii="Times New Roman" w:hAnsi="Times New Roman"/>
          <w:b/>
          <w:bCs/>
          <w:i w:val="0"/>
          <w:iCs/>
          <w:color w:val="000000"/>
          <w:sz w:val="28"/>
          <w:szCs w:val="28"/>
        </w:rPr>
        <w:fldChar w:fldCharType="separate"/>
      </w:r>
      <w:r w:rsidR="000428D1">
        <w:rPr>
          <w:rFonts w:ascii="Times New Roman" w:hAnsi="Times New Roman"/>
          <w:b/>
          <w:bCs/>
          <w:i w:val="0"/>
          <w:iCs/>
          <w:noProof/>
          <w:color w:val="000000"/>
          <w:sz w:val="28"/>
          <w:szCs w:val="28"/>
        </w:rPr>
        <w:t>42</w:t>
      </w:r>
      <w:r w:rsidRPr="00437D55">
        <w:rPr>
          <w:rFonts w:ascii="Times New Roman" w:hAnsi="Times New Roman"/>
          <w:b/>
          <w:bCs/>
          <w:i w:val="0"/>
          <w:iCs/>
          <w:color w:val="000000"/>
          <w:sz w:val="28"/>
          <w:szCs w:val="28"/>
        </w:rPr>
        <w:fldChar w:fldCharType="end"/>
      </w:r>
      <w:r>
        <w:rPr>
          <w:rFonts w:ascii="Times New Roman" w:hAnsi="Times New Roman"/>
          <w:b/>
          <w:bCs/>
          <w:i w:val="0"/>
          <w:iCs/>
          <w:color w:val="000000"/>
          <w:sz w:val="28"/>
          <w:szCs w:val="28"/>
        </w:rPr>
        <w:t xml:space="preserve"> - </w:t>
      </w:r>
      <w:r w:rsidRPr="00437D55">
        <w:rPr>
          <w:rFonts w:ascii="Times New Roman" w:hAnsi="Times New Roman"/>
          <w:b/>
          <w:bCs/>
          <w:i w:val="0"/>
          <w:iCs/>
          <w:color w:val="000000"/>
          <w:sz w:val="28"/>
          <w:szCs w:val="28"/>
        </w:rPr>
        <w:t>Оценка капитальных вложений в новое строительство, реконструкцию и модернизацию объектов централизованных систем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0"/>
        <w:gridCol w:w="7623"/>
        <w:gridCol w:w="1611"/>
        <w:gridCol w:w="15"/>
      </w:tblGrid>
      <w:tr w:rsidR="0050040A" w:rsidRPr="00382A1A" w14:paraId="15A2234F" w14:textId="77777777" w:rsidTr="00C6571B">
        <w:trPr>
          <w:trHeight w:val="500"/>
        </w:trPr>
        <w:tc>
          <w:tcPr>
            <w:tcW w:w="207" w:type="pct"/>
            <w:shd w:val="clear" w:color="auto" w:fill="auto"/>
            <w:vAlign w:val="center"/>
          </w:tcPr>
          <w:p w14:paraId="0C40C1DB" w14:textId="77777777" w:rsidR="0050040A" w:rsidRPr="00382A1A" w:rsidRDefault="0050040A" w:rsidP="00C6571B">
            <w:pPr>
              <w:widowControl w:val="0"/>
              <w:autoSpaceDE w:val="0"/>
              <w:autoSpaceDN w:val="0"/>
              <w:jc w:val="center"/>
              <w:rPr>
                <w:rFonts w:eastAsia="Arial"/>
                <w:sz w:val="18"/>
                <w:szCs w:val="18"/>
              </w:rPr>
            </w:pPr>
            <w:r w:rsidRPr="00382A1A">
              <w:rPr>
                <w:rFonts w:eastAsia="Arial"/>
                <w:sz w:val="18"/>
                <w:szCs w:val="18"/>
                <w:lang w:val="en-US"/>
              </w:rPr>
              <w:t>№</w:t>
            </w:r>
          </w:p>
          <w:p w14:paraId="2B59B5D1" w14:textId="77777777" w:rsidR="0050040A" w:rsidRPr="00382A1A" w:rsidRDefault="0050040A" w:rsidP="00C6571B">
            <w:pPr>
              <w:widowControl w:val="0"/>
              <w:autoSpaceDE w:val="0"/>
              <w:autoSpaceDN w:val="0"/>
              <w:jc w:val="center"/>
              <w:rPr>
                <w:rFonts w:eastAsia="Arial"/>
                <w:sz w:val="18"/>
                <w:szCs w:val="18"/>
                <w:lang w:val="en-US"/>
              </w:rPr>
            </w:pPr>
            <w:r w:rsidRPr="00382A1A">
              <w:rPr>
                <w:rFonts w:eastAsia="Arial"/>
                <w:sz w:val="18"/>
                <w:szCs w:val="18"/>
                <w:lang w:val="en-US"/>
              </w:rPr>
              <w:t>п/п</w:t>
            </w:r>
          </w:p>
        </w:tc>
        <w:tc>
          <w:tcPr>
            <w:tcW w:w="3950" w:type="pct"/>
            <w:shd w:val="clear" w:color="auto" w:fill="auto"/>
            <w:vAlign w:val="center"/>
          </w:tcPr>
          <w:p w14:paraId="2BA0E2CD" w14:textId="77777777" w:rsidR="0050040A" w:rsidRPr="00382A1A" w:rsidRDefault="0050040A" w:rsidP="00C6571B">
            <w:pPr>
              <w:widowControl w:val="0"/>
              <w:autoSpaceDE w:val="0"/>
              <w:autoSpaceDN w:val="0"/>
              <w:jc w:val="center"/>
              <w:rPr>
                <w:rFonts w:eastAsia="Arial"/>
                <w:sz w:val="18"/>
                <w:szCs w:val="18"/>
                <w:lang w:val="en-US"/>
              </w:rPr>
            </w:pPr>
            <w:r w:rsidRPr="00382A1A">
              <w:rPr>
                <w:rFonts w:eastAsia="Arial"/>
                <w:sz w:val="18"/>
                <w:szCs w:val="18"/>
                <w:lang w:val="en-US"/>
              </w:rPr>
              <w:t>Планируемые мероприятия</w:t>
            </w:r>
          </w:p>
        </w:tc>
        <w:tc>
          <w:tcPr>
            <w:tcW w:w="843" w:type="pct"/>
            <w:gridSpan w:val="2"/>
            <w:shd w:val="clear" w:color="auto" w:fill="auto"/>
            <w:vAlign w:val="center"/>
          </w:tcPr>
          <w:p w14:paraId="56299E13" w14:textId="5B8C4854" w:rsidR="0050040A" w:rsidRPr="0050040A" w:rsidRDefault="0050040A" w:rsidP="00C6571B">
            <w:pPr>
              <w:widowControl w:val="0"/>
              <w:autoSpaceDE w:val="0"/>
              <w:autoSpaceDN w:val="0"/>
              <w:ind w:left="63"/>
              <w:jc w:val="center"/>
              <w:rPr>
                <w:rFonts w:eastAsia="Arial"/>
                <w:sz w:val="18"/>
                <w:szCs w:val="18"/>
              </w:rPr>
            </w:pPr>
            <w:r>
              <w:rPr>
                <w:rFonts w:eastAsia="Arial"/>
                <w:sz w:val="18"/>
                <w:szCs w:val="18"/>
              </w:rPr>
              <w:t>Сумма, тыс. руб.</w:t>
            </w:r>
          </w:p>
        </w:tc>
      </w:tr>
      <w:tr w:rsidR="0050040A" w:rsidRPr="00382A1A" w14:paraId="6EF592D7" w14:textId="77777777" w:rsidTr="00C6571B">
        <w:trPr>
          <w:gridAfter w:val="1"/>
          <w:wAfter w:w="8" w:type="pct"/>
          <w:trHeight w:val="79"/>
        </w:trPr>
        <w:tc>
          <w:tcPr>
            <w:tcW w:w="207" w:type="pct"/>
            <w:shd w:val="clear" w:color="auto" w:fill="auto"/>
            <w:vAlign w:val="center"/>
          </w:tcPr>
          <w:p w14:paraId="08315077" w14:textId="77777777" w:rsidR="0050040A" w:rsidRPr="00382A1A" w:rsidRDefault="0050040A" w:rsidP="00C6571B">
            <w:pPr>
              <w:widowControl w:val="0"/>
              <w:autoSpaceDE w:val="0"/>
              <w:autoSpaceDN w:val="0"/>
              <w:jc w:val="center"/>
              <w:rPr>
                <w:rFonts w:eastAsia="Arial"/>
                <w:sz w:val="18"/>
                <w:szCs w:val="18"/>
                <w:lang w:val="en-US"/>
              </w:rPr>
            </w:pPr>
            <w:r w:rsidRPr="00382A1A">
              <w:rPr>
                <w:sz w:val="18"/>
                <w:szCs w:val="18"/>
              </w:rPr>
              <w:t>1</w:t>
            </w:r>
          </w:p>
        </w:tc>
        <w:tc>
          <w:tcPr>
            <w:tcW w:w="3950" w:type="pct"/>
            <w:shd w:val="clear" w:color="auto" w:fill="auto"/>
            <w:vAlign w:val="center"/>
          </w:tcPr>
          <w:p w14:paraId="66E892A3" w14:textId="77777777" w:rsidR="0050040A" w:rsidRPr="00382A1A" w:rsidRDefault="0050040A" w:rsidP="00C6571B">
            <w:pPr>
              <w:widowControl w:val="0"/>
              <w:autoSpaceDE w:val="0"/>
              <w:autoSpaceDN w:val="0"/>
              <w:rPr>
                <w:rFonts w:eastAsia="Arial"/>
                <w:sz w:val="18"/>
                <w:szCs w:val="18"/>
              </w:rPr>
            </w:pPr>
            <w:r w:rsidRPr="00382A1A">
              <w:rPr>
                <w:rFonts w:eastAsia="Arial"/>
                <w:sz w:val="18"/>
                <w:szCs w:val="18"/>
              </w:rPr>
              <w:t>Развитие систем водоочистки в малых населенных пунктах, вахтовых поселках и отдельных объектах с применением контейнерных блочно-модульных установок</w:t>
            </w:r>
          </w:p>
        </w:tc>
        <w:tc>
          <w:tcPr>
            <w:tcW w:w="835" w:type="pct"/>
            <w:vMerge w:val="restart"/>
            <w:shd w:val="clear" w:color="auto" w:fill="auto"/>
            <w:vAlign w:val="center"/>
          </w:tcPr>
          <w:p w14:paraId="034E53E8" w14:textId="7C162AB9" w:rsidR="0050040A" w:rsidRPr="0050040A" w:rsidRDefault="0050040A" w:rsidP="00C6571B">
            <w:pPr>
              <w:widowControl w:val="0"/>
              <w:autoSpaceDE w:val="0"/>
              <w:autoSpaceDN w:val="0"/>
              <w:jc w:val="center"/>
              <w:rPr>
                <w:rFonts w:eastAsia="Arial"/>
                <w:sz w:val="18"/>
                <w:szCs w:val="18"/>
                <w:highlight w:val="yellow"/>
              </w:rPr>
            </w:pPr>
            <w:r>
              <w:rPr>
                <w:rFonts w:eastAsia="Arial"/>
                <w:sz w:val="18"/>
                <w:szCs w:val="18"/>
              </w:rPr>
              <w:t>5</w:t>
            </w:r>
            <w:r w:rsidRPr="0050040A">
              <w:rPr>
                <w:rFonts w:eastAsia="Arial"/>
                <w:sz w:val="18"/>
                <w:szCs w:val="18"/>
              </w:rPr>
              <w:t>00</w:t>
            </w:r>
            <w:r>
              <w:rPr>
                <w:rFonts w:eastAsia="Arial"/>
                <w:sz w:val="18"/>
                <w:szCs w:val="18"/>
              </w:rPr>
              <w:t xml:space="preserve"> </w:t>
            </w:r>
            <w:r w:rsidRPr="0050040A">
              <w:rPr>
                <w:rFonts w:eastAsia="Arial"/>
                <w:sz w:val="18"/>
                <w:szCs w:val="18"/>
              </w:rPr>
              <w:t>000</w:t>
            </w:r>
          </w:p>
        </w:tc>
      </w:tr>
      <w:tr w:rsidR="0050040A" w:rsidRPr="00382A1A" w14:paraId="138631D9" w14:textId="77777777" w:rsidTr="00C6571B">
        <w:trPr>
          <w:gridAfter w:val="1"/>
          <w:wAfter w:w="8" w:type="pct"/>
          <w:trHeight w:val="274"/>
        </w:trPr>
        <w:tc>
          <w:tcPr>
            <w:tcW w:w="207" w:type="pct"/>
            <w:shd w:val="clear" w:color="auto" w:fill="auto"/>
            <w:vAlign w:val="center"/>
          </w:tcPr>
          <w:p w14:paraId="5E0F3EB6" w14:textId="77777777" w:rsidR="0050040A" w:rsidRPr="00382A1A" w:rsidRDefault="0050040A" w:rsidP="00C6571B">
            <w:pPr>
              <w:widowControl w:val="0"/>
              <w:autoSpaceDE w:val="0"/>
              <w:autoSpaceDN w:val="0"/>
              <w:jc w:val="center"/>
              <w:rPr>
                <w:rFonts w:eastAsia="Arial"/>
                <w:sz w:val="18"/>
                <w:szCs w:val="18"/>
                <w:lang w:val="en-US"/>
              </w:rPr>
            </w:pPr>
            <w:r w:rsidRPr="00382A1A">
              <w:rPr>
                <w:sz w:val="18"/>
                <w:szCs w:val="18"/>
              </w:rPr>
              <w:t>2</w:t>
            </w:r>
          </w:p>
        </w:tc>
        <w:tc>
          <w:tcPr>
            <w:tcW w:w="3950" w:type="pct"/>
            <w:shd w:val="clear" w:color="auto" w:fill="auto"/>
            <w:vAlign w:val="center"/>
          </w:tcPr>
          <w:p w14:paraId="09E5BF96" w14:textId="77777777" w:rsidR="0050040A" w:rsidRPr="00382A1A" w:rsidRDefault="0050040A" w:rsidP="00C6571B">
            <w:pPr>
              <w:widowControl w:val="0"/>
              <w:autoSpaceDE w:val="0"/>
              <w:autoSpaceDN w:val="0"/>
              <w:rPr>
                <w:rFonts w:eastAsia="Arial"/>
                <w:sz w:val="18"/>
                <w:szCs w:val="18"/>
              </w:rPr>
            </w:pPr>
            <w:r w:rsidRPr="00382A1A">
              <w:rPr>
                <w:rFonts w:eastAsia="Arial"/>
                <w:sz w:val="18"/>
                <w:szCs w:val="18"/>
              </w:rPr>
              <w:t>Реконструкция и модернизация системы водоснабжения в п. Оротукан</w:t>
            </w:r>
          </w:p>
        </w:tc>
        <w:tc>
          <w:tcPr>
            <w:tcW w:w="835" w:type="pct"/>
            <w:vMerge/>
            <w:shd w:val="clear" w:color="auto" w:fill="auto"/>
            <w:vAlign w:val="center"/>
          </w:tcPr>
          <w:p w14:paraId="4DF38D72" w14:textId="37C45282" w:rsidR="0050040A" w:rsidRPr="0050040A" w:rsidRDefault="0050040A" w:rsidP="00C6571B">
            <w:pPr>
              <w:widowControl w:val="0"/>
              <w:autoSpaceDE w:val="0"/>
              <w:autoSpaceDN w:val="0"/>
              <w:jc w:val="center"/>
              <w:rPr>
                <w:rFonts w:eastAsia="Arial"/>
                <w:sz w:val="18"/>
                <w:szCs w:val="18"/>
                <w:highlight w:val="yellow"/>
              </w:rPr>
            </w:pPr>
          </w:p>
        </w:tc>
      </w:tr>
      <w:tr w:rsidR="0050040A" w:rsidRPr="00382A1A" w14:paraId="1C190200" w14:textId="77777777" w:rsidTr="00C6571B">
        <w:trPr>
          <w:gridAfter w:val="1"/>
          <w:wAfter w:w="8" w:type="pct"/>
          <w:trHeight w:val="79"/>
        </w:trPr>
        <w:tc>
          <w:tcPr>
            <w:tcW w:w="207" w:type="pct"/>
            <w:shd w:val="clear" w:color="auto" w:fill="auto"/>
            <w:vAlign w:val="center"/>
          </w:tcPr>
          <w:p w14:paraId="1E3306BC" w14:textId="77777777" w:rsidR="0050040A" w:rsidRPr="00382A1A" w:rsidRDefault="0050040A" w:rsidP="00C6571B">
            <w:pPr>
              <w:widowControl w:val="0"/>
              <w:autoSpaceDE w:val="0"/>
              <w:autoSpaceDN w:val="0"/>
              <w:jc w:val="center"/>
              <w:rPr>
                <w:rFonts w:eastAsia="Arial"/>
                <w:sz w:val="18"/>
                <w:szCs w:val="18"/>
              </w:rPr>
            </w:pPr>
            <w:r w:rsidRPr="00382A1A">
              <w:rPr>
                <w:sz w:val="18"/>
                <w:szCs w:val="18"/>
              </w:rPr>
              <w:t>3</w:t>
            </w:r>
          </w:p>
        </w:tc>
        <w:tc>
          <w:tcPr>
            <w:tcW w:w="3950" w:type="pct"/>
            <w:shd w:val="clear" w:color="auto" w:fill="auto"/>
            <w:vAlign w:val="center"/>
          </w:tcPr>
          <w:p w14:paraId="269616EA" w14:textId="77777777" w:rsidR="0050040A" w:rsidRPr="00382A1A" w:rsidRDefault="0050040A" w:rsidP="00C6571B">
            <w:pPr>
              <w:widowControl w:val="0"/>
              <w:autoSpaceDE w:val="0"/>
              <w:autoSpaceDN w:val="0"/>
              <w:rPr>
                <w:rFonts w:eastAsia="Arial"/>
                <w:sz w:val="18"/>
                <w:szCs w:val="18"/>
              </w:rPr>
            </w:pPr>
            <w:r w:rsidRPr="00382A1A">
              <w:rPr>
                <w:rFonts w:eastAsia="Arial"/>
                <w:sz w:val="18"/>
                <w:szCs w:val="18"/>
              </w:rPr>
              <w:t>Реконструкция и модернизация системы водоснабжения в п. Ягодное, п. Дебин, п. Синегорье</w:t>
            </w:r>
          </w:p>
        </w:tc>
        <w:tc>
          <w:tcPr>
            <w:tcW w:w="835" w:type="pct"/>
            <w:vMerge/>
            <w:shd w:val="clear" w:color="auto" w:fill="auto"/>
            <w:vAlign w:val="center"/>
          </w:tcPr>
          <w:p w14:paraId="66F9E6D2" w14:textId="019E1FF8" w:rsidR="0050040A" w:rsidRPr="0050040A" w:rsidRDefault="0050040A" w:rsidP="00C6571B">
            <w:pPr>
              <w:widowControl w:val="0"/>
              <w:autoSpaceDE w:val="0"/>
              <w:autoSpaceDN w:val="0"/>
              <w:jc w:val="center"/>
              <w:rPr>
                <w:rFonts w:eastAsia="Arial"/>
                <w:sz w:val="18"/>
                <w:szCs w:val="18"/>
                <w:highlight w:val="yellow"/>
              </w:rPr>
            </w:pPr>
          </w:p>
        </w:tc>
      </w:tr>
      <w:tr w:rsidR="0050040A" w:rsidRPr="00382A1A" w14:paraId="76DD07E3" w14:textId="77777777" w:rsidTr="00C6571B">
        <w:trPr>
          <w:gridAfter w:val="1"/>
          <w:wAfter w:w="8" w:type="pct"/>
          <w:trHeight w:val="79"/>
        </w:trPr>
        <w:tc>
          <w:tcPr>
            <w:tcW w:w="207" w:type="pct"/>
            <w:shd w:val="clear" w:color="auto" w:fill="auto"/>
            <w:vAlign w:val="center"/>
          </w:tcPr>
          <w:p w14:paraId="30F7D158" w14:textId="69B30989" w:rsidR="0050040A" w:rsidRPr="00382A1A" w:rsidRDefault="003A0C43" w:rsidP="00C6571B">
            <w:pPr>
              <w:widowControl w:val="0"/>
              <w:autoSpaceDE w:val="0"/>
              <w:autoSpaceDN w:val="0"/>
              <w:jc w:val="center"/>
              <w:rPr>
                <w:sz w:val="18"/>
                <w:szCs w:val="18"/>
              </w:rPr>
            </w:pPr>
            <w:r>
              <w:rPr>
                <w:sz w:val="18"/>
                <w:szCs w:val="18"/>
              </w:rPr>
              <w:t>4</w:t>
            </w:r>
          </w:p>
        </w:tc>
        <w:tc>
          <w:tcPr>
            <w:tcW w:w="3950" w:type="pct"/>
            <w:shd w:val="clear" w:color="auto" w:fill="auto"/>
            <w:vAlign w:val="center"/>
          </w:tcPr>
          <w:p w14:paraId="2E26E13B" w14:textId="77777777" w:rsidR="0050040A" w:rsidRPr="00382A1A" w:rsidRDefault="0050040A" w:rsidP="00C6571B">
            <w:pPr>
              <w:pStyle w:val="Default"/>
              <w:rPr>
                <w:sz w:val="18"/>
                <w:szCs w:val="18"/>
              </w:rPr>
            </w:pPr>
            <w:r w:rsidRPr="00382A1A">
              <w:rPr>
                <w:sz w:val="18"/>
                <w:szCs w:val="18"/>
              </w:rPr>
              <w:t>Установка узлов учета воды на водозаборы и на входы зданий и сооружений потребителей воды</w:t>
            </w:r>
          </w:p>
        </w:tc>
        <w:tc>
          <w:tcPr>
            <w:tcW w:w="835" w:type="pct"/>
            <w:shd w:val="clear" w:color="auto" w:fill="auto"/>
            <w:vAlign w:val="center"/>
          </w:tcPr>
          <w:p w14:paraId="249B5A1E" w14:textId="3DEB09B3" w:rsidR="0050040A" w:rsidRPr="00382A1A" w:rsidRDefault="0050040A" w:rsidP="00C6571B">
            <w:pPr>
              <w:widowControl w:val="0"/>
              <w:autoSpaceDE w:val="0"/>
              <w:autoSpaceDN w:val="0"/>
              <w:jc w:val="center"/>
              <w:rPr>
                <w:rFonts w:eastAsia="Arial"/>
                <w:sz w:val="18"/>
                <w:szCs w:val="18"/>
              </w:rPr>
            </w:pPr>
            <w:r>
              <w:rPr>
                <w:rFonts w:eastAsia="Arial"/>
                <w:sz w:val="18"/>
                <w:szCs w:val="18"/>
              </w:rPr>
              <w:t>150</w:t>
            </w:r>
          </w:p>
        </w:tc>
      </w:tr>
      <w:tr w:rsidR="003A0C43" w:rsidRPr="00382A1A" w14:paraId="0C5C25FB" w14:textId="77777777" w:rsidTr="00C6571B">
        <w:trPr>
          <w:gridAfter w:val="1"/>
          <w:wAfter w:w="8" w:type="pct"/>
          <w:trHeight w:val="79"/>
        </w:trPr>
        <w:tc>
          <w:tcPr>
            <w:tcW w:w="207" w:type="pct"/>
            <w:shd w:val="clear" w:color="auto" w:fill="auto"/>
            <w:vAlign w:val="center"/>
          </w:tcPr>
          <w:p w14:paraId="18848B40" w14:textId="0AE70D65" w:rsidR="003A0C43" w:rsidRPr="00382A1A" w:rsidRDefault="003A0C43" w:rsidP="003A0C43">
            <w:pPr>
              <w:widowControl w:val="0"/>
              <w:autoSpaceDE w:val="0"/>
              <w:autoSpaceDN w:val="0"/>
              <w:jc w:val="center"/>
              <w:rPr>
                <w:sz w:val="18"/>
                <w:szCs w:val="18"/>
              </w:rPr>
            </w:pPr>
            <w:r w:rsidRPr="00382A1A">
              <w:rPr>
                <w:sz w:val="18"/>
                <w:szCs w:val="18"/>
              </w:rPr>
              <w:t>5</w:t>
            </w:r>
          </w:p>
        </w:tc>
        <w:tc>
          <w:tcPr>
            <w:tcW w:w="3950" w:type="pct"/>
            <w:shd w:val="clear" w:color="auto" w:fill="auto"/>
            <w:vAlign w:val="center"/>
          </w:tcPr>
          <w:p w14:paraId="2FDECC6D" w14:textId="77777777" w:rsidR="003A0C43" w:rsidRPr="00382A1A" w:rsidRDefault="003A0C43" w:rsidP="003A0C43">
            <w:pPr>
              <w:pStyle w:val="Default"/>
              <w:rPr>
                <w:sz w:val="18"/>
                <w:szCs w:val="18"/>
              </w:rPr>
            </w:pPr>
            <w:r w:rsidRPr="00382A1A">
              <w:rPr>
                <w:sz w:val="18"/>
                <w:szCs w:val="18"/>
              </w:rPr>
              <w:t>Замена магистральных сетей водоснабжения на трубы ПНД и запорной арматуры</w:t>
            </w:r>
          </w:p>
        </w:tc>
        <w:tc>
          <w:tcPr>
            <w:tcW w:w="835" w:type="pct"/>
            <w:shd w:val="clear" w:color="auto" w:fill="auto"/>
            <w:vAlign w:val="center"/>
          </w:tcPr>
          <w:p w14:paraId="11553197" w14:textId="1CD2B42E" w:rsidR="003A0C43" w:rsidRPr="00382A1A" w:rsidRDefault="003A0C43" w:rsidP="003A0C43">
            <w:pPr>
              <w:widowControl w:val="0"/>
              <w:autoSpaceDE w:val="0"/>
              <w:autoSpaceDN w:val="0"/>
              <w:jc w:val="center"/>
              <w:rPr>
                <w:rFonts w:eastAsia="Arial"/>
                <w:sz w:val="18"/>
                <w:szCs w:val="18"/>
              </w:rPr>
            </w:pPr>
            <w:r>
              <w:rPr>
                <w:rFonts w:eastAsia="Arial"/>
                <w:sz w:val="18"/>
                <w:szCs w:val="18"/>
              </w:rPr>
              <w:t>100 000</w:t>
            </w:r>
          </w:p>
        </w:tc>
      </w:tr>
      <w:tr w:rsidR="003A0C43" w:rsidRPr="00382A1A" w14:paraId="3108E0F9" w14:textId="77777777" w:rsidTr="00C6571B">
        <w:trPr>
          <w:gridAfter w:val="1"/>
          <w:wAfter w:w="8" w:type="pct"/>
          <w:trHeight w:val="79"/>
        </w:trPr>
        <w:tc>
          <w:tcPr>
            <w:tcW w:w="207" w:type="pct"/>
            <w:shd w:val="clear" w:color="auto" w:fill="auto"/>
            <w:vAlign w:val="center"/>
          </w:tcPr>
          <w:p w14:paraId="4629C388" w14:textId="5CF997B5" w:rsidR="003A0C43" w:rsidRPr="00382A1A" w:rsidRDefault="003A0C43" w:rsidP="003A0C43">
            <w:pPr>
              <w:widowControl w:val="0"/>
              <w:autoSpaceDE w:val="0"/>
              <w:autoSpaceDN w:val="0"/>
              <w:jc w:val="center"/>
              <w:rPr>
                <w:sz w:val="18"/>
                <w:szCs w:val="18"/>
              </w:rPr>
            </w:pPr>
            <w:r w:rsidRPr="00382A1A">
              <w:rPr>
                <w:sz w:val="18"/>
                <w:szCs w:val="18"/>
              </w:rPr>
              <w:t>6</w:t>
            </w:r>
          </w:p>
        </w:tc>
        <w:tc>
          <w:tcPr>
            <w:tcW w:w="3950" w:type="pct"/>
            <w:shd w:val="clear" w:color="auto" w:fill="auto"/>
            <w:vAlign w:val="center"/>
          </w:tcPr>
          <w:p w14:paraId="4B3F1ED5" w14:textId="77777777" w:rsidR="003A0C43" w:rsidRPr="00382A1A" w:rsidRDefault="003A0C43" w:rsidP="003A0C43">
            <w:pPr>
              <w:pStyle w:val="Default"/>
              <w:rPr>
                <w:sz w:val="18"/>
                <w:szCs w:val="18"/>
              </w:rPr>
            </w:pPr>
            <w:r w:rsidRPr="00382A1A">
              <w:rPr>
                <w:sz w:val="18"/>
                <w:szCs w:val="18"/>
              </w:rPr>
              <w:t>Прокладка новых магистральных линий закольцовывания сетей водоснабжения из труб ПНД</w:t>
            </w:r>
          </w:p>
        </w:tc>
        <w:tc>
          <w:tcPr>
            <w:tcW w:w="835" w:type="pct"/>
            <w:shd w:val="clear" w:color="auto" w:fill="auto"/>
            <w:vAlign w:val="center"/>
          </w:tcPr>
          <w:p w14:paraId="4F8EB6D5" w14:textId="5A570C85" w:rsidR="003A0C43" w:rsidRPr="00382A1A" w:rsidRDefault="003A0C43" w:rsidP="003A0C43">
            <w:pPr>
              <w:widowControl w:val="0"/>
              <w:autoSpaceDE w:val="0"/>
              <w:autoSpaceDN w:val="0"/>
              <w:jc w:val="center"/>
              <w:rPr>
                <w:rFonts w:eastAsia="Arial"/>
                <w:sz w:val="18"/>
                <w:szCs w:val="18"/>
              </w:rPr>
            </w:pPr>
            <w:r>
              <w:rPr>
                <w:rFonts w:eastAsia="Arial"/>
                <w:sz w:val="18"/>
                <w:szCs w:val="18"/>
              </w:rPr>
              <w:t>10 000</w:t>
            </w:r>
          </w:p>
        </w:tc>
      </w:tr>
      <w:tr w:rsidR="003A0C43" w:rsidRPr="0098060E" w14:paraId="73FFE832" w14:textId="77777777" w:rsidTr="00F26F64">
        <w:trPr>
          <w:gridAfter w:val="1"/>
          <w:wAfter w:w="8" w:type="pct"/>
          <w:trHeight w:val="79"/>
        </w:trPr>
        <w:tc>
          <w:tcPr>
            <w:tcW w:w="207" w:type="pct"/>
            <w:tcBorders>
              <w:top w:val="single" w:sz="4" w:space="0" w:color="auto"/>
              <w:left w:val="single" w:sz="4" w:space="0" w:color="auto"/>
              <w:bottom w:val="single" w:sz="4" w:space="0" w:color="auto"/>
              <w:right w:val="single" w:sz="4" w:space="0" w:color="auto"/>
            </w:tcBorders>
            <w:shd w:val="clear" w:color="auto" w:fill="auto"/>
            <w:vAlign w:val="center"/>
          </w:tcPr>
          <w:p w14:paraId="65836F6C" w14:textId="6E3DE78C" w:rsidR="003A0C43" w:rsidRPr="0098060E" w:rsidRDefault="003A0C43" w:rsidP="003A0C43">
            <w:pPr>
              <w:widowControl w:val="0"/>
              <w:autoSpaceDE w:val="0"/>
              <w:autoSpaceDN w:val="0"/>
              <w:jc w:val="center"/>
              <w:rPr>
                <w:sz w:val="18"/>
                <w:szCs w:val="18"/>
              </w:rPr>
            </w:pPr>
            <w:r w:rsidRPr="00382A1A">
              <w:rPr>
                <w:sz w:val="18"/>
                <w:szCs w:val="18"/>
              </w:rPr>
              <w:t>7</w:t>
            </w:r>
          </w:p>
        </w:tc>
        <w:tc>
          <w:tcPr>
            <w:tcW w:w="3950" w:type="pct"/>
            <w:tcBorders>
              <w:top w:val="single" w:sz="4" w:space="0" w:color="auto"/>
              <w:left w:val="single" w:sz="4" w:space="0" w:color="auto"/>
              <w:bottom w:val="single" w:sz="4" w:space="0" w:color="auto"/>
              <w:right w:val="single" w:sz="4" w:space="0" w:color="auto"/>
            </w:tcBorders>
            <w:shd w:val="clear" w:color="auto" w:fill="auto"/>
            <w:vAlign w:val="center"/>
          </w:tcPr>
          <w:p w14:paraId="7E566BA8" w14:textId="77777777" w:rsidR="003A0C43" w:rsidRPr="0098060E" w:rsidRDefault="003A0C43" w:rsidP="003A0C43">
            <w:pPr>
              <w:pStyle w:val="Default"/>
              <w:rPr>
                <w:sz w:val="18"/>
                <w:szCs w:val="18"/>
              </w:rPr>
            </w:pPr>
            <w:r w:rsidRPr="0098060E">
              <w:rPr>
                <w:sz w:val="18"/>
                <w:szCs w:val="18"/>
              </w:rPr>
              <w:t>Капремонт инженерных сетей от ТК 48 до ТК 65 (ул. Спортивная) в п. Оротукан</w:t>
            </w:r>
          </w:p>
        </w:tc>
        <w:tc>
          <w:tcPr>
            <w:tcW w:w="835" w:type="pct"/>
            <w:tcBorders>
              <w:top w:val="single" w:sz="4" w:space="0" w:color="auto"/>
              <w:left w:val="single" w:sz="4" w:space="0" w:color="auto"/>
              <w:bottom w:val="single" w:sz="4" w:space="0" w:color="auto"/>
              <w:right w:val="single" w:sz="4" w:space="0" w:color="auto"/>
            </w:tcBorders>
            <w:shd w:val="clear" w:color="auto" w:fill="auto"/>
          </w:tcPr>
          <w:p w14:paraId="546CFBAC" w14:textId="01825856" w:rsidR="003A0C43" w:rsidRPr="0098060E" w:rsidRDefault="003A0C43" w:rsidP="003A0C43">
            <w:pPr>
              <w:widowControl w:val="0"/>
              <w:autoSpaceDE w:val="0"/>
              <w:autoSpaceDN w:val="0"/>
              <w:jc w:val="center"/>
              <w:rPr>
                <w:rFonts w:eastAsia="Arial"/>
                <w:sz w:val="18"/>
                <w:szCs w:val="18"/>
              </w:rPr>
            </w:pPr>
            <w:r w:rsidRPr="0098060E">
              <w:rPr>
                <w:sz w:val="18"/>
              </w:rPr>
              <w:t>22,83</w:t>
            </w:r>
          </w:p>
        </w:tc>
      </w:tr>
      <w:tr w:rsidR="003A0C43" w:rsidRPr="0098060E" w14:paraId="119B18C0" w14:textId="77777777" w:rsidTr="00F26F64">
        <w:trPr>
          <w:gridAfter w:val="1"/>
          <w:wAfter w:w="8" w:type="pct"/>
          <w:trHeight w:val="79"/>
        </w:trPr>
        <w:tc>
          <w:tcPr>
            <w:tcW w:w="207" w:type="pct"/>
            <w:tcBorders>
              <w:top w:val="single" w:sz="4" w:space="0" w:color="auto"/>
              <w:left w:val="single" w:sz="4" w:space="0" w:color="auto"/>
              <w:bottom w:val="single" w:sz="4" w:space="0" w:color="auto"/>
              <w:right w:val="single" w:sz="4" w:space="0" w:color="auto"/>
            </w:tcBorders>
            <w:shd w:val="clear" w:color="auto" w:fill="auto"/>
            <w:vAlign w:val="center"/>
          </w:tcPr>
          <w:p w14:paraId="3B7BC9E3" w14:textId="57E8DC2C" w:rsidR="003A0C43" w:rsidRPr="0098060E" w:rsidRDefault="003A0C43" w:rsidP="003A0C43">
            <w:pPr>
              <w:widowControl w:val="0"/>
              <w:autoSpaceDE w:val="0"/>
              <w:autoSpaceDN w:val="0"/>
              <w:jc w:val="center"/>
              <w:rPr>
                <w:sz w:val="18"/>
                <w:szCs w:val="18"/>
              </w:rPr>
            </w:pPr>
            <w:r w:rsidRPr="0098060E">
              <w:rPr>
                <w:sz w:val="18"/>
                <w:szCs w:val="18"/>
              </w:rPr>
              <w:t>8</w:t>
            </w:r>
          </w:p>
        </w:tc>
        <w:tc>
          <w:tcPr>
            <w:tcW w:w="3950" w:type="pct"/>
            <w:tcBorders>
              <w:top w:val="single" w:sz="4" w:space="0" w:color="auto"/>
              <w:left w:val="single" w:sz="4" w:space="0" w:color="auto"/>
              <w:bottom w:val="single" w:sz="4" w:space="0" w:color="auto"/>
              <w:right w:val="single" w:sz="4" w:space="0" w:color="auto"/>
            </w:tcBorders>
            <w:shd w:val="clear" w:color="auto" w:fill="auto"/>
            <w:vAlign w:val="center"/>
          </w:tcPr>
          <w:p w14:paraId="16FCEFE5" w14:textId="77777777" w:rsidR="003A0C43" w:rsidRPr="0098060E" w:rsidRDefault="003A0C43" w:rsidP="003A0C43">
            <w:pPr>
              <w:pStyle w:val="Default"/>
              <w:rPr>
                <w:sz w:val="18"/>
                <w:szCs w:val="18"/>
              </w:rPr>
            </w:pPr>
            <w:r w:rsidRPr="0098060E">
              <w:rPr>
                <w:sz w:val="18"/>
                <w:szCs w:val="18"/>
              </w:rPr>
              <w:t>Капремонт инженерных сетей от ТК 97 до ТК 110 (пер. Школьный) в п. Оротукан</w:t>
            </w:r>
          </w:p>
        </w:tc>
        <w:tc>
          <w:tcPr>
            <w:tcW w:w="835" w:type="pct"/>
            <w:tcBorders>
              <w:top w:val="single" w:sz="4" w:space="0" w:color="auto"/>
              <w:left w:val="single" w:sz="4" w:space="0" w:color="auto"/>
              <w:bottom w:val="single" w:sz="4" w:space="0" w:color="auto"/>
              <w:right w:val="single" w:sz="4" w:space="0" w:color="auto"/>
            </w:tcBorders>
            <w:shd w:val="clear" w:color="auto" w:fill="auto"/>
          </w:tcPr>
          <w:p w14:paraId="008BE349" w14:textId="008390AC" w:rsidR="003A0C43" w:rsidRPr="0098060E" w:rsidRDefault="003A0C43" w:rsidP="003A0C43">
            <w:pPr>
              <w:widowControl w:val="0"/>
              <w:autoSpaceDE w:val="0"/>
              <w:autoSpaceDN w:val="0"/>
              <w:jc w:val="center"/>
              <w:rPr>
                <w:rFonts w:eastAsia="Arial"/>
                <w:sz w:val="18"/>
                <w:szCs w:val="18"/>
              </w:rPr>
            </w:pPr>
            <w:r w:rsidRPr="0098060E">
              <w:rPr>
                <w:sz w:val="18"/>
              </w:rPr>
              <w:t>103,76</w:t>
            </w:r>
          </w:p>
        </w:tc>
      </w:tr>
      <w:tr w:rsidR="003A0C43" w:rsidRPr="0098060E" w14:paraId="079132FF" w14:textId="77777777" w:rsidTr="00F26F64">
        <w:trPr>
          <w:gridAfter w:val="1"/>
          <w:wAfter w:w="8" w:type="pct"/>
          <w:trHeight w:val="79"/>
        </w:trPr>
        <w:tc>
          <w:tcPr>
            <w:tcW w:w="207" w:type="pct"/>
            <w:tcBorders>
              <w:top w:val="single" w:sz="4" w:space="0" w:color="auto"/>
              <w:left w:val="single" w:sz="4" w:space="0" w:color="auto"/>
              <w:bottom w:val="single" w:sz="4" w:space="0" w:color="auto"/>
              <w:right w:val="single" w:sz="4" w:space="0" w:color="auto"/>
            </w:tcBorders>
            <w:shd w:val="clear" w:color="auto" w:fill="auto"/>
            <w:vAlign w:val="center"/>
          </w:tcPr>
          <w:p w14:paraId="06113E32" w14:textId="1B5356A2" w:rsidR="003A0C43" w:rsidRPr="0098060E" w:rsidRDefault="003A0C43" w:rsidP="003A0C43">
            <w:pPr>
              <w:widowControl w:val="0"/>
              <w:autoSpaceDE w:val="0"/>
              <w:autoSpaceDN w:val="0"/>
              <w:jc w:val="center"/>
              <w:rPr>
                <w:sz w:val="18"/>
                <w:szCs w:val="18"/>
              </w:rPr>
            </w:pPr>
            <w:r w:rsidRPr="0098060E">
              <w:rPr>
                <w:sz w:val="18"/>
                <w:szCs w:val="18"/>
              </w:rPr>
              <w:t>9</w:t>
            </w:r>
          </w:p>
        </w:tc>
        <w:tc>
          <w:tcPr>
            <w:tcW w:w="3950" w:type="pct"/>
            <w:tcBorders>
              <w:top w:val="single" w:sz="4" w:space="0" w:color="auto"/>
              <w:left w:val="single" w:sz="4" w:space="0" w:color="auto"/>
              <w:bottom w:val="single" w:sz="4" w:space="0" w:color="auto"/>
              <w:right w:val="single" w:sz="4" w:space="0" w:color="auto"/>
            </w:tcBorders>
            <w:shd w:val="clear" w:color="auto" w:fill="auto"/>
            <w:vAlign w:val="center"/>
          </w:tcPr>
          <w:p w14:paraId="5E8BA4DE" w14:textId="77777777" w:rsidR="003A0C43" w:rsidRPr="0098060E" w:rsidRDefault="003A0C43" w:rsidP="003A0C43">
            <w:pPr>
              <w:pStyle w:val="Default"/>
              <w:rPr>
                <w:sz w:val="18"/>
                <w:szCs w:val="18"/>
              </w:rPr>
            </w:pPr>
            <w:r w:rsidRPr="0098060E">
              <w:rPr>
                <w:sz w:val="18"/>
                <w:szCs w:val="18"/>
              </w:rPr>
              <w:t>Капремонт инженерных сетей от ТК 102 до ввода в дом 10 по ул. Гагарина в п. Оротукан</w:t>
            </w:r>
          </w:p>
        </w:tc>
        <w:tc>
          <w:tcPr>
            <w:tcW w:w="835" w:type="pct"/>
            <w:tcBorders>
              <w:top w:val="single" w:sz="4" w:space="0" w:color="auto"/>
              <w:left w:val="single" w:sz="4" w:space="0" w:color="auto"/>
              <w:bottom w:val="single" w:sz="4" w:space="0" w:color="auto"/>
              <w:right w:val="single" w:sz="4" w:space="0" w:color="auto"/>
            </w:tcBorders>
            <w:shd w:val="clear" w:color="auto" w:fill="auto"/>
          </w:tcPr>
          <w:p w14:paraId="2E40D0A6" w14:textId="5251B727" w:rsidR="003A0C43" w:rsidRPr="0098060E" w:rsidRDefault="003A0C43" w:rsidP="003A0C43">
            <w:pPr>
              <w:widowControl w:val="0"/>
              <w:autoSpaceDE w:val="0"/>
              <w:autoSpaceDN w:val="0"/>
              <w:jc w:val="center"/>
              <w:rPr>
                <w:rFonts w:eastAsia="Arial"/>
                <w:sz w:val="18"/>
                <w:szCs w:val="18"/>
              </w:rPr>
            </w:pPr>
            <w:r w:rsidRPr="0098060E">
              <w:rPr>
                <w:sz w:val="18"/>
              </w:rPr>
              <w:t>28,32</w:t>
            </w:r>
          </w:p>
        </w:tc>
      </w:tr>
      <w:tr w:rsidR="003A0C43" w:rsidRPr="0098060E" w14:paraId="11C2C4F7" w14:textId="77777777" w:rsidTr="00F26F64">
        <w:trPr>
          <w:gridAfter w:val="1"/>
          <w:wAfter w:w="8" w:type="pct"/>
          <w:trHeight w:val="79"/>
        </w:trPr>
        <w:tc>
          <w:tcPr>
            <w:tcW w:w="207" w:type="pct"/>
            <w:tcBorders>
              <w:top w:val="single" w:sz="4" w:space="0" w:color="auto"/>
              <w:left w:val="single" w:sz="4" w:space="0" w:color="auto"/>
              <w:bottom w:val="single" w:sz="4" w:space="0" w:color="auto"/>
              <w:right w:val="single" w:sz="4" w:space="0" w:color="auto"/>
            </w:tcBorders>
            <w:shd w:val="clear" w:color="auto" w:fill="auto"/>
            <w:vAlign w:val="center"/>
          </w:tcPr>
          <w:p w14:paraId="685E0713" w14:textId="672F45BD" w:rsidR="003A0C43" w:rsidRPr="0098060E" w:rsidRDefault="003A0C43" w:rsidP="003A0C43">
            <w:pPr>
              <w:widowControl w:val="0"/>
              <w:autoSpaceDE w:val="0"/>
              <w:autoSpaceDN w:val="0"/>
              <w:jc w:val="center"/>
              <w:rPr>
                <w:sz w:val="18"/>
                <w:szCs w:val="18"/>
              </w:rPr>
            </w:pPr>
            <w:r w:rsidRPr="0098060E">
              <w:rPr>
                <w:sz w:val="18"/>
                <w:szCs w:val="18"/>
              </w:rPr>
              <w:t>10</w:t>
            </w:r>
          </w:p>
        </w:tc>
        <w:tc>
          <w:tcPr>
            <w:tcW w:w="3950" w:type="pct"/>
            <w:tcBorders>
              <w:top w:val="single" w:sz="4" w:space="0" w:color="auto"/>
              <w:left w:val="single" w:sz="4" w:space="0" w:color="auto"/>
              <w:bottom w:val="single" w:sz="4" w:space="0" w:color="auto"/>
              <w:right w:val="single" w:sz="4" w:space="0" w:color="auto"/>
            </w:tcBorders>
            <w:shd w:val="clear" w:color="auto" w:fill="auto"/>
            <w:vAlign w:val="center"/>
          </w:tcPr>
          <w:p w14:paraId="7A4244B5" w14:textId="77777777" w:rsidR="003A0C43" w:rsidRPr="0098060E" w:rsidRDefault="003A0C43" w:rsidP="003A0C43">
            <w:pPr>
              <w:pStyle w:val="Default"/>
              <w:rPr>
                <w:sz w:val="18"/>
                <w:szCs w:val="18"/>
              </w:rPr>
            </w:pPr>
            <w:r w:rsidRPr="0098060E">
              <w:rPr>
                <w:sz w:val="18"/>
                <w:szCs w:val="18"/>
              </w:rPr>
              <w:t>Капремонт инженерных сетей от ТК 106 до ввода в дом 19 по ул. Пионерской в п. Оротукан</w:t>
            </w:r>
          </w:p>
        </w:tc>
        <w:tc>
          <w:tcPr>
            <w:tcW w:w="835" w:type="pct"/>
            <w:tcBorders>
              <w:top w:val="single" w:sz="4" w:space="0" w:color="auto"/>
              <w:left w:val="single" w:sz="4" w:space="0" w:color="auto"/>
              <w:bottom w:val="single" w:sz="4" w:space="0" w:color="auto"/>
              <w:right w:val="single" w:sz="4" w:space="0" w:color="auto"/>
            </w:tcBorders>
            <w:shd w:val="clear" w:color="auto" w:fill="auto"/>
          </w:tcPr>
          <w:p w14:paraId="5B52C7AB" w14:textId="23EC4000" w:rsidR="003A0C43" w:rsidRPr="0098060E" w:rsidRDefault="003A0C43" w:rsidP="003A0C43">
            <w:pPr>
              <w:widowControl w:val="0"/>
              <w:autoSpaceDE w:val="0"/>
              <w:autoSpaceDN w:val="0"/>
              <w:jc w:val="center"/>
              <w:rPr>
                <w:rFonts w:eastAsia="Arial"/>
                <w:sz w:val="18"/>
                <w:szCs w:val="18"/>
              </w:rPr>
            </w:pPr>
            <w:r w:rsidRPr="0098060E">
              <w:rPr>
                <w:sz w:val="18"/>
              </w:rPr>
              <w:t>31,06</w:t>
            </w:r>
          </w:p>
        </w:tc>
      </w:tr>
      <w:tr w:rsidR="003A0C43" w:rsidRPr="0098060E" w14:paraId="2758F568" w14:textId="77777777" w:rsidTr="00F26F64">
        <w:trPr>
          <w:gridAfter w:val="1"/>
          <w:wAfter w:w="8" w:type="pct"/>
          <w:trHeight w:val="79"/>
        </w:trPr>
        <w:tc>
          <w:tcPr>
            <w:tcW w:w="207" w:type="pct"/>
            <w:tcBorders>
              <w:top w:val="single" w:sz="4" w:space="0" w:color="auto"/>
              <w:left w:val="single" w:sz="4" w:space="0" w:color="auto"/>
              <w:bottom w:val="single" w:sz="4" w:space="0" w:color="auto"/>
              <w:right w:val="single" w:sz="4" w:space="0" w:color="auto"/>
            </w:tcBorders>
            <w:shd w:val="clear" w:color="auto" w:fill="auto"/>
            <w:vAlign w:val="center"/>
          </w:tcPr>
          <w:p w14:paraId="780AE309" w14:textId="1B93490A" w:rsidR="003A0C43" w:rsidRPr="0098060E" w:rsidRDefault="003A0C43" w:rsidP="003A0C43">
            <w:pPr>
              <w:widowControl w:val="0"/>
              <w:autoSpaceDE w:val="0"/>
              <w:autoSpaceDN w:val="0"/>
              <w:jc w:val="center"/>
              <w:rPr>
                <w:sz w:val="18"/>
                <w:szCs w:val="18"/>
              </w:rPr>
            </w:pPr>
            <w:r w:rsidRPr="0098060E">
              <w:rPr>
                <w:sz w:val="18"/>
                <w:szCs w:val="18"/>
              </w:rPr>
              <w:t>11</w:t>
            </w:r>
          </w:p>
        </w:tc>
        <w:tc>
          <w:tcPr>
            <w:tcW w:w="3950" w:type="pct"/>
            <w:tcBorders>
              <w:top w:val="single" w:sz="4" w:space="0" w:color="auto"/>
              <w:left w:val="single" w:sz="4" w:space="0" w:color="auto"/>
              <w:bottom w:val="single" w:sz="4" w:space="0" w:color="auto"/>
              <w:right w:val="single" w:sz="4" w:space="0" w:color="auto"/>
            </w:tcBorders>
            <w:shd w:val="clear" w:color="auto" w:fill="auto"/>
            <w:vAlign w:val="center"/>
          </w:tcPr>
          <w:p w14:paraId="54B4D005" w14:textId="77777777" w:rsidR="003A0C43" w:rsidRPr="0098060E" w:rsidRDefault="003A0C43" w:rsidP="003A0C43">
            <w:pPr>
              <w:pStyle w:val="Default"/>
              <w:rPr>
                <w:sz w:val="18"/>
                <w:szCs w:val="18"/>
              </w:rPr>
            </w:pPr>
            <w:r w:rsidRPr="0098060E">
              <w:rPr>
                <w:sz w:val="18"/>
                <w:szCs w:val="18"/>
              </w:rPr>
              <w:t>Капитальный ремонт водозабора в п. Оротукан</w:t>
            </w:r>
          </w:p>
        </w:tc>
        <w:tc>
          <w:tcPr>
            <w:tcW w:w="835" w:type="pct"/>
            <w:tcBorders>
              <w:top w:val="single" w:sz="4" w:space="0" w:color="auto"/>
              <w:left w:val="single" w:sz="4" w:space="0" w:color="auto"/>
              <w:bottom w:val="single" w:sz="4" w:space="0" w:color="auto"/>
              <w:right w:val="single" w:sz="4" w:space="0" w:color="auto"/>
            </w:tcBorders>
            <w:shd w:val="clear" w:color="auto" w:fill="auto"/>
          </w:tcPr>
          <w:p w14:paraId="379D447B" w14:textId="39600FA6" w:rsidR="003A0C43" w:rsidRPr="0098060E" w:rsidRDefault="003A0C43" w:rsidP="003A0C43">
            <w:pPr>
              <w:widowControl w:val="0"/>
              <w:autoSpaceDE w:val="0"/>
              <w:autoSpaceDN w:val="0"/>
              <w:jc w:val="center"/>
              <w:rPr>
                <w:rFonts w:eastAsia="Arial"/>
                <w:sz w:val="18"/>
                <w:szCs w:val="18"/>
              </w:rPr>
            </w:pPr>
            <w:r w:rsidRPr="0098060E">
              <w:rPr>
                <w:sz w:val="18"/>
              </w:rPr>
              <w:t>99,57</w:t>
            </w:r>
          </w:p>
        </w:tc>
      </w:tr>
      <w:tr w:rsidR="003A0C43" w:rsidRPr="0098060E" w14:paraId="7BA4760A" w14:textId="77777777" w:rsidTr="00F26F64">
        <w:trPr>
          <w:gridAfter w:val="1"/>
          <w:wAfter w:w="8" w:type="pct"/>
          <w:trHeight w:val="79"/>
        </w:trPr>
        <w:tc>
          <w:tcPr>
            <w:tcW w:w="207" w:type="pct"/>
            <w:tcBorders>
              <w:top w:val="single" w:sz="4" w:space="0" w:color="auto"/>
              <w:left w:val="single" w:sz="4" w:space="0" w:color="auto"/>
              <w:bottom w:val="single" w:sz="4" w:space="0" w:color="auto"/>
              <w:right w:val="single" w:sz="4" w:space="0" w:color="auto"/>
            </w:tcBorders>
            <w:shd w:val="clear" w:color="auto" w:fill="auto"/>
            <w:vAlign w:val="center"/>
          </w:tcPr>
          <w:p w14:paraId="1ACB5EA4" w14:textId="7C65D541" w:rsidR="003A0C43" w:rsidRPr="0098060E" w:rsidRDefault="003A0C43" w:rsidP="003A0C43">
            <w:pPr>
              <w:widowControl w:val="0"/>
              <w:autoSpaceDE w:val="0"/>
              <w:autoSpaceDN w:val="0"/>
              <w:jc w:val="center"/>
              <w:rPr>
                <w:sz w:val="18"/>
                <w:szCs w:val="18"/>
              </w:rPr>
            </w:pPr>
            <w:r w:rsidRPr="0098060E">
              <w:rPr>
                <w:sz w:val="18"/>
                <w:szCs w:val="18"/>
              </w:rPr>
              <w:t>12</w:t>
            </w:r>
          </w:p>
        </w:tc>
        <w:tc>
          <w:tcPr>
            <w:tcW w:w="3950" w:type="pct"/>
            <w:tcBorders>
              <w:top w:val="single" w:sz="4" w:space="0" w:color="auto"/>
              <w:left w:val="single" w:sz="4" w:space="0" w:color="auto"/>
              <w:bottom w:val="single" w:sz="4" w:space="0" w:color="auto"/>
              <w:right w:val="single" w:sz="4" w:space="0" w:color="auto"/>
            </w:tcBorders>
            <w:shd w:val="clear" w:color="auto" w:fill="auto"/>
            <w:vAlign w:val="center"/>
          </w:tcPr>
          <w:p w14:paraId="06FA747A" w14:textId="77777777" w:rsidR="003A0C43" w:rsidRPr="0098060E" w:rsidRDefault="003A0C43" w:rsidP="003A0C43">
            <w:pPr>
              <w:pStyle w:val="Default"/>
              <w:rPr>
                <w:sz w:val="18"/>
                <w:szCs w:val="18"/>
              </w:rPr>
            </w:pPr>
            <w:r w:rsidRPr="0098060E">
              <w:rPr>
                <w:sz w:val="18"/>
                <w:szCs w:val="18"/>
              </w:rPr>
              <w:t>Текущий ремонт водозабора в п. Оротукан</w:t>
            </w:r>
          </w:p>
        </w:tc>
        <w:tc>
          <w:tcPr>
            <w:tcW w:w="835" w:type="pct"/>
            <w:tcBorders>
              <w:top w:val="single" w:sz="4" w:space="0" w:color="auto"/>
              <w:left w:val="single" w:sz="4" w:space="0" w:color="auto"/>
              <w:bottom w:val="single" w:sz="4" w:space="0" w:color="auto"/>
              <w:right w:val="single" w:sz="4" w:space="0" w:color="auto"/>
            </w:tcBorders>
            <w:shd w:val="clear" w:color="auto" w:fill="auto"/>
          </w:tcPr>
          <w:p w14:paraId="515316F4" w14:textId="3545305E" w:rsidR="003A0C43" w:rsidRPr="0098060E" w:rsidRDefault="003A0C43" w:rsidP="003A0C43">
            <w:pPr>
              <w:widowControl w:val="0"/>
              <w:autoSpaceDE w:val="0"/>
              <w:autoSpaceDN w:val="0"/>
              <w:jc w:val="center"/>
              <w:rPr>
                <w:rFonts w:eastAsia="Arial"/>
                <w:sz w:val="18"/>
                <w:szCs w:val="18"/>
              </w:rPr>
            </w:pPr>
            <w:r w:rsidRPr="0098060E">
              <w:rPr>
                <w:sz w:val="18"/>
              </w:rPr>
              <w:t>17,38</w:t>
            </w:r>
          </w:p>
        </w:tc>
      </w:tr>
    </w:tbl>
    <w:p w14:paraId="45B6AE12" w14:textId="77777777" w:rsidR="0050040A" w:rsidRPr="00437D55" w:rsidRDefault="0050040A" w:rsidP="00437D55">
      <w:pPr>
        <w:spacing w:line="276" w:lineRule="auto"/>
        <w:ind w:firstLine="709"/>
        <w:contextualSpacing/>
        <w:jc w:val="both"/>
        <w:rPr>
          <w:bCs/>
          <w:sz w:val="28"/>
          <w:szCs w:val="28"/>
        </w:rPr>
      </w:pPr>
    </w:p>
    <w:p w14:paraId="361E47D0" w14:textId="42B5C011" w:rsidR="00963090" w:rsidRDefault="00963090" w:rsidP="00437D55">
      <w:pPr>
        <w:spacing w:line="276" w:lineRule="auto"/>
        <w:ind w:firstLine="709"/>
        <w:contextualSpacing/>
        <w:jc w:val="both"/>
        <w:rPr>
          <w:b/>
          <w:i/>
          <w:sz w:val="28"/>
          <w:szCs w:val="28"/>
        </w:rPr>
      </w:pPr>
    </w:p>
    <w:p w14:paraId="51962D48" w14:textId="77777777" w:rsidR="00963090" w:rsidRPr="00437D55" w:rsidRDefault="00963090" w:rsidP="00437D55">
      <w:pPr>
        <w:spacing w:line="276" w:lineRule="auto"/>
        <w:ind w:firstLine="709"/>
        <w:contextualSpacing/>
        <w:jc w:val="both"/>
        <w:rPr>
          <w:b/>
          <w:i/>
          <w:sz w:val="28"/>
          <w:szCs w:val="28"/>
        </w:rPr>
      </w:pPr>
    </w:p>
    <w:p w14:paraId="34745AB2" w14:textId="77777777" w:rsidR="00A22643" w:rsidRPr="00437D55" w:rsidRDefault="00A22643" w:rsidP="00437D55">
      <w:pPr>
        <w:spacing w:line="276" w:lineRule="auto"/>
        <w:ind w:firstLine="709"/>
        <w:contextualSpacing/>
        <w:jc w:val="center"/>
        <w:rPr>
          <w:b/>
          <w:sz w:val="28"/>
          <w:szCs w:val="28"/>
        </w:rPr>
        <w:sectPr w:rsidR="00A22643" w:rsidRPr="00437D55" w:rsidSect="0050040A">
          <w:pgSz w:w="11907" w:h="16839" w:code="9"/>
          <w:pgMar w:top="1134" w:right="850" w:bottom="1134" w:left="1418" w:header="709" w:footer="709" w:gutter="0"/>
          <w:cols w:space="708"/>
          <w:docGrid w:linePitch="360"/>
        </w:sectPr>
      </w:pPr>
    </w:p>
    <w:p w14:paraId="6EC83A26" w14:textId="36B9EDA7" w:rsidR="00B517D6" w:rsidRPr="00437D55" w:rsidRDefault="0029551C" w:rsidP="0063435A">
      <w:pPr>
        <w:pStyle w:val="113"/>
        <w:numPr>
          <w:ilvl w:val="1"/>
          <w:numId w:val="7"/>
        </w:numPr>
        <w:spacing w:after="0" w:line="276" w:lineRule="auto"/>
        <w:rPr>
          <w:b/>
          <w:bCs/>
          <w:sz w:val="28"/>
          <w:szCs w:val="28"/>
        </w:rPr>
      </w:pPr>
      <w:bookmarkStart w:id="64" w:name="_Toc70599907"/>
      <w:r w:rsidRPr="00437D55">
        <w:rPr>
          <w:b/>
          <w:bCs/>
          <w:sz w:val="28"/>
          <w:szCs w:val="28"/>
        </w:rPr>
        <w:lastRenderedPageBreak/>
        <w:t>Плано</w:t>
      </w:r>
      <w:r w:rsidR="006646CD" w:rsidRPr="00437D55">
        <w:rPr>
          <w:b/>
          <w:bCs/>
          <w:sz w:val="28"/>
          <w:szCs w:val="28"/>
        </w:rPr>
        <w:t>вые показатели развития централизованных систем водоснабжения</w:t>
      </w:r>
      <w:bookmarkEnd w:id="64"/>
    </w:p>
    <w:p w14:paraId="21D1DA63" w14:textId="77777777" w:rsidR="001A3451" w:rsidRDefault="001A3451" w:rsidP="00437D55">
      <w:pPr>
        <w:spacing w:line="276" w:lineRule="auto"/>
        <w:ind w:firstLine="709"/>
        <w:contextualSpacing/>
        <w:jc w:val="both"/>
        <w:rPr>
          <w:sz w:val="28"/>
          <w:szCs w:val="28"/>
        </w:rPr>
      </w:pPr>
    </w:p>
    <w:p w14:paraId="6F8184CE" w14:textId="5CDE5A2B" w:rsidR="00445BCD" w:rsidRDefault="00445BCD" w:rsidP="00445BCD">
      <w:pPr>
        <w:autoSpaceDE w:val="0"/>
        <w:autoSpaceDN w:val="0"/>
        <w:adjustRightInd w:val="0"/>
        <w:spacing w:line="276" w:lineRule="auto"/>
        <w:ind w:firstLine="709"/>
        <w:contextualSpacing/>
        <w:jc w:val="both"/>
        <w:rPr>
          <w:sz w:val="28"/>
          <w:szCs w:val="28"/>
        </w:rPr>
      </w:pPr>
      <w:r w:rsidRPr="00437D55">
        <w:rPr>
          <w:sz w:val="28"/>
          <w:szCs w:val="28"/>
        </w:rPr>
        <w:t xml:space="preserve">Плановые </w:t>
      </w:r>
      <w:r>
        <w:rPr>
          <w:sz w:val="28"/>
          <w:szCs w:val="28"/>
        </w:rPr>
        <w:t xml:space="preserve">и целевые </w:t>
      </w:r>
      <w:r w:rsidRPr="00437D55">
        <w:rPr>
          <w:sz w:val="28"/>
          <w:szCs w:val="28"/>
        </w:rPr>
        <w:t>показатели развития в сфере водоснабжения приведены в таблиц</w:t>
      </w:r>
      <w:r>
        <w:rPr>
          <w:sz w:val="28"/>
          <w:szCs w:val="28"/>
        </w:rPr>
        <w:t>ах</w:t>
      </w:r>
      <w:r w:rsidRPr="00437D55">
        <w:rPr>
          <w:sz w:val="28"/>
          <w:szCs w:val="28"/>
        </w:rPr>
        <w:t xml:space="preserve"> </w:t>
      </w:r>
      <w:r>
        <w:rPr>
          <w:sz w:val="28"/>
          <w:szCs w:val="28"/>
        </w:rPr>
        <w:t>4</w:t>
      </w:r>
      <w:r w:rsidR="000428D1">
        <w:rPr>
          <w:sz w:val="28"/>
          <w:szCs w:val="28"/>
        </w:rPr>
        <w:t>3</w:t>
      </w:r>
      <w:r>
        <w:rPr>
          <w:sz w:val="28"/>
          <w:szCs w:val="28"/>
        </w:rPr>
        <w:t>-4</w:t>
      </w:r>
      <w:r w:rsidR="000428D1">
        <w:rPr>
          <w:sz w:val="28"/>
          <w:szCs w:val="28"/>
        </w:rPr>
        <w:t>5</w:t>
      </w:r>
      <w:r w:rsidRPr="00437D55">
        <w:rPr>
          <w:sz w:val="28"/>
          <w:szCs w:val="28"/>
        </w:rPr>
        <w:t>.</w:t>
      </w:r>
    </w:p>
    <w:p w14:paraId="56D0D2E3" w14:textId="77777777" w:rsidR="00445BCD" w:rsidRDefault="00445BCD" w:rsidP="00445BCD">
      <w:pPr>
        <w:autoSpaceDE w:val="0"/>
        <w:autoSpaceDN w:val="0"/>
        <w:adjustRightInd w:val="0"/>
        <w:spacing w:line="276" w:lineRule="auto"/>
        <w:ind w:firstLine="709"/>
        <w:contextualSpacing/>
        <w:jc w:val="both"/>
        <w:rPr>
          <w:sz w:val="28"/>
          <w:szCs w:val="28"/>
        </w:rPr>
      </w:pPr>
    </w:p>
    <w:p w14:paraId="243738A4" w14:textId="486F1611" w:rsidR="00445BCD" w:rsidRDefault="00445BCD" w:rsidP="00445BCD">
      <w:pPr>
        <w:pStyle w:val="a8"/>
        <w:keepNext/>
        <w:spacing w:after="0" w:line="276" w:lineRule="auto"/>
        <w:contextualSpacing/>
        <w:rPr>
          <w:rFonts w:ascii="Times New Roman" w:hAnsi="Times New Roman"/>
          <w:b/>
          <w:bCs/>
          <w:i w:val="0"/>
          <w:iCs/>
          <w:color w:val="000000"/>
          <w:sz w:val="28"/>
          <w:szCs w:val="28"/>
        </w:rPr>
      </w:pPr>
      <w:r w:rsidRPr="00437D55">
        <w:rPr>
          <w:rFonts w:ascii="Times New Roman" w:hAnsi="Times New Roman"/>
          <w:b/>
          <w:bCs/>
          <w:i w:val="0"/>
          <w:iCs/>
          <w:color w:val="000000"/>
          <w:sz w:val="28"/>
          <w:szCs w:val="28"/>
        </w:rPr>
        <w:t xml:space="preserve">Таблица </w:t>
      </w:r>
      <w:r w:rsidRPr="00437D55">
        <w:rPr>
          <w:rFonts w:ascii="Times New Roman" w:hAnsi="Times New Roman"/>
          <w:b/>
          <w:bCs/>
          <w:i w:val="0"/>
          <w:iCs/>
          <w:color w:val="000000"/>
          <w:sz w:val="28"/>
          <w:szCs w:val="28"/>
        </w:rPr>
        <w:fldChar w:fldCharType="begin"/>
      </w:r>
      <w:r w:rsidRPr="00437D55">
        <w:rPr>
          <w:rFonts w:ascii="Times New Roman" w:hAnsi="Times New Roman"/>
          <w:b/>
          <w:bCs/>
          <w:i w:val="0"/>
          <w:iCs/>
          <w:color w:val="000000"/>
          <w:sz w:val="28"/>
          <w:szCs w:val="28"/>
        </w:rPr>
        <w:instrText xml:space="preserve"> SEQ Таблица \* ARABIC </w:instrText>
      </w:r>
      <w:r w:rsidRPr="00437D55">
        <w:rPr>
          <w:rFonts w:ascii="Times New Roman" w:hAnsi="Times New Roman"/>
          <w:b/>
          <w:bCs/>
          <w:i w:val="0"/>
          <w:iCs/>
          <w:color w:val="000000"/>
          <w:sz w:val="28"/>
          <w:szCs w:val="28"/>
        </w:rPr>
        <w:fldChar w:fldCharType="separate"/>
      </w:r>
      <w:r w:rsidR="000428D1">
        <w:rPr>
          <w:rFonts w:ascii="Times New Roman" w:hAnsi="Times New Roman"/>
          <w:b/>
          <w:bCs/>
          <w:i w:val="0"/>
          <w:iCs/>
          <w:noProof/>
          <w:color w:val="000000"/>
          <w:sz w:val="28"/>
          <w:szCs w:val="28"/>
        </w:rPr>
        <w:t>43</w:t>
      </w:r>
      <w:r w:rsidRPr="00437D55">
        <w:rPr>
          <w:rFonts w:ascii="Times New Roman" w:hAnsi="Times New Roman"/>
          <w:b/>
          <w:bCs/>
          <w:i w:val="0"/>
          <w:iCs/>
          <w:color w:val="000000"/>
          <w:sz w:val="28"/>
          <w:szCs w:val="28"/>
        </w:rPr>
        <w:fldChar w:fldCharType="end"/>
      </w:r>
      <w:r>
        <w:rPr>
          <w:rFonts w:ascii="Times New Roman" w:hAnsi="Times New Roman"/>
          <w:b/>
          <w:bCs/>
          <w:i w:val="0"/>
          <w:iCs/>
          <w:color w:val="000000"/>
          <w:sz w:val="28"/>
          <w:szCs w:val="28"/>
        </w:rPr>
        <w:t xml:space="preserve"> - </w:t>
      </w:r>
      <w:r w:rsidRPr="00437D55">
        <w:rPr>
          <w:rFonts w:ascii="Times New Roman" w:hAnsi="Times New Roman"/>
          <w:b/>
          <w:bCs/>
          <w:i w:val="0"/>
          <w:iCs/>
          <w:color w:val="000000"/>
          <w:sz w:val="28"/>
          <w:szCs w:val="28"/>
        </w:rPr>
        <w:t>Плановые показатели в сфере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
        <w:gridCol w:w="3789"/>
        <w:gridCol w:w="1984"/>
        <w:gridCol w:w="1927"/>
        <w:gridCol w:w="1448"/>
      </w:tblGrid>
      <w:tr w:rsidR="00445BCD" w:rsidRPr="0008024E" w14:paraId="5FB9B3A0" w14:textId="77777777" w:rsidTr="00445BCD">
        <w:trPr>
          <w:trHeight w:val="605"/>
          <w:tblHeader/>
          <w:jc w:val="center"/>
        </w:trPr>
        <w:tc>
          <w:tcPr>
            <w:tcW w:w="357" w:type="pct"/>
            <w:shd w:val="clear" w:color="auto" w:fill="auto"/>
            <w:vAlign w:val="center"/>
          </w:tcPr>
          <w:p w14:paraId="7584ADD0" w14:textId="77777777" w:rsidR="00445BCD" w:rsidRPr="0008024E" w:rsidRDefault="00445BCD" w:rsidP="00C6571B">
            <w:pPr>
              <w:jc w:val="center"/>
              <w:rPr>
                <w:sz w:val="18"/>
                <w:szCs w:val="18"/>
              </w:rPr>
            </w:pPr>
            <w:r w:rsidRPr="0008024E">
              <w:rPr>
                <w:sz w:val="18"/>
                <w:szCs w:val="18"/>
              </w:rPr>
              <w:t>№ п/п</w:t>
            </w:r>
          </w:p>
        </w:tc>
        <w:tc>
          <w:tcPr>
            <w:tcW w:w="1923" w:type="pct"/>
            <w:shd w:val="clear" w:color="auto" w:fill="auto"/>
            <w:vAlign w:val="center"/>
          </w:tcPr>
          <w:p w14:paraId="7E0CF447" w14:textId="77777777" w:rsidR="00445BCD" w:rsidRPr="0008024E" w:rsidRDefault="00445BCD" w:rsidP="00C6571B">
            <w:pPr>
              <w:jc w:val="center"/>
              <w:rPr>
                <w:sz w:val="18"/>
                <w:szCs w:val="18"/>
              </w:rPr>
            </w:pPr>
            <w:r w:rsidRPr="0008024E">
              <w:rPr>
                <w:sz w:val="18"/>
                <w:szCs w:val="18"/>
              </w:rPr>
              <w:t>Наименование показателя</w:t>
            </w:r>
          </w:p>
        </w:tc>
        <w:tc>
          <w:tcPr>
            <w:tcW w:w="1007" w:type="pct"/>
            <w:shd w:val="clear" w:color="auto" w:fill="auto"/>
            <w:vAlign w:val="center"/>
          </w:tcPr>
          <w:p w14:paraId="52044167" w14:textId="77777777" w:rsidR="00445BCD" w:rsidRPr="0008024E" w:rsidRDefault="00445BCD" w:rsidP="00C6571B">
            <w:pPr>
              <w:jc w:val="center"/>
              <w:rPr>
                <w:sz w:val="18"/>
                <w:szCs w:val="18"/>
              </w:rPr>
            </w:pPr>
            <w:r w:rsidRPr="0008024E">
              <w:rPr>
                <w:sz w:val="18"/>
                <w:szCs w:val="18"/>
              </w:rPr>
              <w:t>Единица измерения</w:t>
            </w:r>
          </w:p>
        </w:tc>
        <w:tc>
          <w:tcPr>
            <w:tcW w:w="978" w:type="pct"/>
            <w:shd w:val="clear" w:color="auto" w:fill="auto"/>
            <w:vAlign w:val="center"/>
          </w:tcPr>
          <w:p w14:paraId="084DDEC5" w14:textId="77777777" w:rsidR="00445BCD" w:rsidRPr="0008024E" w:rsidRDefault="00445BCD" w:rsidP="00C6571B">
            <w:pPr>
              <w:jc w:val="center"/>
              <w:rPr>
                <w:sz w:val="18"/>
                <w:szCs w:val="18"/>
              </w:rPr>
            </w:pPr>
            <w:r w:rsidRPr="0008024E">
              <w:rPr>
                <w:sz w:val="18"/>
                <w:szCs w:val="18"/>
              </w:rPr>
              <w:t>Современное состояние</w:t>
            </w:r>
          </w:p>
        </w:tc>
        <w:tc>
          <w:tcPr>
            <w:tcW w:w="735" w:type="pct"/>
            <w:shd w:val="clear" w:color="auto" w:fill="auto"/>
            <w:vAlign w:val="center"/>
          </w:tcPr>
          <w:p w14:paraId="2E67D095" w14:textId="77777777" w:rsidR="00445BCD" w:rsidRPr="0008024E" w:rsidRDefault="00445BCD" w:rsidP="00C6571B">
            <w:pPr>
              <w:jc w:val="center"/>
              <w:rPr>
                <w:sz w:val="18"/>
                <w:szCs w:val="18"/>
              </w:rPr>
            </w:pPr>
            <w:r w:rsidRPr="0008024E">
              <w:rPr>
                <w:sz w:val="18"/>
                <w:szCs w:val="18"/>
              </w:rPr>
              <w:t>Расчетный срок</w:t>
            </w:r>
          </w:p>
        </w:tc>
      </w:tr>
      <w:tr w:rsidR="00445BCD" w:rsidRPr="0008024E" w14:paraId="6B44D05A" w14:textId="77777777" w:rsidTr="00445BCD">
        <w:trPr>
          <w:trHeight w:val="20"/>
          <w:jc w:val="center"/>
        </w:trPr>
        <w:tc>
          <w:tcPr>
            <w:tcW w:w="357" w:type="pct"/>
            <w:shd w:val="clear" w:color="auto" w:fill="auto"/>
            <w:vAlign w:val="center"/>
          </w:tcPr>
          <w:p w14:paraId="722CF69C" w14:textId="77777777" w:rsidR="00445BCD" w:rsidRPr="0008024E" w:rsidRDefault="00445BCD" w:rsidP="00C6571B">
            <w:pPr>
              <w:jc w:val="center"/>
              <w:rPr>
                <w:sz w:val="18"/>
                <w:szCs w:val="18"/>
              </w:rPr>
            </w:pPr>
            <w:r w:rsidRPr="0008024E">
              <w:rPr>
                <w:sz w:val="18"/>
                <w:szCs w:val="18"/>
              </w:rPr>
              <w:t>1</w:t>
            </w:r>
          </w:p>
        </w:tc>
        <w:tc>
          <w:tcPr>
            <w:tcW w:w="1923" w:type="pct"/>
            <w:shd w:val="clear" w:color="auto" w:fill="auto"/>
            <w:vAlign w:val="center"/>
          </w:tcPr>
          <w:p w14:paraId="41FDB7AE" w14:textId="77777777" w:rsidR="00445BCD" w:rsidRPr="0008024E" w:rsidRDefault="00445BCD" w:rsidP="00C6571B">
            <w:pPr>
              <w:rPr>
                <w:sz w:val="18"/>
                <w:szCs w:val="18"/>
              </w:rPr>
            </w:pPr>
            <w:r w:rsidRPr="0008024E">
              <w:rPr>
                <w:sz w:val="18"/>
                <w:szCs w:val="18"/>
              </w:rPr>
              <w:t>Водопотребление</w:t>
            </w:r>
          </w:p>
        </w:tc>
        <w:tc>
          <w:tcPr>
            <w:tcW w:w="1007" w:type="pct"/>
            <w:shd w:val="clear" w:color="auto" w:fill="auto"/>
            <w:vAlign w:val="center"/>
          </w:tcPr>
          <w:p w14:paraId="3D7C758A" w14:textId="77777777" w:rsidR="00445BCD" w:rsidRPr="0008024E" w:rsidRDefault="00445BCD" w:rsidP="00C6571B">
            <w:pPr>
              <w:jc w:val="center"/>
              <w:rPr>
                <w:sz w:val="18"/>
                <w:szCs w:val="18"/>
              </w:rPr>
            </w:pPr>
          </w:p>
        </w:tc>
        <w:tc>
          <w:tcPr>
            <w:tcW w:w="978" w:type="pct"/>
            <w:shd w:val="clear" w:color="auto" w:fill="auto"/>
            <w:vAlign w:val="center"/>
          </w:tcPr>
          <w:p w14:paraId="6AB5F51D" w14:textId="77777777" w:rsidR="00445BCD" w:rsidRPr="0008024E" w:rsidRDefault="00445BCD" w:rsidP="00C6571B">
            <w:pPr>
              <w:jc w:val="center"/>
              <w:rPr>
                <w:sz w:val="18"/>
                <w:szCs w:val="18"/>
              </w:rPr>
            </w:pPr>
          </w:p>
        </w:tc>
        <w:tc>
          <w:tcPr>
            <w:tcW w:w="735" w:type="pct"/>
            <w:shd w:val="clear" w:color="auto" w:fill="auto"/>
            <w:vAlign w:val="center"/>
          </w:tcPr>
          <w:p w14:paraId="61894C66" w14:textId="77777777" w:rsidR="00445BCD" w:rsidRPr="0008024E" w:rsidRDefault="00445BCD" w:rsidP="00C6571B">
            <w:pPr>
              <w:jc w:val="center"/>
              <w:rPr>
                <w:sz w:val="18"/>
                <w:szCs w:val="18"/>
              </w:rPr>
            </w:pPr>
          </w:p>
        </w:tc>
      </w:tr>
      <w:tr w:rsidR="00445BCD" w:rsidRPr="0008024E" w14:paraId="362077F8" w14:textId="77777777" w:rsidTr="00445BCD">
        <w:trPr>
          <w:trHeight w:val="20"/>
          <w:jc w:val="center"/>
        </w:trPr>
        <w:tc>
          <w:tcPr>
            <w:tcW w:w="357" w:type="pct"/>
            <w:vMerge w:val="restart"/>
            <w:shd w:val="clear" w:color="auto" w:fill="auto"/>
            <w:vAlign w:val="center"/>
          </w:tcPr>
          <w:p w14:paraId="49F9EABB" w14:textId="77777777" w:rsidR="00445BCD" w:rsidRPr="0008024E" w:rsidRDefault="00445BCD" w:rsidP="00C6571B">
            <w:pPr>
              <w:rPr>
                <w:sz w:val="18"/>
                <w:szCs w:val="18"/>
              </w:rPr>
            </w:pPr>
          </w:p>
        </w:tc>
        <w:tc>
          <w:tcPr>
            <w:tcW w:w="1923" w:type="pct"/>
            <w:shd w:val="clear" w:color="auto" w:fill="auto"/>
            <w:vAlign w:val="center"/>
          </w:tcPr>
          <w:p w14:paraId="13AEE047" w14:textId="77777777" w:rsidR="00445BCD" w:rsidRPr="0008024E" w:rsidRDefault="00445BCD" w:rsidP="00C6571B">
            <w:pPr>
              <w:rPr>
                <w:sz w:val="18"/>
                <w:szCs w:val="18"/>
              </w:rPr>
            </w:pPr>
            <w:r w:rsidRPr="0008024E">
              <w:rPr>
                <w:sz w:val="18"/>
                <w:szCs w:val="18"/>
              </w:rPr>
              <w:t>- всего по муниципальному образованию.</w:t>
            </w:r>
          </w:p>
        </w:tc>
        <w:tc>
          <w:tcPr>
            <w:tcW w:w="1007" w:type="pct"/>
            <w:shd w:val="clear" w:color="auto" w:fill="auto"/>
            <w:vAlign w:val="center"/>
          </w:tcPr>
          <w:p w14:paraId="36DEBD30" w14:textId="77777777" w:rsidR="00445BCD" w:rsidRPr="0008024E" w:rsidRDefault="00445BCD" w:rsidP="00C6571B">
            <w:pPr>
              <w:jc w:val="center"/>
              <w:rPr>
                <w:sz w:val="18"/>
                <w:szCs w:val="18"/>
              </w:rPr>
            </w:pPr>
            <w:r w:rsidRPr="0008024E">
              <w:rPr>
                <w:sz w:val="18"/>
                <w:szCs w:val="18"/>
              </w:rPr>
              <w:t>тыс. куб. м/в сутки</w:t>
            </w:r>
          </w:p>
        </w:tc>
        <w:tc>
          <w:tcPr>
            <w:tcW w:w="978" w:type="pct"/>
            <w:shd w:val="clear" w:color="auto" w:fill="auto"/>
            <w:vAlign w:val="center"/>
          </w:tcPr>
          <w:p w14:paraId="1A0CB986" w14:textId="77777777" w:rsidR="00445BCD" w:rsidRPr="0008024E" w:rsidRDefault="00445BCD" w:rsidP="00C6571B">
            <w:pPr>
              <w:jc w:val="center"/>
              <w:rPr>
                <w:sz w:val="18"/>
                <w:szCs w:val="18"/>
              </w:rPr>
            </w:pPr>
            <w:r w:rsidRPr="0008024E">
              <w:rPr>
                <w:sz w:val="18"/>
                <w:szCs w:val="18"/>
              </w:rPr>
              <w:t>2,98</w:t>
            </w:r>
          </w:p>
        </w:tc>
        <w:tc>
          <w:tcPr>
            <w:tcW w:w="735" w:type="pct"/>
            <w:shd w:val="clear" w:color="auto" w:fill="auto"/>
            <w:vAlign w:val="center"/>
          </w:tcPr>
          <w:p w14:paraId="75361069" w14:textId="77777777" w:rsidR="00445BCD" w:rsidRPr="0008024E" w:rsidRDefault="00445BCD" w:rsidP="00C6571B">
            <w:pPr>
              <w:jc w:val="center"/>
              <w:rPr>
                <w:sz w:val="18"/>
                <w:szCs w:val="18"/>
                <w:lang w:val="en-US"/>
              </w:rPr>
            </w:pPr>
            <w:r w:rsidRPr="0008024E">
              <w:rPr>
                <w:sz w:val="18"/>
                <w:szCs w:val="18"/>
              </w:rPr>
              <w:t>3,50</w:t>
            </w:r>
          </w:p>
        </w:tc>
      </w:tr>
      <w:tr w:rsidR="00445BCD" w:rsidRPr="0008024E" w14:paraId="3FA025E8" w14:textId="77777777" w:rsidTr="00445BCD">
        <w:trPr>
          <w:trHeight w:val="20"/>
          <w:jc w:val="center"/>
        </w:trPr>
        <w:tc>
          <w:tcPr>
            <w:tcW w:w="357" w:type="pct"/>
            <w:vMerge/>
            <w:shd w:val="clear" w:color="auto" w:fill="auto"/>
            <w:vAlign w:val="center"/>
          </w:tcPr>
          <w:p w14:paraId="16A72742" w14:textId="77777777" w:rsidR="00445BCD" w:rsidRPr="0008024E" w:rsidRDefault="00445BCD" w:rsidP="00C6571B">
            <w:pPr>
              <w:jc w:val="center"/>
              <w:rPr>
                <w:sz w:val="18"/>
                <w:szCs w:val="18"/>
              </w:rPr>
            </w:pPr>
          </w:p>
        </w:tc>
        <w:tc>
          <w:tcPr>
            <w:tcW w:w="1923" w:type="pct"/>
            <w:shd w:val="clear" w:color="auto" w:fill="auto"/>
            <w:vAlign w:val="center"/>
          </w:tcPr>
          <w:p w14:paraId="2599D15D" w14:textId="77777777" w:rsidR="00445BCD" w:rsidRPr="0008024E" w:rsidRDefault="00445BCD" w:rsidP="00C6571B">
            <w:pPr>
              <w:rPr>
                <w:sz w:val="18"/>
                <w:szCs w:val="18"/>
              </w:rPr>
            </w:pPr>
            <w:r w:rsidRPr="0008024E">
              <w:rPr>
                <w:sz w:val="18"/>
                <w:szCs w:val="18"/>
              </w:rPr>
              <w:t>в том числе:</w:t>
            </w:r>
          </w:p>
        </w:tc>
        <w:tc>
          <w:tcPr>
            <w:tcW w:w="1007" w:type="pct"/>
            <w:shd w:val="clear" w:color="auto" w:fill="auto"/>
            <w:vAlign w:val="center"/>
          </w:tcPr>
          <w:p w14:paraId="1901B414" w14:textId="77777777" w:rsidR="00445BCD" w:rsidRPr="0008024E" w:rsidRDefault="00445BCD" w:rsidP="00C6571B">
            <w:pPr>
              <w:jc w:val="center"/>
              <w:rPr>
                <w:sz w:val="18"/>
                <w:szCs w:val="18"/>
              </w:rPr>
            </w:pPr>
          </w:p>
        </w:tc>
        <w:tc>
          <w:tcPr>
            <w:tcW w:w="978" w:type="pct"/>
            <w:shd w:val="clear" w:color="auto" w:fill="auto"/>
            <w:vAlign w:val="center"/>
          </w:tcPr>
          <w:p w14:paraId="71662E31" w14:textId="77777777" w:rsidR="00445BCD" w:rsidRPr="0008024E" w:rsidRDefault="00445BCD" w:rsidP="00C6571B">
            <w:pPr>
              <w:jc w:val="center"/>
              <w:rPr>
                <w:sz w:val="18"/>
                <w:szCs w:val="18"/>
              </w:rPr>
            </w:pPr>
          </w:p>
        </w:tc>
        <w:tc>
          <w:tcPr>
            <w:tcW w:w="735" w:type="pct"/>
            <w:shd w:val="clear" w:color="auto" w:fill="auto"/>
            <w:vAlign w:val="center"/>
          </w:tcPr>
          <w:p w14:paraId="78070037" w14:textId="77777777" w:rsidR="00445BCD" w:rsidRPr="0008024E" w:rsidRDefault="00445BCD" w:rsidP="00C6571B">
            <w:pPr>
              <w:jc w:val="center"/>
              <w:rPr>
                <w:sz w:val="18"/>
                <w:szCs w:val="18"/>
              </w:rPr>
            </w:pPr>
          </w:p>
        </w:tc>
      </w:tr>
      <w:tr w:rsidR="00445BCD" w:rsidRPr="0008024E" w14:paraId="602BBBEB" w14:textId="77777777" w:rsidTr="00445BCD">
        <w:trPr>
          <w:trHeight w:val="20"/>
          <w:jc w:val="center"/>
        </w:trPr>
        <w:tc>
          <w:tcPr>
            <w:tcW w:w="357" w:type="pct"/>
            <w:shd w:val="clear" w:color="auto" w:fill="auto"/>
            <w:vAlign w:val="center"/>
          </w:tcPr>
          <w:p w14:paraId="7DDB0CB8" w14:textId="77777777" w:rsidR="00445BCD" w:rsidRPr="0008024E" w:rsidRDefault="00445BCD" w:rsidP="00C6571B">
            <w:pPr>
              <w:jc w:val="center"/>
              <w:rPr>
                <w:sz w:val="18"/>
                <w:szCs w:val="18"/>
              </w:rPr>
            </w:pPr>
          </w:p>
        </w:tc>
        <w:tc>
          <w:tcPr>
            <w:tcW w:w="1923" w:type="pct"/>
            <w:shd w:val="clear" w:color="auto" w:fill="auto"/>
            <w:vAlign w:val="center"/>
          </w:tcPr>
          <w:p w14:paraId="5783EE12" w14:textId="77777777" w:rsidR="00445BCD" w:rsidRPr="0008024E" w:rsidRDefault="00445BCD" w:rsidP="00C6571B">
            <w:pPr>
              <w:jc w:val="right"/>
              <w:rPr>
                <w:sz w:val="18"/>
                <w:szCs w:val="18"/>
              </w:rPr>
            </w:pPr>
            <w:r w:rsidRPr="0008024E">
              <w:rPr>
                <w:sz w:val="18"/>
                <w:szCs w:val="18"/>
              </w:rPr>
              <w:t>- на хозяйственно-питьевые нужды</w:t>
            </w:r>
          </w:p>
        </w:tc>
        <w:tc>
          <w:tcPr>
            <w:tcW w:w="1007" w:type="pct"/>
            <w:shd w:val="clear" w:color="auto" w:fill="auto"/>
            <w:vAlign w:val="center"/>
          </w:tcPr>
          <w:p w14:paraId="7B5112DC" w14:textId="77777777" w:rsidR="00445BCD" w:rsidRPr="0008024E" w:rsidRDefault="00445BCD" w:rsidP="00C6571B">
            <w:pPr>
              <w:jc w:val="center"/>
              <w:rPr>
                <w:sz w:val="18"/>
                <w:szCs w:val="18"/>
              </w:rPr>
            </w:pPr>
            <w:r w:rsidRPr="0008024E">
              <w:rPr>
                <w:sz w:val="18"/>
                <w:szCs w:val="18"/>
              </w:rPr>
              <w:t>тыс. куб. м/в сутки</w:t>
            </w:r>
          </w:p>
        </w:tc>
        <w:tc>
          <w:tcPr>
            <w:tcW w:w="978" w:type="pct"/>
            <w:shd w:val="clear" w:color="auto" w:fill="auto"/>
            <w:vAlign w:val="center"/>
          </w:tcPr>
          <w:p w14:paraId="704D7875" w14:textId="77777777" w:rsidR="00445BCD" w:rsidRPr="0008024E" w:rsidRDefault="00445BCD" w:rsidP="00C6571B">
            <w:pPr>
              <w:jc w:val="center"/>
              <w:rPr>
                <w:sz w:val="18"/>
                <w:szCs w:val="18"/>
              </w:rPr>
            </w:pPr>
            <w:r w:rsidRPr="0008024E">
              <w:rPr>
                <w:sz w:val="18"/>
                <w:szCs w:val="18"/>
              </w:rPr>
              <w:t>-</w:t>
            </w:r>
          </w:p>
        </w:tc>
        <w:tc>
          <w:tcPr>
            <w:tcW w:w="735" w:type="pct"/>
            <w:shd w:val="clear" w:color="auto" w:fill="auto"/>
            <w:vAlign w:val="center"/>
          </w:tcPr>
          <w:p w14:paraId="67130821" w14:textId="77777777" w:rsidR="00445BCD" w:rsidRPr="0008024E" w:rsidRDefault="00445BCD" w:rsidP="00C6571B">
            <w:pPr>
              <w:jc w:val="center"/>
              <w:rPr>
                <w:sz w:val="18"/>
                <w:szCs w:val="18"/>
              </w:rPr>
            </w:pPr>
            <w:r w:rsidRPr="0008024E">
              <w:rPr>
                <w:sz w:val="18"/>
                <w:szCs w:val="18"/>
              </w:rPr>
              <w:t>2,80</w:t>
            </w:r>
          </w:p>
        </w:tc>
      </w:tr>
      <w:tr w:rsidR="00445BCD" w:rsidRPr="0008024E" w14:paraId="5C18E8A1" w14:textId="77777777" w:rsidTr="00445BCD">
        <w:trPr>
          <w:trHeight w:val="20"/>
          <w:jc w:val="center"/>
        </w:trPr>
        <w:tc>
          <w:tcPr>
            <w:tcW w:w="357" w:type="pct"/>
            <w:shd w:val="clear" w:color="auto" w:fill="auto"/>
            <w:vAlign w:val="center"/>
          </w:tcPr>
          <w:p w14:paraId="08D50FB9" w14:textId="77777777" w:rsidR="00445BCD" w:rsidRPr="0008024E" w:rsidRDefault="00445BCD" w:rsidP="00C6571B">
            <w:pPr>
              <w:jc w:val="center"/>
              <w:rPr>
                <w:sz w:val="18"/>
                <w:szCs w:val="18"/>
              </w:rPr>
            </w:pPr>
          </w:p>
        </w:tc>
        <w:tc>
          <w:tcPr>
            <w:tcW w:w="1923" w:type="pct"/>
            <w:shd w:val="clear" w:color="auto" w:fill="auto"/>
            <w:vAlign w:val="center"/>
          </w:tcPr>
          <w:p w14:paraId="70C8EE84" w14:textId="77777777" w:rsidR="00445BCD" w:rsidRPr="0008024E" w:rsidRDefault="00445BCD" w:rsidP="00C6571B">
            <w:pPr>
              <w:jc w:val="right"/>
              <w:rPr>
                <w:sz w:val="18"/>
                <w:szCs w:val="18"/>
              </w:rPr>
            </w:pPr>
            <w:r w:rsidRPr="0008024E">
              <w:rPr>
                <w:sz w:val="18"/>
                <w:szCs w:val="18"/>
              </w:rPr>
              <w:t>- на производственные нужды</w:t>
            </w:r>
          </w:p>
        </w:tc>
        <w:tc>
          <w:tcPr>
            <w:tcW w:w="1007" w:type="pct"/>
            <w:shd w:val="clear" w:color="auto" w:fill="auto"/>
            <w:vAlign w:val="center"/>
          </w:tcPr>
          <w:p w14:paraId="677334A3" w14:textId="77777777" w:rsidR="00445BCD" w:rsidRPr="0008024E" w:rsidRDefault="00445BCD" w:rsidP="00C6571B">
            <w:pPr>
              <w:jc w:val="center"/>
              <w:rPr>
                <w:sz w:val="18"/>
                <w:szCs w:val="18"/>
              </w:rPr>
            </w:pPr>
            <w:r w:rsidRPr="0008024E">
              <w:rPr>
                <w:sz w:val="18"/>
                <w:szCs w:val="18"/>
              </w:rPr>
              <w:t>тыс. куб. м/в сутки</w:t>
            </w:r>
          </w:p>
        </w:tc>
        <w:tc>
          <w:tcPr>
            <w:tcW w:w="978" w:type="pct"/>
            <w:shd w:val="clear" w:color="auto" w:fill="auto"/>
            <w:vAlign w:val="center"/>
          </w:tcPr>
          <w:p w14:paraId="49B746A1" w14:textId="77777777" w:rsidR="00445BCD" w:rsidRPr="0008024E" w:rsidRDefault="00445BCD" w:rsidP="00C6571B">
            <w:pPr>
              <w:jc w:val="center"/>
              <w:rPr>
                <w:sz w:val="18"/>
                <w:szCs w:val="18"/>
              </w:rPr>
            </w:pPr>
            <w:r w:rsidRPr="0008024E">
              <w:rPr>
                <w:sz w:val="18"/>
                <w:szCs w:val="18"/>
              </w:rPr>
              <w:t>-</w:t>
            </w:r>
          </w:p>
        </w:tc>
        <w:tc>
          <w:tcPr>
            <w:tcW w:w="735" w:type="pct"/>
            <w:shd w:val="clear" w:color="auto" w:fill="auto"/>
            <w:vAlign w:val="center"/>
          </w:tcPr>
          <w:p w14:paraId="171D5A2B" w14:textId="77777777" w:rsidR="00445BCD" w:rsidRPr="0008024E" w:rsidRDefault="00445BCD" w:rsidP="00C6571B">
            <w:pPr>
              <w:jc w:val="center"/>
              <w:rPr>
                <w:sz w:val="18"/>
                <w:szCs w:val="18"/>
              </w:rPr>
            </w:pPr>
            <w:r w:rsidRPr="0008024E">
              <w:rPr>
                <w:sz w:val="18"/>
                <w:szCs w:val="18"/>
              </w:rPr>
              <w:t>0,7</w:t>
            </w:r>
          </w:p>
        </w:tc>
      </w:tr>
      <w:tr w:rsidR="00445BCD" w:rsidRPr="0008024E" w14:paraId="05F8FDD5" w14:textId="77777777" w:rsidTr="00445BCD">
        <w:trPr>
          <w:trHeight w:val="20"/>
          <w:jc w:val="center"/>
        </w:trPr>
        <w:tc>
          <w:tcPr>
            <w:tcW w:w="357" w:type="pct"/>
            <w:shd w:val="clear" w:color="auto" w:fill="auto"/>
            <w:vAlign w:val="center"/>
          </w:tcPr>
          <w:p w14:paraId="42A14D7E" w14:textId="77777777" w:rsidR="00445BCD" w:rsidRPr="0008024E" w:rsidRDefault="00445BCD" w:rsidP="00C6571B">
            <w:pPr>
              <w:jc w:val="center"/>
              <w:rPr>
                <w:sz w:val="18"/>
                <w:szCs w:val="18"/>
              </w:rPr>
            </w:pPr>
            <w:r w:rsidRPr="0008024E">
              <w:rPr>
                <w:sz w:val="18"/>
                <w:szCs w:val="18"/>
              </w:rPr>
              <w:t>2</w:t>
            </w:r>
          </w:p>
        </w:tc>
        <w:tc>
          <w:tcPr>
            <w:tcW w:w="1923" w:type="pct"/>
            <w:shd w:val="clear" w:color="auto" w:fill="auto"/>
            <w:vAlign w:val="center"/>
          </w:tcPr>
          <w:p w14:paraId="4126AEEB" w14:textId="77777777" w:rsidR="00445BCD" w:rsidRPr="0008024E" w:rsidRDefault="00445BCD" w:rsidP="00C6571B">
            <w:pPr>
              <w:rPr>
                <w:sz w:val="18"/>
                <w:szCs w:val="18"/>
              </w:rPr>
            </w:pPr>
            <w:r w:rsidRPr="0008024E">
              <w:rPr>
                <w:sz w:val="18"/>
                <w:szCs w:val="18"/>
              </w:rPr>
              <w:t>Вторичное использование воды</w:t>
            </w:r>
          </w:p>
        </w:tc>
        <w:tc>
          <w:tcPr>
            <w:tcW w:w="1007" w:type="pct"/>
            <w:shd w:val="clear" w:color="auto" w:fill="auto"/>
            <w:vAlign w:val="center"/>
          </w:tcPr>
          <w:p w14:paraId="0411468A" w14:textId="77777777" w:rsidR="00445BCD" w:rsidRPr="0008024E" w:rsidRDefault="00445BCD" w:rsidP="00C6571B">
            <w:pPr>
              <w:jc w:val="center"/>
              <w:rPr>
                <w:sz w:val="18"/>
                <w:szCs w:val="18"/>
              </w:rPr>
            </w:pPr>
            <w:r w:rsidRPr="0008024E">
              <w:rPr>
                <w:sz w:val="18"/>
                <w:szCs w:val="18"/>
              </w:rPr>
              <w:t>%</w:t>
            </w:r>
          </w:p>
        </w:tc>
        <w:tc>
          <w:tcPr>
            <w:tcW w:w="978" w:type="pct"/>
            <w:shd w:val="clear" w:color="auto" w:fill="auto"/>
            <w:vAlign w:val="center"/>
          </w:tcPr>
          <w:p w14:paraId="25CBD574" w14:textId="77777777" w:rsidR="00445BCD" w:rsidRPr="0008024E" w:rsidRDefault="00445BCD" w:rsidP="00C6571B">
            <w:pPr>
              <w:jc w:val="center"/>
              <w:rPr>
                <w:sz w:val="18"/>
                <w:szCs w:val="18"/>
              </w:rPr>
            </w:pPr>
            <w:r w:rsidRPr="0008024E">
              <w:rPr>
                <w:sz w:val="18"/>
                <w:szCs w:val="18"/>
              </w:rPr>
              <w:t>-</w:t>
            </w:r>
          </w:p>
        </w:tc>
        <w:tc>
          <w:tcPr>
            <w:tcW w:w="735" w:type="pct"/>
            <w:shd w:val="clear" w:color="auto" w:fill="auto"/>
            <w:vAlign w:val="center"/>
          </w:tcPr>
          <w:p w14:paraId="17C89B42" w14:textId="77777777" w:rsidR="00445BCD" w:rsidRPr="0008024E" w:rsidRDefault="00445BCD" w:rsidP="00C6571B">
            <w:pPr>
              <w:jc w:val="center"/>
              <w:rPr>
                <w:sz w:val="18"/>
                <w:szCs w:val="18"/>
              </w:rPr>
            </w:pPr>
            <w:r w:rsidRPr="0008024E">
              <w:rPr>
                <w:sz w:val="18"/>
                <w:szCs w:val="18"/>
              </w:rPr>
              <w:t>-</w:t>
            </w:r>
          </w:p>
        </w:tc>
      </w:tr>
      <w:tr w:rsidR="00445BCD" w:rsidRPr="0008024E" w14:paraId="27EDF9C4" w14:textId="77777777" w:rsidTr="00445BCD">
        <w:trPr>
          <w:trHeight w:val="20"/>
          <w:jc w:val="center"/>
        </w:trPr>
        <w:tc>
          <w:tcPr>
            <w:tcW w:w="357" w:type="pct"/>
            <w:shd w:val="clear" w:color="auto" w:fill="auto"/>
            <w:vAlign w:val="center"/>
          </w:tcPr>
          <w:p w14:paraId="3C2E9977" w14:textId="77777777" w:rsidR="00445BCD" w:rsidRPr="0008024E" w:rsidRDefault="00445BCD" w:rsidP="00C6571B">
            <w:pPr>
              <w:jc w:val="center"/>
              <w:rPr>
                <w:sz w:val="18"/>
                <w:szCs w:val="18"/>
              </w:rPr>
            </w:pPr>
            <w:r w:rsidRPr="0008024E">
              <w:rPr>
                <w:sz w:val="18"/>
                <w:szCs w:val="18"/>
              </w:rPr>
              <w:t>3</w:t>
            </w:r>
          </w:p>
        </w:tc>
        <w:tc>
          <w:tcPr>
            <w:tcW w:w="1923" w:type="pct"/>
            <w:shd w:val="clear" w:color="auto" w:fill="auto"/>
            <w:vAlign w:val="center"/>
          </w:tcPr>
          <w:p w14:paraId="62C22FD6" w14:textId="77777777" w:rsidR="00445BCD" w:rsidRPr="0008024E" w:rsidRDefault="00445BCD" w:rsidP="00C6571B">
            <w:pPr>
              <w:rPr>
                <w:sz w:val="18"/>
                <w:szCs w:val="18"/>
              </w:rPr>
            </w:pPr>
            <w:r w:rsidRPr="0008024E">
              <w:rPr>
                <w:sz w:val="18"/>
                <w:szCs w:val="18"/>
              </w:rPr>
              <w:t>Производительность водозаборных сооружений</w:t>
            </w:r>
          </w:p>
        </w:tc>
        <w:tc>
          <w:tcPr>
            <w:tcW w:w="1007" w:type="pct"/>
            <w:shd w:val="clear" w:color="auto" w:fill="auto"/>
            <w:vAlign w:val="center"/>
          </w:tcPr>
          <w:p w14:paraId="4EB21B21" w14:textId="77777777" w:rsidR="00445BCD" w:rsidRPr="0008024E" w:rsidRDefault="00445BCD" w:rsidP="00C6571B">
            <w:pPr>
              <w:jc w:val="center"/>
              <w:rPr>
                <w:sz w:val="18"/>
                <w:szCs w:val="18"/>
              </w:rPr>
            </w:pPr>
            <w:r w:rsidRPr="0008024E">
              <w:rPr>
                <w:sz w:val="18"/>
                <w:szCs w:val="18"/>
              </w:rPr>
              <w:t>тыс. куб. м/в сутки</w:t>
            </w:r>
          </w:p>
        </w:tc>
        <w:tc>
          <w:tcPr>
            <w:tcW w:w="978" w:type="pct"/>
            <w:shd w:val="clear" w:color="auto" w:fill="auto"/>
            <w:vAlign w:val="center"/>
          </w:tcPr>
          <w:p w14:paraId="21C79A88" w14:textId="77777777" w:rsidR="00445BCD" w:rsidRPr="0008024E" w:rsidRDefault="00445BCD" w:rsidP="00C6571B">
            <w:pPr>
              <w:jc w:val="center"/>
              <w:rPr>
                <w:sz w:val="18"/>
                <w:szCs w:val="18"/>
              </w:rPr>
            </w:pPr>
            <w:r w:rsidRPr="0008024E">
              <w:rPr>
                <w:sz w:val="18"/>
                <w:szCs w:val="18"/>
              </w:rPr>
              <w:t>-</w:t>
            </w:r>
          </w:p>
        </w:tc>
        <w:tc>
          <w:tcPr>
            <w:tcW w:w="735" w:type="pct"/>
            <w:shd w:val="clear" w:color="auto" w:fill="auto"/>
            <w:vAlign w:val="center"/>
          </w:tcPr>
          <w:p w14:paraId="01800935" w14:textId="77777777" w:rsidR="00445BCD" w:rsidRPr="0008024E" w:rsidRDefault="00445BCD" w:rsidP="00C6571B">
            <w:pPr>
              <w:jc w:val="center"/>
              <w:rPr>
                <w:sz w:val="18"/>
                <w:szCs w:val="18"/>
              </w:rPr>
            </w:pPr>
            <w:r w:rsidRPr="0008024E">
              <w:rPr>
                <w:sz w:val="18"/>
                <w:szCs w:val="18"/>
              </w:rPr>
              <w:t>6000</w:t>
            </w:r>
          </w:p>
        </w:tc>
      </w:tr>
      <w:tr w:rsidR="00445BCD" w:rsidRPr="0008024E" w14:paraId="73DA0801" w14:textId="77777777" w:rsidTr="00445BCD">
        <w:trPr>
          <w:trHeight w:val="20"/>
          <w:jc w:val="center"/>
        </w:trPr>
        <w:tc>
          <w:tcPr>
            <w:tcW w:w="357" w:type="pct"/>
            <w:shd w:val="clear" w:color="auto" w:fill="auto"/>
            <w:vAlign w:val="center"/>
          </w:tcPr>
          <w:p w14:paraId="6F93A0EE" w14:textId="77777777" w:rsidR="00445BCD" w:rsidRPr="0008024E" w:rsidRDefault="00445BCD" w:rsidP="00C6571B">
            <w:pPr>
              <w:jc w:val="center"/>
              <w:rPr>
                <w:sz w:val="18"/>
                <w:szCs w:val="18"/>
              </w:rPr>
            </w:pPr>
          </w:p>
        </w:tc>
        <w:tc>
          <w:tcPr>
            <w:tcW w:w="1923" w:type="pct"/>
            <w:shd w:val="clear" w:color="auto" w:fill="auto"/>
            <w:vAlign w:val="center"/>
          </w:tcPr>
          <w:p w14:paraId="0D91AFCE" w14:textId="77777777" w:rsidR="00445BCD" w:rsidRPr="0008024E" w:rsidRDefault="00445BCD" w:rsidP="00C6571B">
            <w:pPr>
              <w:rPr>
                <w:sz w:val="18"/>
                <w:szCs w:val="18"/>
              </w:rPr>
            </w:pPr>
            <w:r w:rsidRPr="0008024E">
              <w:rPr>
                <w:sz w:val="18"/>
                <w:szCs w:val="18"/>
              </w:rPr>
              <w:t>в том числе водозаборов подземных вод</w:t>
            </w:r>
          </w:p>
        </w:tc>
        <w:tc>
          <w:tcPr>
            <w:tcW w:w="1007" w:type="pct"/>
            <w:shd w:val="clear" w:color="auto" w:fill="auto"/>
            <w:vAlign w:val="center"/>
          </w:tcPr>
          <w:p w14:paraId="29122BE8" w14:textId="77777777" w:rsidR="00445BCD" w:rsidRPr="0008024E" w:rsidRDefault="00445BCD" w:rsidP="00C6571B">
            <w:pPr>
              <w:jc w:val="center"/>
              <w:rPr>
                <w:sz w:val="18"/>
                <w:szCs w:val="18"/>
              </w:rPr>
            </w:pPr>
            <w:r w:rsidRPr="0008024E">
              <w:rPr>
                <w:sz w:val="18"/>
                <w:szCs w:val="18"/>
              </w:rPr>
              <w:t>тыс. куб. м/в сутки</w:t>
            </w:r>
          </w:p>
        </w:tc>
        <w:tc>
          <w:tcPr>
            <w:tcW w:w="978" w:type="pct"/>
            <w:shd w:val="clear" w:color="auto" w:fill="auto"/>
            <w:vAlign w:val="center"/>
          </w:tcPr>
          <w:p w14:paraId="392B345B" w14:textId="77777777" w:rsidR="00445BCD" w:rsidRPr="0008024E" w:rsidRDefault="00445BCD" w:rsidP="00C6571B">
            <w:pPr>
              <w:jc w:val="center"/>
              <w:rPr>
                <w:sz w:val="18"/>
                <w:szCs w:val="18"/>
              </w:rPr>
            </w:pPr>
            <w:r w:rsidRPr="0008024E">
              <w:rPr>
                <w:sz w:val="18"/>
                <w:szCs w:val="18"/>
              </w:rPr>
              <w:t>-</w:t>
            </w:r>
          </w:p>
        </w:tc>
        <w:tc>
          <w:tcPr>
            <w:tcW w:w="735" w:type="pct"/>
            <w:shd w:val="clear" w:color="auto" w:fill="auto"/>
            <w:vAlign w:val="center"/>
          </w:tcPr>
          <w:p w14:paraId="49844F10" w14:textId="77777777" w:rsidR="00445BCD" w:rsidRPr="0008024E" w:rsidRDefault="00445BCD" w:rsidP="00C6571B">
            <w:pPr>
              <w:jc w:val="center"/>
              <w:rPr>
                <w:sz w:val="18"/>
                <w:szCs w:val="18"/>
              </w:rPr>
            </w:pPr>
            <w:r w:rsidRPr="0008024E">
              <w:rPr>
                <w:sz w:val="18"/>
                <w:szCs w:val="18"/>
              </w:rPr>
              <w:t>6000</w:t>
            </w:r>
          </w:p>
        </w:tc>
      </w:tr>
      <w:tr w:rsidR="00445BCD" w:rsidRPr="0008024E" w14:paraId="42C12DF2" w14:textId="77777777" w:rsidTr="00445BCD">
        <w:trPr>
          <w:trHeight w:val="20"/>
          <w:jc w:val="center"/>
        </w:trPr>
        <w:tc>
          <w:tcPr>
            <w:tcW w:w="357" w:type="pct"/>
            <w:shd w:val="clear" w:color="auto" w:fill="auto"/>
            <w:vAlign w:val="center"/>
          </w:tcPr>
          <w:p w14:paraId="0E71FD7C" w14:textId="77777777" w:rsidR="00445BCD" w:rsidRPr="0008024E" w:rsidRDefault="00445BCD" w:rsidP="00C6571B">
            <w:pPr>
              <w:jc w:val="center"/>
              <w:rPr>
                <w:sz w:val="18"/>
                <w:szCs w:val="18"/>
              </w:rPr>
            </w:pPr>
            <w:r w:rsidRPr="0008024E">
              <w:rPr>
                <w:sz w:val="18"/>
                <w:szCs w:val="18"/>
              </w:rPr>
              <w:t>4</w:t>
            </w:r>
          </w:p>
        </w:tc>
        <w:tc>
          <w:tcPr>
            <w:tcW w:w="1923" w:type="pct"/>
            <w:shd w:val="clear" w:color="auto" w:fill="auto"/>
            <w:vAlign w:val="center"/>
          </w:tcPr>
          <w:p w14:paraId="46163FE9" w14:textId="77777777" w:rsidR="00445BCD" w:rsidRPr="0008024E" w:rsidRDefault="00445BCD" w:rsidP="00C6571B">
            <w:pPr>
              <w:rPr>
                <w:sz w:val="18"/>
                <w:szCs w:val="18"/>
              </w:rPr>
            </w:pPr>
            <w:r w:rsidRPr="0008024E">
              <w:rPr>
                <w:sz w:val="18"/>
                <w:szCs w:val="18"/>
              </w:rPr>
              <w:t>Среднесуточное водопотребление на 1 человека</w:t>
            </w:r>
          </w:p>
        </w:tc>
        <w:tc>
          <w:tcPr>
            <w:tcW w:w="1007" w:type="pct"/>
            <w:shd w:val="clear" w:color="auto" w:fill="auto"/>
            <w:vAlign w:val="center"/>
          </w:tcPr>
          <w:p w14:paraId="5E9E9A85" w14:textId="77777777" w:rsidR="00445BCD" w:rsidRPr="0008024E" w:rsidRDefault="00445BCD" w:rsidP="00C6571B">
            <w:pPr>
              <w:jc w:val="center"/>
              <w:rPr>
                <w:sz w:val="18"/>
                <w:szCs w:val="18"/>
              </w:rPr>
            </w:pPr>
            <w:r w:rsidRPr="0008024E">
              <w:rPr>
                <w:sz w:val="18"/>
                <w:szCs w:val="18"/>
              </w:rPr>
              <w:t>л/в сутки на чел.</w:t>
            </w:r>
          </w:p>
        </w:tc>
        <w:tc>
          <w:tcPr>
            <w:tcW w:w="978" w:type="pct"/>
            <w:shd w:val="clear" w:color="auto" w:fill="auto"/>
            <w:vAlign w:val="center"/>
          </w:tcPr>
          <w:p w14:paraId="059AC819" w14:textId="77777777" w:rsidR="00445BCD" w:rsidRPr="0008024E" w:rsidRDefault="00445BCD" w:rsidP="00C6571B">
            <w:pPr>
              <w:jc w:val="center"/>
              <w:rPr>
                <w:sz w:val="18"/>
                <w:szCs w:val="18"/>
              </w:rPr>
            </w:pPr>
            <w:r w:rsidRPr="0008024E">
              <w:rPr>
                <w:sz w:val="18"/>
                <w:szCs w:val="18"/>
              </w:rPr>
              <w:t>380,3</w:t>
            </w:r>
          </w:p>
        </w:tc>
        <w:tc>
          <w:tcPr>
            <w:tcW w:w="735" w:type="pct"/>
            <w:shd w:val="clear" w:color="auto" w:fill="auto"/>
            <w:vAlign w:val="center"/>
          </w:tcPr>
          <w:p w14:paraId="1DFB0A27" w14:textId="77777777" w:rsidR="00445BCD" w:rsidRPr="0008024E" w:rsidRDefault="00445BCD" w:rsidP="00C6571B">
            <w:pPr>
              <w:jc w:val="center"/>
              <w:rPr>
                <w:sz w:val="18"/>
                <w:szCs w:val="18"/>
              </w:rPr>
            </w:pPr>
            <w:r w:rsidRPr="0008024E">
              <w:rPr>
                <w:sz w:val="18"/>
                <w:szCs w:val="18"/>
              </w:rPr>
              <w:t>350</w:t>
            </w:r>
          </w:p>
        </w:tc>
      </w:tr>
      <w:tr w:rsidR="00445BCD" w:rsidRPr="0008024E" w14:paraId="44D56DEC" w14:textId="77777777" w:rsidTr="00445BCD">
        <w:trPr>
          <w:trHeight w:val="20"/>
          <w:jc w:val="center"/>
        </w:trPr>
        <w:tc>
          <w:tcPr>
            <w:tcW w:w="357" w:type="pct"/>
            <w:shd w:val="clear" w:color="auto" w:fill="auto"/>
            <w:vAlign w:val="center"/>
          </w:tcPr>
          <w:p w14:paraId="080C641A" w14:textId="77777777" w:rsidR="00445BCD" w:rsidRPr="0008024E" w:rsidRDefault="00445BCD" w:rsidP="00C6571B">
            <w:pPr>
              <w:jc w:val="center"/>
              <w:rPr>
                <w:sz w:val="18"/>
                <w:szCs w:val="18"/>
              </w:rPr>
            </w:pPr>
          </w:p>
        </w:tc>
        <w:tc>
          <w:tcPr>
            <w:tcW w:w="1923" w:type="pct"/>
            <w:shd w:val="clear" w:color="auto" w:fill="auto"/>
            <w:vAlign w:val="center"/>
          </w:tcPr>
          <w:p w14:paraId="5E68DBFC" w14:textId="77777777" w:rsidR="00445BCD" w:rsidRPr="0008024E" w:rsidRDefault="00445BCD" w:rsidP="00C6571B">
            <w:pPr>
              <w:rPr>
                <w:sz w:val="18"/>
                <w:szCs w:val="18"/>
              </w:rPr>
            </w:pPr>
            <w:r w:rsidRPr="0008024E">
              <w:rPr>
                <w:sz w:val="18"/>
                <w:szCs w:val="18"/>
              </w:rPr>
              <w:t>в том числе</w:t>
            </w:r>
          </w:p>
        </w:tc>
        <w:tc>
          <w:tcPr>
            <w:tcW w:w="1007" w:type="pct"/>
            <w:shd w:val="clear" w:color="auto" w:fill="auto"/>
            <w:vAlign w:val="center"/>
          </w:tcPr>
          <w:p w14:paraId="77CC48A1" w14:textId="77777777" w:rsidR="00445BCD" w:rsidRPr="0008024E" w:rsidRDefault="00445BCD" w:rsidP="00C6571B">
            <w:pPr>
              <w:jc w:val="center"/>
              <w:rPr>
                <w:sz w:val="18"/>
                <w:szCs w:val="18"/>
              </w:rPr>
            </w:pPr>
          </w:p>
        </w:tc>
        <w:tc>
          <w:tcPr>
            <w:tcW w:w="978" w:type="pct"/>
            <w:shd w:val="clear" w:color="auto" w:fill="auto"/>
            <w:vAlign w:val="center"/>
          </w:tcPr>
          <w:p w14:paraId="730B52E1" w14:textId="77777777" w:rsidR="00445BCD" w:rsidRPr="0008024E" w:rsidRDefault="00445BCD" w:rsidP="00C6571B">
            <w:pPr>
              <w:jc w:val="center"/>
              <w:rPr>
                <w:sz w:val="18"/>
                <w:szCs w:val="18"/>
              </w:rPr>
            </w:pPr>
          </w:p>
        </w:tc>
        <w:tc>
          <w:tcPr>
            <w:tcW w:w="735" w:type="pct"/>
            <w:shd w:val="clear" w:color="auto" w:fill="auto"/>
            <w:vAlign w:val="center"/>
          </w:tcPr>
          <w:p w14:paraId="14776E76" w14:textId="77777777" w:rsidR="00445BCD" w:rsidRPr="0008024E" w:rsidRDefault="00445BCD" w:rsidP="00C6571B">
            <w:pPr>
              <w:jc w:val="center"/>
              <w:rPr>
                <w:sz w:val="18"/>
                <w:szCs w:val="18"/>
              </w:rPr>
            </w:pPr>
          </w:p>
        </w:tc>
      </w:tr>
      <w:tr w:rsidR="00445BCD" w:rsidRPr="0008024E" w14:paraId="39806C54" w14:textId="77777777" w:rsidTr="00445BCD">
        <w:trPr>
          <w:trHeight w:val="20"/>
          <w:jc w:val="center"/>
        </w:trPr>
        <w:tc>
          <w:tcPr>
            <w:tcW w:w="357" w:type="pct"/>
            <w:shd w:val="clear" w:color="auto" w:fill="auto"/>
            <w:vAlign w:val="center"/>
          </w:tcPr>
          <w:p w14:paraId="4AE6D465" w14:textId="77777777" w:rsidR="00445BCD" w:rsidRPr="0008024E" w:rsidRDefault="00445BCD" w:rsidP="00C6571B">
            <w:pPr>
              <w:jc w:val="center"/>
              <w:rPr>
                <w:sz w:val="18"/>
                <w:szCs w:val="18"/>
              </w:rPr>
            </w:pPr>
          </w:p>
        </w:tc>
        <w:tc>
          <w:tcPr>
            <w:tcW w:w="1923" w:type="pct"/>
            <w:shd w:val="clear" w:color="auto" w:fill="auto"/>
            <w:vAlign w:val="center"/>
          </w:tcPr>
          <w:p w14:paraId="146F027B" w14:textId="77777777" w:rsidR="00445BCD" w:rsidRPr="0008024E" w:rsidRDefault="00445BCD" w:rsidP="00C6571B">
            <w:pPr>
              <w:jc w:val="right"/>
              <w:rPr>
                <w:sz w:val="18"/>
                <w:szCs w:val="18"/>
              </w:rPr>
            </w:pPr>
            <w:r w:rsidRPr="0008024E">
              <w:rPr>
                <w:sz w:val="18"/>
                <w:szCs w:val="18"/>
              </w:rPr>
              <w:t>-на хозяйственно-питьевые нужды</w:t>
            </w:r>
          </w:p>
        </w:tc>
        <w:tc>
          <w:tcPr>
            <w:tcW w:w="1007" w:type="pct"/>
            <w:shd w:val="clear" w:color="auto" w:fill="auto"/>
            <w:vAlign w:val="center"/>
          </w:tcPr>
          <w:p w14:paraId="01BEEFB8" w14:textId="77777777" w:rsidR="00445BCD" w:rsidRPr="0008024E" w:rsidRDefault="00445BCD" w:rsidP="00C6571B">
            <w:pPr>
              <w:jc w:val="center"/>
              <w:rPr>
                <w:sz w:val="18"/>
                <w:szCs w:val="18"/>
              </w:rPr>
            </w:pPr>
            <w:r w:rsidRPr="0008024E">
              <w:rPr>
                <w:sz w:val="18"/>
                <w:szCs w:val="18"/>
              </w:rPr>
              <w:t>л/в сутки на чел.</w:t>
            </w:r>
          </w:p>
        </w:tc>
        <w:tc>
          <w:tcPr>
            <w:tcW w:w="978" w:type="pct"/>
            <w:shd w:val="clear" w:color="auto" w:fill="auto"/>
            <w:vAlign w:val="center"/>
          </w:tcPr>
          <w:p w14:paraId="14FF20D1" w14:textId="77777777" w:rsidR="00445BCD" w:rsidRPr="0008024E" w:rsidRDefault="00445BCD" w:rsidP="00C6571B">
            <w:pPr>
              <w:jc w:val="center"/>
              <w:rPr>
                <w:sz w:val="18"/>
                <w:szCs w:val="18"/>
              </w:rPr>
            </w:pPr>
            <w:r w:rsidRPr="0008024E">
              <w:rPr>
                <w:sz w:val="18"/>
                <w:szCs w:val="18"/>
              </w:rPr>
              <w:t>-</w:t>
            </w:r>
          </w:p>
        </w:tc>
        <w:tc>
          <w:tcPr>
            <w:tcW w:w="735" w:type="pct"/>
            <w:shd w:val="clear" w:color="auto" w:fill="auto"/>
            <w:vAlign w:val="center"/>
          </w:tcPr>
          <w:p w14:paraId="1A9AA389" w14:textId="77777777" w:rsidR="00445BCD" w:rsidRPr="0008024E" w:rsidRDefault="00445BCD" w:rsidP="00C6571B">
            <w:pPr>
              <w:jc w:val="center"/>
              <w:rPr>
                <w:sz w:val="18"/>
                <w:szCs w:val="18"/>
              </w:rPr>
            </w:pPr>
            <w:r w:rsidRPr="0008024E">
              <w:rPr>
                <w:sz w:val="18"/>
                <w:szCs w:val="18"/>
              </w:rPr>
              <w:t>-</w:t>
            </w:r>
          </w:p>
        </w:tc>
      </w:tr>
      <w:tr w:rsidR="00445BCD" w:rsidRPr="0008024E" w14:paraId="39851432" w14:textId="77777777" w:rsidTr="00445BCD">
        <w:trPr>
          <w:trHeight w:val="79"/>
          <w:jc w:val="center"/>
        </w:trPr>
        <w:tc>
          <w:tcPr>
            <w:tcW w:w="357" w:type="pct"/>
            <w:shd w:val="clear" w:color="auto" w:fill="auto"/>
            <w:vAlign w:val="center"/>
          </w:tcPr>
          <w:p w14:paraId="0EC896C7" w14:textId="77777777" w:rsidR="00445BCD" w:rsidRPr="0008024E" w:rsidRDefault="00445BCD" w:rsidP="00C6571B">
            <w:pPr>
              <w:jc w:val="center"/>
              <w:rPr>
                <w:sz w:val="18"/>
                <w:szCs w:val="18"/>
              </w:rPr>
            </w:pPr>
            <w:r w:rsidRPr="0008024E">
              <w:rPr>
                <w:sz w:val="18"/>
                <w:szCs w:val="18"/>
              </w:rPr>
              <w:t>5</w:t>
            </w:r>
          </w:p>
        </w:tc>
        <w:tc>
          <w:tcPr>
            <w:tcW w:w="1923" w:type="pct"/>
            <w:shd w:val="clear" w:color="auto" w:fill="auto"/>
            <w:vAlign w:val="center"/>
          </w:tcPr>
          <w:p w14:paraId="404D15FA" w14:textId="77777777" w:rsidR="00445BCD" w:rsidRPr="0008024E" w:rsidRDefault="00445BCD" w:rsidP="00C6571B">
            <w:pPr>
              <w:rPr>
                <w:sz w:val="18"/>
                <w:szCs w:val="18"/>
              </w:rPr>
            </w:pPr>
            <w:r w:rsidRPr="0008024E">
              <w:rPr>
                <w:sz w:val="18"/>
                <w:szCs w:val="18"/>
              </w:rPr>
              <w:t>Протяженность сетей</w:t>
            </w:r>
          </w:p>
        </w:tc>
        <w:tc>
          <w:tcPr>
            <w:tcW w:w="1007" w:type="pct"/>
            <w:shd w:val="clear" w:color="auto" w:fill="auto"/>
            <w:vAlign w:val="center"/>
          </w:tcPr>
          <w:p w14:paraId="6850EECF" w14:textId="77777777" w:rsidR="00445BCD" w:rsidRPr="0008024E" w:rsidRDefault="00445BCD" w:rsidP="00C6571B">
            <w:pPr>
              <w:jc w:val="center"/>
              <w:rPr>
                <w:sz w:val="18"/>
                <w:szCs w:val="18"/>
              </w:rPr>
            </w:pPr>
            <w:r w:rsidRPr="0008024E">
              <w:rPr>
                <w:sz w:val="18"/>
                <w:szCs w:val="18"/>
              </w:rPr>
              <w:t>км</w:t>
            </w:r>
          </w:p>
        </w:tc>
        <w:tc>
          <w:tcPr>
            <w:tcW w:w="978" w:type="pct"/>
            <w:shd w:val="clear" w:color="auto" w:fill="auto"/>
            <w:vAlign w:val="center"/>
          </w:tcPr>
          <w:p w14:paraId="03E676FC" w14:textId="77777777" w:rsidR="00445BCD" w:rsidRPr="0008024E" w:rsidRDefault="00445BCD" w:rsidP="00C6571B">
            <w:pPr>
              <w:jc w:val="center"/>
              <w:rPr>
                <w:sz w:val="18"/>
                <w:szCs w:val="18"/>
              </w:rPr>
            </w:pPr>
            <w:r w:rsidRPr="0008024E">
              <w:rPr>
                <w:sz w:val="18"/>
                <w:szCs w:val="18"/>
              </w:rPr>
              <w:t>68,92</w:t>
            </w:r>
          </w:p>
        </w:tc>
        <w:tc>
          <w:tcPr>
            <w:tcW w:w="735" w:type="pct"/>
            <w:shd w:val="clear" w:color="auto" w:fill="auto"/>
            <w:vAlign w:val="center"/>
          </w:tcPr>
          <w:p w14:paraId="3B6F57B8" w14:textId="77777777" w:rsidR="00445BCD" w:rsidRPr="0008024E" w:rsidRDefault="00445BCD" w:rsidP="00C6571B">
            <w:pPr>
              <w:jc w:val="center"/>
              <w:rPr>
                <w:sz w:val="18"/>
                <w:szCs w:val="18"/>
              </w:rPr>
            </w:pPr>
            <w:r w:rsidRPr="0008024E">
              <w:rPr>
                <w:sz w:val="18"/>
                <w:szCs w:val="18"/>
              </w:rPr>
              <w:t>90,00</w:t>
            </w:r>
          </w:p>
        </w:tc>
      </w:tr>
    </w:tbl>
    <w:p w14:paraId="4E2A8FDC" w14:textId="77777777" w:rsidR="00445BCD" w:rsidRDefault="00445BCD" w:rsidP="00445BCD">
      <w:pPr>
        <w:rPr>
          <w:b/>
          <w:bCs/>
          <w:iCs/>
          <w:color w:val="000000"/>
          <w:sz w:val="28"/>
          <w:szCs w:val="28"/>
        </w:rPr>
      </w:pPr>
    </w:p>
    <w:p w14:paraId="4164A0A6" w14:textId="216004DF" w:rsidR="00445BCD" w:rsidRPr="00356EC3" w:rsidRDefault="00445BCD" w:rsidP="00445BCD">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sidR="000428D1">
        <w:rPr>
          <w:b/>
          <w:bCs/>
          <w:iCs/>
          <w:noProof/>
          <w:color w:val="000000"/>
          <w:sz w:val="28"/>
          <w:szCs w:val="28"/>
        </w:rPr>
        <w:t>44</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009905EE">
        <w:rPr>
          <w:b/>
          <w:bCs/>
          <w:iCs/>
          <w:color w:val="000000"/>
          <w:sz w:val="28"/>
          <w:szCs w:val="28"/>
        </w:rPr>
        <w:t>Плано</w:t>
      </w:r>
      <w:r w:rsidRPr="00356EC3">
        <w:rPr>
          <w:b/>
          <w:bCs/>
          <w:iCs/>
          <w:color w:val="000000"/>
          <w:sz w:val="28"/>
          <w:szCs w:val="28"/>
        </w:rPr>
        <w:t>вы</w:t>
      </w:r>
      <w:r>
        <w:rPr>
          <w:b/>
          <w:bCs/>
          <w:iCs/>
          <w:color w:val="000000"/>
          <w:sz w:val="28"/>
          <w:szCs w:val="28"/>
        </w:rPr>
        <w:t>е</w:t>
      </w:r>
      <w:r w:rsidRPr="00356EC3">
        <w:rPr>
          <w:b/>
          <w:bCs/>
          <w:iCs/>
          <w:color w:val="000000"/>
          <w:sz w:val="28"/>
          <w:szCs w:val="28"/>
        </w:rPr>
        <w:t xml:space="preserve"> показатели </w:t>
      </w:r>
      <w:r>
        <w:rPr>
          <w:b/>
          <w:bCs/>
          <w:iCs/>
          <w:color w:val="000000"/>
          <w:sz w:val="28"/>
          <w:szCs w:val="28"/>
        </w:rPr>
        <w:t xml:space="preserve">развития </w:t>
      </w:r>
      <w:r w:rsidRPr="00356EC3">
        <w:rPr>
          <w:b/>
          <w:bCs/>
          <w:iCs/>
          <w:color w:val="000000"/>
          <w:sz w:val="28"/>
          <w:szCs w:val="28"/>
        </w:rPr>
        <w:t>в сфере водоснабжения</w:t>
      </w:r>
    </w:p>
    <w:tbl>
      <w:tblPr>
        <w:tblW w:w="5000" w:type="pct"/>
        <w:jc w:val="center"/>
        <w:tblLook w:val="04A0" w:firstRow="1" w:lastRow="0" w:firstColumn="1" w:lastColumn="0" w:noHBand="0" w:noVBand="1"/>
      </w:tblPr>
      <w:tblGrid>
        <w:gridCol w:w="3021"/>
        <w:gridCol w:w="1190"/>
        <w:gridCol w:w="1411"/>
        <w:gridCol w:w="1411"/>
        <w:gridCol w:w="1411"/>
        <w:gridCol w:w="1409"/>
      </w:tblGrid>
      <w:tr w:rsidR="00445BCD" w:rsidRPr="00356EC3" w14:paraId="1AA129B9" w14:textId="77777777" w:rsidTr="00C6571B">
        <w:trPr>
          <w:trHeight w:val="20"/>
          <w:jc w:val="center"/>
        </w:trPr>
        <w:tc>
          <w:tcPr>
            <w:tcW w:w="15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C73DC04" w14:textId="77777777" w:rsidR="00445BCD" w:rsidRPr="00356EC3" w:rsidRDefault="00445BCD" w:rsidP="00C6571B">
            <w:pPr>
              <w:contextualSpacing/>
              <w:jc w:val="center"/>
              <w:rPr>
                <w:bCs/>
                <w:color w:val="000000"/>
                <w:sz w:val="18"/>
                <w:szCs w:val="18"/>
              </w:rPr>
            </w:pPr>
            <w:r w:rsidRPr="00356EC3">
              <w:rPr>
                <w:bCs/>
                <w:color w:val="000000"/>
                <w:sz w:val="18"/>
                <w:szCs w:val="18"/>
              </w:rPr>
              <w:t>Показатель</w:t>
            </w:r>
          </w:p>
        </w:tc>
        <w:tc>
          <w:tcPr>
            <w:tcW w:w="604" w:type="pct"/>
            <w:tcBorders>
              <w:top w:val="single" w:sz="8" w:space="0" w:color="auto"/>
              <w:left w:val="nil"/>
              <w:bottom w:val="single" w:sz="8" w:space="0" w:color="auto"/>
              <w:right w:val="single" w:sz="8" w:space="0" w:color="auto"/>
            </w:tcBorders>
            <w:shd w:val="clear" w:color="auto" w:fill="auto"/>
            <w:vAlign w:val="center"/>
            <w:hideMark/>
          </w:tcPr>
          <w:p w14:paraId="13CC6BE2" w14:textId="77777777" w:rsidR="00445BCD" w:rsidRPr="00356EC3" w:rsidRDefault="00445BCD" w:rsidP="00C6571B">
            <w:pPr>
              <w:contextualSpacing/>
              <w:jc w:val="center"/>
              <w:rPr>
                <w:bCs/>
                <w:color w:val="000000"/>
                <w:sz w:val="18"/>
                <w:szCs w:val="18"/>
              </w:rPr>
            </w:pPr>
            <w:r w:rsidRPr="00356EC3">
              <w:rPr>
                <w:bCs/>
                <w:color w:val="000000"/>
                <w:sz w:val="18"/>
                <w:szCs w:val="18"/>
              </w:rPr>
              <w:t>Ед. изм.</w:t>
            </w:r>
          </w:p>
        </w:tc>
        <w:tc>
          <w:tcPr>
            <w:tcW w:w="716" w:type="pct"/>
            <w:tcBorders>
              <w:top w:val="single" w:sz="8" w:space="0" w:color="auto"/>
              <w:left w:val="nil"/>
              <w:bottom w:val="single" w:sz="8" w:space="0" w:color="auto"/>
              <w:right w:val="single" w:sz="8" w:space="0" w:color="auto"/>
            </w:tcBorders>
            <w:shd w:val="clear" w:color="auto" w:fill="auto"/>
            <w:vAlign w:val="center"/>
            <w:hideMark/>
          </w:tcPr>
          <w:p w14:paraId="24537C31" w14:textId="77777777" w:rsidR="00445BCD" w:rsidRPr="00356EC3" w:rsidRDefault="00445BCD" w:rsidP="00C6571B">
            <w:pPr>
              <w:contextualSpacing/>
              <w:jc w:val="center"/>
              <w:rPr>
                <w:bCs/>
                <w:color w:val="000000"/>
                <w:sz w:val="18"/>
                <w:szCs w:val="18"/>
              </w:rPr>
            </w:pPr>
            <w:r w:rsidRPr="00356EC3">
              <w:rPr>
                <w:bCs/>
                <w:color w:val="000000"/>
                <w:sz w:val="18"/>
                <w:szCs w:val="18"/>
              </w:rPr>
              <w:t>2021</w:t>
            </w:r>
          </w:p>
        </w:tc>
        <w:tc>
          <w:tcPr>
            <w:tcW w:w="716" w:type="pct"/>
            <w:tcBorders>
              <w:top w:val="single" w:sz="8" w:space="0" w:color="auto"/>
              <w:left w:val="nil"/>
              <w:bottom w:val="single" w:sz="8" w:space="0" w:color="auto"/>
              <w:right w:val="single" w:sz="8" w:space="0" w:color="auto"/>
            </w:tcBorders>
            <w:shd w:val="clear" w:color="auto" w:fill="auto"/>
            <w:vAlign w:val="center"/>
            <w:hideMark/>
          </w:tcPr>
          <w:p w14:paraId="31D03B65" w14:textId="77777777" w:rsidR="00445BCD" w:rsidRPr="00356EC3" w:rsidRDefault="00445BCD" w:rsidP="00C6571B">
            <w:pPr>
              <w:contextualSpacing/>
              <w:jc w:val="center"/>
              <w:rPr>
                <w:bCs/>
                <w:color w:val="000000"/>
                <w:sz w:val="18"/>
                <w:szCs w:val="18"/>
              </w:rPr>
            </w:pPr>
            <w:r w:rsidRPr="00356EC3">
              <w:rPr>
                <w:bCs/>
                <w:color w:val="000000"/>
                <w:sz w:val="18"/>
                <w:szCs w:val="18"/>
              </w:rPr>
              <w:t>2022</w:t>
            </w:r>
          </w:p>
        </w:tc>
        <w:tc>
          <w:tcPr>
            <w:tcW w:w="716" w:type="pct"/>
            <w:tcBorders>
              <w:top w:val="single" w:sz="8" w:space="0" w:color="auto"/>
              <w:left w:val="nil"/>
              <w:bottom w:val="single" w:sz="8" w:space="0" w:color="auto"/>
              <w:right w:val="single" w:sz="8" w:space="0" w:color="auto"/>
            </w:tcBorders>
            <w:shd w:val="clear" w:color="auto" w:fill="auto"/>
            <w:vAlign w:val="center"/>
            <w:hideMark/>
          </w:tcPr>
          <w:p w14:paraId="1C835222" w14:textId="77777777" w:rsidR="00445BCD" w:rsidRPr="00356EC3" w:rsidRDefault="00445BCD" w:rsidP="00C6571B">
            <w:pPr>
              <w:contextualSpacing/>
              <w:jc w:val="center"/>
              <w:rPr>
                <w:bCs/>
                <w:color w:val="000000"/>
                <w:sz w:val="18"/>
                <w:szCs w:val="18"/>
              </w:rPr>
            </w:pPr>
            <w:r w:rsidRPr="00356EC3">
              <w:rPr>
                <w:bCs/>
                <w:color w:val="000000"/>
                <w:sz w:val="18"/>
                <w:szCs w:val="18"/>
              </w:rPr>
              <w:t>2023</w:t>
            </w:r>
          </w:p>
        </w:tc>
        <w:tc>
          <w:tcPr>
            <w:tcW w:w="715" w:type="pct"/>
            <w:tcBorders>
              <w:top w:val="single" w:sz="8" w:space="0" w:color="auto"/>
              <w:left w:val="nil"/>
              <w:bottom w:val="single" w:sz="8" w:space="0" w:color="auto"/>
              <w:right w:val="single" w:sz="8" w:space="0" w:color="auto"/>
            </w:tcBorders>
            <w:shd w:val="clear" w:color="auto" w:fill="auto"/>
            <w:vAlign w:val="center"/>
            <w:hideMark/>
          </w:tcPr>
          <w:p w14:paraId="74F29DEB" w14:textId="77777777" w:rsidR="00445BCD" w:rsidRPr="00356EC3" w:rsidRDefault="00445BCD" w:rsidP="00C6571B">
            <w:pPr>
              <w:contextualSpacing/>
              <w:jc w:val="center"/>
              <w:rPr>
                <w:bCs/>
                <w:color w:val="000000"/>
                <w:sz w:val="18"/>
                <w:szCs w:val="18"/>
              </w:rPr>
            </w:pPr>
            <w:r w:rsidRPr="00356EC3">
              <w:rPr>
                <w:bCs/>
                <w:color w:val="000000"/>
                <w:sz w:val="18"/>
                <w:szCs w:val="18"/>
              </w:rPr>
              <w:t>2024-2028</w:t>
            </w:r>
          </w:p>
        </w:tc>
      </w:tr>
      <w:tr w:rsidR="00445BCD" w:rsidRPr="00356EC3" w14:paraId="2C60A182" w14:textId="77777777" w:rsidTr="00C6571B">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33CA60AB" w14:textId="77777777" w:rsidR="00445BCD" w:rsidRPr="00356EC3" w:rsidRDefault="00445BCD" w:rsidP="00C6571B">
            <w:pPr>
              <w:contextualSpacing/>
              <w:rPr>
                <w:color w:val="000000"/>
                <w:sz w:val="18"/>
                <w:szCs w:val="18"/>
              </w:rPr>
            </w:pPr>
            <w:r w:rsidRPr="00356EC3">
              <w:rPr>
                <w:color w:val="000000"/>
                <w:sz w:val="18"/>
                <w:szCs w:val="18"/>
              </w:rPr>
              <w:t>Доля проб питьевой воды после водоподготовки, не соответствующих санитарным нормам и правилам</w:t>
            </w:r>
          </w:p>
        </w:tc>
        <w:tc>
          <w:tcPr>
            <w:tcW w:w="604" w:type="pct"/>
            <w:tcBorders>
              <w:top w:val="nil"/>
              <w:left w:val="nil"/>
              <w:bottom w:val="single" w:sz="8" w:space="0" w:color="auto"/>
              <w:right w:val="single" w:sz="8" w:space="0" w:color="auto"/>
            </w:tcBorders>
            <w:shd w:val="clear" w:color="auto" w:fill="auto"/>
            <w:vAlign w:val="center"/>
            <w:hideMark/>
          </w:tcPr>
          <w:p w14:paraId="75EB5E61" w14:textId="77777777" w:rsidR="00445BCD" w:rsidRPr="00356EC3" w:rsidRDefault="00445BCD" w:rsidP="00C6571B">
            <w:pPr>
              <w:contextualSpacing/>
              <w:jc w:val="center"/>
              <w:rPr>
                <w:color w:val="000000"/>
                <w:sz w:val="18"/>
                <w:szCs w:val="18"/>
              </w:rPr>
            </w:pPr>
            <w:r w:rsidRPr="00356EC3">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61909C68" w14:textId="77777777" w:rsidR="00445BCD" w:rsidRPr="00356EC3" w:rsidRDefault="00445BCD" w:rsidP="00C6571B">
            <w:pPr>
              <w:contextualSpacing/>
              <w:jc w:val="right"/>
              <w:rPr>
                <w:color w:val="000000"/>
                <w:sz w:val="18"/>
                <w:szCs w:val="18"/>
              </w:rPr>
            </w:pPr>
            <w:r>
              <w:rPr>
                <w:color w:val="000000"/>
                <w:sz w:val="18"/>
                <w:szCs w:val="18"/>
              </w:rPr>
              <w:t>100</w:t>
            </w:r>
          </w:p>
        </w:tc>
        <w:tc>
          <w:tcPr>
            <w:tcW w:w="716" w:type="pct"/>
            <w:tcBorders>
              <w:top w:val="nil"/>
              <w:left w:val="nil"/>
              <w:bottom w:val="single" w:sz="8" w:space="0" w:color="auto"/>
              <w:right w:val="single" w:sz="8" w:space="0" w:color="auto"/>
            </w:tcBorders>
            <w:shd w:val="clear" w:color="auto" w:fill="auto"/>
            <w:vAlign w:val="center"/>
            <w:hideMark/>
          </w:tcPr>
          <w:p w14:paraId="03CD34A6" w14:textId="77777777" w:rsidR="00445BCD" w:rsidRPr="00356EC3" w:rsidRDefault="00445BCD" w:rsidP="00C6571B">
            <w:pPr>
              <w:contextualSpacing/>
              <w:jc w:val="right"/>
              <w:rPr>
                <w:color w:val="000000"/>
                <w:sz w:val="18"/>
                <w:szCs w:val="18"/>
              </w:rPr>
            </w:pPr>
            <w:r>
              <w:rPr>
                <w:color w:val="000000"/>
                <w:sz w:val="18"/>
                <w:szCs w:val="18"/>
              </w:rPr>
              <w:t>100</w:t>
            </w:r>
          </w:p>
        </w:tc>
        <w:tc>
          <w:tcPr>
            <w:tcW w:w="716" w:type="pct"/>
            <w:tcBorders>
              <w:top w:val="nil"/>
              <w:left w:val="nil"/>
              <w:bottom w:val="single" w:sz="8" w:space="0" w:color="auto"/>
              <w:right w:val="single" w:sz="8" w:space="0" w:color="auto"/>
            </w:tcBorders>
            <w:shd w:val="clear" w:color="auto" w:fill="auto"/>
            <w:vAlign w:val="center"/>
            <w:hideMark/>
          </w:tcPr>
          <w:p w14:paraId="7269893C" w14:textId="77777777" w:rsidR="00445BCD" w:rsidRPr="00356EC3" w:rsidRDefault="00445BCD" w:rsidP="00C6571B">
            <w:pPr>
              <w:contextualSpacing/>
              <w:jc w:val="right"/>
              <w:rPr>
                <w:color w:val="000000"/>
                <w:sz w:val="18"/>
                <w:szCs w:val="18"/>
              </w:rPr>
            </w:pPr>
            <w:r>
              <w:rPr>
                <w:color w:val="000000"/>
                <w:sz w:val="18"/>
                <w:szCs w:val="18"/>
              </w:rPr>
              <w:t>0</w:t>
            </w:r>
          </w:p>
        </w:tc>
        <w:tc>
          <w:tcPr>
            <w:tcW w:w="715" w:type="pct"/>
            <w:tcBorders>
              <w:top w:val="nil"/>
              <w:left w:val="nil"/>
              <w:bottom w:val="single" w:sz="8" w:space="0" w:color="auto"/>
              <w:right w:val="single" w:sz="8" w:space="0" w:color="auto"/>
            </w:tcBorders>
            <w:shd w:val="clear" w:color="auto" w:fill="auto"/>
            <w:vAlign w:val="center"/>
          </w:tcPr>
          <w:p w14:paraId="55C2C732" w14:textId="77777777" w:rsidR="00445BCD" w:rsidRPr="00356EC3" w:rsidRDefault="00445BCD" w:rsidP="00C6571B">
            <w:pPr>
              <w:contextualSpacing/>
              <w:jc w:val="right"/>
              <w:rPr>
                <w:color w:val="000000"/>
                <w:sz w:val="18"/>
                <w:szCs w:val="18"/>
              </w:rPr>
            </w:pPr>
            <w:r>
              <w:rPr>
                <w:color w:val="000000"/>
                <w:sz w:val="18"/>
                <w:szCs w:val="18"/>
              </w:rPr>
              <w:t>0</w:t>
            </w:r>
          </w:p>
        </w:tc>
      </w:tr>
      <w:tr w:rsidR="00445BCD" w:rsidRPr="00356EC3" w14:paraId="1C715907" w14:textId="77777777" w:rsidTr="00C6571B">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1220B1A0" w14:textId="77777777" w:rsidR="00445BCD" w:rsidRPr="00356EC3" w:rsidRDefault="00445BCD" w:rsidP="00C6571B">
            <w:pPr>
              <w:pStyle w:val="Default"/>
              <w:rPr>
                <w:sz w:val="18"/>
                <w:szCs w:val="18"/>
              </w:rPr>
            </w:pPr>
            <w:r w:rsidRPr="00356EC3">
              <w:rPr>
                <w:sz w:val="18"/>
                <w:szCs w:val="18"/>
              </w:rPr>
              <w:t>Доля проб питьевой воды в распределительной сети, не соответствующих санитарным нормам и правилам</w:t>
            </w:r>
          </w:p>
        </w:tc>
        <w:tc>
          <w:tcPr>
            <w:tcW w:w="604" w:type="pct"/>
            <w:tcBorders>
              <w:top w:val="nil"/>
              <w:left w:val="nil"/>
              <w:bottom w:val="single" w:sz="8" w:space="0" w:color="auto"/>
              <w:right w:val="single" w:sz="8" w:space="0" w:color="auto"/>
            </w:tcBorders>
            <w:shd w:val="clear" w:color="auto" w:fill="auto"/>
            <w:vAlign w:val="center"/>
            <w:hideMark/>
          </w:tcPr>
          <w:p w14:paraId="0B4AFFD9" w14:textId="77777777" w:rsidR="00445BCD" w:rsidRPr="00356EC3" w:rsidRDefault="00445BCD" w:rsidP="00C6571B">
            <w:pPr>
              <w:contextualSpacing/>
              <w:jc w:val="center"/>
              <w:rPr>
                <w:color w:val="000000"/>
                <w:sz w:val="18"/>
                <w:szCs w:val="18"/>
              </w:rPr>
            </w:pPr>
            <w:r w:rsidRPr="00356EC3">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5745EE90" w14:textId="77777777" w:rsidR="00445BCD" w:rsidRPr="00356EC3" w:rsidRDefault="00445BCD" w:rsidP="00C6571B">
            <w:pPr>
              <w:contextualSpacing/>
              <w:jc w:val="right"/>
              <w:rPr>
                <w:color w:val="000000"/>
                <w:sz w:val="18"/>
                <w:szCs w:val="18"/>
              </w:rPr>
            </w:pPr>
            <w:r>
              <w:rPr>
                <w:color w:val="000000"/>
                <w:sz w:val="18"/>
                <w:szCs w:val="18"/>
              </w:rPr>
              <w:t>100</w:t>
            </w:r>
          </w:p>
        </w:tc>
        <w:tc>
          <w:tcPr>
            <w:tcW w:w="716" w:type="pct"/>
            <w:tcBorders>
              <w:top w:val="nil"/>
              <w:left w:val="nil"/>
              <w:bottom w:val="single" w:sz="8" w:space="0" w:color="auto"/>
              <w:right w:val="single" w:sz="8" w:space="0" w:color="auto"/>
            </w:tcBorders>
            <w:shd w:val="clear" w:color="auto" w:fill="auto"/>
            <w:vAlign w:val="center"/>
            <w:hideMark/>
          </w:tcPr>
          <w:p w14:paraId="30DDF623" w14:textId="77777777" w:rsidR="00445BCD" w:rsidRPr="00356EC3" w:rsidRDefault="00445BCD" w:rsidP="00C6571B">
            <w:pPr>
              <w:contextualSpacing/>
              <w:jc w:val="right"/>
              <w:rPr>
                <w:color w:val="000000"/>
                <w:sz w:val="18"/>
                <w:szCs w:val="18"/>
              </w:rPr>
            </w:pPr>
            <w:r>
              <w:rPr>
                <w:color w:val="000000"/>
                <w:sz w:val="18"/>
                <w:szCs w:val="18"/>
              </w:rPr>
              <w:t>100</w:t>
            </w:r>
          </w:p>
        </w:tc>
        <w:tc>
          <w:tcPr>
            <w:tcW w:w="716" w:type="pct"/>
            <w:tcBorders>
              <w:top w:val="nil"/>
              <w:left w:val="nil"/>
              <w:bottom w:val="single" w:sz="8" w:space="0" w:color="auto"/>
              <w:right w:val="single" w:sz="8" w:space="0" w:color="auto"/>
            </w:tcBorders>
            <w:shd w:val="clear" w:color="auto" w:fill="auto"/>
            <w:vAlign w:val="center"/>
            <w:hideMark/>
          </w:tcPr>
          <w:p w14:paraId="4E385ECD" w14:textId="77777777" w:rsidR="00445BCD" w:rsidRPr="00356EC3" w:rsidRDefault="00445BCD" w:rsidP="00C6571B">
            <w:pPr>
              <w:contextualSpacing/>
              <w:jc w:val="right"/>
              <w:rPr>
                <w:color w:val="000000"/>
                <w:sz w:val="18"/>
                <w:szCs w:val="18"/>
              </w:rPr>
            </w:pPr>
            <w:r>
              <w:rPr>
                <w:color w:val="000000"/>
                <w:sz w:val="18"/>
                <w:szCs w:val="18"/>
              </w:rPr>
              <w:t>20</w:t>
            </w:r>
          </w:p>
        </w:tc>
        <w:tc>
          <w:tcPr>
            <w:tcW w:w="715" w:type="pct"/>
            <w:tcBorders>
              <w:top w:val="nil"/>
              <w:left w:val="nil"/>
              <w:bottom w:val="single" w:sz="8" w:space="0" w:color="auto"/>
              <w:right w:val="single" w:sz="8" w:space="0" w:color="auto"/>
            </w:tcBorders>
            <w:shd w:val="clear" w:color="auto" w:fill="auto"/>
            <w:vAlign w:val="center"/>
          </w:tcPr>
          <w:p w14:paraId="6399C041" w14:textId="77777777" w:rsidR="00445BCD" w:rsidRPr="00356EC3" w:rsidRDefault="00445BCD" w:rsidP="00C6571B">
            <w:pPr>
              <w:contextualSpacing/>
              <w:jc w:val="right"/>
              <w:rPr>
                <w:color w:val="000000"/>
                <w:sz w:val="18"/>
                <w:szCs w:val="18"/>
              </w:rPr>
            </w:pPr>
            <w:r>
              <w:rPr>
                <w:color w:val="000000"/>
                <w:sz w:val="18"/>
                <w:szCs w:val="18"/>
              </w:rPr>
              <w:t>5</w:t>
            </w:r>
          </w:p>
        </w:tc>
      </w:tr>
      <w:tr w:rsidR="00445BCD" w:rsidRPr="00356EC3" w14:paraId="1F82554F" w14:textId="77777777" w:rsidTr="00C6571B">
        <w:trPr>
          <w:trHeight w:val="20"/>
          <w:jc w:val="center"/>
        </w:trPr>
        <w:tc>
          <w:tcPr>
            <w:tcW w:w="1533" w:type="pct"/>
            <w:tcBorders>
              <w:top w:val="nil"/>
              <w:left w:val="single" w:sz="8" w:space="0" w:color="auto"/>
              <w:bottom w:val="single" w:sz="8" w:space="0" w:color="auto"/>
              <w:right w:val="single" w:sz="8" w:space="0" w:color="auto"/>
            </w:tcBorders>
            <w:shd w:val="clear" w:color="auto" w:fill="auto"/>
            <w:hideMark/>
          </w:tcPr>
          <w:p w14:paraId="43712C19" w14:textId="77777777" w:rsidR="00445BCD" w:rsidRPr="00356EC3" w:rsidRDefault="00445BCD" w:rsidP="00C6571B">
            <w:pPr>
              <w:pStyle w:val="Default"/>
              <w:rPr>
                <w:sz w:val="18"/>
                <w:szCs w:val="18"/>
              </w:rPr>
            </w:pPr>
            <w:r w:rsidRPr="00356EC3">
              <w:rPr>
                <w:sz w:val="18"/>
                <w:szCs w:val="18"/>
              </w:rPr>
              <w:t>Аварийность централизованных систем водоснабжения</w:t>
            </w:r>
          </w:p>
        </w:tc>
        <w:tc>
          <w:tcPr>
            <w:tcW w:w="604" w:type="pct"/>
            <w:tcBorders>
              <w:top w:val="nil"/>
              <w:left w:val="nil"/>
              <w:bottom w:val="single" w:sz="8" w:space="0" w:color="auto"/>
              <w:right w:val="single" w:sz="8" w:space="0" w:color="auto"/>
            </w:tcBorders>
            <w:shd w:val="clear" w:color="auto" w:fill="auto"/>
            <w:vAlign w:val="center"/>
            <w:hideMark/>
          </w:tcPr>
          <w:p w14:paraId="67B58AA7" w14:textId="77777777" w:rsidR="00445BCD" w:rsidRPr="00356EC3" w:rsidRDefault="00445BCD" w:rsidP="00C6571B">
            <w:pPr>
              <w:contextualSpacing/>
              <w:jc w:val="center"/>
              <w:rPr>
                <w:color w:val="000000"/>
                <w:sz w:val="18"/>
                <w:szCs w:val="18"/>
              </w:rPr>
            </w:pPr>
            <w:r w:rsidRPr="0008024E">
              <w:rPr>
                <w:color w:val="000000"/>
                <w:sz w:val="18"/>
                <w:szCs w:val="18"/>
              </w:rPr>
              <w:t>ед./ 100 км</w:t>
            </w:r>
          </w:p>
        </w:tc>
        <w:tc>
          <w:tcPr>
            <w:tcW w:w="716" w:type="pct"/>
            <w:tcBorders>
              <w:top w:val="nil"/>
              <w:left w:val="nil"/>
              <w:bottom w:val="single" w:sz="8" w:space="0" w:color="auto"/>
              <w:right w:val="single" w:sz="8" w:space="0" w:color="auto"/>
            </w:tcBorders>
            <w:shd w:val="clear" w:color="auto" w:fill="auto"/>
            <w:vAlign w:val="center"/>
          </w:tcPr>
          <w:p w14:paraId="3A952520" w14:textId="77777777" w:rsidR="00445BCD" w:rsidRPr="00356EC3" w:rsidRDefault="00445BCD" w:rsidP="00C6571B">
            <w:pPr>
              <w:contextualSpacing/>
              <w:jc w:val="right"/>
              <w:rPr>
                <w:color w:val="000000"/>
                <w:sz w:val="18"/>
                <w:szCs w:val="18"/>
              </w:rPr>
            </w:pPr>
            <w:r>
              <w:rPr>
                <w:color w:val="000000"/>
                <w:sz w:val="18"/>
                <w:szCs w:val="18"/>
              </w:rPr>
              <w:t>15</w:t>
            </w:r>
          </w:p>
        </w:tc>
        <w:tc>
          <w:tcPr>
            <w:tcW w:w="716" w:type="pct"/>
            <w:tcBorders>
              <w:top w:val="nil"/>
              <w:left w:val="nil"/>
              <w:bottom w:val="single" w:sz="8" w:space="0" w:color="auto"/>
              <w:right w:val="single" w:sz="8" w:space="0" w:color="auto"/>
            </w:tcBorders>
            <w:shd w:val="clear" w:color="auto" w:fill="auto"/>
            <w:vAlign w:val="center"/>
            <w:hideMark/>
          </w:tcPr>
          <w:p w14:paraId="06BE0B27" w14:textId="77777777" w:rsidR="00445BCD" w:rsidRPr="00356EC3" w:rsidRDefault="00445BCD" w:rsidP="00C6571B">
            <w:pPr>
              <w:contextualSpacing/>
              <w:jc w:val="right"/>
              <w:rPr>
                <w:color w:val="000000"/>
                <w:sz w:val="18"/>
                <w:szCs w:val="18"/>
              </w:rPr>
            </w:pPr>
            <w:r>
              <w:rPr>
                <w:color w:val="000000"/>
                <w:sz w:val="18"/>
                <w:szCs w:val="18"/>
              </w:rPr>
              <w:t>15</w:t>
            </w:r>
          </w:p>
        </w:tc>
        <w:tc>
          <w:tcPr>
            <w:tcW w:w="716" w:type="pct"/>
            <w:tcBorders>
              <w:top w:val="nil"/>
              <w:left w:val="nil"/>
              <w:bottom w:val="single" w:sz="8" w:space="0" w:color="auto"/>
              <w:right w:val="single" w:sz="8" w:space="0" w:color="auto"/>
            </w:tcBorders>
            <w:shd w:val="clear" w:color="auto" w:fill="auto"/>
            <w:vAlign w:val="center"/>
          </w:tcPr>
          <w:p w14:paraId="43BE986E" w14:textId="77777777" w:rsidR="00445BCD" w:rsidRPr="00356EC3" w:rsidRDefault="00445BCD" w:rsidP="00C6571B">
            <w:pPr>
              <w:contextualSpacing/>
              <w:jc w:val="right"/>
              <w:rPr>
                <w:color w:val="000000"/>
                <w:sz w:val="18"/>
                <w:szCs w:val="18"/>
              </w:rPr>
            </w:pPr>
            <w:r>
              <w:rPr>
                <w:color w:val="000000"/>
                <w:sz w:val="18"/>
                <w:szCs w:val="18"/>
              </w:rPr>
              <w:t>5</w:t>
            </w:r>
          </w:p>
        </w:tc>
        <w:tc>
          <w:tcPr>
            <w:tcW w:w="715" w:type="pct"/>
            <w:tcBorders>
              <w:top w:val="nil"/>
              <w:left w:val="nil"/>
              <w:bottom w:val="single" w:sz="8" w:space="0" w:color="auto"/>
              <w:right w:val="single" w:sz="8" w:space="0" w:color="auto"/>
            </w:tcBorders>
            <w:shd w:val="clear" w:color="auto" w:fill="auto"/>
            <w:vAlign w:val="center"/>
          </w:tcPr>
          <w:p w14:paraId="01EA95D2" w14:textId="77777777" w:rsidR="00445BCD" w:rsidRPr="00356EC3" w:rsidRDefault="00445BCD" w:rsidP="00C6571B">
            <w:pPr>
              <w:contextualSpacing/>
              <w:jc w:val="right"/>
              <w:rPr>
                <w:color w:val="000000"/>
                <w:sz w:val="18"/>
                <w:szCs w:val="18"/>
              </w:rPr>
            </w:pPr>
            <w:r>
              <w:rPr>
                <w:color w:val="000000"/>
                <w:sz w:val="18"/>
                <w:szCs w:val="18"/>
              </w:rPr>
              <w:t>2</w:t>
            </w:r>
          </w:p>
        </w:tc>
      </w:tr>
      <w:tr w:rsidR="00445BCD" w:rsidRPr="00356EC3" w14:paraId="2E3A8333" w14:textId="77777777" w:rsidTr="00C6571B">
        <w:trPr>
          <w:trHeight w:val="20"/>
          <w:jc w:val="center"/>
        </w:trPr>
        <w:tc>
          <w:tcPr>
            <w:tcW w:w="1533" w:type="pct"/>
            <w:tcBorders>
              <w:top w:val="nil"/>
              <w:left w:val="single" w:sz="8" w:space="0" w:color="auto"/>
              <w:bottom w:val="single" w:sz="8" w:space="0" w:color="auto"/>
              <w:right w:val="single" w:sz="8" w:space="0" w:color="auto"/>
            </w:tcBorders>
            <w:shd w:val="clear" w:color="auto" w:fill="auto"/>
            <w:hideMark/>
          </w:tcPr>
          <w:p w14:paraId="660F7E22" w14:textId="77777777" w:rsidR="00445BCD" w:rsidRPr="00356EC3" w:rsidRDefault="00445BCD" w:rsidP="00C6571B">
            <w:pPr>
              <w:pStyle w:val="Default"/>
              <w:rPr>
                <w:sz w:val="18"/>
                <w:szCs w:val="18"/>
              </w:rPr>
            </w:pPr>
            <w:r w:rsidRPr="00356EC3">
              <w:rPr>
                <w:sz w:val="18"/>
                <w:szCs w:val="18"/>
              </w:rPr>
              <w:t>Удельный вес сетей водоснабжения, нуждающихся в замене</w:t>
            </w:r>
          </w:p>
        </w:tc>
        <w:tc>
          <w:tcPr>
            <w:tcW w:w="604" w:type="pct"/>
            <w:tcBorders>
              <w:top w:val="nil"/>
              <w:left w:val="nil"/>
              <w:bottom w:val="single" w:sz="8" w:space="0" w:color="auto"/>
              <w:right w:val="single" w:sz="8" w:space="0" w:color="auto"/>
            </w:tcBorders>
            <w:shd w:val="clear" w:color="auto" w:fill="auto"/>
            <w:vAlign w:val="center"/>
            <w:hideMark/>
          </w:tcPr>
          <w:p w14:paraId="7B66C54D" w14:textId="77777777" w:rsidR="00445BCD" w:rsidRPr="00356EC3" w:rsidRDefault="00445BCD" w:rsidP="00C6571B">
            <w:pPr>
              <w:contextualSpacing/>
              <w:jc w:val="center"/>
              <w:rPr>
                <w:color w:val="000000"/>
                <w:sz w:val="18"/>
                <w:szCs w:val="18"/>
              </w:rPr>
            </w:pPr>
            <w:r w:rsidRPr="00356EC3">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30AC0AD8" w14:textId="77777777" w:rsidR="00445BCD" w:rsidRPr="00356EC3" w:rsidRDefault="00445BCD" w:rsidP="00C6571B">
            <w:pPr>
              <w:contextualSpacing/>
              <w:jc w:val="right"/>
              <w:rPr>
                <w:color w:val="000000"/>
                <w:sz w:val="18"/>
                <w:szCs w:val="18"/>
              </w:rPr>
            </w:pPr>
            <w:r>
              <w:rPr>
                <w:color w:val="000000"/>
                <w:sz w:val="18"/>
                <w:szCs w:val="18"/>
              </w:rPr>
              <w:t>85</w:t>
            </w:r>
          </w:p>
        </w:tc>
        <w:tc>
          <w:tcPr>
            <w:tcW w:w="716" w:type="pct"/>
            <w:tcBorders>
              <w:top w:val="nil"/>
              <w:left w:val="nil"/>
              <w:bottom w:val="single" w:sz="8" w:space="0" w:color="auto"/>
              <w:right w:val="single" w:sz="8" w:space="0" w:color="auto"/>
            </w:tcBorders>
            <w:shd w:val="clear" w:color="auto" w:fill="auto"/>
            <w:vAlign w:val="center"/>
            <w:hideMark/>
          </w:tcPr>
          <w:p w14:paraId="5328BB49" w14:textId="77777777" w:rsidR="00445BCD" w:rsidRPr="00356EC3" w:rsidRDefault="00445BCD" w:rsidP="00C6571B">
            <w:pPr>
              <w:contextualSpacing/>
              <w:jc w:val="right"/>
              <w:rPr>
                <w:color w:val="000000"/>
                <w:sz w:val="18"/>
                <w:szCs w:val="18"/>
              </w:rPr>
            </w:pPr>
            <w:r>
              <w:rPr>
                <w:color w:val="000000"/>
                <w:sz w:val="18"/>
                <w:szCs w:val="18"/>
              </w:rPr>
              <w:t>50</w:t>
            </w:r>
          </w:p>
        </w:tc>
        <w:tc>
          <w:tcPr>
            <w:tcW w:w="716" w:type="pct"/>
            <w:tcBorders>
              <w:top w:val="nil"/>
              <w:left w:val="nil"/>
              <w:bottom w:val="single" w:sz="8" w:space="0" w:color="auto"/>
              <w:right w:val="single" w:sz="8" w:space="0" w:color="auto"/>
            </w:tcBorders>
            <w:shd w:val="clear" w:color="auto" w:fill="auto"/>
            <w:vAlign w:val="center"/>
          </w:tcPr>
          <w:p w14:paraId="5CA5CFE9" w14:textId="77777777" w:rsidR="00445BCD" w:rsidRPr="00356EC3" w:rsidRDefault="00445BCD" w:rsidP="00C6571B">
            <w:pPr>
              <w:contextualSpacing/>
              <w:jc w:val="right"/>
              <w:rPr>
                <w:color w:val="000000"/>
                <w:sz w:val="18"/>
                <w:szCs w:val="18"/>
              </w:rPr>
            </w:pPr>
            <w:r>
              <w:rPr>
                <w:color w:val="000000"/>
                <w:sz w:val="18"/>
                <w:szCs w:val="18"/>
              </w:rPr>
              <w:t>20</w:t>
            </w:r>
          </w:p>
        </w:tc>
        <w:tc>
          <w:tcPr>
            <w:tcW w:w="715" w:type="pct"/>
            <w:tcBorders>
              <w:top w:val="nil"/>
              <w:left w:val="nil"/>
              <w:bottom w:val="single" w:sz="8" w:space="0" w:color="auto"/>
              <w:right w:val="single" w:sz="8" w:space="0" w:color="auto"/>
            </w:tcBorders>
            <w:shd w:val="clear" w:color="auto" w:fill="auto"/>
            <w:vAlign w:val="center"/>
          </w:tcPr>
          <w:p w14:paraId="6026092A" w14:textId="77777777" w:rsidR="00445BCD" w:rsidRPr="00356EC3" w:rsidRDefault="00445BCD" w:rsidP="00C6571B">
            <w:pPr>
              <w:contextualSpacing/>
              <w:jc w:val="right"/>
              <w:rPr>
                <w:color w:val="000000"/>
                <w:sz w:val="18"/>
                <w:szCs w:val="18"/>
              </w:rPr>
            </w:pPr>
            <w:r>
              <w:rPr>
                <w:color w:val="000000"/>
                <w:sz w:val="18"/>
                <w:szCs w:val="18"/>
              </w:rPr>
              <w:t>5</w:t>
            </w:r>
          </w:p>
        </w:tc>
      </w:tr>
      <w:tr w:rsidR="00445BCD" w:rsidRPr="00356EC3" w14:paraId="727BE1B2" w14:textId="77777777" w:rsidTr="00C6571B">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15C8076F" w14:textId="77777777" w:rsidR="00445BCD" w:rsidRPr="00356EC3" w:rsidRDefault="00445BCD" w:rsidP="00C6571B">
            <w:pPr>
              <w:pStyle w:val="Default"/>
              <w:rPr>
                <w:sz w:val="18"/>
                <w:szCs w:val="18"/>
              </w:rPr>
            </w:pPr>
            <w:r w:rsidRPr="00356EC3">
              <w:rPr>
                <w:sz w:val="18"/>
                <w:szCs w:val="18"/>
              </w:rPr>
              <w:t>Среднее время ожидания ответа оператора при обращении абонента по вопросам водоснабжения по телефону «горячей линии»</w:t>
            </w:r>
          </w:p>
        </w:tc>
        <w:tc>
          <w:tcPr>
            <w:tcW w:w="604" w:type="pct"/>
            <w:tcBorders>
              <w:top w:val="nil"/>
              <w:left w:val="nil"/>
              <w:bottom w:val="single" w:sz="8" w:space="0" w:color="auto"/>
              <w:right w:val="single" w:sz="8" w:space="0" w:color="auto"/>
            </w:tcBorders>
            <w:shd w:val="clear" w:color="auto" w:fill="auto"/>
            <w:vAlign w:val="center"/>
            <w:hideMark/>
          </w:tcPr>
          <w:p w14:paraId="35D1E0E0" w14:textId="77777777" w:rsidR="00445BCD" w:rsidRPr="00356EC3" w:rsidRDefault="00445BCD" w:rsidP="00C6571B">
            <w:pPr>
              <w:contextualSpacing/>
              <w:jc w:val="center"/>
              <w:rPr>
                <w:color w:val="000000"/>
                <w:sz w:val="18"/>
                <w:szCs w:val="18"/>
              </w:rPr>
            </w:pPr>
            <w:r>
              <w:rPr>
                <w:color w:val="000000"/>
                <w:sz w:val="18"/>
                <w:szCs w:val="18"/>
              </w:rPr>
              <w:t>мин</w:t>
            </w:r>
          </w:p>
        </w:tc>
        <w:tc>
          <w:tcPr>
            <w:tcW w:w="716" w:type="pct"/>
            <w:tcBorders>
              <w:top w:val="nil"/>
              <w:left w:val="nil"/>
              <w:bottom w:val="single" w:sz="8" w:space="0" w:color="auto"/>
              <w:right w:val="single" w:sz="8" w:space="0" w:color="auto"/>
            </w:tcBorders>
            <w:shd w:val="clear" w:color="auto" w:fill="auto"/>
            <w:vAlign w:val="center"/>
          </w:tcPr>
          <w:p w14:paraId="4FACCA04" w14:textId="77777777" w:rsidR="00445BCD" w:rsidRPr="00356EC3" w:rsidRDefault="00445BCD" w:rsidP="00C6571B">
            <w:pPr>
              <w:contextualSpacing/>
              <w:jc w:val="right"/>
              <w:rPr>
                <w:color w:val="000000"/>
                <w:sz w:val="18"/>
                <w:szCs w:val="18"/>
              </w:rPr>
            </w:pPr>
            <w:r>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32CED0B9" w14:textId="77777777" w:rsidR="00445BCD" w:rsidRPr="00356EC3" w:rsidRDefault="00445BCD" w:rsidP="00C6571B">
            <w:pPr>
              <w:contextualSpacing/>
              <w:jc w:val="right"/>
              <w:rPr>
                <w:color w:val="000000"/>
                <w:sz w:val="18"/>
                <w:szCs w:val="18"/>
              </w:rPr>
            </w:pPr>
            <w:r>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432A17CF" w14:textId="77777777" w:rsidR="00445BCD" w:rsidRPr="00356EC3" w:rsidRDefault="00445BCD" w:rsidP="00C6571B">
            <w:pPr>
              <w:contextualSpacing/>
              <w:jc w:val="right"/>
              <w:rPr>
                <w:color w:val="000000"/>
                <w:sz w:val="18"/>
                <w:szCs w:val="18"/>
              </w:rPr>
            </w:pPr>
            <w:r>
              <w:rPr>
                <w:color w:val="000000"/>
                <w:sz w:val="18"/>
                <w:szCs w:val="18"/>
              </w:rPr>
              <w:t>5</w:t>
            </w:r>
          </w:p>
        </w:tc>
        <w:tc>
          <w:tcPr>
            <w:tcW w:w="715" w:type="pct"/>
            <w:tcBorders>
              <w:top w:val="nil"/>
              <w:left w:val="nil"/>
              <w:bottom w:val="single" w:sz="8" w:space="0" w:color="auto"/>
              <w:right w:val="single" w:sz="8" w:space="0" w:color="auto"/>
            </w:tcBorders>
            <w:shd w:val="clear" w:color="auto" w:fill="auto"/>
            <w:vAlign w:val="center"/>
          </w:tcPr>
          <w:p w14:paraId="40E0286E" w14:textId="77777777" w:rsidR="00445BCD" w:rsidRPr="00356EC3" w:rsidRDefault="00445BCD" w:rsidP="00C6571B">
            <w:pPr>
              <w:contextualSpacing/>
              <w:jc w:val="right"/>
              <w:rPr>
                <w:color w:val="000000"/>
                <w:sz w:val="18"/>
                <w:szCs w:val="18"/>
              </w:rPr>
            </w:pPr>
            <w:r>
              <w:rPr>
                <w:color w:val="000000"/>
                <w:sz w:val="18"/>
                <w:szCs w:val="18"/>
              </w:rPr>
              <w:t>5</w:t>
            </w:r>
          </w:p>
        </w:tc>
      </w:tr>
      <w:tr w:rsidR="00445BCD" w:rsidRPr="00356EC3" w14:paraId="715091CC" w14:textId="77777777" w:rsidTr="00C6571B">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158E4C6C" w14:textId="77777777" w:rsidR="00445BCD" w:rsidRPr="00356EC3" w:rsidRDefault="00445BCD" w:rsidP="00C6571B">
            <w:pPr>
              <w:pStyle w:val="Default"/>
              <w:rPr>
                <w:sz w:val="18"/>
                <w:szCs w:val="18"/>
              </w:rPr>
            </w:pPr>
            <w:r w:rsidRPr="00356EC3">
              <w:rPr>
                <w:sz w:val="18"/>
                <w:szCs w:val="18"/>
              </w:rPr>
              <w:t>Уровень потерь воды при транспортировке</w:t>
            </w:r>
          </w:p>
        </w:tc>
        <w:tc>
          <w:tcPr>
            <w:tcW w:w="604" w:type="pct"/>
            <w:tcBorders>
              <w:top w:val="nil"/>
              <w:left w:val="nil"/>
              <w:bottom w:val="single" w:sz="8" w:space="0" w:color="auto"/>
              <w:right w:val="single" w:sz="8" w:space="0" w:color="auto"/>
            </w:tcBorders>
            <w:shd w:val="clear" w:color="auto" w:fill="auto"/>
            <w:vAlign w:val="center"/>
            <w:hideMark/>
          </w:tcPr>
          <w:p w14:paraId="0F168E4C" w14:textId="77777777" w:rsidR="00445BCD" w:rsidRPr="00356EC3" w:rsidRDefault="00445BCD" w:rsidP="00C6571B">
            <w:pPr>
              <w:contextualSpacing/>
              <w:jc w:val="center"/>
              <w:rPr>
                <w:color w:val="000000"/>
                <w:sz w:val="18"/>
                <w:szCs w:val="18"/>
              </w:rPr>
            </w:pPr>
            <w:r w:rsidRPr="00356EC3">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6F5DC2E3" w14:textId="77777777" w:rsidR="00445BCD" w:rsidRPr="00356EC3" w:rsidRDefault="00445BCD" w:rsidP="00C6571B">
            <w:pPr>
              <w:contextualSpacing/>
              <w:jc w:val="right"/>
              <w:rPr>
                <w:color w:val="000000"/>
                <w:sz w:val="18"/>
                <w:szCs w:val="18"/>
              </w:rPr>
            </w:pPr>
            <w:r>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hideMark/>
          </w:tcPr>
          <w:p w14:paraId="7B0A7107" w14:textId="77777777" w:rsidR="00445BCD" w:rsidRPr="00356EC3" w:rsidRDefault="00445BCD" w:rsidP="00C6571B">
            <w:pPr>
              <w:contextualSpacing/>
              <w:jc w:val="right"/>
              <w:rPr>
                <w:color w:val="000000"/>
                <w:sz w:val="18"/>
                <w:szCs w:val="18"/>
              </w:rPr>
            </w:pPr>
            <w:r>
              <w:rPr>
                <w:color w:val="000000"/>
                <w:sz w:val="18"/>
                <w:szCs w:val="18"/>
              </w:rPr>
              <w:t>-</w:t>
            </w:r>
          </w:p>
        </w:tc>
        <w:tc>
          <w:tcPr>
            <w:tcW w:w="716" w:type="pct"/>
            <w:tcBorders>
              <w:top w:val="nil"/>
              <w:left w:val="nil"/>
              <w:bottom w:val="single" w:sz="8" w:space="0" w:color="auto"/>
              <w:right w:val="single" w:sz="8" w:space="0" w:color="auto"/>
            </w:tcBorders>
            <w:shd w:val="clear" w:color="auto" w:fill="auto"/>
            <w:vAlign w:val="center"/>
          </w:tcPr>
          <w:p w14:paraId="5A9F0F67" w14:textId="77777777" w:rsidR="00445BCD" w:rsidRPr="00356EC3" w:rsidRDefault="00445BCD" w:rsidP="00C6571B">
            <w:pPr>
              <w:contextualSpacing/>
              <w:jc w:val="right"/>
              <w:rPr>
                <w:color w:val="000000"/>
                <w:sz w:val="18"/>
                <w:szCs w:val="18"/>
              </w:rPr>
            </w:pPr>
            <w:r>
              <w:rPr>
                <w:color w:val="000000"/>
                <w:sz w:val="18"/>
                <w:szCs w:val="18"/>
              </w:rPr>
              <w:t>10</w:t>
            </w:r>
          </w:p>
        </w:tc>
        <w:tc>
          <w:tcPr>
            <w:tcW w:w="715" w:type="pct"/>
            <w:tcBorders>
              <w:top w:val="nil"/>
              <w:left w:val="nil"/>
              <w:bottom w:val="single" w:sz="8" w:space="0" w:color="auto"/>
              <w:right w:val="single" w:sz="8" w:space="0" w:color="auto"/>
            </w:tcBorders>
            <w:shd w:val="clear" w:color="auto" w:fill="auto"/>
            <w:vAlign w:val="center"/>
          </w:tcPr>
          <w:p w14:paraId="231ED7FC" w14:textId="77777777" w:rsidR="00445BCD" w:rsidRPr="00356EC3" w:rsidRDefault="00445BCD" w:rsidP="00C6571B">
            <w:pPr>
              <w:contextualSpacing/>
              <w:jc w:val="right"/>
              <w:rPr>
                <w:color w:val="000000"/>
                <w:sz w:val="18"/>
                <w:szCs w:val="18"/>
              </w:rPr>
            </w:pPr>
            <w:r>
              <w:rPr>
                <w:color w:val="000000"/>
                <w:sz w:val="18"/>
                <w:szCs w:val="18"/>
              </w:rPr>
              <w:t>10</w:t>
            </w:r>
          </w:p>
        </w:tc>
      </w:tr>
      <w:tr w:rsidR="00445BCD" w:rsidRPr="00356EC3" w14:paraId="62D33E09" w14:textId="77777777" w:rsidTr="00C6571B">
        <w:trPr>
          <w:trHeight w:val="20"/>
          <w:jc w:val="center"/>
        </w:trPr>
        <w:tc>
          <w:tcPr>
            <w:tcW w:w="1533" w:type="pct"/>
            <w:tcBorders>
              <w:top w:val="nil"/>
              <w:left w:val="single" w:sz="8" w:space="0" w:color="auto"/>
              <w:bottom w:val="single" w:sz="8" w:space="0" w:color="auto"/>
              <w:right w:val="single" w:sz="8" w:space="0" w:color="auto"/>
            </w:tcBorders>
            <w:shd w:val="clear" w:color="auto" w:fill="auto"/>
            <w:vAlign w:val="center"/>
            <w:hideMark/>
          </w:tcPr>
          <w:p w14:paraId="3AF6223D" w14:textId="77777777" w:rsidR="00445BCD" w:rsidRPr="00356EC3" w:rsidRDefault="00445BCD" w:rsidP="00C6571B">
            <w:pPr>
              <w:pStyle w:val="Default"/>
              <w:rPr>
                <w:sz w:val="18"/>
                <w:szCs w:val="18"/>
              </w:rPr>
            </w:pPr>
            <w:r w:rsidRPr="00356EC3">
              <w:rPr>
                <w:sz w:val="18"/>
                <w:szCs w:val="18"/>
              </w:rPr>
              <w:t>Удельный расход электрической энергии</w:t>
            </w:r>
          </w:p>
        </w:tc>
        <w:tc>
          <w:tcPr>
            <w:tcW w:w="604" w:type="pct"/>
            <w:tcBorders>
              <w:top w:val="nil"/>
              <w:left w:val="nil"/>
              <w:bottom w:val="single" w:sz="8" w:space="0" w:color="auto"/>
              <w:right w:val="single" w:sz="8" w:space="0" w:color="auto"/>
            </w:tcBorders>
            <w:shd w:val="clear" w:color="auto" w:fill="auto"/>
            <w:vAlign w:val="center"/>
            <w:hideMark/>
          </w:tcPr>
          <w:p w14:paraId="0F8C63FE" w14:textId="77777777" w:rsidR="00445BCD" w:rsidRPr="00356EC3" w:rsidRDefault="00445BCD" w:rsidP="00C6571B">
            <w:pPr>
              <w:contextualSpacing/>
              <w:jc w:val="center"/>
              <w:rPr>
                <w:color w:val="000000"/>
                <w:sz w:val="18"/>
                <w:szCs w:val="18"/>
              </w:rPr>
            </w:pPr>
            <w:r w:rsidRPr="0008024E">
              <w:rPr>
                <w:color w:val="000000"/>
                <w:sz w:val="18"/>
                <w:szCs w:val="18"/>
              </w:rPr>
              <w:t>кВт*час/м</w:t>
            </w:r>
            <w:r w:rsidRPr="0008024E">
              <w:rPr>
                <w:color w:val="000000"/>
                <w:sz w:val="18"/>
                <w:szCs w:val="18"/>
                <w:vertAlign w:val="superscript"/>
              </w:rPr>
              <w:t>3</w:t>
            </w:r>
          </w:p>
        </w:tc>
        <w:tc>
          <w:tcPr>
            <w:tcW w:w="716" w:type="pct"/>
            <w:tcBorders>
              <w:top w:val="nil"/>
              <w:left w:val="nil"/>
              <w:bottom w:val="single" w:sz="8" w:space="0" w:color="auto"/>
              <w:right w:val="single" w:sz="8" w:space="0" w:color="auto"/>
            </w:tcBorders>
            <w:shd w:val="clear" w:color="auto" w:fill="auto"/>
            <w:vAlign w:val="center"/>
          </w:tcPr>
          <w:p w14:paraId="17E4B4FC" w14:textId="77777777" w:rsidR="00445BCD" w:rsidRPr="00356EC3" w:rsidRDefault="00445BCD" w:rsidP="00C6571B">
            <w:pPr>
              <w:contextualSpacing/>
              <w:jc w:val="right"/>
              <w:rPr>
                <w:color w:val="000000"/>
                <w:sz w:val="18"/>
                <w:szCs w:val="18"/>
              </w:rPr>
            </w:pPr>
            <w:r>
              <w:rPr>
                <w:color w:val="000000"/>
                <w:sz w:val="18"/>
                <w:szCs w:val="18"/>
              </w:rPr>
              <w:t>1,36</w:t>
            </w:r>
          </w:p>
        </w:tc>
        <w:tc>
          <w:tcPr>
            <w:tcW w:w="716" w:type="pct"/>
            <w:tcBorders>
              <w:top w:val="nil"/>
              <w:left w:val="nil"/>
              <w:bottom w:val="single" w:sz="8" w:space="0" w:color="auto"/>
              <w:right w:val="single" w:sz="8" w:space="0" w:color="auto"/>
            </w:tcBorders>
            <w:shd w:val="clear" w:color="auto" w:fill="auto"/>
            <w:vAlign w:val="center"/>
            <w:hideMark/>
          </w:tcPr>
          <w:p w14:paraId="3BFFD361" w14:textId="77777777" w:rsidR="00445BCD" w:rsidRPr="00356EC3" w:rsidRDefault="00445BCD" w:rsidP="00C6571B">
            <w:pPr>
              <w:contextualSpacing/>
              <w:jc w:val="right"/>
              <w:rPr>
                <w:color w:val="000000"/>
                <w:sz w:val="18"/>
                <w:szCs w:val="18"/>
              </w:rPr>
            </w:pPr>
            <w:r>
              <w:rPr>
                <w:color w:val="000000"/>
                <w:sz w:val="18"/>
                <w:szCs w:val="18"/>
              </w:rPr>
              <w:t>1,36</w:t>
            </w:r>
          </w:p>
        </w:tc>
        <w:tc>
          <w:tcPr>
            <w:tcW w:w="716" w:type="pct"/>
            <w:tcBorders>
              <w:top w:val="nil"/>
              <w:left w:val="nil"/>
              <w:bottom w:val="single" w:sz="8" w:space="0" w:color="auto"/>
              <w:right w:val="single" w:sz="8" w:space="0" w:color="auto"/>
            </w:tcBorders>
            <w:shd w:val="clear" w:color="auto" w:fill="auto"/>
            <w:vAlign w:val="center"/>
          </w:tcPr>
          <w:p w14:paraId="605D140B" w14:textId="77777777" w:rsidR="00445BCD" w:rsidRPr="00356EC3" w:rsidRDefault="00445BCD" w:rsidP="00C6571B">
            <w:pPr>
              <w:contextualSpacing/>
              <w:jc w:val="right"/>
              <w:rPr>
                <w:color w:val="000000"/>
                <w:sz w:val="18"/>
                <w:szCs w:val="18"/>
              </w:rPr>
            </w:pPr>
            <w:r>
              <w:rPr>
                <w:color w:val="000000"/>
                <w:sz w:val="18"/>
                <w:szCs w:val="18"/>
              </w:rPr>
              <w:t>1,2</w:t>
            </w:r>
          </w:p>
        </w:tc>
        <w:tc>
          <w:tcPr>
            <w:tcW w:w="715" w:type="pct"/>
            <w:tcBorders>
              <w:top w:val="nil"/>
              <w:left w:val="nil"/>
              <w:bottom w:val="single" w:sz="8" w:space="0" w:color="auto"/>
              <w:right w:val="single" w:sz="8" w:space="0" w:color="auto"/>
            </w:tcBorders>
            <w:shd w:val="clear" w:color="auto" w:fill="auto"/>
            <w:vAlign w:val="center"/>
          </w:tcPr>
          <w:p w14:paraId="6DD6C1BC" w14:textId="77777777" w:rsidR="00445BCD" w:rsidRPr="00356EC3" w:rsidRDefault="00445BCD" w:rsidP="00C6571B">
            <w:pPr>
              <w:contextualSpacing/>
              <w:jc w:val="right"/>
              <w:rPr>
                <w:color w:val="000000"/>
                <w:sz w:val="18"/>
                <w:szCs w:val="18"/>
              </w:rPr>
            </w:pPr>
            <w:r>
              <w:rPr>
                <w:color w:val="000000"/>
                <w:sz w:val="18"/>
                <w:szCs w:val="18"/>
              </w:rPr>
              <w:t>1,2</w:t>
            </w:r>
          </w:p>
        </w:tc>
      </w:tr>
    </w:tbl>
    <w:p w14:paraId="20A68FEA" w14:textId="729F02F4" w:rsidR="00445BCD" w:rsidRDefault="00445BCD" w:rsidP="00437D55">
      <w:pPr>
        <w:spacing w:line="276" w:lineRule="auto"/>
        <w:ind w:firstLine="709"/>
        <w:contextualSpacing/>
        <w:jc w:val="both"/>
        <w:rPr>
          <w:sz w:val="28"/>
          <w:szCs w:val="28"/>
        </w:rPr>
      </w:pPr>
    </w:p>
    <w:p w14:paraId="594139C2" w14:textId="43AF5599" w:rsidR="000428D1" w:rsidRDefault="000428D1" w:rsidP="000428D1">
      <w:pPr>
        <w:spacing w:line="276" w:lineRule="auto"/>
        <w:contextualSpacing/>
        <w:jc w:val="both"/>
        <w:rPr>
          <w:b/>
          <w:bCs/>
          <w:iCs/>
          <w:color w:val="000000"/>
          <w:sz w:val="28"/>
          <w:szCs w:val="28"/>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Pr>
          <w:b/>
          <w:bCs/>
          <w:iCs/>
          <w:noProof/>
          <w:color w:val="000000"/>
          <w:sz w:val="28"/>
          <w:szCs w:val="28"/>
        </w:rPr>
        <w:t>45</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Pr="000428D1">
        <w:rPr>
          <w:b/>
          <w:bCs/>
          <w:iCs/>
          <w:color w:val="000000"/>
          <w:sz w:val="28"/>
          <w:szCs w:val="28"/>
        </w:rPr>
        <w:t>Показатели надежности, качества и энергетической эффективности централизованной системы водоснабжения</w:t>
      </w:r>
      <w:r>
        <w:rPr>
          <w:b/>
          <w:bCs/>
          <w:iCs/>
          <w:color w:val="000000"/>
          <w:sz w:val="28"/>
          <w:szCs w:val="28"/>
        </w:rPr>
        <w:t xml:space="preserve"> в п. Оротухан</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10"/>
        <w:gridCol w:w="4678"/>
        <w:gridCol w:w="1414"/>
        <w:gridCol w:w="1133"/>
        <w:gridCol w:w="1133"/>
        <w:gridCol w:w="1142"/>
      </w:tblGrid>
      <w:tr w:rsidR="000428D1" w:rsidRPr="000428D1" w14:paraId="299E3794" w14:textId="77777777" w:rsidTr="009905EE">
        <w:trPr>
          <w:tblHeader/>
        </w:trPr>
        <w:tc>
          <w:tcPr>
            <w:tcW w:w="710" w:type="dxa"/>
            <w:vMerge w:val="restart"/>
            <w:tcBorders>
              <w:top w:val="single" w:sz="4" w:space="0" w:color="auto"/>
              <w:bottom w:val="single" w:sz="4" w:space="0" w:color="auto"/>
              <w:right w:val="single" w:sz="4" w:space="0" w:color="auto"/>
            </w:tcBorders>
            <w:vAlign w:val="center"/>
          </w:tcPr>
          <w:p w14:paraId="6F6318CA"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N</w:t>
            </w:r>
            <w:r w:rsidRPr="004202C1">
              <w:rPr>
                <w:rFonts w:ascii="Times New Roman" w:hAnsi="Times New Roman" w:cs="Times New Roman"/>
                <w:sz w:val="18"/>
                <w:szCs w:val="18"/>
              </w:rPr>
              <w:br/>
              <w:t>п/п</w:t>
            </w:r>
          </w:p>
        </w:tc>
        <w:tc>
          <w:tcPr>
            <w:tcW w:w="4678" w:type="dxa"/>
            <w:vMerge w:val="restart"/>
            <w:tcBorders>
              <w:top w:val="single" w:sz="4" w:space="0" w:color="auto"/>
              <w:left w:val="single" w:sz="4" w:space="0" w:color="auto"/>
              <w:bottom w:val="nil"/>
              <w:right w:val="single" w:sz="4" w:space="0" w:color="auto"/>
            </w:tcBorders>
            <w:vAlign w:val="center"/>
          </w:tcPr>
          <w:p w14:paraId="47BAF6FE"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Наименование показателя</w:t>
            </w:r>
          </w:p>
        </w:tc>
        <w:tc>
          <w:tcPr>
            <w:tcW w:w="1414" w:type="dxa"/>
            <w:vMerge w:val="restart"/>
            <w:tcBorders>
              <w:top w:val="single" w:sz="4" w:space="0" w:color="auto"/>
              <w:left w:val="single" w:sz="4" w:space="0" w:color="auto"/>
              <w:bottom w:val="single" w:sz="4" w:space="0" w:color="auto"/>
              <w:right w:val="single" w:sz="4" w:space="0" w:color="auto"/>
            </w:tcBorders>
            <w:vAlign w:val="center"/>
          </w:tcPr>
          <w:p w14:paraId="6AA2409E"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Ед. изм.</w:t>
            </w:r>
          </w:p>
        </w:tc>
        <w:tc>
          <w:tcPr>
            <w:tcW w:w="3408" w:type="dxa"/>
            <w:gridSpan w:val="3"/>
            <w:tcBorders>
              <w:top w:val="single" w:sz="4" w:space="0" w:color="auto"/>
              <w:left w:val="single" w:sz="4" w:space="0" w:color="auto"/>
              <w:bottom w:val="nil"/>
            </w:tcBorders>
            <w:vAlign w:val="center"/>
          </w:tcPr>
          <w:p w14:paraId="6D95DF23"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Величина показателя на регулируемый период</w:t>
            </w:r>
          </w:p>
        </w:tc>
      </w:tr>
      <w:tr w:rsidR="000428D1" w:rsidRPr="000428D1" w14:paraId="37678352" w14:textId="77777777" w:rsidTr="009905EE">
        <w:trPr>
          <w:tblHeader/>
        </w:trPr>
        <w:tc>
          <w:tcPr>
            <w:tcW w:w="710" w:type="dxa"/>
            <w:vMerge/>
            <w:tcBorders>
              <w:top w:val="single" w:sz="4" w:space="0" w:color="auto"/>
              <w:bottom w:val="single" w:sz="4" w:space="0" w:color="auto"/>
              <w:right w:val="single" w:sz="4" w:space="0" w:color="auto"/>
            </w:tcBorders>
            <w:vAlign w:val="center"/>
          </w:tcPr>
          <w:p w14:paraId="35C6F7F7" w14:textId="77777777" w:rsidR="000428D1" w:rsidRPr="004202C1" w:rsidRDefault="000428D1" w:rsidP="000428D1">
            <w:pPr>
              <w:pStyle w:val="afffff0"/>
              <w:contextualSpacing/>
              <w:jc w:val="center"/>
              <w:rPr>
                <w:rFonts w:ascii="Times New Roman" w:hAnsi="Times New Roman" w:cs="Times New Roman"/>
                <w:sz w:val="18"/>
                <w:szCs w:val="18"/>
              </w:rPr>
            </w:pPr>
          </w:p>
        </w:tc>
        <w:tc>
          <w:tcPr>
            <w:tcW w:w="4678" w:type="dxa"/>
            <w:vMerge/>
            <w:tcBorders>
              <w:top w:val="nil"/>
              <w:left w:val="single" w:sz="4" w:space="0" w:color="auto"/>
              <w:bottom w:val="single" w:sz="4" w:space="0" w:color="auto"/>
              <w:right w:val="single" w:sz="4" w:space="0" w:color="auto"/>
            </w:tcBorders>
            <w:vAlign w:val="center"/>
          </w:tcPr>
          <w:p w14:paraId="2D239859" w14:textId="77777777" w:rsidR="000428D1" w:rsidRPr="004202C1" w:rsidRDefault="000428D1" w:rsidP="000428D1">
            <w:pPr>
              <w:pStyle w:val="afffff0"/>
              <w:contextualSpacing/>
              <w:jc w:val="center"/>
              <w:rPr>
                <w:rFonts w:ascii="Times New Roman" w:hAnsi="Times New Roman" w:cs="Times New Roman"/>
                <w:sz w:val="18"/>
                <w:szCs w:val="18"/>
              </w:rPr>
            </w:pPr>
          </w:p>
        </w:tc>
        <w:tc>
          <w:tcPr>
            <w:tcW w:w="1414" w:type="dxa"/>
            <w:vMerge/>
            <w:tcBorders>
              <w:top w:val="nil"/>
              <w:left w:val="single" w:sz="4" w:space="0" w:color="auto"/>
              <w:bottom w:val="single" w:sz="4" w:space="0" w:color="auto"/>
              <w:right w:val="single" w:sz="4" w:space="0" w:color="auto"/>
            </w:tcBorders>
            <w:vAlign w:val="center"/>
          </w:tcPr>
          <w:p w14:paraId="49984B19" w14:textId="77777777" w:rsidR="000428D1" w:rsidRPr="004202C1" w:rsidRDefault="000428D1" w:rsidP="000428D1">
            <w:pPr>
              <w:pStyle w:val="afffff0"/>
              <w:contextualSpacing/>
              <w:jc w:val="center"/>
              <w:rPr>
                <w:rFonts w:ascii="Times New Roman" w:hAnsi="Times New Roman" w:cs="Times New Roman"/>
                <w:sz w:val="18"/>
                <w:szCs w:val="18"/>
              </w:rPr>
            </w:pPr>
          </w:p>
        </w:tc>
        <w:tc>
          <w:tcPr>
            <w:tcW w:w="1133" w:type="dxa"/>
            <w:tcBorders>
              <w:top w:val="single" w:sz="4" w:space="0" w:color="auto"/>
              <w:left w:val="single" w:sz="4" w:space="0" w:color="auto"/>
              <w:bottom w:val="single" w:sz="4" w:space="0" w:color="auto"/>
              <w:right w:val="single" w:sz="4" w:space="0" w:color="auto"/>
            </w:tcBorders>
            <w:vAlign w:val="center"/>
          </w:tcPr>
          <w:p w14:paraId="7285E3D5"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2019 г.</w:t>
            </w:r>
          </w:p>
        </w:tc>
        <w:tc>
          <w:tcPr>
            <w:tcW w:w="1133" w:type="dxa"/>
            <w:tcBorders>
              <w:top w:val="single" w:sz="4" w:space="0" w:color="auto"/>
              <w:left w:val="single" w:sz="4" w:space="0" w:color="auto"/>
              <w:bottom w:val="single" w:sz="4" w:space="0" w:color="auto"/>
              <w:right w:val="single" w:sz="4" w:space="0" w:color="auto"/>
            </w:tcBorders>
            <w:vAlign w:val="center"/>
          </w:tcPr>
          <w:p w14:paraId="158255D9"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2020 г.</w:t>
            </w:r>
          </w:p>
        </w:tc>
        <w:tc>
          <w:tcPr>
            <w:tcW w:w="1142" w:type="dxa"/>
            <w:tcBorders>
              <w:top w:val="single" w:sz="4" w:space="0" w:color="auto"/>
              <w:left w:val="single" w:sz="4" w:space="0" w:color="auto"/>
              <w:bottom w:val="single" w:sz="4" w:space="0" w:color="auto"/>
            </w:tcBorders>
            <w:vAlign w:val="center"/>
          </w:tcPr>
          <w:p w14:paraId="442415DC"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2021 г.</w:t>
            </w:r>
          </w:p>
        </w:tc>
      </w:tr>
      <w:tr w:rsidR="000428D1" w:rsidRPr="000428D1" w14:paraId="3ADF0C69" w14:textId="77777777" w:rsidTr="000428D1">
        <w:tc>
          <w:tcPr>
            <w:tcW w:w="710" w:type="dxa"/>
            <w:tcBorders>
              <w:top w:val="single" w:sz="4" w:space="0" w:color="auto"/>
              <w:bottom w:val="single" w:sz="4" w:space="0" w:color="auto"/>
              <w:right w:val="single" w:sz="4" w:space="0" w:color="auto"/>
            </w:tcBorders>
            <w:vAlign w:val="center"/>
          </w:tcPr>
          <w:p w14:paraId="1925B7EF"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1</w:t>
            </w:r>
          </w:p>
        </w:tc>
        <w:tc>
          <w:tcPr>
            <w:tcW w:w="4678" w:type="dxa"/>
            <w:tcBorders>
              <w:top w:val="single" w:sz="4" w:space="0" w:color="auto"/>
              <w:left w:val="single" w:sz="4" w:space="0" w:color="auto"/>
              <w:bottom w:val="single" w:sz="4" w:space="0" w:color="auto"/>
              <w:right w:val="single" w:sz="4" w:space="0" w:color="auto"/>
            </w:tcBorders>
            <w:vAlign w:val="center"/>
          </w:tcPr>
          <w:p w14:paraId="570E08D1"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2</w:t>
            </w:r>
          </w:p>
        </w:tc>
        <w:tc>
          <w:tcPr>
            <w:tcW w:w="1414" w:type="dxa"/>
            <w:tcBorders>
              <w:top w:val="single" w:sz="4" w:space="0" w:color="auto"/>
              <w:left w:val="single" w:sz="4" w:space="0" w:color="auto"/>
              <w:bottom w:val="single" w:sz="4" w:space="0" w:color="auto"/>
              <w:right w:val="single" w:sz="4" w:space="0" w:color="auto"/>
            </w:tcBorders>
            <w:vAlign w:val="center"/>
          </w:tcPr>
          <w:p w14:paraId="50750E38"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3</w:t>
            </w:r>
          </w:p>
        </w:tc>
        <w:tc>
          <w:tcPr>
            <w:tcW w:w="1133" w:type="dxa"/>
            <w:tcBorders>
              <w:top w:val="single" w:sz="4" w:space="0" w:color="auto"/>
              <w:left w:val="single" w:sz="4" w:space="0" w:color="auto"/>
              <w:bottom w:val="single" w:sz="4" w:space="0" w:color="auto"/>
              <w:right w:val="single" w:sz="4" w:space="0" w:color="auto"/>
            </w:tcBorders>
            <w:vAlign w:val="center"/>
          </w:tcPr>
          <w:p w14:paraId="35AF6172"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4</w:t>
            </w:r>
          </w:p>
        </w:tc>
        <w:tc>
          <w:tcPr>
            <w:tcW w:w="1133" w:type="dxa"/>
            <w:tcBorders>
              <w:top w:val="single" w:sz="4" w:space="0" w:color="auto"/>
              <w:left w:val="single" w:sz="4" w:space="0" w:color="auto"/>
              <w:bottom w:val="single" w:sz="4" w:space="0" w:color="auto"/>
              <w:right w:val="single" w:sz="4" w:space="0" w:color="auto"/>
            </w:tcBorders>
            <w:vAlign w:val="center"/>
          </w:tcPr>
          <w:p w14:paraId="243A29DB"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5</w:t>
            </w:r>
          </w:p>
        </w:tc>
        <w:tc>
          <w:tcPr>
            <w:tcW w:w="1142" w:type="dxa"/>
            <w:tcBorders>
              <w:top w:val="single" w:sz="4" w:space="0" w:color="auto"/>
              <w:left w:val="single" w:sz="4" w:space="0" w:color="auto"/>
              <w:bottom w:val="single" w:sz="4" w:space="0" w:color="auto"/>
            </w:tcBorders>
            <w:vAlign w:val="center"/>
          </w:tcPr>
          <w:p w14:paraId="66648F6C"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6</w:t>
            </w:r>
          </w:p>
        </w:tc>
      </w:tr>
      <w:tr w:rsidR="000428D1" w:rsidRPr="000428D1" w14:paraId="281C4C2D" w14:textId="77777777" w:rsidTr="000428D1">
        <w:tc>
          <w:tcPr>
            <w:tcW w:w="710" w:type="dxa"/>
            <w:tcBorders>
              <w:top w:val="single" w:sz="4" w:space="0" w:color="auto"/>
              <w:bottom w:val="single" w:sz="4" w:space="0" w:color="auto"/>
              <w:right w:val="single" w:sz="4" w:space="0" w:color="auto"/>
            </w:tcBorders>
            <w:vAlign w:val="center"/>
          </w:tcPr>
          <w:p w14:paraId="19EBDA62"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1.</w:t>
            </w:r>
          </w:p>
        </w:tc>
        <w:tc>
          <w:tcPr>
            <w:tcW w:w="9500" w:type="dxa"/>
            <w:gridSpan w:val="5"/>
            <w:tcBorders>
              <w:top w:val="single" w:sz="4" w:space="0" w:color="auto"/>
              <w:left w:val="single" w:sz="4" w:space="0" w:color="auto"/>
              <w:bottom w:val="single" w:sz="4" w:space="0" w:color="auto"/>
            </w:tcBorders>
            <w:vAlign w:val="center"/>
          </w:tcPr>
          <w:p w14:paraId="0825AAF6"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Показатели качества питьевой воды</w:t>
            </w:r>
          </w:p>
        </w:tc>
      </w:tr>
      <w:tr w:rsidR="000428D1" w:rsidRPr="000428D1" w14:paraId="54222B56" w14:textId="77777777" w:rsidTr="000428D1">
        <w:tc>
          <w:tcPr>
            <w:tcW w:w="710" w:type="dxa"/>
            <w:tcBorders>
              <w:top w:val="single" w:sz="4" w:space="0" w:color="auto"/>
              <w:bottom w:val="single" w:sz="4" w:space="0" w:color="auto"/>
              <w:right w:val="single" w:sz="4" w:space="0" w:color="auto"/>
            </w:tcBorders>
            <w:vAlign w:val="center"/>
          </w:tcPr>
          <w:p w14:paraId="60A325A6"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1.1.</w:t>
            </w:r>
          </w:p>
        </w:tc>
        <w:tc>
          <w:tcPr>
            <w:tcW w:w="4678" w:type="dxa"/>
            <w:tcBorders>
              <w:top w:val="single" w:sz="4" w:space="0" w:color="auto"/>
              <w:left w:val="single" w:sz="4" w:space="0" w:color="auto"/>
              <w:bottom w:val="nil"/>
              <w:right w:val="single" w:sz="4" w:space="0" w:color="auto"/>
            </w:tcBorders>
            <w:vAlign w:val="center"/>
          </w:tcPr>
          <w:p w14:paraId="6DE84032" w14:textId="77777777" w:rsidR="000428D1" w:rsidRPr="004202C1" w:rsidRDefault="000428D1" w:rsidP="000428D1">
            <w:pPr>
              <w:pStyle w:val="afffff1"/>
              <w:contextualSpacing/>
              <w:jc w:val="center"/>
              <w:rPr>
                <w:rFonts w:ascii="Times New Roman" w:hAnsi="Times New Roman" w:cs="Times New Roman"/>
                <w:sz w:val="18"/>
                <w:szCs w:val="18"/>
              </w:rPr>
            </w:pPr>
            <w:r w:rsidRPr="004202C1">
              <w:rPr>
                <w:rFonts w:ascii="Times New Roman" w:hAnsi="Times New Roman" w:cs="Times New Roman"/>
                <w:sz w:val="18"/>
                <w:szCs w:val="18"/>
              </w:rPr>
              <w:t xml:space="preserve">Доля проб питьевой воды, не соответствующих установленным требованиям, в общем объёме проб, отобранных по результатам производственного контроля </w:t>
            </w:r>
            <w:r w:rsidRPr="004202C1">
              <w:rPr>
                <w:rFonts w:ascii="Times New Roman" w:hAnsi="Times New Roman" w:cs="Times New Roman"/>
                <w:sz w:val="18"/>
                <w:szCs w:val="18"/>
              </w:rPr>
              <w:lastRenderedPageBreak/>
              <w:t>качества питьевой воды</w:t>
            </w:r>
          </w:p>
        </w:tc>
        <w:tc>
          <w:tcPr>
            <w:tcW w:w="1414" w:type="dxa"/>
            <w:tcBorders>
              <w:top w:val="single" w:sz="4" w:space="0" w:color="auto"/>
              <w:left w:val="single" w:sz="4" w:space="0" w:color="auto"/>
              <w:bottom w:val="nil"/>
              <w:right w:val="single" w:sz="4" w:space="0" w:color="auto"/>
            </w:tcBorders>
            <w:vAlign w:val="center"/>
          </w:tcPr>
          <w:p w14:paraId="01F3B7C7"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lastRenderedPageBreak/>
              <w:t>%</w:t>
            </w:r>
          </w:p>
        </w:tc>
        <w:tc>
          <w:tcPr>
            <w:tcW w:w="1133" w:type="dxa"/>
            <w:tcBorders>
              <w:top w:val="single" w:sz="4" w:space="0" w:color="auto"/>
              <w:left w:val="single" w:sz="4" w:space="0" w:color="auto"/>
              <w:bottom w:val="nil"/>
              <w:right w:val="single" w:sz="4" w:space="0" w:color="auto"/>
            </w:tcBorders>
            <w:vAlign w:val="center"/>
          </w:tcPr>
          <w:p w14:paraId="7DDDF946"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33" w:type="dxa"/>
            <w:tcBorders>
              <w:top w:val="single" w:sz="4" w:space="0" w:color="auto"/>
              <w:left w:val="single" w:sz="4" w:space="0" w:color="auto"/>
              <w:bottom w:val="nil"/>
              <w:right w:val="single" w:sz="4" w:space="0" w:color="auto"/>
            </w:tcBorders>
            <w:vAlign w:val="center"/>
          </w:tcPr>
          <w:p w14:paraId="47B0E42C"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42" w:type="dxa"/>
            <w:tcBorders>
              <w:top w:val="single" w:sz="4" w:space="0" w:color="auto"/>
              <w:left w:val="single" w:sz="4" w:space="0" w:color="auto"/>
              <w:bottom w:val="nil"/>
            </w:tcBorders>
            <w:vAlign w:val="center"/>
          </w:tcPr>
          <w:p w14:paraId="682E528F"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r>
      <w:tr w:rsidR="000428D1" w:rsidRPr="000428D1" w14:paraId="7F1A4FC0" w14:textId="77777777" w:rsidTr="000428D1">
        <w:tc>
          <w:tcPr>
            <w:tcW w:w="710" w:type="dxa"/>
            <w:tcBorders>
              <w:top w:val="single" w:sz="4" w:space="0" w:color="auto"/>
              <w:bottom w:val="single" w:sz="4" w:space="0" w:color="auto"/>
              <w:right w:val="single" w:sz="4" w:space="0" w:color="auto"/>
            </w:tcBorders>
            <w:vAlign w:val="center"/>
          </w:tcPr>
          <w:p w14:paraId="3DE577F4"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1.2.</w:t>
            </w:r>
          </w:p>
        </w:tc>
        <w:tc>
          <w:tcPr>
            <w:tcW w:w="4678" w:type="dxa"/>
            <w:tcBorders>
              <w:top w:val="single" w:sz="4" w:space="0" w:color="auto"/>
              <w:left w:val="single" w:sz="4" w:space="0" w:color="auto"/>
              <w:bottom w:val="nil"/>
              <w:right w:val="single" w:sz="4" w:space="0" w:color="auto"/>
            </w:tcBorders>
            <w:vAlign w:val="center"/>
          </w:tcPr>
          <w:p w14:paraId="2737B332" w14:textId="77777777" w:rsidR="000428D1" w:rsidRPr="004202C1" w:rsidRDefault="000428D1" w:rsidP="000428D1">
            <w:pPr>
              <w:pStyle w:val="afffff1"/>
              <w:contextualSpacing/>
              <w:jc w:val="center"/>
              <w:rPr>
                <w:rFonts w:ascii="Times New Roman" w:hAnsi="Times New Roman" w:cs="Times New Roman"/>
                <w:sz w:val="18"/>
                <w:szCs w:val="18"/>
              </w:rPr>
            </w:pPr>
            <w:r w:rsidRPr="004202C1">
              <w:rPr>
                <w:rFonts w:ascii="Times New Roman" w:hAnsi="Times New Roman" w:cs="Times New Roman"/>
                <w:sz w:val="18"/>
                <w:szCs w:val="18"/>
              </w:rPr>
              <w:t>Доля проб питьевой воды в распределительной водопроводной сети, не соответствующих установленным требованиям, в общем объёме проб, отобранных по результатам производственного контроля качества питьевой воды</w:t>
            </w:r>
          </w:p>
        </w:tc>
        <w:tc>
          <w:tcPr>
            <w:tcW w:w="1414" w:type="dxa"/>
            <w:tcBorders>
              <w:top w:val="single" w:sz="4" w:space="0" w:color="auto"/>
              <w:left w:val="single" w:sz="4" w:space="0" w:color="auto"/>
              <w:bottom w:val="nil"/>
              <w:right w:val="single" w:sz="4" w:space="0" w:color="auto"/>
            </w:tcBorders>
            <w:vAlign w:val="center"/>
          </w:tcPr>
          <w:p w14:paraId="1EE239B1"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33" w:type="dxa"/>
            <w:tcBorders>
              <w:top w:val="single" w:sz="4" w:space="0" w:color="auto"/>
              <w:left w:val="single" w:sz="4" w:space="0" w:color="auto"/>
              <w:bottom w:val="nil"/>
              <w:right w:val="single" w:sz="4" w:space="0" w:color="auto"/>
            </w:tcBorders>
            <w:vAlign w:val="center"/>
          </w:tcPr>
          <w:p w14:paraId="67CBFB70"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33" w:type="dxa"/>
            <w:tcBorders>
              <w:top w:val="single" w:sz="4" w:space="0" w:color="auto"/>
              <w:left w:val="single" w:sz="4" w:space="0" w:color="auto"/>
              <w:bottom w:val="nil"/>
              <w:right w:val="single" w:sz="4" w:space="0" w:color="auto"/>
            </w:tcBorders>
            <w:vAlign w:val="center"/>
          </w:tcPr>
          <w:p w14:paraId="1779E41D"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42" w:type="dxa"/>
            <w:tcBorders>
              <w:top w:val="single" w:sz="4" w:space="0" w:color="auto"/>
              <w:left w:val="single" w:sz="4" w:space="0" w:color="auto"/>
              <w:bottom w:val="nil"/>
            </w:tcBorders>
            <w:vAlign w:val="center"/>
          </w:tcPr>
          <w:p w14:paraId="3A30D9A5"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r>
      <w:tr w:rsidR="000428D1" w:rsidRPr="000428D1" w14:paraId="62D4E3C8" w14:textId="77777777" w:rsidTr="000428D1">
        <w:tc>
          <w:tcPr>
            <w:tcW w:w="710" w:type="dxa"/>
            <w:tcBorders>
              <w:top w:val="single" w:sz="4" w:space="0" w:color="auto"/>
              <w:bottom w:val="single" w:sz="4" w:space="0" w:color="auto"/>
              <w:right w:val="single" w:sz="4" w:space="0" w:color="auto"/>
            </w:tcBorders>
            <w:vAlign w:val="center"/>
          </w:tcPr>
          <w:p w14:paraId="2F727D86"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2.</w:t>
            </w:r>
          </w:p>
        </w:tc>
        <w:tc>
          <w:tcPr>
            <w:tcW w:w="9500" w:type="dxa"/>
            <w:gridSpan w:val="5"/>
            <w:tcBorders>
              <w:top w:val="single" w:sz="4" w:space="0" w:color="auto"/>
              <w:left w:val="single" w:sz="4" w:space="0" w:color="auto"/>
              <w:bottom w:val="single" w:sz="4" w:space="0" w:color="auto"/>
            </w:tcBorders>
            <w:vAlign w:val="center"/>
          </w:tcPr>
          <w:p w14:paraId="5646526C"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Показатели надежности и бесперебойности холодного водоснабжения</w:t>
            </w:r>
          </w:p>
        </w:tc>
      </w:tr>
      <w:tr w:rsidR="000428D1" w:rsidRPr="000428D1" w14:paraId="1D020CC4" w14:textId="77777777" w:rsidTr="000428D1">
        <w:tc>
          <w:tcPr>
            <w:tcW w:w="710" w:type="dxa"/>
            <w:tcBorders>
              <w:top w:val="single" w:sz="4" w:space="0" w:color="auto"/>
              <w:bottom w:val="single" w:sz="4" w:space="0" w:color="auto"/>
              <w:right w:val="single" w:sz="4" w:space="0" w:color="auto"/>
            </w:tcBorders>
            <w:vAlign w:val="center"/>
          </w:tcPr>
          <w:p w14:paraId="1C3354BD" w14:textId="77777777" w:rsidR="000428D1" w:rsidRPr="004202C1" w:rsidRDefault="000428D1" w:rsidP="000428D1">
            <w:pPr>
              <w:pStyle w:val="afffff0"/>
              <w:contextualSpacing/>
              <w:jc w:val="center"/>
              <w:rPr>
                <w:rFonts w:ascii="Times New Roman" w:hAnsi="Times New Roman" w:cs="Times New Roman"/>
                <w:sz w:val="18"/>
                <w:szCs w:val="18"/>
              </w:rPr>
            </w:pPr>
          </w:p>
        </w:tc>
        <w:tc>
          <w:tcPr>
            <w:tcW w:w="4678" w:type="dxa"/>
            <w:tcBorders>
              <w:top w:val="single" w:sz="4" w:space="0" w:color="auto"/>
              <w:left w:val="single" w:sz="4" w:space="0" w:color="auto"/>
              <w:bottom w:val="nil"/>
              <w:right w:val="single" w:sz="4" w:space="0" w:color="auto"/>
            </w:tcBorders>
            <w:vAlign w:val="center"/>
          </w:tcPr>
          <w:p w14:paraId="78468B68" w14:textId="77777777" w:rsidR="000428D1" w:rsidRPr="004202C1" w:rsidRDefault="000428D1" w:rsidP="000428D1">
            <w:pPr>
              <w:pStyle w:val="afffff1"/>
              <w:contextualSpacing/>
              <w:jc w:val="center"/>
              <w:rPr>
                <w:rFonts w:ascii="Times New Roman" w:hAnsi="Times New Roman" w:cs="Times New Roman"/>
                <w:sz w:val="18"/>
                <w:szCs w:val="18"/>
              </w:rPr>
            </w:pPr>
            <w:r w:rsidRPr="004202C1">
              <w:rPr>
                <w:rFonts w:ascii="Times New Roman" w:hAnsi="Times New Roman" w:cs="Times New Roman"/>
                <w:sz w:val="18"/>
                <w:szCs w:val="18"/>
              </w:rPr>
              <w:t>Количество перерывов в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в расчете на протяженность водопроводной сети в год</w:t>
            </w:r>
          </w:p>
        </w:tc>
        <w:tc>
          <w:tcPr>
            <w:tcW w:w="1414" w:type="dxa"/>
            <w:tcBorders>
              <w:top w:val="single" w:sz="4" w:space="0" w:color="auto"/>
              <w:left w:val="single" w:sz="4" w:space="0" w:color="auto"/>
              <w:bottom w:val="nil"/>
              <w:right w:val="single" w:sz="4" w:space="0" w:color="auto"/>
            </w:tcBorders>
            <w:vAlign w:val="center"/>
          </w:tcPr>
          <w:p w14:paraId="455F1030"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ед./км</w:t>
            </w:r>
          </w:p>
        </w:tc>
        <w:tc>
          <w:tcPr>
            <w:tcW w:w="1133" w:type="dxa"/>
            <w:tcBorders>
              <w:top w:val="single" w:sz="4" w:space="0" w:color="auto"/>
              <w:left w:val="single" w:sz="4" w:space="0" w:color="auto"/>
              <w:bottom w:val="nil"/>
              <w:right w:val="single" w:sz="4" w:space="0" w:color="auto"/>
            </w:tcBorders>
            <w:vAlign w:val="center"/>
          </w:tcPr>
          <w:p w14:paraId="6AFCE191"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33" w:type="dxa"/>
            <w:tcBorders>
              <w:top w:val="single" w:sz="4" w:space="0" w:color="auto"/>
              <w:left w:val="single" w:sz="4" w:space="0" w:color="auto"/>
              <w:bottom w:val="nil"/>
              <w:right w:val="single" w:sz="4" w:space="0" w:color="auto"/>
            </w:tcBorders>
            <w:vAlign w:val="center"/>
          </w:tcPr>
          <w:p w14:paraId="0266799B"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42" w:type="dxa"/>
            <w:tcBorders>
              <w:top w:val="single" w:sz="4" w:space="0" w:color="auto"/>
              <w:left w:val="single" w:sz="4" w:space="0" w:color="auto"/>
              <w:bottom w:val="nil"/>
            </w:tcBorders>
            <w:vAlign w:val="center"/>
          </w:tcPr>
          <w:p w14:paraId="3053E196"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r>
      <w:tr w:rsidR="000428D1" w:rsidRPr="000428D1" w14:paraId="3F12DA67" w14:textId="77777777" w:rsidTr="000428D1">
        <w:tc>
          <w:tcPr>
            <w:tcW w:w="710" w:type="dxa"/>
            <w:tcBorders>
              <w:top w:val="single" w:sz="4" w:space="0" w:color="auto"/>
              <w:bottom w:val="single" w:sz="4" w:space="0" w:color="auto"/>
              <w:right w:val="single" w:sz="4" w:space="0" w:color="auto"/>
            </w:tcBorders>
            <w:vAlign w:val="center"/>
          </w:tcPr>
          <w:p w14:paraId="72B07A71"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3.</w:t>
            </w:r>
          </w:p>
        </w:tc>
        <w:tc>
          <w:tcPr>
            <w:tcW w:w="9500" w:type="dxa"/>
            <w:gridSpan w:val="5"/>
            <w:tcBorders>
              <w:top w:val="single" w:sz="4" w:space="0" w:color="auto"/>
              <w:left w:val="single" w:sz="4" w:space="0" w:color="auto"/>
              <w:bottom w:val="single" w:sz="4" w:space="0" w:color="auto"/>
            </w:tcBorders>
            <w:vAlign w:val="center"/>
          </w:tcPr>
          <w:p w14:paraId="77562693"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Показатели энергетической эффективности</w:t>
            </w:r>
          </w:p>
        </w:tc>
      </w:tr>
      <w:tr w:rsidR="000428D1" w:rsidRPr="000428D1" w14:paraId="35E6835B" w14:textId="77777777" w:rsidTr="000428D1">
        <w:tc>
          <w:tcPr>
            <w:tcW w:w="710" w:type="dxa"/>
            <w:tcBorders>
              <w:top w:val="single" w:sz="4" w:space="0" w:color="auto"/>
              <w:bottom w:val="single" w:sz="4" w:space="0" w:color="auto"/>
              <w:right w:val="single" w:sz="4" w:space="0" w:color="auto"/>
            </w:tcBorders>
            <w:vAlign w:val="center"/>
          </w:tcPr>
          <w:p w14:paraId="515164C7"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3.1.</w:t>
            </w:r>
          </w:p>
        </w:tc>
        <w:tc>
          <w:tcPr>
            <w:tcW w:w="4678" w:type="dxa"/>
            <w:tcBorders>
              <w:top w:val="single" w:sz="4" w:space="0" w:color="auto"/>
              <w:left w:val="single" w:sz="4" w:space="0" w:color="auto"/>
              <w:bottom w:val="single" w:sz="4" w:space="0" w:color="auto"/>
              <w:right w:val="single" w:sz="4" w:space="0" w:color="auto"/>
            </w:tcBorders>
            <w:vAlign w:val="center"/>
          </w:tcPr>
          <w:p w14:paraId="3A940B72" w14:textId="77777777" w:rsidR="000428D1" w:rsidRPr="004202C1" w:rsidRDefault="000428D1" w:rsidP="000428D1">
            <w:pPr>
              <w:pStyle w:val="afffff1"/>
              <w:contextualSpacing/>
              <w:jc w:val="center"/>
              <w:rPr>
                <w:rFonts w:ascii="Times New Roman" w:hAnsi="Times New Roman" w:cs="Times New Roman"/>
                <w:sz w:val="18"/>
                <w:szCs w:val="18"/>
              </w:rPr>
            </w:pPr>
            <w:r w:rsidRPr="004202C1">
              <w:rPr>
                <w:rFonts w:ascii="Times New Roman" w:hAnsi="Times New Roman" w:cs="Times New Roman"/>
                <w:sz w:val="18"/>
                <w:szCs w:val="18"/>
              </w:rPr>
              <w:t>Доля потерь воды в централизованных системах холодного водоснабжения при транспортировке в общем объеме воды, поданной в водопроводную сеть</w:t>
            </w:r>
          </w:p>
        </w:tc>
        <w:tc>
          <w:tcPr>
            <w:tcW w:w="1414" w:type="dxa"/>
            <w:tcBorders>
              <w:top w:val="single" w:sz="4" w:space="0" w:color="auto"/>
              <w:left w:val="single" w:sz="4" w:space="0" w:color="auto"/>
              <w:bottom w:val="single" w:sz="4" w:space="0" w:color="auto"/>
              <w:right w:val="single" w:sz="4" w:space="0" w:color="auto"/>
            </w:tcBorders>
            <w:vAlign w:val="center"/>
          </w:tcPr>
          <w:p w14:paraId="5C87F67E"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33" w:type="dxa"/>
            <w:tcBorders>
              <w:top w:val="single" w:sz="4" w:space="0" w:color="auto"/>
              <w:left w:val="single" w:sz="4" w:space="0" w:color="auto"/>
              <w:bottom w:val="single" w:sz="4" w:space="0" w:color="auto"/>
              <w:right w:val="single" w:sz="4" w:space="0" w:color="auto"/>
            </w:tcBorders>
            <w:vAlign w:val="center"/>
          </w:tcPr>
          <w:p w14:paraId="6708370F"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3,24</w:t>
            </w:r>
          </w:p>
        </w:tc>
        <w:tc>
          <w:tcPr>
            <w:tcW w:w="1133" w:type="dxa"/>
            <w:tcBorders>
              <w:top w:val="single" w:sz="4" w:space="0" w:color="auto"/>
              <w:left w:val="single" w:sz="4" w:space="0" w:color="auto"/>
              <w:bottom w:val="single" w:sz="4" w:space="0" w:color="auto"/>
              <w:right w:val="single" w:sz="4" w:space="0" w:color="auto"/>
            </w:tcBorders>
            <w:vAlign w:val="center"/>
          </w:tcPr>
          <w:p w14:paraId="41351AE2"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3,24</w:t>
            </w:r>
          </w:p>
        </w:tc>
        <w:tc>
          <w:tcPr>
            <w:tcW w:w="1142" w:type="dxa"/>
            <w:tcBorders>
              <w:top w:val="single" w:sz="4" w:space="0" w:color="auto"/>
              <w:left w:val="single" w:sz="4" w:space="0" w:color="auto"/>
              <w:bottom w:val="single" w:sz="4" w:space="0" w:color="auto"/>
            </w:tcBorders>
            <w:vAlign w:val="center"/>
          </w:tcPr>
          <w:p w14:paraId="2D55212D"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3,24</w:t>
            </w:r>
          </w:p>
        </w:tc>
      </w:tr>
      <w:tr w:rsidR="000428D1" w:rsidRPr="000428D1" w14:paraId="6D5176A4" w14:textId="77777777" w:rsidTr="000428D1">
        <w:tc>
          <w:tcPr>
            <w:tcW w:w="710" w:type="dxa"/>
            <w:tcBorders>
              <w:top w:val="single" w:sz="4" w:space="0" w:color="auto"/>
              <w:bottom w:val="single" w:sz="4" w:space="0" w:color="auto"/>
              <w:right w:val="single" w:sz="4" w:space="0" w:color="auto"/>
            </w:tcBorders>
            <w:vAlign w:val="center"/>
          </w:tcPr>
          <w:p w14:paraId="674A02E3"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3.2.</w:t>
            </w:r>
          </w:p>
        </w:tc>
        <w:tc>
          <w:tcPr>
            <w:tcW w:w="4678" w:type="dxa"/>
            <w:tcBorders>
              <w:top w:val="single" w:sz="4" w:space="0" w:color="auto"/>
              <w:left w:val="single" w:sz="4" w:space="0" w:color="auto"/>
              <w:bottom w:val="single" w:sz="4" w:space="0" w:color="auto"/>
              <w:right w:val="single" w:sz="4" w:space="0" w:color="auto"/>
            </w:tcBorders>
            <w:vAlign w:val="center"/>
          </w:tcPr>
          <w:p w14:paraId="1D5DAD96" w14:textId="77777777" w:rsidR="000428D1" w:rsidRPr="004202C1" w:rsidRDefault="000428D1" w:rsidP="000428D1">
            <w:pPr>
              <w:pStyle w:val="afffff1"/>
              <w:contextualSpacing/>
              <w:jc w:val="center"/>
              <w:rPr>
                <w:rFonts w:ascii="Times New Roman" w:hAnsi="Times New Roman" w:cs="Times New Roman"/>
                <w:sz w:val="18"/>
                <w:szCs w:val="18"/>
              </w:rPr>
            </w:pPr>
            <w:r w:rsidRPr="004202C1">
              <w:rPr>
                <w:rFonts w:ascii="Times New Roman" w:hAnsi="Times New Roman" w:cs="Times New Roman"/>
                <w:sz w:val="18"/>
                <w:szCs w:val="18"/>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1414" w:type="dxa"/>
            <w:tcBorders>
              <w:top w:val="single" w:sz="4" w:space="0" w:color="auto"/>
              <w:left w:val="single" w:sz="4" w:space="0" w:color="auto"/>
              <w:bottom w:val="single" w:sz="4" w:space="0" w:color="auto"/>
              <w:right w:val="single" w:sz="4" w:space="0" w:color="auto"/>
            </w:tcBorders>
            <w:vAlign w:val="center"/>
          </w:tcPr>
          <w:p w14:paraId="2DD91548"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кВт*ч/ куб. м</w:t>
            </w:r>
          </w:p>
        </w:tc>
        <w:tc>
          <w:tcPr>
            <w:tcW w:w="1133" w:type="dxa"/>
            <w:tcBorders>
              <w:top w:val="single" w:sz="4" w:space="0" w:color="auto"/>
              <w:left w:val="single" w:sz="4" w:space="0" w:color="auto"/>
              <w:bottom w:val="single" w:sz="4" w:space="0" w:color="auto"/>
              <w:right w:val="single" w:sz="4" w:space="0" w:color="auto"/>
            </w:tcBorders>
            <w:vAlign w:val="center"/>
          </w:tcPr>
          <w:p w14:paraId="7C123110"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33" w:type="dxa"/>
            <w:tcBorders>
              <w:top w:val="single" w:sz="4" w:space="0" w:color="auto"/>
              <w:left w:val="single" w:sz="4" w:space="0" w:color="auto"/>
              <w:bottom w:val="single" w:sz="4" w:space="0" w:color="auto"/>
              <w:right w:val="single" w:sz="4" w:space="0" w:color="auto"/>
            </w:tcBorders>
            <w:vAlign w:val="center"/>
          </w:tcPr>
          <w:p w14:paraId="60F11EB5"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c>
          <w:tcPr>
            <w:tcW w:w="1142" w:type="dxa"/>
            <w:tcBorders>
              <w:top w:val="single" w:sz="4" w:space="0" w:color="auto"/>
              <w:left w:val="single" w:sz="4" w:space="0" w:color="auto"/>
              <w:bottom w:val="single" w:sz="4" w:space="0" w:color="auto"/>
            </w:tcBorders>
            <w:vAlign w:val="center"/>
          </w:tcPr>
          <w:p w14:paraId="1D33F52D"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w:t>
            </w:r>
          </w:p>
        </w:tc>
      </w:tr>
      <w:tr w:rsidR="000428D1" w:rsidRPr="000428D1" w14:paraId="65192B83" w14:textId="77777777" w:rsidTr="000428D1">
        <w:tc>
          <w:tcPr>
            <w:tcW w:w="710" w:type="dxa"/>
            <w:tcBorders>
              <w:top w:val="single" w:sz="4" w:space="0" w:color="auto"/>
              <w:bottom w:val="single" w:sz="4" w:space="0" w:color="auto"/>
              <w:right w:val="single" w:sz="4" w:space="0" w:color="auto"/>
            </w:tcBorders>
            <w:vAlign w:val="center"/>
          </w:tcPr>
          <w:p w14:paraId="694173BA"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3.3.</w:t>
            </w:r>
          </w:p>
        </w:tc>
        <w:tc>
          <w:tcPr>
            <w:tcW w:w="4678" w:type="dxa"/>
            <w:tcBorders>
              <w:top w:val="single" w:sz="4" w:space="0" w:color="auto"/>
              <w:left w:val="single" w:sz="4" w:space="0" w:color="auto"/>
              <w:bottom w:val="single" w:sz="4" w:space="0" w:color="auto"/>
              <w:right w:val="single" w:sz="4" w:space="0" w:color="auto"/>
            </w:tcBorders>
            <w:vAlign w:val="center"/>
          </w:tcPr>
          <w:p w14:paraId="0F01940B" w14:textId="77777777" w:rsidR="000428D1" w:rsidRPr="004202C1" w:rsidRDefault="000428D1" w:rsidP="000428D1">
            <w:pPr>
              <w:pStyle w:val="afffff1"/>
              <w:contextualSpacing/>
              <w:jc w:val="center"/>
              <w:rPr>
                <w:rFonts w:ascii="Times New Roman" w:hAnsi="Times New Roman" w:cs="Times New Roman"/>
                <w:sz w:val="18"/>
                <w:szCs w:val="18"/>
              </w:rPr>
            </w:pPr>
            <w:r w:rsidRPr="004202C1">
              <w:rPr>
                <w:rFonts w:ascii="Times New Roman" w:hAnsi="Times New Roman" w:cs="Times New Roman"/>
                <w:sz w:val="18"/>
                <w:szCs w:val="18"/>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w:t>
            </w:r>
          </w:p>
        </w:tc>
        <w:tc>
          <w:tcPr>
            <w:tcW w:w="1414" w:type="dxa"/>
            <w:tcBorders>
              <w:top w:val="single" w:sz="4" w:space="0" w:color="auto"/>
              <w:left w:val="single" w:sz="4" w:space="0" w:color="auto"/>
              <w:bottom w:val="single" w:sz="4" w:space="0" w:color="auto"/>
              <w:right w:val="single" w:sz="4" w:space="0" w:color="auto"/>
            </w:tcBorders>
            <w:vAlign w:val="center"/>
          </w:tcPr>
          <w:p w14:paraId="4A992BEF"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кВт*ч/ куб. м</w:t>
            </w:r>
          </w:p>
        </w:tc>
        <w:tc>
          <w:tcPr>
            <w:tcW w:w="1133" w:type="dxa"/>
            <w:tcBorders>
              <w:top w:val="single" w:sz="4" w:space="0" w:color="auto"/>
              <w:left w:val="single" w:sz="4" w:space="0" w:color="auto"/>
              <w:bottom w:val="single" w:sz="4" w:space="0" w:color="auto"/>
              <w:right w:val="single" w:sz="4" w:space="0" w:color="auto"/>
            </w:tcBorders>
            <w:vAlign w:val="center"/>
          </w:tcPr>
          <w:p w14:paraId="713743AB"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2,50</w:t>
            </w:r>
          </w:p>
        </w:tc>
        <w:tc>
          <w:tcPr>
            <w:tcW w:w="1133" w:type="dxa"/>
            <w:tcBorders>
              <w:top w:val="single" w:sz="4" w:space="0" w:color="auto"/>
              <w:left w:val="single" w:sz="4" w:space="0" w:color="auto"/>
              <w:bottom w:val="single" w:sz="4" w:space="0" w:color="auto"/>
              <w:right w:val="single" w:sz="4" w:space="0" w:color="auto"/>
            </w:tcBorders>
            <w:vAlign w:val="center"/>
          </w:tcPr>
          <w:p w14:paraId="702BDAC6"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2,50</w:t>
            </w:r>
          </w:p>
        </w:tc>
        <w:tc>
          <w:tcPr>
            <w:tcW w:w="1142" w:type="dxa"/>
            <w:tcBorders>
              <w:top w:val="single" w:sz="4" w:space="0" w:color="auto"/>
              <w:left w:val="single" w:sz="4" w:space="0" w:color="auto"/>
              <w:bottom w:val="single" w:sz="4" w:space="0" w:color="auto"/>
            </w:tcBorders>
            <w:vAlign w:val="center"/>
          </w:tcPr>
          <w:p w14:paraId="5D74CE3F" w14:textId="77777777" w:rsidR="000428D1" w:rsidRPr="004202C1" w:rsidRDefault="000428D1" w:rsidP="000428D1">
            <w:pPr>
              <w:pStyle w:val="afffff0"/>
              <w:contextualSpacing/>
              <w:jc w:val="center"/>
              <w:rPr>
                <w:rFonts w:ascii="Times New Roman" w:hAnsi="Times New Roman" w:cs="Times New Roman"/>
                <w:sz w:val="18"/>
                <w:szCs w:val="18"/>
              </w:rPr>
            </w:pPr>
            <w:r w:rsidRPr="004202C1">
              <w:rPr>
                <w:rFonts w:ascii="Times New Roman" w:hAnsi="Times New Roman" w:cs="Times New Roman"/>
                <w:sz w:val="18"/>
                <w:szCs w:val="18"/>
              </w:rPr>
              <w:t>2,50</w:t>
            </w:r>
          </w:p>
        </w:tc>
      </w:tr>
    </w:tbl>
    <w:p w14:paraId="119B6953" w14:textId="77777777" w:rsidR="000428D1" w:rsidRDefault="000428D1" w:rsidP="000428D1">
      <w:pPr>
        <w:spacing w:line="276" w:lineRule="auto"/>
        <w:contextualSpacing/>
        <w:jc w:val="both"/>
        <w:rPr>
          <w:sz w:val="28"/>
          <w:szCs w:val="28"/>
        </w:rPr>
      </w:pPr>
    </w:p>
    <w:p w14:paraId="588055DA" w14:textId="1D8A80CB" w:rsidR="00A22643" w:rsidRPr="00437D55" w:rsidRDefault="006646CD" w:rsidP="0063435A">
      <w:pPr>
        <w:pStyle w:val="113"/>
        <w:numPr>
          <w:ilvl w:val="1"/>
          <w:numId w:val="7"/>
        </w:numPr>
        <w:spacing w:after="0" w:line="276" w:lineRule="auto"/>
        <w:rPr>
          <w:b/>
          <w:bCs/>
          <w:sz w:val="28"/>
          <w:szCs w:val="28"/>
        </w:rPr>
      </w:pPr>
      <w:bookmarkStart w:id="65" w:name="_Toc70599908"/>
      <w:r w:rsidRPr="00437D55">
        <w:rPr>
          <w:b/>
          <w:bCs/>
          <w:sz w:val="28"/>
          <w:szCs w:val="28"/>
        </w:rPr>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65"/>
    </w:p>
    <w:p w14:paraId="4E6A83A1" w14:textId="77777777" w:rsidR="006646CD" w:rsidRPr="00437D55" w:rsidRDefault="006646CD" w:rsidP="00437D55">
      <w:pPr>
        <w:spacing w:line="276" w:lineRule="auto"/>
        <w:ind w:firstLine="709"/>
        <w:contextualSpacing/>
        <w:jc w:val="both"/>
        <w:rPr>
          <w:b/>
          <w:i/>
          <w:sz w:val="28"/>
          <w:szCs w:val="28"/>
        </w:rPr>
      </w:pPr>
    </w:p>
    <w:p w14:paraId="6748A5DB" w14:textId="77777777" w:rsidR="00D35691" w:rsidRPr="00437D55" w:rsidRDefault="00D35691" w:rsidP="00437D55">
      <w:pPr>
        <w:spacing w:line="276" w:lineRule="auto"/>
        <w:ind w:firstLine="709"/>
        <w:contextualSpacing/>
        <w:jc w:val="both"/>
        <w:rPr>
          <w:sz w:val="28"/>
          <w:szCs w:val="28"/>
        </w:rPr>
      </w:pPr>
      <w:r w:rsidRPr="00437D55">
        <w:rPr>
          <w:sz w:val="28"/>
          <w:szCs w:val="28"/>
        </w:rPr>
        <w:t>Выбор организации для обслуживания бесхозяйных объектов централизованных систем водоснабжения производится в соответствии со ст</w:t>
      </w:r>
      <w:r w:rsidR="000A017A" w:rsidRPr="00437D55">
        <w:rPr>
          <w:sz w:val="28"/>
          <w:szCs w:val="28"/>
        </w:rPr>
        <w:t>атьей</w:t>
      </w:r>
      <w:r w:rsidRPr="00437D55">
        <w:rPr>
          <w:sz w:val="28"/>
          <w:szCs w:val="28"/>
        </w:rPr>
        <w:t xml:space="preserve"> 8, гл</w:t>
      </w:r>
      <w:r w:rsidR="000A017A" w:rsidRPr="00437D55">
        <w:rPr>
          <w:sz w:val="28"/>
          <w:szCs w:val="28"/>
        </w:rPr>
        <w:t>авы</w:t>
      </w:r>
      <w:r w:rsidRPr="00437D55">
        <w:rPr>
          <w:sz w:val="28"/>
          <w:szCs w:val="28"/>
        </w:rPr>
        <w:t xml:space="preserve"> 3 </w:t>
      </w:r>
      <w:r w:rsidR="000A017A" w:rsidRPr="00437D55">
        <w:rPr>
          <w:sz w:val="28"/>
          <w:szCs w:val="28"/>
        </w:rPr>
        <w:t xml:space="preserve">Федерального </w:t>
      </w:r>
      <w:r w:rsidR="00FC0BFC" w:rsidRPr="00437D55">
        <w:rPr>
          <w:sz w:val="28"/>
          <w:szCs w:val="28"/>
        </w:rPr>
        <w:t>з</w:t>
      </w:r>
      <w:r w:rsidRPr="00437D55">
        <w:rPr>
          <w:sz w:val="28"/>
          <w:szCs w:val="28"/>
        </w:rPr>
        <w:t xml:space="preserve">акона </w:t>
      </w:r>
      <w:r w:rsidR="000A017A" w:rsidRPr="00437D55">
        <w:rPr>
          <w:sz w:val="28"/>
          <w:szCs w:val="28"/>
        </w:rPr>
        <w:t xml:space="preserve">№ 416-ФЗ </w:t>
      </w:r>
      <w:r w:rsidRPr="00437D55">
        <w:rPr>
          <w:sz w:val="28"/>
          <w:szCs w:val="28"/>
        </w:rPr>
        <w:t>«О водоснабжении и водоотведении».</w:t>
      </w:r>
    </w:p>
    <w:p w14:paraId="690FB1C0" w14:textId="77777777" w:rsidR="001A75BA" w:rsidRPr="00437D55" w:rsidRDefault="00D35691" w:rsidP="00437D55">
      <w:pPr>
        <w:spacing w:line="276" w:lineRule="auto"/>
        <w:ind w:firstLine="709"/>
        <w:contextualSpacing/>
        <w:jc w:val="both"/>
        <w:rPr>
          <w:sz w:val="28"/>
          <w:szCs w:val="28"/>
        </w:rPr>
      </w:pPr>
      <w:r w:rsidRPr="00437D55">
        <w:rPr>
          <w:sz w:val="28"/>
          <w:szCs w:val="28"/>
        </w:rPr>
        <w:t>В случае выявления бесхозяйных объектов централизованных систем горячего водоснабжения, холодного водоснабжения, в том числе водопроводных сетей, путем эксплуатации которых обеспечиваются водоснабжение,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водопроводные которой непосредственно присоединены к указанным бесхозяйным объектам</w:t>
      </w:r>
      <w:r w:rsidR="001A75BA" w:rsidRPr="00437D55">
        <w:rPr>
          <w:sz w:val="28"/>
          <w:szCs w:val="28"/>
        </w:rPr>
        <w:t>.</w:t>
      </w:r>
    </w:p>
    <w:p w14:paraId="1A2301DF" w14:textId="77777777" w:rsidR="00D35691" w:rsidRPr="00437D55" w:rsidRDefault="00D35691" w:rsidP="00437D55">
      <w:pPr>
        <w:spacing w:line="276" w:lineRule="auto"/>
        <w:ind w:firstLine="709"/>
        <w:contextualSpacing/>
        <w:jc w:val="both"/>
        <w:rPr>
          <w:sz w:val="28"/>
          <w:szCs w:val="28"/>
        </w:rPr>
      </w:pPr>
      <w:r w:rsidRPr="00437D55">
        <w:rPr>
          <w:sz w:val="28"/>
          <w:szCs w:val="28"/>
        </w:rPr>
        <w:t xml:space="preserve">Расходы </w:t>
      </w:r>
      <w:r w:rsidR="001A75BA" w:rsidRPr="00437D55">
        <w:rPr>
          <w:sz w:val="28"/>
          <w:szCs w:val="28"/>
        </w:rPr>
        <w:t xml:space="preserve">гарантирующей </w:t>
      </w:r>
      <w:r w:rsidRPr="00437D55">
        <w:rPr>
          <w:sz w:val="28"/>
          <w:szCs w:val="28"/>
        </w:rPr>
        <w:t>организации, осуществляющей горячее водоснабжение, холодное водоснабжение, на эксплуатацию бесхозяйных объектов централизованных систем горячего водоснабжения, холодного водоснабжения, учитываются органами регулирования тарифов при установлении тарифов в порядке, установленном основами ценообразования в сфере водоснабжения</w:t>
      </w:r>
      <w:r w:rsidR="00C33A6F" w:rsidRPr="00437D55">
        <w:rPr>
          <w:sz w:val="28"/>
          <w:szCs w:val="28"/>
        </w:rPr>
        <w:t xml:space="preserve"> и</w:t>
      </w:r>
      <w:r w:rsidRPr="00437D55">
        <w:rPr>
          <w:sz w:val="28"/>
          <w:szCs w:val="28"/>
        </w:rPr>
        <w:t xml:space="preserve"> утвержденными Правительством Российской Федерации.</w:t>
      </w:r>
    </w:p>
    <w:p w14:paraId="4C0B89CC" w14:textId="1795468B" w:rsidR="008F49D0" w:rsidRPr="00437D55" w:rsidRDefault="00C33A6F" w:rsidP="00437D55">
      <w:pPr>
        <w:spacing w:line="276" w:lineRule="auto"/>
        <w:ind w:firstLine="709"/>
        <w:contextualSpacing/>
        <w:jc w:val="both"/>
        <w:rPr>
          <w:sz w:val="28"/>
          <w:szCs w:val="28"/>
        </w:rPr>
      </w:pPr>
      <w:r w:rsidRPr="00437D55">
        <w:rPr>
          <w:sz w:val="28"/>
          <w:szCs w:val="28"/>
        </w:rPr>
        <w:t xml:space="preserve">В случае, если снижение качества воды происходит на бесхозяйных объектах централизованных систем горячего водоснабжения, холодного </w:t>
      </w:r>
      <w:r w:rsidRPr="00437D55">
        <w:rPr>
          <w:sz w:val="28"/>
          <w:szCs w:val="28"/>
        </w:rPr>
        <w:lastRenderedPageBreak/>
        <w:t xml:space="preserve">водоснабжения, </w:t>
      </w:r>
      <w:r w:rsidR="00696D57" w:rsidRPr="00437D55">
        <w:rPr>
          <w:sz w:val="28"/>
          <w:szCs w:val="28"/>
        </w:rPr>
        <w:t xml:space="preserve">гарантирующая </w:t>
      </w:r>
      <w:r w:rsidRPr="00437D55">
        <w:rPr>
          <w:sz w:val="28"/>
          <w:szCs w:val="28"/>
        </w:rPr>
        <w:t>организация, которая эксплуатирует такие бесхозяйные объекты, обязана не позднее чем через два года со дня передачи в эксплуатацию этих объектов</w:t>
      </w:r>
      <w:r w:rsidR="00696D57" w:rsidRPr="00437D55">
        <w:rPr>
          <w:sz w:val="28"/>
          <w:szCs w:val="28"/>
        </w:rPr>
        <w:t>,</w:t>
      </w:r>
      <w:r w:rsidRPr="00437D55">
        <w:rPr>
          <w:sz w:val="28"/>
          <w:szCs w:val="28"/>
        </w:rPr>
        <w:t xml:space="preserve"> обеспечить водоснабжение с использованием таких объектов в соответствии с законодательством Российской Федерации, устанавливающим требования к качеству горячей воды, питьевой воды, если меньший срок не установлен утвержденными в соответствии с настоящим Федеральным законом планами мероприятий по приведению качества горячей воды, питьевой воды в соответствие с установленными требованиями.</w:t>
      </w:r>
    </w:p>
    <w:p w14:paraId="71B24361" w14:textId="77777777" w:rsidR="008F49D0" w:rsidRPr="00437D55" w:rsidRDefault="00C33A6F" w:rsidP="00437D55">
      <w:pPr>
        <w:spacing w:line="276" w:lineRule="auto"/>
        <w:ind w:firstLine="709"/>
        <w:contextualSpacing/>
        <w:jc w:val="both"/>
        <w:rPr>
          <w:sz w:val="28"/>
          <w:szCs w:val="28"/>
        </w:rPr>
      </w:pPr>
      <w:r w:rsidRPr="00437D55">
        <w:rPr>
          <w:sz w:val="28"/>
          <w:szCs w:val="28"/>
        </w:rPr>
        <w:t xml:space="preserve">На указанный срок допускается несоответствие качества подаваемой горячей воды, питьевой воды установленным требованиям, за исключением показателей </w:t>
      </w:r>
      <w:r w:rsidR="008F49D0" w:rsidRPr="00437D55">
        <w:rPr>
          <w:sz w:val="28"/>
          <w:szCs w:val="28"/>
        </w:rPr>
        <w:t xml:space="preserve">безопасности </w:t>
      </w:r>
      <w:r w:rsidRPr="00437D55">
        <w:rPr>
          <w:sz w:val="28"/>
          <w:szCs w:val="28"/>
        </w:rPr>
        <w:t>качества горячей воды, питьевой воды</w:t>
      </w:r>
      <w:r w:rsidR="008F49D0" w:rsidRPr="00437D55">
        <w:rPr>
          <w:sz w:val="28"/>
          <w:szCs w:val="28"/>
        </w:rPr>
        <w:t>.</w:t>
      </w:r>
    </w:p>
    <w:p w14:paraId="6E9548A4" w14:textId="41E3AAFB" w:rsidR="00721278" w:rsidRPr="00721278" w:rsidRDefault="00721278" w:rsidP="00721278">
      <w:pPr>
        <w:autoSpaceDE w:val="0"/>
        <w:autoSpaceDN w:val="0"/>
        <w:adjustRightInd w:val="0"/>
        <w:spacing w:line="276" w:lineRule="auto"/>
        <w:ind w:firstLine="709"/>
        <w:contextualSpacing/>
        <w:jc w:val="both"/>
        <w:rPr>
          <w:bCs/>
          <w:sz w:val="28"/>
          <w:szCs w:val="28"/>
        </w:rPr>
      </w:pPr>
      <w:r w:rsidRPr="00721278">
        <w:rPr>
          <w:bCs/>
          <w:sz w:val="28"/>
          <w:szCs w:val="28"/>
        </w:rPr>
        <w:t>Бесхозяйные объекты централизованных систем водоснабжения на территории</w:t>
      </w:r>
      <w:r>
        <w:rPr>
          <w:bCs/>
          <w:sz w:val="28"/>
          <w:szCs w:val="28"/>
        </w:rPr>
        <w:t xml:space="preserve"> Ягоднинск</w:t>
      </w:r>
      <w:r w:rsidR="009905EE">
        <w:rPr>
          <w:bCs/>
          <w:sz w:val="28"/>
          <w:szCs w:val="28"/>
        </w:rPr>
        <w:t>ого</w:t>
      </w:r>
      <w:r>
        <w:rPr>
          <w:bCs/>
          <w:sz w:val="28"/>
          <w:szCs w:val="28"/>
        </w:rPr>
        <w:t xml:space="preserve"> </w:t>
      </w:r>
      <w:r w:rsidR="009905EE">
        <w:rPr>
          <w:bCs/>
          <w:sz w:val="28"/>
          <w:szCs w:val="28"/>
        </w:rPr>
        <w:t xml:space="preserve">ГО </w:t>
      </w:r>
      <w:r>
        <w:rPr>
          <w:bCs/>
          <w:sz w:val="28"/>
          <w:szCs w:val="28"/>
        </w:rPr>
        <w:t>не выявлена.</w:t>
      </w:r>
    </w:p>
    <w:p w14:paraId="4D2617A5" w14:textId="77777777" w:rsidR="00721278" w:rsidRPr="00721278" w:rsidRDefault="00721278" w:rsidP="00721278">
      <w:pPr>
        <w:autoSpaceDE w:val="0"/>
        <w:autoSpaceDN w:val="0"/>
        <w:adjustRightInd w:val="0"/>
        <w:spacing w:line="276" w:lineRule="auto"/>
        <w:ind w:firstLine="709"/>
        <w:contextualSpacing/>
        <w:jc w:val="both"/>
        <w:rPr>
          <w:bCs/>
          <w:sz w:val="28"/>
          <w:szCs w:val="28"/>
        </w:rPr>
      </w:pPr>
      <w:r w:rsidRPr="00721278">
        <w:rPr>
          <w:bCs/>
          <w:sz w:val="28"/>
          <w:szCs w:val="28"/>
        </w:rPr>
        <w:t>Сведения об объекте, имеющем признаки бесхозяйного, могут поступать:</w:t>
      </w:r>
    </w:p>
    <w:p w14:paraId="4966058F" w14:textId="41B12FA1" w:rsidR="00721278" w:rsidRPr="00721278" w:rsidRDefault="00721278" w:rsidP="00721278">
      <w:pPr>
        <w:numPr>
          <w:ilvl w:val="0"/>
          <w:numId w:val="21"/>
        </w:numPr>
        <w:tabs>
          <w:tab w:val="left" w:pos="993"/>
        </w:tabs>
        <w:autoSpaceDE w:val="0"/>
        <w:autoSpaceDN w:val="0"/>
        <w:adjustRightInd w:val="0"/>
        <w:spacing w:line="276" w:lineRule="auto"/>
        <w:ind w:left="0" w:firstLine="709"/>
        <w:contextualSpacing/>
        <w:jc w:val="both"/>
        <w:rPr>
          <w:bCs/>
          <w:sz w:val="28"/>
          <w:szCs w:val="28"/>
        </w:rPr>
      </w:pPr>
      <w:r w:rsidRPr="00721278">
        <w:rPr>
          <w:bCs/>
          <w:sz w:val="28"/>
          <w:szCs w:val="28"/>
        </w:rPr>
        <w:t>от исполнительных органов государственной власти Российской Федерации;</w:t>
      </w:r>
    </w:p>
    <w:p w14:paraId="69F01903" w14:textId="66E89E8B" w:rsidR="00721278" w:rsidRPr="00721278" w:rsidRDefault="00721278" w:rsidP="00721278">
      <w:pPr>
        <w:numPr>
          <w:ilvl w:val="0"/>
          <w:numId w:val="21"/>
        </w:numPr>
        <w:tabs>
          <w:tab w:val="left" w:pos="993"/>
        </w:tabs>
        <w:autoSpaceDE w:val="0"/>
        <w:autoSpaceDN w:val="0"/>
        <w:adjustRightInd w:val="0"/>
        <w:spacing w:line="276" w:lineRule="auto"/>
        <w:ind w:left="0" w:firstLine="709"/>
        <w:contextualSpacing/>
        <w:jc w:val="both"/>
        <w:rPr>
          <w:bCs/>
          <w:sz w:val="28"/>
          <w:szCs w:val="28"/>
        </w:rPr>
      </w:pPr>
      <w:r w:rsidRPr="00721278">
        <w:rPr>
          <w:bCs/>
          <w:sz w:val="28"/>
          <w:szCs w:val="28"/>
        </w:rPr>
        <w:t>субъектов Российской Федерации;</w:t>
      </w:r>
    </w:p>
    <w:p w14:paraId="3AFC6EAB" w14:textId="63990036" w:rsidR="00721278" w:rsidRPr="00721278" w:rsidRDefault="00721278" w:rsidP="00721278">
      <w:pPr>
        <w:numPr>
          <w:ilvl w:val="0"/>
          <w:numId w:val="21"/>
        </w:numPr>
        <w:tabs>
          <w:tab w:val="left" w:pos="993"/>
        </w:tabs>
        <w:autoSpaceDE w:val="0"/>
        <w:autoSpaceDN w:val="0"/>
        <w:adjustRightInd w:val="0"/>
        <w:spacing w:line="276" w:lineRule="auto"/>
        <w:ind w:left="0" w:firstLine="709"/>
        <w:contextualSpacing/>
        <w:jc w:val="both"/>
        <w:rPr>
          <w:bCs/>
          <w:sz w:val="28"/>
          <w:szCs w:val="28"/>
        </w:rPr>
      </w:pPr>
      <w:r w:rsidRPr="00721278">
        <w:rPr>
          <w:bCs/>
          <w:sz w:val="28"/>
          <w:szCs w:val="28"/>
        </w:rPr>
        <w:t>органов местного самоуправления;</w:t>
      </w:r>
    </w:p>
    <w:p w14:paraId="012E6327" w14:textId="3855A802" w:rsidR="00721278" w:rsidRPr="00721278" w:rsidRDefault="00721278" w:rsidP="00721278">
      <w:pPr>
        <w:numPr>
          <w:ilvl w:val="0"/>
          <w:numId w:val="21"/>
        </w:numPr>
        <w:tabs>
          <w:tab w:val="left" w:pos="993"/>
        </w:tabs>
        <w:autoSpaceDE w:val="0"/>
        <w:autoSpaceDN w:val="0"/>
        <w:adjustRightInd w:val="0"/>
        <w:spacing w:line="276" w:lineRule="auto"/>
        <w:ind w:left="0" w:firstLine="709"/>
        <w:contextualSpacing/>
        <w:jc w:val="both"/>
        <w:rPr>
          <w:bCs/>
          <w:sz w:val="28"/>
          <w:szCs w:val="28"/>
        </w:rPr>
      </w:pPr>
      <w:r w:rsidRPr="00721278">
        <w:rPr>
          <w:bCs/>
          <w:sz w:val="28"/>
          <w:szCs w:val="28"/>
        </w:rPr>
        <w:t>на основании заявлений юридических и физических лиц;</w:t>
      </w:r>
    </w:p>
    <w:p w14:paraId="0EADF922" w14:textId="02AAB247" w:rsidR="00721278" w:rsidRPr="00721278" w:rsidRDefault="00721278" w:rsidP="00721278">
      <w:pPr>
        <w:numPr>
          <w:ilvl w:val="0"/>
          <w:numId w:val="21"/>
        </w:numPr>
        <w:tabs>
          <w:tab w:val="left" w:pos="993"/>
        </w:tabs>
        <w:autoSpaceDE w:val="0"/>
        <w:autoSpaceDN w:val="0"/>
        <w:adjustRightInd w:val="0"/>
        <w:spacing w:line="276" w:lineRule="auto"/>
        <w:ind w:left="0" w:firstLine="709"/>
        <w:contextualSpacing/>
        <w:jc w:val="both"/>
        <w:rPr>
          <w:bCs/>
          <w:sz w:val="28"/>
          <w:szCs w:val="28"/>
        </w:rPr>
      </w:pPr>
      <w:r w:rsidRPr="00721278">
        <w:rPr>
          <w:bCs/>
          <w:sz w:val="28"/>
          <w:szCs w:val="28"/>
        </w:rPr>
        <w:t>выявляться в ходе осуществления технического обследования централизованных</w:t>
      </w:r>
      <w:r>
        <w:rPr>
          <w:bCs/>
          <w:sz w:val="28"/>
          <w:szCs w:val="28"/>
        </w:rPr>
        <w:t xml:space="preserve"> </w:t>
      </w:r>
      <w:r w:rsidRPr="00721278">
        <w:rPr>
          <w:bCs/>
          <w:sz w:val="28"/>
          <w:szCs w:val="28"/>
        </w:rPr>
        <w:t>сетей</w:t>
      </w:r>
      <w:r>
        <w:rPr>
          <w:bCs/>
          <w:sz w:val="28"/>
          <w:szCs w:val="28"/>
        </w:rPr>
        <w:t>.</w:t>
      </w:r>
    </w:p>
    <w:p w14:paraId="2B5D062F" w14:textId="331C53A3" w:rsidR="00474B4D" w:rsidRPr="00437D55" w:rsidRDefault="00474B4D" w:rsidP="0063435A">
      <w:pPr>
        <w:pStyle w:val="affffd"/>
        <w:numPr>
          <w:ilvl w:val="0"/>
          <w:numId w:val="7"/>
        </w:numPr>
        <w:spacing w:after="0" w:line="276" w:lineRule="auto"/>
        <w:rPr>
          <w:sz w:val="28"/>
          <w:szCs w:val="28"/>
        </w:rPr>
      </w:pPr>
      <w:bookmarkStart w:id="66" w:name="_Toc70599909"/>
      <w:bookmarkStart w:id="67" w:name="_Hlk38531656"/>
      <w:r w:rsidRPr="00437D55">
        <w:rPr>
          <w:sz w:val="28"/>
          <w:szCs w:val="28"/>
        </w:rPr>
        <w:lastRenderedPageBreak/>
        <w:t>С</w:t>
      </w:r>
      <w:r w:rsidR="00F075F6" w:rsidRPr="00437D55">
        <w:rPr>
          <w:sz w:val="28"/>
          <w:szCs w:val="28"/>
        </w:rPr>
        <w:t>истема</w:t>
      </w:r>
      <w:r w:rsidRPr="00437D55">
        <w:rPr>
          <w:sz w:val="28"/>
          <w:szCs w:val="28"/>
        </w:rPr>
        <w:t xml:space="preserve"> водоотведения </w:t>
      </w:r>
      <w:r w:rsidR="00A23D10" w:rsidRPr="00437D55">
        <w:rPr>
          <w:sz w:val="28"/>
          <w:szCs w:val="28"/>
        </w:rPr>
        <w:t xml:space="preserve">муниципального образования </w:t>
      </w:r>
      <w:r w:rsidR="0019281B" w:rsidRPr="0019281B">
        <w:rPr>
          <w:sz w:val="28"/>
          <w:szCs w:val="28"/>
        </w:rPr>
        <w:t>Ягоднинский</w:t>
      </w:r>
      <w:r w:rsidR="009905EE" w:rsidRPr="009905EE">
        <w:rPr>
          <w:sz w:val="28"/>
          <w:szCs w:val="28"/>
        </w:rPr>
        <w:t xml:space="preserve"> </w:t>
      </w:r>
      <w:r w:rsidR="009905EE" w:rsidRPr="0019281B">
        <w:rPr>
          <w:sz w:val="28"/>
          <w:szCs w:val="28"/>
        </w:rPr>
        <w:t>ГО</w:t>
      </w:r>
      <w:bookmarkEnd w:id="66"/>
    </w:p>
    <w:bookmarkEnd w:id="67"/>
    <w:p w14:paraId="2AC30B46" w14:textId="77777777" w:rsidR="00474B4D" w:rsidRPr="00437D55" w:rsidRDefault="00474B4D" w:rsidP="00437D55">
      <w:pPr>
        <w:spacing w:line="276" w:lineRule="auto"/>
        <w:ind w:firstLine="709"/>
        <w:contextualSpacing/>
        <w:jc w:val="center"/>
        <w:rPr>
          <w:b/>
          <w:bCs/>
          <w:sz w:val="28"/>
          <w:szCs w:val="28"/>
        </w:rPr>
      </w:pPr>
    </w:p>
    <w:p w14:paraId="63FE5B29" w14:textId="0514C97F" w:rsidR="000874A1" w:rsidRDefault="000874A1" w:rsidP="0063435A">
      <w:pPr>
        <w:pStyle w:val="113"/>
        <w:numPr>
          <w:ilvl w:val="1"/>
          <w:numId w:val="7"/>
        </w:numPr>
        <w:spacing w:after="0" w:line="276" w:lineRule="auto"/>
        <w:rPr>
          <w:b/>
          <w:bCs/>
          <w:sz w:val="28"/>
          <w:szCs w:val="28"/>
        </w:rPr>
      </w:pPr>
      <w:bookmarkStart w:id="68" w:name="_Toc23257037"/>
      <w:bookmarkStart w:id="69" w:name="_Toc70599910"/>
      <w:r w:rsidRPr="00437D55">
        <w:rPr>
          <w:b/>
          <w:bCs/>
          <w:sz w:val="28"/>
          <w:szCs w:val="28"/>
        </w:rPr>
        <w:t>Существующее положение в сфере водоотведения</w:t>
      </w:r>
      <w:bookmarkEnd w:id="68"/>
      <w:r w:rsidR="00D33A3C" w:rsidRPr="00437D55">
        <w:rPr>
          <w:b/>
          <w:bCs/>
          <w:sz w:val="28"/>
          <w:szCs w:val="28"/>
        </w:rPr>
        <w:t xml:space="preserve"> </w:t>
      </w:r>
      <w:r w:rsidR="00A23D10" w:rsidRPr="00437D55">
        <w:rPr>
          <w:b/>
          <w:bCs/>
          <w:sz w:val="28"/>
          <w:szCs w:val="28"/>
        </w:rPr>
        <w:t>муниципального образования</w:t>
      </w:r>
      <w:bookmarkEnd w:id="69"/>
    </w:p>
    <w:p w14:paraId="0982B9DF" w14:textId="77777777" w:rsidR="0090365E" w:rsidRPr="0090365E" w:rsidRDefault="0090365E" w:rsidP="0090365E">
      <w:pPr>
        <w:rPr>
          <w:lang w:eastAsia="en-US"/>
        </w:rPr>
      </w:pPr>
    </w:p>
    <w:p w14:paraId="0C5555AB" w14:textId="629D3AE5" w:rsidR="00C908E2" w:rsidRPr="00437D55" w:rsidRDefault="00D33A3C" w:rsidP="0063435A">
      <w:pPr>
        <w:pStyle w:val="affff3"/>
        <w:keepNext/>
        <w:keepLines/>
        <w:numPr>
          <w:ilvl w:val="2"/>
          <w:numId w:val="7"/>
        </w:numPr>
        <w:spacing w:line="276" w:lineRule="auto"/>
        <w:contextualSpacing/>
        <w:jc w:val="both"/>
        <w:outlineLvl w:val="2"/>
        <w:rPr>
          <w:b/>
          <w:bCs/>
          <w:sz w:val="28"/>
          <w:szCs w:val="28"/>
        </w:rPr>
      </w:pPr>
      <w:bookmarkStart w:id="70" w:name="_Toc70599911"/>
      <w:r w:rsidRPr="00437D55">
        <w:rPr>
          <w:b/>
          <w:bCs/>
          <w:sz w:val="28"/>
          <w:szCs w:val="28"/>
        </w:rPr>
        <w:t xml:space="preserve">Описание структуры системы сбора, очистки и отведения сточных вод на территории </w:t>
      </w:r>
      <w:r w:rsidR="00A23D10" w:rsidRPr="00437D55">
        <w:rPr>
          <w:b/>
          <w:bCs/>
          <w:sz w:val="28"/>
          <w:szCs w:val="28"/>
        </w:rPr>
        <w:t xml:space="preserve">муниципального образования </w:t>
      </w:r>
      <w:r w:rsidRPr="00437D55">
        <w:rPr>
          <w:b/>
          <w:bCs/>
          <w:sz w:val="28"/>
          <w:szCs w:val="28"/>
        </w:rPr>
        <w:t xml:space="preserve">и деление территории </w:t>
      </w:r>
      <w:r w:rsidR="00A23D10" w:rsidRPr="00437D55">
        <w:rPr>
          <w:b/>
          <w:bCs/>
          <w:sz w:val="28"/>
          <w:szCs w:val="28"/>
        </w:rPr>
        <w:t xml:space="preserve">муниципального образования </w:t>
      </w:r>
      <w:r w:rsidRPr="00437D55">
        <w:rPr>
          <w:b/>
          <w:bCs/>
          <w:sz w:val="28"/>
          <w:szCs w:val="28"/>
        </w:rPr>
        <w:t>на эксплуатационные зоны</w:t>
      </w:r>
      <w:bookmarkEnd w:id="70"/>
    </w:p>
    <w:p w14:paraId="2C7CF7C1" w14:textId="0B311CE4" w:rsidR="00474B4D" w:rsidRPr="00437D55" w:rsidRDefault="00474B4D" w:rsidP="00437D55">
      <w:pPr>
        <w:spacing w:line="276" w:lineRule="auto"/>
        <w:ind w:firstLine="709"/>
        <w:contextualSpacing/>
        <w:jc w:val="both"/>
        <w:rPr>
          <w:b/>
          <w:sz w:val="28"/>
          <w:szCs w:val="28"/>
        </w:rPr>
      </w:pPr>
    </w:p>
    <w:p w14:paraId="12092937" w14:textId="77C79D59" w:rsidR="00DD176C" w:rsidRPr="00DD176C" w:rsidRDefault="00DD176C" w:rsidP="00DD176C">
      <w:pPr>
        <w:spacing w:line="276" w:lineRule="auto"/>
        <w:ind w:firstLine="709"/>
        <w:contextualSpacing/>
        <w:jc w:val="both"/>
        <w:rPr>
          <w:sz w:val="28"/>
          <w:szCs w:val="28"/>
        </w:rPr>
      </w:pPr>
      <w:r w:rsidRPr="00DD176C">
        <w:rPr>
          <w:sz w:val="28"/>
          <w:szCs w:val="28"/>
        </w:rPr>
        <w:t xml:space="preserve">На территории Ягоднинского городского округа функционируют системы централизованного </w:t>
      </w:r>
      <w:r w:rsidR="000C5E75" w:rsidRPr="00DD176C">
        <w:rPr>
          <w:sz w:val="28"/>
          <w:szCs w:val="28"/>
        </w:rPr>
        <w:t>водоотведения</w:t>
      </w:r>
      <w:r w:rsidRPr="00DD176C">
        <w:rPr>
          <w:sz w:val="28"/>
          <w:szCs w:val="28"/>
        </w:rPr>
        <w:t xml:space="preserve"> в поселках Ягодное, Синегорье, Оротукан, Бурхала, Дебин.</w:t>
      </w:r>
    </w:p>
    <w:p w14:paraId="7E833967" w14:textId="3043C1B7" w:rsidR="00965B1A" w:rsidRDefault="009D7A42" w:rsidP="009D7A42">
      <w:pPr>
        <w:spacing w:line="276" w:lineRule="auto"/>
        <w:ind w:firstLine="709"/>
        <w:contextualSpacing/>
        <w:jc w:val="both"/>
        <w:rPr>
          <w:sz w:val="28"/>
          <w:szCs w:val="28"/>
        </w:rPr>
      </w:pPr>
      <w:r w:rsidRPr="009D7A42">
        <w:rPr>
          <w:sz w:val="28"/>
          <w:szCs w:val="28"/>
        </w:rPr>
        <w:t xml:space="preserve">Водоотведение в </w:t>
      </w:r>
      <w:r w:rsidRPr="00AD4303">
        <w:rPr>
          <w:b/>
          <w:sz w:val="28"/>
          <w:szCs w:val="28"/>
        </w:rPr>
        <w:t>п. Ягодное</w:t>
      </w:r>
      <w:r w:rsidRPr="009D7A42">
        <w:rPr>
          <w:sz w:val="28"/>
          <w:szCs w:val="28"/>
        </w:rPr>
        <w:t xml:space="preserve"> осуществляется в основном централизованно. Сточные воды от зданий по самотечным внутриквартальным и уличным коллекторам поступают в главную КНС, которая перекачивает их в реку Дебин без очистки. Сброс канализационных стоков осуществляется в 150 м от устья ручья Ягодного. В поселке стоят недостроенные очистные сооружения (по проекту института «Дальстройпроект»).</w:t>
      </w:r>
    </w:p>
    <w:p w14:paraId="27A8FE06" w14:textId="311BF2FB" w:rsidR="003C7D69" w:rsidRDefault="003C7D69" w:rsidP="009D7A42">
      <w:pPr>
        <w:spacing w:line="276" w:lineRule="auto"/>
        <w:ind w:firstLine="709"/>
        <w:contextualSpacing/>
        <w:jc w:val="both"/>
        <w:rPr>
          <w:sz w:val="28"/>
          <w:szCs w:val="28"/>
        </w:rPr>
      </w:pPr>
      <w:r w:rsidRPr="003C7D69">
        <w:rPr>
          <w:sz w:val="28"/>
          <w:szCs w:val="28"/>
        </w:rPr>
        <w:t xml:space="preserve">Для обеспечения потребителей </w:t>
      </w:r>
      <w:r>
        <w:rPr>
          <w:sz w:val="28"/>
          <w:szCs w:val="28"/>
        </w:rPr>
        <w:t>поселка</w:t>
      </w:r>
      <w:r w:rsidRPr="003C7D69">
        <w:rPr>
          <w:sz w:val="28"/>
          <w:szCs w:val="28"/>
        </w:rPr>
        <w:t xml:space="preserve"> услугами водоотведения привлечена организация филиал ООО «Теплоэнергия»</w:t>
      </w:r>
      <w:r>
        <w:rPr>
          <w:sz w:val="28"/>
          <w:szCs w:val="28"/>
        </w:rPr>
        <w:t xml:space="preserve">, </w:t>
      </w:r>
      <w:r w:rsidRPr="003C7D69">
        <w:rPr>
          <w:sz w:val="28"/>
          <w:szCs w:val="28"/>
        </w:rPr>
        <w:t>которая занимается эксплуатацией инженерных сетей водоотведения и оборудования поселения. Основные виды деятельности организации: выработка и предоставление гражданским и юридическим лицам тепловой энергии, водоснабжения и водоотведения в пределах</w:t>
      </w:r>
      <w:r w:rsidRPr="003C7D69">
        <w:t xml:space="preserve"> </w:t>
      </w:r>
      <w:r w:rsidRPr="003C7D69">
        <w:rPr>
          <w:sz w:val="28"/>
          <w:szCs w:val="28"/>
        </w:rPr>
        <w:t>п. Ягодное. Предприятие имеет необходимое технологическое оборудование, автомобильную технику и штат работников.</w:t>
      </w:r>
    </w:p>
    <w:p w14:paraId="523CD7C8" w14:textId="25FB8D4A" w:rsidR="00AC3D0C" w:rsidRPr="00AC3D0C" w:rsidRDefault="00AC3D0C" w:rsidP="00AC3D0C">
      <w:pPr>
        <w:spacing w:line="276" w:lineRule="auto"/>
        <w:ind w:firstLine="709"/>
        <w:contextualSpacing/>
        <w:jc w:val="both"/>
        <w:rPr>
          <w:sz w:val="28"/>
          <w:szCs w:val="28"/>
        </w:rPr>
      </w:pPr>
      <w:r w:rsidRPr="00AC3D0C">
        <w:rPr>
          <w:sz w:val="28"/>
          <w:szCs w:val="28"/>
        </w:rPr>
        <w:t xml:space="preserve">К системе водоотведения поселения подключены здания, сооружения производственного, социально-культурного назначения и объекты жилого фонда, входящие в состав </w:t>
      </w:r>
      <w:r>
        <w:rPr>
          <w:sz w:val="28"/>
          <w:szCs w:val="28"/>
        </w:rPr>
        <w:t>поселка.</w:t>
      </w:r>
    </w:p>
    <w:p w14:paraId="184544DA" w14:textId="60C1528E" w:rsidR="00AC3D0C" w:rsidRDefault="00AC3D0C" w:rsidP="00AC3D0C">
      <w:pPr>
        <w:spacing w:line="276" w:lineRule="auto"/>
        <w:ind w:firstLine="709"/>
        <w:contextualSpacing/>
        <w:jc w:val="both"/>
        <w:rPr>
          <w:sz w:val="28"/>
          <w:szCs w:val="28"/>
        </w:rPr>
      </w:pPr>
      <w:r w:rsidRPr="00AC3D0C">
        <w:rPr>
          <w:sz w:val="28"/>
          <w:szCs w:val="28"/>
        </w:rPr>
        <w:t>Производственная программа водоотведения и канализации составляет 490 тыс. м</w:t>
      </w:r>
      <w:r w:rsidRPr="00AC3D0C">
        <w:rPr>
          <w:sz w:val="28"/>
          <w:szCs w:val="28"/>
          <w:vertAlign w:val="superscript"/>
        </w:rPr>
        <w:t>3</w:t>
      </w:r>
      <w:r w:rsidRPr="00AC3D0C">
        <w:rPr>
          <w:sz w:val="28"/>
          <w:szCs w:val="28"/>
        </w:rPr>
        <w:t xml:space="preserve"> в год соответственно 5</w:t>
      </w:r>
      <w:r w:rsidR="002344CD">
        <w:rPr>
          <w:sz w:val="28"/>
          <w:szCs w:val="28"/>
        </w:rPr>
        <w:t>2</w:t>
      </w:r>
      <w:r w:rsidRPr="00AC3D0C">
        <w:rPr>
          <w:sz w:val="28"/>
          <w:szCs w:val="28"/>
        </w:rPr>
        <w:t>-60 м</w:t>
      </w:r>
      <w:r w:rsidRPr="00AC3D0C">
        <w:rPr>
          <w:sz w:val="28"/>
          <w:szCs w:val="28"/>
          <w:vertAlign w:val="superscript"/>
        </w:rPr>
        <w:t>3</w:t>
      </w:r>
      <w:r w:rsidRPr="00AC3D0C">
        <w:rPr>
          <w:sz w:val="28"/>
          <w:szCs w:val="28"/>
        </w:rPr>
        <w:t>/ч.</w:t>
      </w:r>
    </w:p>
    <w:p w14:paraId="610D6244" w14:textId="74E17BA2" w:rsidR="00C6571B" w:rsidRDefault="00C6571B" w:rsidP="00AC3D0C">
      <w:pPr>
        <w:spacing w:line="276" w:lineRule="auto"/>
        <w:ind w:firstLine="709"/>
        <w:contextualSpacing/>
        <w:jc w:val="both"/>
        <w:rPr>
          <w:sz w:val="28"/>
          <w:szCs w:val="28"/>
        </w:rPr>
      </w:pPr>
      <w:r w:rsidRPr="00C6571B">
        <w:rPr>
          <w:sz w:val="28"/>
          <w:szCs w:val="28"/>
        </w:rPr>
        <w:t>Характеристики канализационных насосных станций</w:t>
      </w:r>
      <w:r>
        <w:rPr>
          <w:sz w:val="28"/>
          <w:szCs w:val="28"/>
        </w:rPr>
        <w:t>, п</w:t>
      </w:r>
      <w:r w:rsidRPr="00C6571B">
        <w:rPr>
          <w:sz w:val="28"/>
          <w:szCs w:val="28"/>
        </w:rPr>
        <w:t>еречень параметров систем водоотведения</w:t>
      </w:r>
      <w:r>
        <w:rPr>
          <w:sz w:val="28"/>
          <w:szCs w:val="28"/>
        </w:rPr>
        <w:t>, н</w:t>
      </w:r>
      <w:r w:rsidRPr="00C6571B">
        <w:rPr>
          <w:sz w:val="28"/>
          <w:szCs w:val="28"/>
        </w:rPr>
        <w:t>асосное оборудование</w:t>
      </w:r>
      <w:r>
        <w:rPr>
          <w:sz w:val="28"/>
          <w:szCs w:val="28"/>
        </w:rPr>
        <w:t xml:space="preserve"> приведен</w:t>
      </w:r>
      <w:r w:rsidR="004C6476">
        <w:rPr>
          <w:sz w:val="28"/>
          <w:szCs w:val="28"/>
        </w:rPr>
        <w:t>ы</w:t>
      </w:r>
      <w:r>
        <w:rPr>
          <w:sz w:val="28"/>
          <w:szCs w:val="28"/>
        </w:rPr>
        <w:t xml:space="preserve"> в таблицах 4</w:t>
      </w:r>
      <w:r w:rsidR="000428D1">
        <w:rPr>
          <w:sz w:val="28"/>
          <w:szCs w:val="28"/>
        </w:rPr>
        <w:t>6</w:t>
      </w:r>
      <w:r>
        <w:rPr>
          <w:sz w:val="28"/>
          <w:szCs w:val="28"/>
        </w:rPr>
        <w:t>-4</w:t>
      </w:r>
      <w:r w:rsidR="000428D1">
        <w:rPr>
          <w:sz w:val="28"/>
          <w:szCs w:val="28"/>
        </w:rPr>
        <w:t>8</w:t>
      </w:r>
      <w:r>
        <w:rPr>
          <w:sz w:val="28"/>
          <w:szCs w:val="28"/>
        </w:rPr>
        <w:t>.</w:t>
      </w:r>
    </w:p>
    <w:p w14:paraId="4715CB7A" w14:textId="77777777" w:rsidR="00C6571B" w:rsidRDefault="00C6571B" w:rsidP="00AC3D0C">
      <w:pPr>
        <w:spacing w:line="276" w:lineRule="auto"/>
        <w:ind w:firstLine="709"/>
        <w:contextualSpacing/>
        <w:jc w:val="both"/>
        <w:rPr>
          <w:sz w:val="28"/>
          <w:szCs w:val="28"/>
        </w:rPr>
      </w:pPr>
    </w:p>
    <w:p w14:paraId="135C29F5" w14:textId="3785C86A" w:rsidR="00C6571B" w:rsidRPr="00C6571B" w:rsidRDefault="00C6571B" w:rsidP="00C6571B">
      <w:pPr>
        <w:spacing w:line="276" w:lineRule="auto"/>
        <w:contextualSpacing/>
        <w:jc w:val="both"/>
        <w:rPr>
          <w:sz w:val="28"/>
          <w:szCs w:val="28"/>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sidR="000428D1">
        <w:rPr>
          <w:b/>
          <w:bCs/>
          <w:iCs/>
          <w:noProof/>
          <w:color w:val="000000"/>
          <w:sz w:val="28"/>
          <w:szCs w:val="28"/>
        </w:rPr>
        <w:t>46</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Pr="00C6571B">
        <w:rPr>
          <w:b/>
          <w:bCs/>
          <w:iCs/>
          <w:color w:val="000000"/>
          <w:sz w:val="28"/>
          <w:szCs w:val="28"/>
        </w:rPr>
        <w:t>Характеристики канализационных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4753"/>
        <w:gridCol w:w="2185"/>
        <w:gridCol w:w="2270"/>
      </w:tblGrid>
      <w:tr w:rsidR="00C6571B" w:rsidRPr="00C6571B" w14:paraId="15008BF5" w14:textId="77777777" w:rsidTr="009905EE">
        <w:trPr>
          <w:trHeight w:val="649"/>
          <w:tblHeader/>
        </w:trPr>
        <w:tc>
          <w:tcPr>
            <w:tcW w:w="327" w:type="pct"/>
            <w:shd w:val="clear" w:color="auto" w:fill="auto"/>
            <w:vAlign w:val="center"/>
          </w:tcPr>
          <w:p w14:paraId="51C26A74"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 п/п</w:t>
            </w:r>
          </w:p>
        </w:tc>
        <w:tc>
          <w:tcPr>
            <w:tcW w:w="2412" w:type="pct"/>
            <w:shd w:val="clear" w:color="auto" w:fill="auto"/>
            <w:vAlign w:val="center"/>
          </w:tcPr>
          <w:p w14:paraId="2A7AC4CD"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Наименование</w:t>
            </w:r>
          </w:p>
        </w:tc>
        <w:tc>
          <w:tcPr>
            <w:tcW w:w="1109" w:type="pct"/>
            <w:shd w:val="clear" w:color="auto" w:fill="auto"/>
            <w:vAlign w:val="center"/>
          </w:tcPr>
          <w:p w14:paraId="42DCAC16"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Единица измерения</w:t>
            </w:r>
          </w:p>
        </w:tc>
        <w:tc>
          <w:tcPr>
            <w:tcW w:w="1152" w:type="pct"/>
            <w:shd w:val="clear" w:color="auto" w:fill="auto"/>
            <w:vAlign w:val="center"/>
          </w:tcPr>
          <w:p w14:paraId="26C2AA00"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Значение параметра</w:t>
            </w:r>
          </w:p>
        </w:tc>
      </w:tr>
      <w:tr w:rsidR="00C6571B" w:rsidRPr="00C6571B" w14:paraId="4FD0B6E2" w14:textId="77777777" w:rsidTr="002344CD">
        <w:tc>
          <w:tcPr>
            <w:tcW w:w="327" w:type="pct"/>
            <w:shd w:val="clear" w:color="auto" w:fill="auto"/>
            <w:vAlign w:val="center"/>
          </w:tcPr>
          <w:p w14:paraId="5105F432"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w:t>
            </w:r>
          </w:p>
        </w:tc>
        <w:tc>
          <w:tcPr>
            <w:tcW w:w="2412" w:type="pct"/>
            <w:shd w:val="clear" w:color="auto" w:fill="auto"/>
            <w:vAlign w:val="center"/>
          </w:tcPr>
          <w:p w14:paraId="6C75F2DC"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Наименование КНС</w:t>
            </w:r>
          </w:p>
        </w:tc>
        <w:tc>
          <w:tcPr>
            <w:tcW w:w="1109" w:type="pct"/>
            <w:shd w:val="clear" w:color="auto" w:fill="auto"/>
            <w:vAlign w:val="center"/>
          </w:tcPr>
          <w:p w14:paraId="03F2D3D1"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15B4B000" w14:textId="77777777" w:rsidR="00C6571B" w:rsidRPr="00C6571B" w:rsidRDefault="00C6571B" w:rsidP="00C6571B">
            <w:pPr>
              <w:tabs>
                <w:tab w:val="left" w:pos="708"/>
                <w:tab w:val="center" w:pos="4677"/>
                <w:tab w:val="right" w:pos="9355"/>
              </w:tabs>
              <w:contextualSpacing/>
              <w:jc w:val="center"/>
              <w:rPr>
                <w:sz w:val="18"/>
                <w:szCs w:val="18"/>
              </w:rPr>
            </w:pPr>
          </w:p>
        </w:tc>
      </w:tr>
      <w:tr w:rsidR="00C6571B" w:rsidRPr="00C6571B" w14:paraId="4FF57597" w14:textId="77777777" w:rsidTr="002344CD">
        <w:tc>
          <w:tcPr>
            <w:tcW w:w="327" w:type="pct"/>
            <w:shd w:val="clear" w:color="auto" w:fill="auto"/>
            <w:vAlign w:val="center"/>
          </w:tcPr>
          <w:p w14:paraId="1504CF80"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2</w:t>
            </w:r>
          </w:p>
        </w:tc>
        <w:tc>
          <w:tcPr>
            <w:tcW w:w="2412" w:type="pct"/>
            <w:shd w:val="clear" w:color="auto" w:fill="auto"/>
            <w:vAlign w:val="center"/>
          </w:tcPr>
          <w:p w14:paraId="74991B57"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Адрес КНС</w:t>
            </w:r>
          </w:p>
        </w:tc>
        <w:tc>
          <w:tcPr>
            <w:tcW w:w="1109" w:type="pct"/>
            <w:shd w:val="clear" w:color="auto" w:fill="auto"/>
            <w:vAlign w:val="center"/>
          </w:tcPr>
          <w:p w14:paraId="30BAE180"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0C69BFF3"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П. Ягодное</w:t>
            </w:r>
          </w:p>
        </w:tc>
      </w:tr>
      <w:tr w:rsidR="00C6571B" w:rsidRPr="00C6571B" w14:paraId="0EDAF2C6" w14:textId="77777777" w:rsidTr="002344CD">
        <w:tc>
          <w:tcPr>
            <w:tcW w:w="327" w:type="pct"/>
            <w:shd w:val="clear" w:color="auto" w:fill="auto"/>
            <w:vAlign w:val="center"/>
          </w:tcPr>
          <w:p w14:paraId="16ACF10F"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3</w:t>
            </w:r>
          </w:p>
        </w:tc>
        <w:tc>
          <w:tcPr>
            <w:tcW w:w="2412" w:type="pct"/>
            <w:shd w:val="clear" w:color="auto" w:fill="auto"/>
            <w:vAlign w:val="center"/>
          </w:tcPr>
          <w:p w14:paraId="03A87FB4"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Год ввода в эксплуатацию КНС</w:t>
            </w:r>
          </w:p>
        </w:tc>
        <w:tc>
          <w:tcPr>
            <w:tcW w:w="1109" w:type="pct"/>
            <w:shd w:val="clear" w:color="auto" w:fill="auto"/>
            <w:vAlign w:val="center"/>
          </w:tcPr>
          <w:p w14:paraId="7237D928"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6392B948"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1966</w:t>
            </w:r>
          </w:p>
        </w:tc>
      </w:tr>
      <w:tr w:rsidR="00C6571B" w:rsidRPr="00C6571B" w14:paraId="5CC74114" w14:textId="77777777" w:rsidTr="002344CD">
        <w:tc>
          <w:tcPr>
            <w:tcW w:w="327" w:type="pct"/>
            <w:shd w:val="clear" w:color="auto" w:fill="auto"/>
            <w:vAlign w:val="center"/>
          </w:tcPr>
          <w:p w14:paraId="00A053D3"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lastRenderedPageBreak/>
              <w:t>4</w:t>
            </w:r>
          </w:p>
        </w:tc>
        <w:tc>
          <w:tcPr>
            <w:tcW w:w="2412" w:type="pct"/>
            <w:shd w:val="clear" w:color="auto" w:fill="auto"/>
            <w:vAlign w:val="center"/>
          </w:tcPr>
          <w:p w14:paraId="21BC7A7B"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Процент износа КНС</w:t>
            </w:r>
          </w:p>
        </w:tc>
        <w:tc>
          <w:tcPr>
            <w:tcW w:w="1109" w:type="pct"/>
            <w:shd w:val="clear" w:color="auto" w:fill="auto"/>
            <w:vAlign w:val="center"/>
          </w:tcPr>
          <w:p w14:paraId="56B37655"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3DCF8251"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100</w:t>
            </w:r>
          </w:p>
        </w:tc>
      </w:tr>
      <w:tr w:rsidR="00C6571B" w:rsidRPr="00C6571B" w14:paraId="6EEC4BB3" w14:textId="77777777" w:rsidTr="002344CD">
        <w:tc>
          <w:tcPr>
            <w:tcW w:w="327" w:type="pct"/>
            <w:shd w:val="clear" w:color="auto" w:fill="auto"/>
            <w:vAlign w:val="center"/>
          </w:tcPr>
          <w:p w14:paraId="63188C6E"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5</w:t>
            </w:r>
          </w:p>
        </w:tc>
        <w:tc>
          <w:tcPr>
            <w:tcW w:w="2412" w:type="pct"/>
            <w:shd w:val="clear" w:color="auto" w:fill="auto"/>
            <w:vAlign w:val="center"/>
          </w:tcPr>
          <w:p w14:paraId="3FD054F1"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Проектная производительность КНС</w:t>
            </w:r>
          </w:p>
        </w:tc>
        <w:tc>
          <w:tcPr>
            <w:tcW w:w="1109" w:type="pct"/>
            <w:shd w:val="clear" w:color="auto" w:fill="auto"/>
            <w:vAlign w:val="center"/>
          </w:tcPr>
          <w:p w14:paraId="36577A7E"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м</w:t>
            </w:r>
            <w:r w:rsidRPr="00C6571B">
              <w:rPr>
                <w:sz w:val="18"/>
                <w:szCs w:val="18"/>
                <w:vertAlign w:val="superscript"/>
              </w:rPr>
              <w:t>3</w:t>
            </w:r>
            <w:r w:rsidRPr="00C6571B">
              <w:rPr>
                <w:sz w:val="18"/>
                <w:szCs w:val="18"/>
              </w:rPr>
              <w:t>/час</w:t>
            </w:r>
          </w:p>
        </w:tc>
        <w:tc>
          <w:tcPr>
            <w:tcW w:w="1152" w:type="pct"/>
            <w:shd w:val="clear" w:color="auto" w:fill="auto"/>
            <w:vAlign w:val="center"/>
          </w:tcPr>
          <w:p w14:paraId="5502FE8D"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60,0</w:t>
            </w:r>
          </w:p>
        </w:tc>
      </w:tr>
      <w:tr w:rsidR="00C6571B" w:rsidRPr="00C6571B" w14:paraId="6DBB776B" w14:textId="77777777" w:rsidTr="002344CD">
        <w:tc>
          <w:tcPr>
            <w:tcW w:w="327" w:type="pct"/>
            <w:shd w:val="clear" w:color="auto" w:fill="auto"/>
            <w:vAlign w:val="center"/>
          </w:tcPr>
          <w:p w14:paraId="7A21021E"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6</w:t>
            </w:r>
          </w:p>
        </w:tc>
        <w:tc>
          <w:tcPr>
            <w:tcW w:w="2412" w:type="pct"/>
            <w:shd w:val="clear" w:color="auto" w:fill="auto"/>
            <w:vAlign w:val="center"/>
          </w:tcPr>
          <w:p w14:paraId="5F5B2EE9"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Фактическая производительность КНС</w:t>
            </w:r>
          </w:p>
        </w:tc>
        <w:tc>
          <w:tcPr>
            <w:tcW w:w="1109" w:type="pct"/>
            <w:shd w:val="clear" w:color="auto" w:fill="auto"/>
            <w:vAlign w:val="center"/>
          </w:tcPr>
          <w:p w14:paraId="48237DC8"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м</w:t>
            </w:r>
            <w:r w:rsidRPr="00C6571B">
              <w:rPr>
                <w:sz w:val="18"/>
                <w:szCs w:val="18"/>
                <w:vertAlign w:val="superscript"/>
              </w:rPr>
              <w:t>3</w:t>
            </w:r>
            <w:r w:rsidRPr="00C6571B">
              <w:rPr>
                <w:sz w:val="18"/>
                <w:szCs w:val="18"/>
              </w:rPr>
              <w:t>/час</w:t>
            </w:r>
          </w:p>
        </w:tc>
        <w:tc>
          <w:tcPr>
            <w:tcW w:w="1152" w:type="pct"/>
            <w:shd w:val="clear" w:color="auto" w:fill="auto"/>
            <w:vAlign w:val="center"/>
          </w:tcPr>
          <w:p w14:paraId="149D3308"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52,0</w:t>
            </w:r>
          </w:p>
        </w:tc>
      </w:tr>
      <w:tr w:rsidR="00C6571B" w:rsidRPr="00C6571B" w14:paraId="38573632" w14:textId="77777777" w:rsidTr="002344CD">
        <w:tc>
          <w:tcPr>
            <w:tcW w:w="327" w:type="pct"/>
            <w:shd w:val="clear" w:color="auto" w:fill="auto"/>
            <w:vAlign w:val="center"/>
          </w:tcPr>
          <w:p w14:paraId="4BE148F1"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7</w:t>
            </w:r>
          </w:p>
        </w:tc>
        <w:tc>
          <w:tcPr>
            <w:tcW w:w="2412" w:type="pct"/>
            <w:shd w:val="clear" w:color="auto" w:fill="auto"/>
            <w:vAlign w:val="center"/>
          </w:tcPr>
          <w:p w14:paraId="1CB8362C"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Наличие приборов учета</w:t>
            </w:r>
          </w:p>
        </w:tc>
        <w:tc>
          <w:tcPr>
            <w:tcW w:w="1109" w:type="pct"/>
            <w:shd w:val="clear" w:color="auto" w:fill="auto"/>
            <w:vAlign w:val="center"/>
          </w:tcPr>
          <w:p w14:paraId="6202E9AF"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да/нет</w:t>
            </w:r>
          </w:p>
        </w:tc>
        <w:tc>
          <w:tcPr>
            <w:tcW w:w="1152" w:type="pct"/>
            <w:shd w:val="clear" w:color="auto" w:fill="auto"/>
            <w:vAlign w:val="center"/>
          </w:tcPr>
          <w:p w14:paraId="24CBC527"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нет</w:t>
            </w:r>
          </w:p>
        </w:tc>
      </w:tr>
      <w:tr w:rsidR="00C6571B" w:rsidRPr="00C6571B" w14:paraId="4C67C4DB" w14:textId="77777777" w:rsidTr="002344CD">
        <w:tc>
          <w:tcPr>
            <w:tcW w:w="327" w:type="pct"/>
            <w:shd w:val="clear" w:color="auto" w:fill="auto"/>
            <w:vAlign w:val="center"/>
          </w:tcPr>
          <w:p w14:paraId="04C6EB84"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8</w:t>
            </w:r>
          </w:p>
        </w:tc>
        <w:tc>
          <w:tcPr>
            <w:tcW w:w="2412" w:type="pct"/>
            <w:shd w:val="clear" w:color="auto" w:fill="auto"/>
            <w:vAlign w:val="center"/>
          </w:tcPr>
          <w:p w14:paraId="5E45E824"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Тип, марка приборов учета</w:t>
            </w:r>
          </w:p>
        </w:tc>
        <w:tc>
          <w:tcPr>
            <w:tcW w:w="1109" w:type="pct"/>
            <w:shd w:val="clear" w:color="auto" w:fill="auto"/>
            <w:vAlign w:val="center"/>
          </w:tcPr>
          <w:p w14:paraId="3AE787F7"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5F57F53B" w14:textId="77777777" w:rsidR="00C6571B" w:rsidRPr="00C6571B" w:rsidRDefault="00C6571B" w:rsidP="00C6571B">
            <w:pPr>
              <w:tabs>
                <w:tab w:val="left" w:pos="708"/>
                <w:tab w:val="center" w:pos="4677"/>
                <w:tab w:val="right" w:pos="9355"/>
              </w:tabs>
              <w:contextualSpacing/>
              <w:jc w:val="center"/>
              <w:rPr>
                <w:sz w:val="18"/>
                <w:szCs w:val="18"/>
              </w:rPr>
            </w:pPr>
          </w:p>
        </w:tc>
      </w:tr>
      <w:tr w:rsidR="00C6571B" w:rsidRPr="00C6571B" w14:paraId="54EC389B" w14:textId="77777777" w:rsidTr="002344CD">
        <w:tc>
          <w:tcPr>
            <w:tcW w:w="327" w:type="pct"/>
            <w:shd w:val="clear" w:color="auto" w:fill="auto"/>
            <w:vAlign w:val="center"/>
          </w:tcPr>
          <w:p w14:paraId="43F7D907"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9</w:t>
            </w:r>
          </w:p>
        </w:tc>
        <w:tc>
          <w:tcPr>
            <w:tcW w:w="2412" w:type="pct"/>
            <w:shd w:val="clear" w:color="auto" w:fill="auto"/>
            <w:vAlign w:val="center"/>
          </w:tcPr>
          <w:p w14:paraId="164DC8B9"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Объем перекаченных стоков за 2017 год</w:t>
            </w:r>
          </w:p>
        </w:tc>
        <w:tc>
          <w:tcPr>
            <w:tcW w:w="1109" w:type="pct"/>
            <w:shd w:val="clear" w:color="auto" w:fill="auto"/>
            <w:vAlign w:val="center"/>
          </w:tcPr>
          <w:p w14:paraId="411A1941" w14:textId="77777777" w:rsidR="00C6571B" w:rsidRPr="00C6571B" w:rsidRDefault="00C6571B" w:rsidP="00C6571B">
            <w:pPr>
              <w:tabs>
                <w:tab w:val="left" w:pos="708"/>
                <w:tab w:val="center" w:pos="4677"/>
                <w:tab w:val="right" w:pos="9355"/>
              </w:tabs>
              <w:contextualSpacing/>
              <w:jc w:val="center"/>
              <w:rPr>
                <w:sz w:val="18"/>
                <w:szCs w:val="18"/>
                <w:vertAlign w:val="superscript"/>
              </w:rPr>
            </w:pPr>
            <w:r w:rsidRPr="00C6571B">
              <w:rPr>
                <w:sz w:val="18"/>
                <w:szCs w:val="18"/>
              </w:rPr>
              <w:t>м</w:t>
            </w:r>
            <w:r w:rsidRPr="00C6571B">
              <w:rPr>
                <w:sz w:val="18"/>
                <w:szCs w:val="18"/>
                <w:vertAlign w:val="superscript"/>
              </w:rPr>
              <w:t>3</w:t>
            </w:r>
          </w:p>
        </w:tc>
        <w:tc>
          <w:tcPr>
            <w:tcW w:w="1152" w:type="pct"/>
            <w:shd w:val="clear" w:color="auto" w:fill="auto"/>
            <w:vAlign w:val="center"/>
          </w:tcPr>
          <w:p w14:paraId="2147A75C" w14:textId="77777777" w:rsidR="00C6571B" w:rsidRPr="00C6571B" w:rsidRDefault="00C6571B" w:rsidP="00C6571B">
            <w:pPr>
              <w:tabs>
                <w:tab w:val="left" w:pos="708"/>
                <w:tab w:val="center" w:pos="4677"/>
                <w:tab w:val="right" w:pos="9355"/>
              </w:tabs>
              <w:contextualSpacing/>
              <w:jc w:val="center"/>
              <w:rPr>
                <w:sz w:val="18"/>
                <w:szCs w:val="18"/>
              </w:rPr>
            </w:pPr>
          </w:p>
        </w:tc>
      </w:tr>
      <w:tr w:rsidR="00C6571B" w:rsidRPr="00C6571B" w14:paraId="7EB21511" w14:textId="77777777" w:rsidTr="002344CD">
        <w:tc>
          <w:tcPr>
            <w:tcW w:w="327" w:type="pct"/>
            <w:shd w:val="clear" w:color="auto" w:fill="auto"/>
            <w:vAlign w:val="center"/>
          </w:tcPr>
          <w:p w14:paraId="05447764"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10</w:t>
            </w:r>
          </w:p>
        </w:tc>
        <w:tc>
          <w:tcPr>
            <w:tcW w:w="2412" w:type="pct"/>
            <w:shd w:val="clear" w:color="auto" w:fill="auto"/>
            <w:vAlign w:val="center"/>
          </w:tcPr>
          <w:p w14:paraId="2EA4EC14"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Среднесуточный объем перекачиваемых стоков</w:t>
            </w:r>
          </w:p>
        </w:tc>
        <w:tc>
          <w:tcPr>
            <w:tcW w:w="1109" w:type="pct"/>
            <w:shd w:val="clear" w:color="auto" w:fill="auto"/>
            <w:vAlign w:val="center"/>
          </w:tcPr>
          <w:p w14:paraId="08019050"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м</w:t>
            </w:r>
            <w:r w:rsidRPr="00C6571B">
              <w:rPr>
                <w:sz w:val="18"/>
                <w:szCs w:val="18"/>
                <w:vertAlign w:val="superscript"/>
              </w:rPr>
              <w:t>3</w:t>
            </w:r>
            <w:r w:rsidRPr="00C6571B">
              <w:rPr>
                <w:sz w:val="18"/>
                <w:szCs w:val="18"/>
              </w:rPr>
              <w:t>/сут.</w:t>
            </w:r>
          </w:p>
        </w:tc>
        <w:tc>
          <w:tcPr>
            <w:tcW w:w="1152" w:type="pct"/>
            <w:shd w:val="clear" w:color="auto" w:fill="auto"/>
            <w:vAlign w:val="center"/>
          </w:tcPr>
          <w:p w14:paraId="3F0A06C2"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1248</w:t>
            </w:r>
          </w:p>
        </w:tc>
      </w:tr>
      <w:tr w:rsidR="00C6571B" w:rsidRPr="00C6571B" w14:paraId="1BA9828B" w14:textId="77777777" w:rsidTr="002344CD">
        <w:tc>
          <w:tcPr>
            <w:tcW w:w="327" w:type="pct"/>
            <w:shd w:val="clear" w:color="auto" w:fill="auto"/>
            <w:vAlign w:val="center"/>
          </w:tcPr>
          <w:p w14:paraId="10DF3027"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11</w:t>
            </w:r>
          </w:p>
        </w:tc>
        <w:tc>
          <w:tcPr>
            <w:tcW w:w="2412" w:type="pct"/>
            <w:shd w:val="clear" w:color="auto" w:fill="auto"/>
            <w:vAlign w:val="center"/>
          </w:tcPr>
          <w:p w14:paraId="5D470F20"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Тип, марка насосного оборудования КНС</w:t>
            </w:r>
          </w:p>
        </w:tc>
        <w:tc>
          <w:tcPr>
            <w:tcW w:w="1109" w:type="pct"/>
            <w:shd w:val="clear" w:color="auto" w:fill="auto"/>
            <w:vAlign w:val="center"/>
          </w:tcPr>
          <w:p w14:paraId="0A1C18FE"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72F77DFF"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СМ100-65-200/4</w:t>
            </w:r>
          </w:p>
        </w:tc>
      </w:tr>
      <w:tr w:rsidR="00C6571B" w:rsidRPr="00C6571B" w14:paraId="31B8A2A1" w14:textId="77777777" w:rsidTr="002344CD">
        <w:tc>
          <w:tcPr>
            <w:tcW w:w="327" w:type="pct"/>
            <w:shd w:val="clear" w:color="auto" w:fill="auto"/>
            <w:vAlign w:val="center"/>
          </w:tcPr>
          <w:p w14:paraId="5101DF58"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12</w:t>
            </w:r>
          </w:p>
        </w:tc>
        <w:tc>
          <w:tcPr>
            <w:tcW w:w="2412" w:type="pct"/>
            <w:shd w:val="clear" w:color="auto" w:fill="auto"/>
            <w:vAlign w:val="center"/>
          </w:tcPr>
          <w:p w14:paraId="4FE20C6F"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Год ввода в эксплуатацию насосного оборудования</w:t>
            </w:r>
          </w:p>
        </w:tc>
        <w:tc>
          <w:tcPr>
            <w:tcW w:w="1109" w:type="pct"/>
            <w:shd w:val="clear" w:color="auto" w:fill="auto"/>
            <w:vAlign w:val="center"/>
          </w:tcPr>
          <w:p w14:paraId="2E03D385"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63D65CF2"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2017</w:t>
            </w:r>
          </w:p>
        </w:tc>
      </w:tr>
      <w:tr w:rsidR="00C6571B" w:rsidRPr="00C6571B" w14:paraId="7129FD9E" w14:textId="77777777" w:rsidTr="002344CD">
        <w:tc>
          <w:tcPr>
            <w:tcW w:w="327" w:type="pct"/>
            <w:shd w:val="clear" w:color="auto" w:fill="auto"/>
            <w:vAlign w:val="center"/>
          </w:tcPr>
          <w:p w14:paraId="1343D7DA"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13</w:t>
            </w:r>
          </w:p>
        </w:tc>
        <w:tc>
          <w:tcPr>
            <w:tcW w:w="2412" w:type="pct"/>
            <w:shd w:val="clear" w:color="auto" w:fill="auto"/>
            <w:vAlign w:val="center"/>
          </w:tcPr>
          <w:p w14:paraId="2CBC861C"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Наличие устройств плавного пуска</w:t>
            </w:r>
          </w:p>
        </w:tc>
        <w:tc>
          <w:tcPr>
            <w:tcW w:w="1109" w:type="pct"/>
            <w:shd w:val="clear" w:color="auto" w:fill="auto"/>
            <w:vAlign w:val="center"/>
          </w:tcPr>
          <w:p w14:paraId="5771B7B0"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да/нет</w:t>
            </w:r>
          </w:p>
        </w:tc>
        <w:tc>
          <w:tcPr>
            <w:tcW w:w="1152" w:type="pct"/>
            <w:shd w:val="clear" w:color="auto" w:fill="auto"/>
            <w:vAlign w:val="center"/>
          </w:tcPr>
          <w:p w14:paraId="40A0BAC5"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нет</w:t>
            </w:r>
          </w:p>
        </w:tc>
      </w:tr>
      <w:tr w:rsidR="00C6571B" w:rsidRPr="00C6571B" w14:paraId="75D83D21" w14:textId="77777777" w:rsidTr="002344CD">
        <w:tc>
          <w:tcPr>
            <w:tcW w:w="327" w:type="pct"/>
            <w:shd w:val="clear" w:color="auto" w:fill="auto"/>
            <w:vAlign w:val="center"/>
          </w:tcPr>
          <w:p w14:paraId="72F37F5F"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14</w:t>
            </w:r>
          </w:p>
        </w:tc>
        <w:tc>
          <w:tcPr>
            <w:tcW w:w="2412" w:type="pct"/>
            <w:shd w:val="clear" w:color="auto" w:fill="auto"/>
            <w:vAlign w:val="center"/>
          </w:tcPr>
          <w:p w14:paraId="026A4BCA"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Наличие частотного регулирования</w:t>
            </w:r>
          </w:p>
        </w:tc>
        <w:tc>
          <w:tcPr>
            <w:tcW w:w="1109" w:type="pct"/>
            <w:shd w:val="clear" w:color="auto" w:fill="auto"/>
            <w:vAlign w:val="center"/>
          </w:tcPr>
          <w:p w14:paraId="42EA23A1"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да/нет</w:t>
            </w:r>
          </w:p>
        </w:tc>
        <w:tc>
          <w:tcPr>
            <w:tcW w:w="1152" w:type="pct"/>
            <w:shd w:val="clear" w:color="auto" w:fill="auto"/>
            <w:vAlign w:val="center"/>
          </w:tcPr>
          <w:p w14:paraId="2B65A784"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нет</w:t>
            </w:r>
          </w:p>
        </w:tc>
      </w:tr>
      <w:tr w:rsidR="00C6571B" w:rsidRPr="00C6571B" w14:paraId="73C9D1B1" w14:textId="77777777" w:rsidTr="002344CD">
        <w:tc>
          <w:tcPr>
            <w:tcW w:w="327" w:type="pct"/>
            <w:shd w:val="clear" w:color="auto" w:fill="auto"/>
            <w:vAlign w:val="center"/>
          </w:tcPr>
          <w:p w14:paraId="03AE1473"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15</w:t>
            </w:r>
          </w:p>
        </w:tc>
        <w:tc>
          <w:tcPr>
            <w:tcW w:w="2412" w:type="pct"/>
            <w:shd w:val="clear" w:color="auto" w:fill="auto"/>
            <w:vAlign w:val="center"/>
          </w:tcPr>
          <w:p w14:paraId="48534430" w14:textId="77777777" w:rsidR="00C6571B" w:rsidRPr="00C6571B" w:rsidRDefault="00C6571B" w:rsidP="00C6571B">
            <w:pPr>
              <w:tabs>
                <w:tab w:val="left" w:pos="708"/>
                <w:tab w:val="center" w:pos="4677"/>
                <w:tab w:val="right" w:pos="9355"/>
              </w:tabs>
              <w:contextualSpacing/>
              <w:rPr>
                <w:sz w:val="18"/>
                <w:szCs w:val="18"/>
              </w:rPr>
            </w:pPr>
            <w:r w:rsidRPr="00C6571B">
              <w:rPr>
                <w:sz w:val="18"/>
                <w:szCs w:val="18"/>
              </w:rPr>
              <w:t>Необходимость реконструкции/модернизации</w:t>
            </w:r>
          </w:p>
        </w:tc>
        <w:tc>
          <w:tcPr>
            <w:tcW w:w="1109" w:type="pct"/>
            <w:shd w:val="clear" w:color="auto" w:fill="auto"/>
            <w:vAlign w:val="center"/>
          </w:tcPr>
          <w:p w14:paraId="3D6BB90F"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да/нет</w:t>
            </w:r>
          </w:p>
        </w:tc>
        <w:tc>
          <w:tcPr>
            <w:tcW w:w="1152" w:type="pct"/>
            <w:shd w:val="clear" w:color="auto" w:fill="auto"/>
            <w:vAlign w:val="center"/>
          </w:tcPr>
          <w:p w14:paraId="68A74332" w14:textId="77777777" w:rsidR="00C6571B" w:rsidRPr="00C6571B" w:rsidRDefault="00C6571B" w:rsidP="00C6571B">
            <w:pPr>
              <w:tabs>
                <w:tab w:val="left" w:pos="708"/>
                <w:tab w:val="center" w:pos="4677"/>
                <w:tab w:val="right" w:pos="9355"/>
              </w:tabs>
              <w:contextualSpacing/>
              <w:jc w:val="center"/>
              <w:rPr>
                <w:sz w:val="18"/>
                <w:szCs w:val="18"/>
              </w:rPr>
            </w:pPr>
            <w:r w:rsidRPr="00C6571B">
              <w:rPr>
                <w:sz w:val="18"/>
                <w:szCs w:val="18"/>
              </w:rPr>
              <w:t>да</w:t>
            </w:r>
          </w:p>
        </w:tc>
      </w:tr>
    </w:tbl>
    <w:p w14:paraId="25EE4EFE" w14:textId="77777777" w:rsidR="002344CD" w:rsidRDefault="002344CD" w:rsidP="002344CD">
      <w:pPr>
        <w:keepNext/>
        <w:spacing w:line="276" w:lineRule="auto"/>
        <w:contextualSpacing/>
        <w:rPr>
          <w:b/>
          <w:bCs/>
          <w:iCs/>
          <w:color w:val="000000"/>
          <w:sz w:val="28"/>
          <w:szCs w:val="28"/>
        </w:rPr>
      </w:pPr>
      <w:bookmarkStart w:id="71" w:name="_Ref391500515"/>
    </w:p>
    <w:p w14:paraId="5C6267A0" w14:textId="4901CC16" w:rsidR="002344CD" w:rsidRDefault="002344CD" w:rsidP="002344CD">
      <w:pPr>
        <w:keepNext/>
        <w:spacing w:line="276" w:lineRule="auto"/>
        <w:contextualSpacing/>
        <w:rPr>
          <w:rFonts w:ascii="Arial" w:eastAsia="Calibri" w:hAnsi="Arial" w:cs="Arial"/>
          <w:b/>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sidR="000428D1">
        <w:rPr>
          <w:b/>
          <w:bCs/>
          <w:iCs/>
          <w:noProof/>
          <w:color w:val="000000"/>
          <w:sz w:val="28"/>
          <w:szCs w:val="28"/>
        </w:rPr>
        <w:t>47</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Pr="002344CD">
        <w:rPr>
          <w:b/>
          <w:bCs/>
          <w:iCs/>
          <w:color w:val="000000"/>
          <w:sz w:val="28"/>
          <w:szCs w:val="28"/>
        </w:rPr>
        <w:t>Перечень параметров систем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183"/>
        <w:gridCol w:w="3646"/>
        <w:gridCol w:w="2355"/>
      </w:tblGrid>
      <w:tr w:rsidR="00C6571B" w:rsidRPr="002344CD" w14:paraId="45FB7F9B" w14:textId="77777777" w:rsidTr="002344CD">
        <w:trPr>
          <w:trHeight w:val="440"/>
        </w:trPr>
        <w:tc>
          <w:tcPr>
            <w:tcW w:w="340" w:type="pct"/>
            <w:shd w:val="clear" w:color="auto" w:fill="auto"/>
            <w:vAlign w:val="center"/>
          </w:tcPr>
          <w:bookmarkEnd w:id="71"/>
          <w:p w14:paraId="49BCD9CA" w14:textId="77777777" w:rsidR="00C6571B" w:rsidRPr="002344CD" w:rsidRDefault="00C6571B" w:rsidP="002344CD">
            <w:pPr>
              <w:jc w:val="center"/>
              <w:rPr>
                <w:snapToGrid w:val="0"/>
                <w:sz w:val="18"/>
                <w:szCs w:val="18"/>
              </w:rPr>
            </w:pPr>
            <w:r w:rsidRPr="002344CD">
              <w:rPr>
                <w:snapToGrid w:val="0"/>
                <w:sz w:val="18"/>
                <w:szCs w:val="18"/>
              </w:rPr>
              <w:t>№ п/п</w:t>
            </w:r>
          </w:p>
        </w:tc>
        <w:tc>
          <w:tcPr>
            <w:tcW w:w="1615" w:type="pct"/>
            <w:shd w:val="clear" w:color="auto" w:fill="auto"/>
            <w:vAlign w:val="center"/>
          </w:tcPr>
          <w:p w14:paraId="6CFC089A" w14:textId="77777777" w:rsidR="00C6571B" w:rsidRPr="002344CD" w:rsidRDefault="00C6571B" w:rsidP="002344CD">
            <w:pPr>
              <w:jc w:val="center"/>
              <w:rPr>
                <w:snapToGrid w:val="0"/>
                <w:sz w:val="18"/>
                <w:szCs w:val="18"/>
              </w:rPr>
            </w:pPr>
            <w:r w:rsidRPr="002344CD">
              <w:rPr>
                <w:snapToGrid w:val="0"/>
                <w:sz w:val="18"/>
                <w:szCs w:val="18"/>
              </w:rPr>
              <w:t>Наименование</w:t>
            </w:r>
          </w:p>
        </w:tc>
        <w:tc>
          <w:tcPr>
            <w:tcW w:w="1850" w:type="pct"/>
            <w:shd w:val="clear" w:color="auto" w:fill="auto"/>
            <w:vAlign w:val="center"/>
          </w:tcPr>
          <w:p w14:paraId="1BE2DD34" w14:textId="77777777" w:rsidR="00C6571B" w:rsidRPr="002344CD" w:rsidRDefault="00C6571B" w:rsidP="002344CD">
            <w:pPr>
              <w:jc w:val="center"/>
              <w:rPr>
                <w:snapToGrid w:val="0"/>
                <w:sz w:val="18"/>
                <w:szCs w:val="18"/>
              </w:rPr>
            </w:pPr>
            <w:r w:rsidRPr="002344CD">
              <w:rPr>
                <w:snapToGrid w:val="0"/>
                <w:sz w:val="18"/>
                <w:szCs w:val="18"/>
              </w:rPr>
              <w:t>Единица измерения</w:t>
            </w:r>
          </w:p>
        </w:tc>
        <w:tc>
          <w:tcPr>
            <w:tcW w:w="1195" w:type="pct"/>
            <w:shd w:val="clear" w:color="auto" w:fill="auto"/>
            <w:vAlign w:val="center"/>
          </w:tcPr>
          <w:p w14:paraId="694CE509" w14:textId="77777777" w:rsidR="00C6571B" w:rsidRPr="002344CD" w:rsidRDefault="00C6571B" w:rsidP="002344CD">
            <w:pPr>
              <w:jc w:val="center"/>
              <w:rPr>
                <w:snapToGrid w:val="0"/>
                <w:sz w:val="18"/>
                <w:szCs w:val="18"/>
              </w:rPr>
            </w:pPr>
            <w:r w:rsidRPr="002344CD">
              <w:rPr>
                <w:snapToGrid w:val="0"/>
                <w:sz w:val="18"/>
                <w:szCs w:val="18"/>
              </w:rPr>
              <w:t>Значение параметра</w:t>
            </w:r>
          </w:p>
        </w:tc>
      </w:tr>
      <w:tr w:rsidR="00C6571B" w:rsidRPr="002344CD" w14:paraId="363E1D97" w14:textId="77777777" w:rsidTr="002344CD">
        <w:tc>
          <w:tcPr>
            <w:tcW w:w="340" w:type="pct"/>
            <w:shd w:val="clear" w:color="auto" w:fill="auto"/>
            <w:vAlign w:val="center"/>
          </w:tcPr>
          <w:p w14:paraId="5C5B4861"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1</w:t>
            </w:r>
          </w:p>
        </w:tc>
        <w:tc>
          <w:tcPr>
            <w:tcW w:w="1615" w:type="pct"/>
            <w:shd w:val="clear" w:color="auto" w:fill="auto"/>
            <w:vAlign w:val="center"/>
          </w:tcPr>
          <w:p w14:paraId="34F4A0BC" w14:textId="77777777" w:rsidR="00C6571B" w:rsidRPr="002344CD" w:rsidRDefault="00C6571B" w:rsidP="002344CD">
            <w:pPr>
              <w:tabs>
                <w:tab w:val="left" w:pos="708"/>
                <w:tab w:val="center" w:pos="4677"/>
                <w:tab w:val="right" w:pos="9355"/>
              </w:tabs>
              <w:rPr>
                <w:sz w:val="18"/>
                <w:szCs w:val="18"/>
              </w:rPr>
            </w:pPr>
            <w:r w:rsidRPr="002344CD">
              <w:rPr>
                <w:sz w:val="18"/>
                <w:szCs w:val="18"/>
              </w:rPr>
              <w:t>Населенный пункт</w:t>
            </w:r>
          </w:p>
        </w:tc>
        <w:tc>
          <w:tcPr>
            <w:tcW w:w="1850" w:type="pct"/>
            <w:shd w:val="clear" w:color="auto" w:fill="auto"/>
            <w:vAlign w:val="center"/>
          </w:tcPr>
          <w:p w14:paraId="27C70A90" w14:textId="77777777" w:rsidR="00C6571B" w:rsidRPr="002344CD" w:rsidRDefault="00C6571B" w:rsidP="002344CD">
            <w:pPr>
              <w:tabs>
                <w:tab w:val="left" w:pos="708"/>
                <w:tab w:val="center" w:pos="4677"/>
                <w:tab w:val="right" w:pos="9355"/>
              </w:tabs>
              <w:jc w:val="center"/>
              <w:rPr>
                <w:sz w:val="18"/>
                <w:szCs w:val="18"/>
              </w:rPr>
            </w:pPr>
          </w:p>
        </w:tc>
        <w:tc>
          <w:tcPr>
            <w:tcW w:w="1195" w:type="pct"/>
            <w:shd w:val="clear" w:color="auto" w:fill="auto"/>
            <w:vAlign w:val="center"/>
          </w:tcPr>
          <w:p w14:paraId="19ED0DFB"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П. Ягодное</w:t>
            </w:r>
          </w:p>
        </w:tc>
      </w:tr>
      <w:tr w:rsidR="00C6571B" w:rsidRPr="002344CD" w14:paraId="58028793" w14:textId="77777777" w:rsidTr="002344CD">
        <w:tc>
          <w:tcPr>
            <w:tcW w:w="340" w:type="pct"/>
            <w:shd w:val="clear" w:color="auto" w:fill="auto"/>
            <w:vAlign w:val="center"/>
          </w:tcPr>
          <w:p w14:paraId="080207AB"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2</w:t>
            </w:r>
          </w:p>
        </w:tc>
        <w:tc>
          <w:tcPr>
            <w:tcW w:w="1615" w:type="pct"/>
            <w:shd w:val="clear" w:color="auto" w:fill="auto"/>
            <w:vAlign w:val="center"/>
          </w:tcPr>
          <w:p w14:paraId="50ECEE7B" w14:textId="77777777" w:rsidR="00C6571B" w:rsidRPr="002344CD" w:rsidRDefault="00C6571B" w:rsidP="002344CD">
            <w:pPr>
              <w:tabs>
                <w:tab w:val="left" w:pos="708"/>
                <w:tab w:val="center" w:pos="4677"/>
                <w:tab w:val="right" w:pos="9355"/>
              </w:tabs>
              <w:rPr>
                <w:sz w:val="18"/>
                <w:szCs w:val="18"/>
              </w:rPr>
            </w:pPr>
            <w:r w:rsidRPr="002344CD">
              <w:rPr>
                <w:sz w:val="18"/>
                <w:szCs w:val="18"/>
              </w:rPr>
              <w:t xml:space="preserve">Система водоотведения </w:t>
            </w:r>
          </w:p>
        </w:tc>
        <w:tc>
          <w:tcPr>
            <w:tcW w:w="1850" w:type="pct"/>
            <w:shd w:val="clear" w:color="auto" w:fill="auto"/>
            <w:vAlign w:val="center"/>
          </w:tcPr>
          <w:p w14:paraId="2C85C9D7"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(централизованная/децентрализованная)</w:t>
            </w:r>
          </w:p>
        </w:tc>
        <w:tc>
          <w:tcPr>
            <w:tcW w:w="1195" w:type="pct"/>
            <w:shd w:val="clear" w:color="auto" w:fill="auto"/>
            <w:vAlign w:val="center"/>
          </w:tcPr>
          <w:p w14:paraId="239CF8D3"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централизованная</w:t>
            </w:r>
          </w:p>
        </w:tc>
      </w:tr>
      <w:tr w:rsidR="00C6571B" w:rsidRPr="002344CD" w14:paraId="227FFB92" w14:textId="77777777" w:rsidTr="002344CD">
        <w:tc>
          <w:tcPr>
            <w:tcW w:w="340" w:type="pct"/>
            <w:shd w:val="clear" w:color="auto" w:fill="auto"/>
            <w:vAlign w:val="center"/>
          </w:tcPr>
          <w:p w14:paraId="7417F2D5"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3</w:t>
            </w:r>
          </w:p>
        </w:tc>
        <w:tc>
          <w:tcPr>
            <w:tcW w:w="1615" w:type="pct"/>
            <w:shd w:val="clear" w:color="auto" w:fill="auto"/>
            <w:vAlign w:val="center"/>
          </w:tcPr>
          <w:p w14:paraId="55CBCCD0" w14:textId="77777777" w:rsidR="00C6571B" w:rsidRPr="002344CD" w:rsidRDefault="00C6571B" w:rsidP="002344CD">
            <w:pPr>
              <w:tabs>
                <w:tab w:val="left" w:pos="708"/>
                <w:tab w:val="center" w:pos="4677"/>
                <w:tab w:val="right" w:pos="9355"/>
              </w:tabs>
              <w:rPr>
                <w:sz w:val="18"/>
                <w:szCs w:val="18"/>
              </w:rPr>
            </w:pPr>
            <w:r w:rsidRPr="002344CD">
              <w:rPr>
                <w:sz w:val="18"/>
                <w:szCs w:val="18"/>
              </w:rPr>
              <w:t>Наличие КНС, количество</w:t>
            </w:r>
          </w:p>
        </w:tc>
        <w:tc>
          <w:tcPr>
            <w:tcW w:w="1850" w:type="pct"/>
            <w:shd w:val="clear" w:color="auto" w:fill="auto"/>
            <w:vAlign w:val="center"/>
          </w:tcPr>
          <w:p w14:paraId="067D3616"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да/нет, шт.</w:t>
            </w:r>
          </w:p>
        </w:tc>
        <w:tc>
          <w:tcPr>
            <w:tcW w:w="1195" w:type="pct"/>
            <w:shd w:val="clear" w:color="auto" w:fill="auto"/>
            <w:vAlign w:val="center"/>
          </w:tcPr>
          <w:p w14:paraId="0C909A66"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Да,1</w:t>
            </w:r>
          </w:p>
        </w:tc>
      </w:tr>
      <w:tr w:rsidR="00C6571B" w:rsidRPr="002344CD" w14:paraId="1EEEE260" w14:textId="77777777" w:rsidTr="002344CD">
        <w:tc>
          <w:tcPr>
            <w:tcW w:w="340" w:type="pct"/>
            <w:shd w:val="clear" w:color="auto" w:fill="auto"/>
            <w:vAlign w:val="center"/>
          </w:tcPr>
          <w:p w14:paraId="22E2D294"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4</w:t>
            </w:r>
          </w:p>
        </w:tc>
        <w:tc>
          <w:tcPr>
            <w:tcW w:w="1615" w:type="pct"/>
            <w:shd w:val="clear" w:color="auto" w:fill="auto"/>
            <w:vAlign w:val="center"/>
          </w:tcPr>
          <w:p w14:paraId="72B536A1" w14:textId="77777777" w:rsidR="00C6571B" w:rsidRPr="002344CD" w:rsidRDefault="00C6571B" w:rsidP="002344CD">
            <w:pPr>
              <w:tabs>
                <w:tab w:val="left" w:pos="708"/>
                <w:tab w:val="center" w:pos="4677"/>
                <w:tab w:val="right" w:pos="9355"/>
              </w:tabs>
              <w:rPr>
                <w:sz w:val="18"/>
                <w:szCs w:val="18"/>
              </w:rPr>
            </w:pPr>
            <w:r w:rsidRPr="002344CD">
              <w:rPr>
                <w:sz w:val="18"/>
                <w:szCs w:val="18"/>
              </w:rPr>
              <w:t>Наличие КОС, количество</w:t>
            </w:r>
          </w:p>
        </w:tc>
        <w:tc>
          <w:tcPr>
            <w:tcW w:w="1850" w:type="pct"/>
            <w:shd w:val="clear" w:color="auto" w:fill="auto"/>
            <w:vAlign w:val="center"/>
          </w:tcPr>
          <w:p w14:paraId="2CFDA78A"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да/нет, шт.</w:t>
            </w:r>
          </w:p>
        </w:tc>
        <w:tc>
          <w:tcPr>
            <w:tcW w:w="1195" w:type="pct"/>
            <w:shd w:val="clear" w:color="auto" w:fill="auto"/>
            <w:vAlign w:val="center"/>
          </w:tcPr>
          <w:p w14:paraId="1A112616"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нет</w:t>
            </w:r>
          </w:p>
        </w:tc>
      </w:tr>
      <w:tr w:rsidR="00C6571B" w:rsidRPr="002344CD" w14:paraId="665737FE" w14:textId="77777777" w:rsidTr="002344CD">
        <w:tc>
          <w:tcPr>
            <w:tcW w:w="340" w:type="pct"/>
            <w:shd w:val="clear" w:color="auto" w:fill="auto"/>
            <w:vAlign w:val="center"/>
          </w:tcPr>
          <w:p w14:paraId="4D6F422F"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5</w:t>
            </w:r>
          </w:p>
        </w:tc>
        <w:tc>
          <w:tcPr>
            <w:tcW w:w="1615" w:type="pct"/>
            <w:shd w:val="clear" w:color="auto" w:fill="auto"/>
            <w:vAlign w:val="center"/>
          </w:tcPr>
          <w:p w14:paraId="404ADF97" w14:textId="77777777" w:rsidR="00C6571B" w:rsidRPr="002344CD" w:rsidRDefault="00C6571B" w:rsidP="002344CD">
            <w:pPr>
              <w:tabs>
                <w:tab w:val="left" w:pos="708"/>
                <w:tab w:val="center" w:pos="4677"/>
                <w:tab w:val="right" w:pos="9355"/>
              </w:tabs>
              <w:rPr>
                <w:sz w:val="18"/>
                <w:szCs w:val="18"/>
              </w:rPr>
            </w:pPr>
            <w:r w:rsidRPr="002344CD">
              <w:rPr>
                <w:sz w:val="18"/>
                <w:szCs w:val="18"/>
              </w:rPr>
              <w:t>Наличие септиков, количество</w:t>
            </w:r>
          </w:p>
        </w:tc>
        <w:tc>
          <w:tcPr>
            <w:tcW w:w="1850" w:type="pct"/>
            <w:shd w:val="clear" w:color="auto" w:fill="auto"/>
            <w:vAlign w:val="center"/>
          </w:tcPr>
          <w:p w14:paraId="13706785"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да/нет, шт.</w:t>
            </w:r>
          </w:p>
        </w:tc>
        <w:tc>
          <w:tcPr>
            <w:tcW w:w="1195" w:type="pct"/>
            <w:shd w:val="clear" w:color="auto" w:fill="auto"/>
            <w:vAlign w:val="center"/>
          </w:tcPr>
          <w:p w14:paraId="5A400D9D"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нет</w:t>
            </w:r>
          </w:p>
        </w:tc>
      </w:tr>
      <w:tr w:rsidR="00C6571B" w:rsidRPr="002344CD" w14:paraId="39D479C5" w14:textId="77777777" w:rsidTr="002344CD">
        <w:tc>
          <w:tcPr>
            <w:tcW w:w="340" w:type="pct"/>
            <w:shd w:val="clear" w:color="auto" w:fill="auto"/>
            <w:vAlign w:val="center"/>
          </w:tcPr>
          <w:p w14:paraId="3B0C040F"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6</w:t>
            </w:r>
          </w:p>
        </w:tc>
        <w:tc>
          <w:tcPr>
            <w:tcW w:w="1615" w:type="pct"/>
            <w:shd w:val="clear" w:color="auto" w:fill="auto"/>
            <w:vAlign w:val="center"/>
          </w:tcPr>
          <w:p w14:paraId="570485CB" w14:textId="77777777" w:rsidR="00C6571B" w:rsidRPr="002344CD" w:rsidRDefault="00C6571B" w:rsidP="002344CD">
            <w:pPr>
              <w:tabs>
                <w:tab w:val="left" w:pos="708"/>
                <w:tab w:val="center" w:pos="4677"/>
                <w:tab w:val="right" w:pos="9355"/>
              </w:tabs>
              <w:rPr>
                <w:sz w:val="18"/>
                <w:szCs w:val="18"/>
              </w:rPr>
            </w:pPr>
            <w:r w:rsidRPr="002344CD">
              <w:rPr>
                <w:sz w:val="18"/>
                <w:szCs w:val="18"/>
              </w:rPr>
              <w:t>Наличие выгребных ям, количество</w:t>
            </w:r>
          </w:p>
        </w:tc>
        <w:tc>
          <w:tcPr>
            <w:tcW w:w="1850" w:type="pct"/>
            <w:shd w:val="clear" w:color="auto" w:fill="auto"/>
            <w:vAlign w:val="center"/>
          </w:tcPr>
          <w:p w14:paraId="638DAE7C"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да/нет, шт.</w:t>
            </w:r>
          </w:p>
        </w:tc>
        <w:tc>
          <w:tcPr>
            <w:tcW w:w="1195" w:type="pct"/>
            <w:shd w:val="clear" w:color="auto" w:fill="auto"/>
            <w:vAlign w:val="center"/>
          </w:tcPr>
          <w:p w14:paraId="4D6BC0E9" w14:textId="77777777" w:rsidR="00C6571B" w:rsidRPr="002344CD" w:rsidRDefault="00C6571B" w:rsidP="002344CD">
            <w:pPr>
              <w:tabs>
                <w:tab w:val="left" w:pos="708"/>
                <w:tab w:val="center" w:pos="4677"/>
                <w:tab w:val="right" w:pos="9355"/>
              </w:tabs>
              <w:jc w:val="center"/>
              <w:rPr>
                <w:sz w:val="18"/>
                <w:szCs w:val="18"/>
              </w:rPr>
            </w:pPr>
            <w:r w:rsidRPr="002344CD">
              <w:rPr>
                <w:sz w:val="18"/>
                <w:szCs w:val="18"/>
              </w:rPr>
              <w:t>нет</w:t>
            </w:r>
          </w:p>
        </w:tc>
      </w:tr>
    </w:tbl>
    <w:p w14:paraId="2A2CA08B" w14:textId="77777777" w:rsidR="002344CD" w:rsidRDefault="002344CD" w:rsidP="002344CD">
      <w:pPr>
        <w:keepNext/>
        <w:spacing w:line="276" w:lineRule="auto"/>
        <w:contextualSpacing/>
        <w:rPr>
          <w:b/>
          <w:bCs/>
          <w:iCs/>
          <w:color w:val="000000"/>
          <w:sz w:val="28"/>
          <w:szCs w:val="28"/>
        </w:rPr>
      </w:pPr>
    </w:p>
    <w:p w14:paraId="27504D37" w14:textId="637C63D1" w:rsidR="00C6571B" w:rsidRDefault="002344CD" w:rsidP="002344CD">
      <w:pPr>
        <w:tabs>
          <w:tab w:val="left" w:pos="3960"/>
        </w:tabs>
        <w:spacing w:line="276" w:lineRule="auto"/>
        <w:rPr>
          <w:b/>
          <w:bCs/>
          <w:iCs/>
          <w:color w:val="000000"/>
          <w:sz w:val="28"/>
          <w:szCs w:val="28"/>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sidR="000428D1">
        <w:rPr>
          <w:b/>
          <w:bCs/>
          <w:iCs/>
          <w:noProof/>
          <w:color w:val="000000"/>
          <w:sz w:val="28"/>
          <w:szCs w:val="28"/>
        </w:rPr>
        <w:t>48</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Pr>
          <w:b/>
          <w:bCs/>
          <w:iCs/>
          <w:color w:val="000000"/>
          <w:sz w:val="28"/>
          <w:szCs w:val="28"/>
        </w:rPr>
        <w:t>Насосное оборудование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4"/>
        <w:gridCol w:w="3285"/>
      </w:tblGrid>
      <w:tr w:rsidR="002344CD" w:rsidRPr="004202C1" w14:paraId="3470BB0B" w14:textId="77777777" w:rsidTr="004202C1">
        <w:tc>
          <w:tcPr>
            <w:tcW w:w="1666" w:type="pct"/>
            <w:shd w:val="clear" w:color="auto" w:fill="auto"/>
            <w:vAlign w:val="center"/>
          </w:tcPr>
          <w:p w14:paraId="0DB39DF2" w14:textId="4EB4B655" w:rsidR="002344CD" w:rsidRPr="004202C1" w:rsidRDefault="002344CD" w:rsidP="004202C1">
            <w:pPr>
              <w:tabs>
                <w:tab w:val="left" w:pos="3960"/>
              </w:tabs>
              <w:spacing w:line="276" w:lineRule="auto"/>
              <w:jc w:val="center"/>
              <w:rPr>
                <w:sz w:val="18"/>
                <w:szCs w:val="18"/>
              </w:rPr>
            </w:pPr>
            <w:r w:rsidRPr="004202C1">
              <w:rPr>
                <w:sz w:val="18"/>
                <w:szCs w:val="18"/>
              </w:rPr>
              <w:t>Насосная</w:t>
            </w:r>
          </w:p>
        </w:tc>
        <w:tc>
          <w:tcPr>
            <w:tcW w:w="1666" w:type="pct"/>
            <w:shd w:val="clear" w:color="auto" w:fill="auto"/>
            <w:vAlign w:val="center"/>
          </w:tcPr>
          <w:p w14:paraId="3EBEFB25" w14:textId="5E980D56" w:rsidR="002344CD" w:rsidRPr="004202C1" w:rsidRDefault="002344CD" w:rsidP="004202C1">
            <w:pPr>
              <w:tabs>
                <w:tab w:val="left" w:pos="3960"/>
              </w:tabs>
              <w:spacing w:line="276" w:lineRule="auto"/>
              <w:jc w:val="center"/>
              <w:rPr>
                <w:sz w:val="18"/>
                <w:szCs w:val="18"/>
              </w:rPr>
            </w:pPr>
            <w:r w:rsidRPr="004202C1">
              <w:rPr>
                <w:sz w:val="18"/>
                <w:szCs w:val="18"/>
              </w:rPr>
              <w:t>Количество</w:t>
            </w:r>
          </w:p>
        </w:tc>
        <w:tc>
          <w:tcPr>
            <w:tcW w:w="1667" w:type="pct"/>
            <w:shd w:val="clear" w:color="auto" w:fill="auto"/>
            <w:vAlign w:val="center"/>
          </w:tcPr>
          <w:p w14:paraId="3FB5970E" w14:textId="574B0337" w:rsidR="002344CD" w:rsidRPr="004202C1" w:rsidRDefault="002344CD" w:rsidP="004202C1">
            <w:pPr>
              <w:tabs>
                <w:tab w:val="left" w:pos="3960"/>
              </w:tabs>
              <w:spacing w:line="276" w:lineRule="auto"/>
              <w:jc w:val="center"/>
              <w:rPr>
                <w:sz w:val="18"/>
                <w:szCs w:val="18"/>
              </w:rPr>
            </w:pPr>
            <w:r w:rsidRPr="004202C1">
              <w:rPr>
                <w:sz w:val="18"/>
                <w:szCs w:val="18"/>
              </w:rPr>
              <w:t>Мощность</w:t>
            </w:r>
          </w:p>
        </w:tc>
      </w:tr>
      <w:tr w:rsidR="002344CD" w:rsidRPr="004202C1" w14:paraId="3912C734" w14:textId="77777777" w:rsidTr="004202C1">
        <w:tc>
          <w:tcPr>
            <w:tcW w:w="1666" w:type="pct"/>
            <w:shd w:val="clear" w:color="auto" w:fill="auto"/>
            <w:vAlign w:val="center"/>
          </w:tcPr>
          <w:p w14:paraId="63C46F5C" w14:textId="4F52872C" w:rsidR="002344CD" w:rsidRPr="004202C1" w:rsidRDefault="002344CD" w:rsidP="004202C1">
            <w:pPr>
              <w:tabs>
                <w:tab w:val="left" w:pos="3960"/>
              </w:tabs>
              <w:spacing w:line="276" w:lineRule="auto"/>
              <w:jc w:val="center"/>
              <w:rPr>
                <w:sz w:val="18"/>
                <w:szCs w:val="18"/>
              </w:rPr>
            </w:pPr>
            <w:r w:rsidRPr="004202C1">
              <w:rPr>
                <w:sz w:val="18"/>
                <w:szCs w:val="18"/>
              </w:rPr>
              <w:t>Канализационная насосная станция</w:t>
            </w:r>
          </w:p>
        </w:tc>
        <w:tc>
          <w:tcPr>
            <w:tcW w:w="1666" w:type="pct"/>
            <w:shd w:val="clear" w:color="auto" w:fill="auto"/>
            <w:vAlign w:val="center"/>
          </w:tcPr>
          <w:p w14:paraId="01F0F883" w14:textId="2C187F5F" w:rsidR="002344CD" w:rsidRPr="004202C1" w:rsidRDefault="002344CD" w:rsidP="004202C1">
            <w:pPr>
              <w:tabs>
                <w:tab w:val="left" w:pos="3960"/>
              </w:tabs>
              <w:spacing w:line="276" w:lineRule="auto"/>
              <w:jc w:val="center"/>
              <w:rPr>
                <w:sz w:val="18"/>
                <w:szCs w:val="18"/>
              </w:rPr>
            </w:pPr>
            <w:r w:rsidRPr="004202C1">
              <w:rPr>
                <w:sz w:val="18"/>
                <w:szCs w:val="18"/>
              </w:rPr>
              <w:t>1</w:t>
            </w:r>
          </w:p>
        </w:tc>
        <w:tc>
          <w:tcPr>
            <w:tcW w:w="1667" w:type="pct"/>
            <w:shd w:val="clear" w:color="auto" w:fill="auto"/>
            <w:vAlign w:val="center"/>
          </w:tcPr>
          <w:p w14:paraId="147A7623" w14:textId="63DEFDD4" w:rsidR="002344CD" w:rsidRPr="004202C1" w:rsidRDefault="009E083D" w:rsidP="004202C1">
            <w:pPr>
              <w:tabs>
                <w:tab w:val="left" w:pos="3960"/>
              </w:tabs>
              <w:spacing w:line="276" w:lineRule="auto"/>
              <w:jc w:val="center"/>
              <w:rPr>
                <w:sz w:val="18"/>
                <w:szCs w:val="18"/>
              </w:rPr>
            </w:pPr>
            <w:r w:rsidRPr="004202C1">
              <w:rPr>
                <w:sz w:val="18"/>
                <w:szCs w:val="18"/>
              </w:rPr>
              <w:t>1000 м</w:t>
            </w:r>
            <w:r w:rsidRPr="004202C1">
              <w:rPr>
                <w:sz w:val="18"/>
                <w:szCs w:val="18"/>
                <w:vertAlign w:val="superscript"/>
              </w:rPr>
              <w:t>3</w:t>
            </w:r>
            <w:r w:rsidRPr="004202C1">
              <w:rPr>
                <w:sz w:val="18"/>
                <w:szCs w:val="18"/>
              </w:rPr>
              <w:t>/сут</w:t>
            </w:r>
          </w:p>
        </w:tc>
      </w:tr>
    </w:tbl>
    <w:p w14:paraId="57623573" w14:textId="0883B5F1" w:rsidR="002344CD" w:rsidRDefault="002344CD" w:rsidP="002344CD">
      <w:pPr>
        <w:tabs>
          <w:tab w:val="left" w:pos="3960"/>
        </w:tabs>
        <w:spacing w:line="276" w:lineRule="auto"/>
      </w:pPr>
    </w:p>
    <w:p w14:paraId="4EAEA4B0" w14:textId="68F1B4FA" w:rsidR="006F7594" w:rsidRPr="006F7594" w:rsidRDefault="006F7594" w:rsidP="006F7594">
      <w:pPr>
        <w:tabs>
          <w:tab w:val="left" w:pos="3960"/>
        </w:tabs>
        <w:spacing w:line="276" w:lineRule="auto"/>
        <w:ind w:firstLine="709"/>
        <w:jc w:val="both"/>
        <w:rPr>
          <w:sz w:val="28"/>
        </w:rPr>
      </w:pPr>
      <w:r w:rsidRPr="006F7594">
        <w:rPr>
          <w:sz w:val="28"/>
        </w:rPr>
        <w:t>Протяженность канализационных сетей в п. Ягодное составляет 22 км.</w:t>
      </w:r>
    </w:p>
    <w:p w14:paraId="1CF0D7D2" w14:textId="77777777" w:rsidR="006F7594" w:rsidRPr="006F7594" w:rsidRDefault="006F7594" w:rsidP="006F7594">
      <w:pPr>
        <w:tabs>
          <w:tab w:val="left" w:pos="3960"/>
        </w:tabs>
        <w:spacing w:line="276" w:lineRule="auto"/>
        <w:ind w:firstLine="709"/>
        <w:jc w:val="both"/>
        <w:rPr>
          <w:sz w:val="28"/>
        </w:rPr>
      </w:pPr>
      <w:r w:rsidRPr="006F7594">
        <w:rPr>
          <w:sz w:val="28"/>
        </w:rPr>
        <w:t>Ветхость сетей ведет к сокращению их пропускной способности из-за необходимости снижения рабочего давления, а также из-за отложений, растворенных в воде солей, различных взвесей и примесей. Ветхость сетей так же ведет к ненормативным потерям воды при транспортировке из-за утечек и аварийных прорывов.</w:t>
      </w:r>
    </w:p>
    <w:p w14:paraId="5E944BA2" w14:textId="52197D40" w:rsidR="006F7594" w:rsidRPr="006F7594" w:rsidRDefault="006F7594" w:rsidP="006F7594">
      <w:pPr>
        <w:numPr>
          <w:ilvl w:val="0"/>
          <w:numId w:val="22"/>
        </w:numPr>
        <w:tabs>
          <w:tab w:val="left" w:pos="993"/>
          <w:tab w:val="left" w:pos="3960"/>
        </w:tabs>
        <w:spacing w:line="276" w:lineRule="auto"/>
        <w:ind w:left="0" w:firstLine="709"/>
        <w:jc w:val="both"/>
        <w:rPr>
          <w:sz w:val="28"/>
        </w:rPr>
      </w:pPr>
      <w:r w:rsidRPr="006F7594">
        <w:rPr>
          <w:sz w:val="28"/>
        </w:rPr>
        <w:t>общий износ</w:t>
      </w:r>
      <w:r>
        <w:rPr>
          <w:sz w:val="28"/>
        </w:rPr>
        <w:t xml:space="preserve">, </w:t>
      </w:r>
      <w:r w:rsidRPr="006F7594">
        <w:rPr>
          <w:sz w:val="28"/>
        </w:rPr>
        <w:t>моральная устарелость</w:t>
      </w:r>
      <w:r>
        <w:rPr>
          <w:sz w:val="28"/>
        </w:rPr>
        <w:t>;</w:t>
      </w:r>
    </w:p>
    <w:p w14:paraId="7A267677" w14:textId="28398841" w:rsidR="006F7594" w:rsidRPr="006F7594" w:rsidRDefault="006F7594" w:rsidP="006F7594">
      <w:pPr>
        <w:numPr>
          <w:ilvl w:val="0"/>
          <w:numId w:val="22"/>
        </w:numPr>
        <w:tabs>
          <w:tab w:val="left" w:pos="993"/>
          <w:tab w:val="left" w:pos="3960"/>
        </w:tabs>
        <w:spacing w:line="276" w:lineRule="auto"/>
        <w:ind w:left="0" w:firstLine="709"/>
        <w:jc w:val="both"/>
        <w:rPr>
          <w:sz w:val="28"/>
        </w:rPr>
      </w:pPr>
      <w:r w:rsidRPr="006F7594">
        <w:rPr>
          <w:sz w:val="28"/>
        </w:rPr>
        <w:t>значительный износ сетей водоотведения (80%);</w:t>
      </w:r>
    </w:p>
    <w:p w14:paraId="60481AC2" w14:textId="50973E0B" w:rsidR="006F7594" w:rsidRPr="006F7594" w:rsidRDefault="006F7594" w:rsidP="006F7594">
      <w:pPr>
        <w:numPr>
          <w:ilvl w:val="0"/>
          <w:numId w:val="22"/>
        </w:numPr>
        <w:tabs>
          <w:tab w:val="left" w:pos="993"/>
          <w:tab w:val="left" w:pos="3960"/>
        </w:tabs>
        <w:spacing w:line="276" w:lineRule="auto"/>
        <w:ind w:left="0" w:firstLine="709"/>
        <w:jc w:val="both"/>
        <w:rPr>
          <w:sz w:val="28"/>
        </w:rPr>
      </w:pPr>
      <w:r w:rsidRPr="006F7594">
        <w:rPr>
          <w:sz w:val="28"/>
        </w:rPr>
        <w:t>отсутствие полной автоматизации в системе подачи воды на источниках водоснабжения и насосной станции</w:t>
      </w:r>
      <w:r>
        <w:rPr>
          <w:sz w:val="28"/>
        </w:rPr>
        <w:t>;</w:t>
      </w:r>
    </w:p>
    <w:p w14:paraId="49375F70" w14:textId="25D897FC" w:rsidR="006F7594" w:rsidRPr="006F7594" w:rsidRDefault="006F7594" w:rsidP="006F7594">
      <w:pPr>
        <w:numPr>
          <w:ilvl w:val="0"/>
          <w:numId w:val="22"/>
        </w:numPr>
        <w:tabs>
          <w:tab w:val="left" w:pos="993"/>
          <w:tab w:val="left" w:pos="3960"/>
        </w:tabs>
        <w:spacing w:line="276" w:lineRule="auto"/>
        <w:ind w:left="0" w:firstLine="709"/>
        <w:jc w:val="both"/>
        <w:rPr>
          <w:sz w:val="28"/>
        </w:rPr>
      </w:pPr>
      <w:r w:rsidRPr="006F7594">
        <w:rPr>
          <w:sz w:val="28"/>
        </w:rPr>
        <w:t>отсутствие полноценного учёта подаваемой питьевой воды в распределительные сети;</w:t>
      </w:r>
    </w:p>
    <w:p w14:paraId="6C553928" w14:textId="41A20156" w:rsidR="006F7594" w:rsidRPr="006F7594" w:rsidRDefault="006F7594" w:rsidP="006F7594">
      <w:pPr>
        <w:numPr>
          <w:ilvl w:val="0"/>
          <w:numId w:val="22"/>
        </w:numPr>
        <w:tabs>
          <w:tab w:val="left" w:pos="993"/>
          <w:tab w:val="left" w:pos="3960"/>
        </w:tabs>
        <w:spacing w:line="276" w:lineRule="auto"/>
        <w:ind w:left="0" w:firstLine="709"/>
        <w:jc w:val="both"/>
        <w:rPr>
          <w:sz w:val="28"/>
        </w:rPr>
      </w:pPr>
      <w:r w:rsidRPr="006F7594">
        <w:rPr>
          <w:sz w:val="28"/>
        </w:rPr>
        <w:t>в связи с износом сетей имеется вторичное загрязнение питьевой воды.</w:t>
      </w:r>
    </w:p>
    <w:p w14:paraId="5D58EDD3" w14:textId="77777777" w:rsidR="006F7594" w:rsidRDefault="006F7594" w:rsidP="006F7594">
      <w:pPr>
        <w:tabs>
          <w:tab w:val="left" w:pos="3960"/>
        </w:tabs>
        <w:spacing w:line="276" w:lineRule="auto"/>
        <w:ind w:firstLine="709"/>
        <w:jc w:val="both"/>
        <w:rPr>
          <w:sz w:val="28"/>
        </w:rPr>
      </w:pPr>
    </w:p>
    <w:p w14:paraId="1C7E9BD5" w14:textId="6C964EC6" w:rsidR="006F7594" w:rsidRPr="006F7594" w:rsidRDefault="006F7594" w:rsidP="006F7594">
      <w:pPr>
        <w:tabs>
          <w:tab w:val="left" w:pos="3960"/>
        </w:tabs>
        <w:spacing w:line="276" w:lineRule="auto"/>
        <w:ind w:firstLine="709"/>
        <w:jc w:val="both"/>
        <w:rPr>
          <w:sz w:val="28"/>
        </w:rPr>
      </w:pPr>
      <w:r w:rsidRPr="006F7594">
        <w:rPr>
          <w:sz w:val="28"/>
        </w:rPr>
        <w:t>Аварии на водопроводных сетях устраняются по мере их выявления. Основными причинами возникновения аварий на сетях водоснабжения являются:</w:t>
      </w:r>
    </w:p>
    <w:p w14:paraId="402D0E39" w14:textId="55C6FD44" w:rsidR="006F7594" w:rsidRPr="006F7594" w:rsidRDefault="006F7594" w:rsidP="006F7594">
      <w:pPr>
        <w:numPr>
          <w:ilvl w:val="0"/>
          <w:numId w:val="22"/>
        </w:numPr>
        <w:tabs>
          <w:tab w:val="left" w:pos="993"/>
          <w:tab w:val="left" w:pos="3960"/>
        </w:tabs>
        <w:spacing w:line="276" w:lineRule="auto"/>
        <w:ind w:left="0" w:firstLine="709"/>
        <w:jc w:val="both"/>
        <w:rPr>
          <w:sz w:val="28"/>
          <w:szCs w:val="28"/>
        </w:rPr>
      </w:pPr>
      <w:r w:rsidRPr="006F7594">
        <w:rPr>
          <w:sz w:val="28"/>
          <w:szCs w:val="28"/>
        </w:rPr>
        <w:t>коррозия стальных труб;</w:t>
      </w:r>
    </w:p>
    <w:p w14:paraId="1B87845D" w14:textId="6512D55F" w:rsidR="006F7594" w:rsidRPr="006F7594" w:rsidRDefault="006F7594" w:rsidP="006F7594">
      <w:pPr>
        <w:numPr>
          <w:ilvl w:val="0"/>
          <w:numId w:val="22"/>
        </w:numPr>
        <w:tabs>
          <w:tab w:val="left" w:pos="993"/>
          <w:tab w:val="left" w:pos="3960"/>
        </w:tabs>
        <w:spacing w:line="276" w:lineRule="auto"/>
        <w:ind w:left="0" w:firstLine="709"/>
        <w:jc w:val="both"/>
        <w:rPr>
          <w:sz w:val="28"/>
          <w:szCs w:val="28"/>
        </w:rPr>
      </w:pPr>
      <w:r w:rsidRPr="006F7594">
        <w:rPr>
          <w:sz w:val="28"/>
          <w:szCs w:val="28"/>
        </w:rPr>
        <w:t>появление трещин в стыках стальных труб;</w:t>
      </w:r>
    </w:p>
    <w:p w14:paraId="3FE78956" w14:textId="66E0DC12" w:rsidR="006F7594" w:rsidRPr="006F7594" w:rsidRDefault="006F7594" w:rsidP="006F7594">
      <w:pPr>
        <w:numPr>
          <w:ilvl w:val="0"/>
          <w:numId w:val="22"/>
        </w:numPr>
        <w:tabs>
          <w:tab w:val="left" w:pos="993"/>
          <w:tab w:val="left" w:pos="3960"/>
        </w:tabs>
        <w:spacing w:line="276" w:lineRule="auto"/>
        <w:ind w:left="0" w:firstLine="709"/>
        <w:rPr>
          <w:sz w:val="28"/>
          <w:szCs w:val="28"/>
        </w:rPr>
      </w:pPr>
      <w:r w:rsidRPr="006F7594">
        <w:rPr>
          <w:sz w:val="28"/>
          <w:szCs w:val="28"/>
        </w:rPr>
        <w:lastRenderedPageBreak/>
        <w:t>механические повреждения</w:t>
      </w:r>
      <w:r>
        <w:rPr>
          <w:sz w:val="28"/>
          <w:szCs w:val="28"/>
        </w:rPr>
        <w:t>.</w:t>
      </w:r>
    </w:p>
    <w:p w14:paraId="35651254" w14:textId="77777777" w:rsidR="00C6571B" w:rsidRDefault="00C6571B" w:rsidP="00AC3D0C">
      <w:pPr>
        <w:spacing w:line="276" w:lineRule="auto"/>
        <w:ind w:firstLine="709"/>
        <w:contextualSpacing/>
        <w:jc w:val="both"/>
        <w:rPr>
          <w:sz w:val="28"/>
          <w:szCs w:val="28"/>
        </w:rPr>
      </w:pPr>
    </w:p>
    <w:p w14:paraId="455EAE6D" w14:textId="64288C5D" w:rsidR="00965B1A" w:rsidRDefault="009D7A42" w:rsidP="00965B1A">
      <w:pPr>
        <w:spacing w:line="276" w:lineRule="auto"/>
        <w:ind w:firstLine="709"/>
        <w:contextualSpacing/>
        <w:jc w:val="both"/>
        <w:rPr>
          <w:sz w:val="28"/>
          <w:szCs w:val="28"/>
        </w:rPr>
      </w:pPr>
      <w:r w:rsidRPr="009D7A42">
        <w:rPr>
          <w:sz w:val="28"/>
          <w:szCs w:val="28"/>
        </w:rPr>
        <w:t xml:space="preserve">Сточные воды от зданий </w:t>
      </w:r>
      <w:r w:rsidRPr="00AD4303">
        <w:rPr>
          <w:b/>
          <w:sz w:val="28"/>
          <w:szCs w:val="28"/>
        </w:rPr>
        <w:t>п</w:t>
      </w:r>
      <w:r w:rsidR="00AD4303">
        <w:rPr>
          <w:b/>
          <w:sz w:val="28"/>
          <w:szCs w:val="28"/>
        </w:rPr>
        <w:t>.</w:t>
      </w:r>
      <w:r w:rsidRPr="00AD4303">
        <w:rPr>
          <w:b/>
          <w:sz w:val="28"/>
          <w:szCs w:val="28"/>
        </w:rPr>
        <w:t xml:space="preserve"> </w:t>
      </w:r>
      <w:bookmarkStart w:id="72" w:name="_Hlk70580924"/>
      <w:r w:rsidRPr="00AD4303">
        <w:rPr>
          <w:b/>
          <w:sz w:val="28"/>
          <w:szCs w:val="28"/>
        </w:rPr>
        <w:t>Синегорье</w:t>
      </w:r>
      <w:bookmarkEnd w:id="72"/>
      <w:r w:rsidRPr="009D7A42">
        <w:rPr>
          <w:sz w:val="28"/>
          <w:szCs w:val="28"/>
        </w:rPr>
        <w:t xml:space="preserve"> системой канализации в основном самотеком отводятся в пруды-отстойники на берегу р. Колыма. От комплекса профилактория сточные воды отводятся в канализационную насосную станцию, которая их перекачивает в самотечный коллектор. Очистные сооружения биологической очистки выведены из работы. Здание очистных сооружений в аварийном состоянии. Канализационные сети выполнены из стальных труб, проложены в грунте в бетонной опалубке без теплового сопровождения и в проходных каналах совместно с тепловыми сетями. Главный канализационный коллектор Д=500 мм проложен надземно на траверсах. Износ сетей канализации составляет около 80%.</w:t>
      </w:r>
      <w:r w:rsidR="00965B1A">
        <w:rPr>
          <w:sz w:val="28"/>
          <w:szCs w:val="28"/>
        </w:rPr>
        <w:t xml:space="preserve"> </w:t>
      </w:r>
      <w:r w:rsidR="00965B1A" w:rsidRPr="00965B1A">
        <w:rPr>
          <w:sz w:val="28"/>
          <w:szCs w:val="28"/>
        </w:rPr>
        <w:t xml:space="preserve">МУП СМПП ЖКХ и Э </w:t>
      </w:r>
      <w:r w:rsidR="00965B1A">
        <w:rPr>
          <w:sz w:val="28"/>
          <w:szCs w:val="28"/>
        </w:rPr>
        <w:t>занимается водоотведением</w:t>
      </w:r>
      <w:r w:rsidR="00965B1A" w:rsidRPr="00F37431">
        <w:rPr>
          <w:sz w:val="28"/>
          <w:szCs w:val="28"/>
        </w:rPr>
        <w:t xml:space="preserve"> в поселке </w:t>
      </w:r>
      <w:r w:rsidR="00965B1A" w:rsidRPr="00965B1A">
        <w:rPr>
          <w:sz w:val="28"/>
          <w:szCs w:val="28"/>
        </w:rPr>
        <w:t>Синегорье</w:t>
      </w:r>
      <w:r w:rsidR="00965B1A" w:rsidRPr="00F37431">
        <w:rPr>
          <w:sz w:val="28"/>
          <w:szCs w:val="28"/>
        </w:rPr>
        <w:t>.</w:t>
      </w:r>
      <w:r w:rsidR="00C7269F">
        <w:rPr>
          <w:sz w:val="28"/>
          <w:szCs w:val="28"/>
        </w:rPr>
        <w:t xml:space="preserve"> Перечень </w:t>
      </w:r>
      <w:r w:rsidR="00C7269F" w:rsidRPr="00C7269F">
        <w:rPr>
          <w:sz w:val="28"/>
          <w:szCs w:val="28"/>
        </w:rPr>
        <w:t>параметров трубопроводов водоотведения</w:t>
      </w:r>
      <w:r w:rsidR="00C7269F">
        <w:rPr>
          <w:sz w:val="28"/>
          <w:szCs w:val="28"/>
        </w:rPr>
        <w:t xml:space="preserve"> представлен в таблице 4</w:t>
      </w:r>
      <w:r w:rsidR="005D55C0">
        <w:rPr>
          <w:sz w:val="28"/>
          <w:szCs w:val="28"/>
        </w:rPr>
        <w:t>9</w:t>
      </w:r>
      <w:r w:rsidR="00C7269F">
        <w:rPr>
          <w:sz w:val="28"/>
          <w:szCs w:val="28"/>
        </w:rPr>
        <w:t>.</w:t>
      </w:r>
    </w:p>
    <w:p w14:paraId="61EBF9F3" w14:textId="77777777" w:rsidR="00C7269F" w:rsidRDefault="00C7269F" w:rsidP="00C7269F">
      <w:pPr>
        <w:tabs>
          <w:tab w:val="left" w:pos="3960"/>
        </w:tabs>
        <w:spacing w:line="276" w:lineRule="auto"/>
        <w:rPr>
          <w:b/>
          <w:bCs/>
          <w:iCs/>
          <w:color w:val="000000"/>
          <w:sz w:val="28"/>
          <w:szCs w:val="28"/>
        </w:rPr>
      </w:pPr>
    </w:p>
    <w:p w14:paraId="55018B26" w14:textId="30567818" w:rsidR="00C7269F" w:rsidRDefault="00C7269F" w:rsidP="00C7269F">
      <w:pPr>
        <w:tabs>
          <w:tab w:val="left" w:pos="3960"/>
        </w:tabs>
        <w:spacing w:line="276" w:lineRule="auto"/>
        <w:rPr>
          <w:b/>
          <w:bCs/>
          <w:iCs/>
          <w:color w:val="000000"/>
          <w:sz w:val="28"/>
          <w:szCs w:val="28"/>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sidR="005D55C0">
        <w:rPr>
          <w:b/>
          <w:bCs/>
          <w:iCs/>
          <w:noProof/>
          <w:color w:val="000000"/>
          <w:sz w:val="28"/>
          <w:szCs w:val="28"/>
        </w:rPr>
        <w:t>49</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Pr="00C7269F">
        <w:rPr>
          <w:b/>
          <w:bCs/>
          <w:iCs/>
          <w:color w:val="000000"/>
          <w:sz w:val="28"/>
          <w:szCs w:val="28"/>
        </w:rPr>
        <w:t>Перечень параметров трубопроводов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1846"/>
        <w:gridCol w:w="1117"/>
        <w:gridCol w:w="923"/>
        <w:gridCol w:w="971"/>
        <w:gridCol w:w="1461"/>
        <w:gridCol w:w="1025"/>
        <w:gridCol w:w="1025"/>
      </w:tblGrid>
      <w:tr w:rsidR="00C7269F" w:rsidRPr="00C7269F" w14:paraId="1FA30944" w14:textId="77777777" w:rsidTr="00C7269F">
        <w:trPr>
          <w:trHeight w:val="60"/>
        </w:trPr>
        <w:tc>
          <w:tcPr>
            <w:tcW w:w="630" w:type="pct"/>
            <w:shd w:val="clear" w:color="auto" w:fill="auto"/>
            <w:vAlign w:val="center"/>
            <w:hideMark/>
          </w:tcPr>
          <w:p w14:paraId="29009F44" w14:textId="77777777" w:rsidR="00C7269F" w:rsidRPr="00C7269F" w:rsidRDefault="00C7269F" w:rsidP="00C7269F">
            <w:pPr>
              <w:contextualSpacing/>
              <w:jc w:val="center"/>
              <w:rPr>
                <w:sz w:val="18"/>
                <w:szCs w:val="18"/>
              </w:rPr>
            </w:pPr>
            <w:r w:rsidRPr="00C7269F">
              <w:rPr>
                <w:sz w:val="18"/>
                <w:szCs w:val="18"/>
              </w:rPr>
              <w:t>Начальный колодец</w:t>
            </w:r>
          </w:p>
        </w:tc>
        <w:tc>
          <w:tcPr>
            <w:tcW w:w="1060" w:type="pct"/>
            <w:shd w:val="clear" w:color="auto" w:fill="auto"/>
            <w:vAlign w:val="center"/>
            <w:hideMark/>
          </w:tcPr>
          <w:p w14:paraId="17EABA97" w14:textId="77777777" w:rsidR="00C7269F" w:rsidRPr="00C7269F" w:rsidRDefault="00C7269F" w:rsidP="00C7269F">
            <w:pPr>
              <w:contextualSpacing/>
              <w:jc w:val="center"/>
              <w:rPr>
                <w:sz w:val="18"/>
                <w:szCs w:val="18"/>
              </w:rPr>
            </w:pPr>
            <w:r w:rsidRPr="00C7269F">
              <w:rPr>
                <w:sz w:val="18"/>
                <w:szCs w:val="18"/>
              </w:rPr>
              <w:t>Конечный колодец</w:t>
            </w:r>
          </w:p>
        </w:tc>
        <w:tc>
          <w:tcPr>
            <w:tcW w:w="567" w:type="pct"/>
            <w:shd w:val="clear" w:color="auto" w:fill="auto"/>
            <w:vAlign w:val="center"/>
            <w:hideMark/>
          </w:tcPr>
          <w:p w14:paraId="2304DFE4" w14:textId="77777777" w:rsidR="00C7269F" w:rsidRPr="00C7269F" w:rsidRDefault="00C7269F" w:rsidP="00C7269F">
            <w:pPr>
              <w:contextualSpacing/>
              <w:jc w:val="center"/>
              <w:rPr>
                <w:sz w:val="18"/>
                <w:szCs w:val="18"/>
              </w:rPr>
            </w:pPr>
            <w:r w:rsidRPr="00C7269F">
              <w:rPr>
                <w:sz w:val="18"/>
                <w:szCs w:val="18"/>
              </w:rPr>
              <w:t>Назначение</w:t>
            </w:r>
          </w:p>
        </w:tc>
        <w:tc>
          <w:tcPr>
            <w:tcW w:w="468" w:type="pct"/>
            <w:shd w:val="clear" w:color="auto" w:fill="auto"/>
            <w:vAlign w:val="center"/>
            <w:hideMark/>
          </w:tcPr>
          <w:p w14:paraId="0D0DE7AD" w14:textId="77777777" w:rsidR="00C7269F" w:rsidRPr="00C7269F" w:rsidRDefault="00C7269F" w:rsidP="00C7269F">
            <w:pPr>
              <w:contextualSpacing/>
              <w:jc w:val="center"/>
              <w:rPr>
                <w:sz w:val="18"/>
                <w:szCs w:val="18"/>
              </w:rPr>
            </w:pPr>
            <w:r w:rsidRPr="00C7269F">
              <w:rPr>
                <w:sz w:val="18"/>
                <w:szCs w:val="18"/>
              </w:rPr>
              <w:t>Диаметр, мм</w:t>
            </w:r>
          </w:p>
        </w:tc>
        <w:tc>
          <w:tcPr>
            <w:tcW w:w="493" w:type="pct"/>
            <w:shd w:val="clear" w:color="auto" w:fill="auto"/>
            <w:vAlign w:val="center"/>
            <w:hideMark/>
          </w:tcPr>
          <w:p w14:paraId="697D9403" w14:textId="77777777" w:rsidR="00C7269F" w:rsidRPr="00C7269F" w:rsidRDefault="00C7269F" w:rsidP="00C7269F">
            <w:pPr>
              <w:contextualSpacing/>
              <w:jc w:val="center"/>
              <w:rPr>
                <w:sz w:val="18"/>
                <w:szCs w:val="18"/>
              </w:rPr>
            </w:pPr>
            <w:r w:rsidRPr="00C7269F">
              <w:rPr>
                <w:sz w:val="18"/>
                <w:szCs w:val="18"/>
              </w:rPr>
              <w:t>Материал</w:t>
            </w:r>
          </w:p>
        </w:tc>
        <w:tc>
          <w:tcPr>
            <w:tcW w:w="741" w:type="pct"/>
            <w:shd w:val="clear" w:color="auto" w:fill="auto"/>
            <w:vAlign w:val="center"/>
            <w:hideMark/>
          </w:tcPr>
          <w:p w14:paraId="11A431D3" w14:textId="77777777" w:rsidR="00C7269F" w:rsidRPr="00C7269F" w:rsidRDefault="00C7269F" w:rsidP="00C7269F">
            <w:pPr>
              <w:contextualSpacing/>
              <w:jc w:val="center"/>
              <w:rPr>
                <w:sz w:val="18"/>
                <w:szCs w:val="18"/>
              </w:rPr>
            </w:pPr>
            <w:r w:rsidRPr="00C7269F">
              <w:rPr>
                <w:sz w:val="18"/>
                <w:szCs w:val="18"/>
              </w:rPr>
              <w:t>Протяженность, м</w:t>
            </w:r>
          </w:p>
        </w:tc>
        <w:tc>
          <w:tcPr>
            <w:tcW w:w="520" w:type="pct"/>
            <w:shd w:val="clear" w:color="auto" w:fill="auto"/>
            <w:vAlign w:val="center"/>
            <w:hideMark/>
          </w:tcPr>
          <w:p w14:paraId="6318335B" w14:textId="77777777" w:rsidR="00C7269F" w:rsidRPr="00C7269F" w:rsidRDefault="00C7269F" w:rsidP="00C7269F">
            <w:pPr>
              <w:contextualSpacing/>
              <w:jc w:val="center"/>
              <w:rPr>
                <w:sz w:val="18"/>
                <w:szCs w:val="18"/>
              </w:rPr>
            </w:pPr>
            <w:r w:rsidRPr="00C7269F">
              <w:rPr>
                <w:sz w:val="18"/>
                <w:szCs w:val="18"/>
              </w:rPr>
              <w:t>Год прокладки</w:t>
            </w:r>
          </w:p>
        </w:tc>
        <w:tc>
          <w:tcPr>
            <w:tcW w:w="520" w:type="pct"/>
            <w:shd w:val="clear" w:color="auto" w:fill="auto"/>
            <w:vAlign w:val="center"/>
            <w:hideMark/>
          </w:tcPr>
          <w:p w14:paraId="327723BE" w14:textId="77777777" w:rsidR="00C7269F" w:rsidRPr="00C7269F" w:rsidRDefault="00C7269F" w:rsidP="00C7269F">
            <w:pPr>
              <w:contextualSpacing/>
              <w:jc w:val="center"/>
              <w:rPr>
                <w:sz w:val="18"/>
                <w:szCs w:val="18"/>
              </w:rPr>
            </w:pPr>
            <w:r w:rsidRPr="00C7269F">
              <w:rPr>
                <w:sz w:val="18"/>
                <w:szCs w:val="18"/>
              </w:rPr>
              <w:t>Способ прокладки</w:t>
            </w:r>
          </w:p>
        </w:tc>
      </w:tr>
      <w:tr w:rsidR="00C7269F" w:rsidRPr="00C7269F" w14:paraId="453C63AC" w14:textId="77777777" w:rsidTr="00C7269F">
        <w:trPr>
          <w:trHeight w:val="60"/>
        </w:trPr>
        <w:tc>
          <w:tcPr>
            <w:tcW w:w="630" w:type="pct"/>
            <w:shd w:val="clear" w:color="auto" w:fill="auto"/>
            <w:vAlign w:val="center"/>
            <w:hideMark/>
          </w:tcPr>
          <w:p w14:paraId="4CA735FE" w14:textId="77777777" w:rsidR="00C7269F" w:rsidRPr="00C7269F" w:rsidRDefault="00C7269F" w:rsidP="00C7269F">
            <w:pPr>
              <w:contextualSpacing/>
              <w:jc w:val="center"/>
              <w:rPr>
                <w:color w:val="000000"/>
                <w:sz w:val="18"/>
                <w:szCs w:val="18"/>
              </w:rPr>
            </w:pPr>
            <w:r w:rsidRPr="00C7269F">
              <w:rPr>
                <w:color w:val="000000"/>
                <w:sz w:val="18"/>
                <w:szCs w:val="18"/>
              </w:rPr>
              <w:t>ВТК-3</w:t>
            </w:r>
          </w:p>
        </w:tc>
        <w:tc>
          <w:tcPr>
            <w:tcW w:w="1060" w:type="pct"/>
            <w:shd w:val="clear" w:color="auto" w:fill="auto"/>
            <w:vAlign w:val="center"/>
            <w:hideMark/>
          </w:tcPr>
          <w:p w14:paraId="45CF2545" w14:textId="77777777" w:rsidR="00C7269F" w:rsidRPr="00C7269F" w:rsidRDefault="00C7269F" w:rsidP="00C7269F">
            <w:pPr>
              <w:contextualSpacing/>
              <w:jc w:val="center"/>
              <w:rPr>
                <w:color w:val="000000"/>
                <w:sz w:val="18"/>
                <w:szCs w:val="18"/>
              </w:rPr>
            </w:pPr>
            <w:r w:rsidRPr="00C7269F">
              <w:rPr>
                <w:color w:val="000000"/>
                <w:sz w:val="18"/>
                <w:szCs w:val="18"/>
              </w:rPr>
              <w:t>ж/д Первая 2</w:t>
            </w:r>
          </w:p>
        </w:tc>
        <w:tc>
          <w:tcPr>
            <w:tcW w:w="567" w:type="pct"/>
            <w:shd w:val="clear" w:color="auto" w:fill="auto"/>
            <w:noWrap/>
            <w:vAlign w:val="center"/>
            <w:hideMark/>
          </w:tcPr>
          <w:p w14:paraId="36D5934C"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A808C2C"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708E4B59"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1DED8D98" w14:textId="77777777" w:rsidR="00C7269F" w:rsidRPr="00C7269F" w:rsidRDefault="00C7269F" w:rsidP="00C7269F">
            <w:pPr>
              <w:contextualSpacing/>
              <w:jc w:val="center"/>
              <w:rPr>
                <w:color w:val="000000"/>
                <w:sz w:val="18"/>
                <w:szCs w:val="18"/>
              </w:rPr>
            </w:pPr>
            <w:r w:rsidRPr="00C7269F">
              <w:rPr>
                <w:color w:val="000000"/>
                <w:sz w:val="18"/>
                <w:szCs w:val="18"/>
              </w:rPr>
              <w:t>145.0</w:t>
            </w:r>
          </w:p>
        </w:tc>
        <w:tc>
          <w:tcPr>
            <w:tcW w:w="520" w:type="pct"/>
            <w:shd w:val="clear" w:color="auto" w:fill="auto"/>
            <w:vAlign w:val="center"/>
            <w:hideMark/>
          </w:tcPr>
          <w:p w14:paraId="3D5DC83A"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1D721E6"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850D4E7" w14:textId="77777777" w:rsidTr="00C7269F">
        <w:trPr>
          <w:trHeight w:val="70"/>
        </w:trPr>
        <w:tc>
          <w:tcPr>
            <w:tcW w:w="630" w:type="pct"/>
            <w:shd w:val="clear" w:color="auto" w:fill="auto"/>
            <w:vAlign w:val="center"/>
            <w:hideMark/>
          </w:tcPr>
          <w:p w14:paraId="38C8A5A3" w14:textId="77777777" w:rsidR="00C7269F" w:rsidRPr="00C7269F" w:rsidRDefault="00C7269F" w:rsidP="00C7269F">
            <w:pPr>
              <w:contextualSpacing/>
              <w:jc w:val="center"/>
              <w:rPr>
                <w:color w:val="000000"/>
                <w:sz w:val="18"/>
                <w:szCs w:val="18"/>
              </w:rPr>
            </w:pPr>
            <w:r w:rsidRPr="00C7269F">
              <w:rPr>
                <w:color w:val="000000"/>
                <w:sz w:val="18"/>
                <w:szCs w:val="18"/>
              </w:rPr>
              <w:t>ВТК-3</w:t>
            </w:r>
          </w:p>
        </w:tc>
        <w:tc>
          <w:tcPr>
            <w:tcW w:w="1060" w:type="pct"/>
            <w:shd w:val="clear" w:color="auto" w:fill="auto"/>
            <w:vAlign w:val="center"/>
            <w:hideMark/>
          </w:tcPr>
          <w:p w14:paraId="04872420" w14:textId="77777777" w:rsidR="00C7269F" w:rsidRPr="00C7269F" w:rsidRDefault="00C7269F" w:rsidP="00C7269F">
            <w:pPr>
              <w:contextualSpacing/>
              <w:jc w:val="center"/>
              <w:rPr>
                <w:color w:val="000000"/>
                <w:sz w:val="18"/>
                <w:szCs w:val="18"/>
              </w:rPr>
            </w:pPr>
            <w:r w:rsidRPr="00C7269F">
              <w:rPr>
                <w:color w:val="000000"/>
                <w:sz w:val="18"/>
                <w:szCs w:val="18"/>
              </w:rPr>
              <w:t>ж/д Первая 2</w:t>
            </w:r>
          </w:p>
        </w:tc>
        <w:tc>
          <w:tcPr>
            <w:tcW w:w="567" w:type="pct"/>
            <w:shd w:val="clear" w:color="auto" w:fill="auto"/>
            <w:noWrap/>
            <w:vAlign w:val="center"/>
            <w:hideMark/>
          </w:tcPr>
          <w:p w14:paraId="4F81A528"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BA9DEF3" w14:textId="77777777" w:rsidR="00C7269F" w:rsidRPr="00C7269F" w:rsidRDefault="00C7269F" w:rsidP="00C7269F">
            <w:pPr>
              <w:contextualSpacing/>
              <w:jc w:val="center"/>
              <w:rPr>
                <w:color w:val="000000"/>
                <w:sz w:val="18"/>
                <w:szCs w:val="18"/>
              </w:rPr>
            </w:pPr>
            <w:r w:rsidRPr="00C7269F">
              <w:rPr>
                <w:color w:val="000000"/>
                <w:sz w:val="18"/>
                <w:szCs w:val="18"/>
              </w:rPr>
              <w:t>200.0</w:t>
            </w:r>
          </w:p>
        </w:tc>
        <w:tc>
          <w:tcPr>
            <w:tcW w:w="493" w:type="pct"/>
            <w:shd w:val="clear" w:color="auto" w:fill="auto"/>
            <w:noWrap/>
            <w:vAlign w:val="center"/>
            <w:hideMark/>
          </w:tcPr>
          <w:p w14:paraId="7EDAEDEF"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2FE6EBFA" w14:textId="77777777" w:rsidR="00C7269F" w:rsidRPr="00C7269F" w:rsidRDefault="00C7269F" w:rsidP="00C7269F">
            <w:pPr>
              <w:contextualSpacing/>
              <w:jc w:val="center"/>
              <w:rPr>
                <w:color w:val="000000"/>
                <w:sz w:val="18"/>
                <w:szCs w:val="18"/>
              </w:rPr>
            </w:pPr>
            <w:r w:rsidRPr="00C7269F">
              <w:rPr>
                <w:color w:val="000000"/>
                <w:sz w:val="18"/>
                <w:szCs w:val="18"/>
              </w:rPr>
              <w:t>15.0</w:t>
            </w:r>
          </w:p>
        </w:tc>
        <w:tc>
          <w:tcPr>
            <w:tcW w:w="520" w:type="pct"/>
            <w:shd w:val="clear" w:color="auto" w:fill="auto"/>
            <w:vAlign w:val="center"/>
            <w:hideMark/>
          </w:tcPr>
          <w:p w14:paraId="48F79CE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E4C1865"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E5A8EBE" w14:textId="77777777" w:rsidTr="00C7269F">
        <w:trPr>
          <w:trHeight w:val="70"/>
        </w:trPr>
        <w:tc>
          <w:tcPr>
            <w:tcW w:w="630" w:type="pct"/>
            <w:shd w:val="clear" w:color="auto" w:fill="auto"/>
            <w:vAlign w:val="center"/>
            <w:hideMark/>
          </w:tcPr>
          <w:p w14:paraId="40045F36" w14:textId="77777777" w:rsidR="00C7269F" w:rsidRPr="00C7269F" w:rsidRDefault="00C7269F" w:rsidP="00C7269F">
            <w:pPr>
              <w:contextualSpacing/>
              <w:jc w:val="center"/>
              <w:rPr>
                <w:color w:val="000000"/>
                <w:sz w:val="18"/>
                <w:szCs w:val="18"/>
              </w:rPr>
            </w:pPr>
            <w:r w:rsidRPr="00C7269F">
              <w:rPr>
                <w:color w:val="000000"/>
                <w:sz w:val="18"/>
                <w:szCs w:val="18"/>
              </w:rPr>
              <w:t>ВТК-3</w:t>
            </w:r>
          </w:p>
        </w:tc>
        <w:tc>
          <w:tcPr>
            <w:tcW w:w="1060" w:type="pct"/>
            <w:shd w:val="clear" w:color="auto" w:fill="auto"/>
            <w:vAlign w:val="center"/>
            <w:hideMark/>
          </w:tcPr>
          <w:p w14:paraId="02C5646D" w14:textId="77777777" w:rsidR="00C7269F" w:rsidRPr="00C7269F" w:rsidRDefault="00C7269F" w:rsidP="00C7269F">
            <w:pPr>
              <w:contextualSpacing/>
              <w:jc w:val="center"/>
              <w:rPr>
                <w:color w:val="000000"/>
                <w:sz w:val="18"/>
                <w:szCs w:val="18"/>
              </w:rPr>
            </w:pPr>
            <w:r w:rsidRPr="00C7269F">
              <w:rPr>
                <w:color w:val="000000"/>
                <w:sz w:val="18"/>
                <w:szCs w:val="18"/>
              </w:rPr>
              <w:t>ТК "Гн"</w:t>
            </w:r>
          </w:p>
        </w:tc>
        <w:tc>
          <w:tcPr>
            <w:tcW w:w="567" w:type="pct"/>
            <w:shd w:val="clear" w:color="auto" w:fill="auto"/>
            <w:noWrap/>
            <w:vAlign w:val="center"/>
            <w:hideMark/>
          </w:tcPr>
          <w:p w14:paraId="69AA59D9"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4745D923"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5DA7F57F"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0F81E48D" w14:textId="77777777" w:rsidR="00C7269F" w:rsidRPr="00C7269F" w:rsidRDefault="00C7269F" w:rsidP="00C7269F">
            <w:pPr>
              <w:contextualSpacing/>
              <w:jc w:val="center"/>
              <w:rPr>
                <w:color w:val="000000"/>
                <w:sz w:val="18"/>
                <w:szCs w:val="18"/>
              </w:rPr>
            </w:pPr>
            <w:r w:rsidRPr="00C7269F">
              <w:rPr>
                <w:color w:val="000000"/>
                <w:sz w:val="18"/>
                <w:szCs w:val="18"/>
              </w:rPr>
              <w:t>243.0</w:t>
            </w:r>
          </w:p>
        </w:tc>
        <w:tc>
          <w:tcPr>
            <w:tcW w:w="520" w:type="pct"/>
            <w:shd w:val="clear" w:color="auto" w:fill="auto"/>
            <w:vAlign w:val="center"/>
            <w:hideMark/>
          </w:tcPr>
          <w:p w14:paraId="0529BFC8"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DAF04DE"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1B26DB2F" w14:textId="77777777" w:rsidTr="00C7269F">
        <w:trPr>
          <w:trHeight w:val="70"/>
        </w:trPr>
        <w:tc>
          <w:tcPr>
            <w:tcW w:w="630" w:type="pct"/>
            <w:shd w:val="clear" w:color="auto" w:fill="auto"/>
            <w:vAlign w:val="center"/>
            <w:hideMark/>
          </w:tcPr>
          <w:p w14:paraId="6322DD8C" w14:textId="77777777" w:rsidR="00C7269F" w:rsidRPr="00C7269F" w:rsidRDefault="00C7269F" w:rsidP="00C7269F">
            <w:pPr>
              <w:contextualSpacing/>
              <w:jc w:val="center"/>
              <w:rPr>
                <w:color w:val="000000"/>
                <w:sz w:val="18"/>
                <w:szCs w:val="18"/>
              </w:rPr>
            </w:pPr>
            <w:r w:rsidRPr="00C7269F">
              <w:rPr>
                <w:color w:val="000000"/>
                <w:sz w:val="18"/>
                <w:szCs w:val="18"/>
              </w:rPr>
              <w:t>ВТК-3</w:t>
            </w:r>
          </w:p>
        </w:tc>
        <w:tc>
          <w:tcPr>
            <w:tcW w:w="1060" w:type="pct"/>
            <w:shd w:val="clear" w:color="auto" w:fill="auto"/>
            <w:vAlign w:val="center"/>
            <w:hideMark/>
          </w:tcPr>
          <w:p w14:paraId="4B9A2B7C" w14:textId="77777777" w:rsidR="00C7269F" w:rsidRPr="00C7269F" w:rsidRDefault="00C7269F" w:rsidP="00C7269F">
            <w:pPr>
              <w:contextualSpacing/>
              <w:jc w:val="center"/>
              <w:rPr>
                <w:color w:val="000000"/>
                <w:sz w:val="18"/>
                <w:szCs w:val="18"/>
              </w:rPr>
            </w:pPr>
            <w:r w:rsidRPr="00C7269F">
              <w:rPr>
                <w:color w:val="000000"/>
                <w:sz w:val="18"/>
                <w:szCs w:val="18"/>
              </w:rPr>
              <w:t>ВТК-4</w:t>
            </w:r>
          </w:p>
        </w:tc>
        <w:tc>
          <w:tcPr>
            <w:tcW w:w="567" w:type="pct"/>
            <w:shd w:val="clear" w:color="auto" w:fill="auto"/>
            <w:noWrap/>
            <w:vAlign w:val="center"/>
            <w:hideMark/>
          </w:tcPr>
          <w:p w14:paraId="748315E6"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3EC214C"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74C64D7A"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76973E99" w14:textId="77777777" w:rsidR="00C7269F" w:rsidRPr="00C7269F" w:rsidRDefault="00C7269F" w:rsidP="00C7269F">
            <w:pPr>
              <w:contextualSpacing/>
              <w:jc w:val="center"/>
              <w:rPr>
                <w:color w:val="000000"/>
                <w:sz w:val="18"/>
                <w:szCs w:val="18"/>
              </w:rPr>
            </w:pPr>
            <w:r w:rsidRPr="00C7269F">
              <w:rPr>
                <w:color w:val="000000"/>
                <w:sz w:val="18"/>
                <w:szCs w:val="18"/>
              </w:rPr>
              <w:t>265.9</w:t>
            </w:r>
          </w:p>
        </w:tc>
        <w:tc>
          <w:tcPr>
            <w:tcW w:w="520" w:type="pct"/>
            <w:shd w:val="clear" w:color="auto" w:fill="auto"/>
            <w:vAlign w:val="center"/>
            <w:hideMark/>
          </w:tcPr>
          <w:p w14:paraId="23496866"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236CB6C"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10DAFB30" w14:textId="77777777" w:rsidTr="00C7269F">
        <w:trPr>
          <w:trHeight w:val="70"/>
        </w:trPr>
        <w:tc>
          <w:tcPr>
            <w:tcW w:w="630" w:type="pct"/>
            <w:shd w:val="clear" w:color="auto" w:fill="auto"/>
            <w:vAlign w:val="center"/>
            <w:hideMark/>
          </w:tcPr>
          <w:p w14:paraId="3CB35199" w14:textId="77777777" w:rsidR="00C7269F" w:rsidRPr="00C7269F" w:rsidRDefault="00C7269F" w:rsidP="00C7269F">
            <w:pPr>
              <w:contextualSpacing/>
              <w:jc w:val="center"/>
              <w:rPr>
                <w:color w:val="000000"/>
                <w:sz w:val="18"/>
                <w:szCs w:val="18"/>
              </w:rPr>
            </w:pPr>
            <w:r w:rsidRPr="00C7269F">
              <w:rPr>
                <w:color w:val="000000"/>
                <w:sz w:val="18"/>
                <w:szCs w:val="18"/>
              </w:rPr>
              <w:t>ВТК-3а</w:t>
            </w:r>
          </w:p>
        </w:tc>
        <w:tc>
          <w:tcPr>
            <w:tcW w:w="1060" w:type="pct"/>
            <w:shd w:val="clear" w:color="auto" w:fill="auto"/>
            <w:vAlign w:val="center"/>
            <w:hideMark/>
          </w:tcPr>
          <w:p w14:paraId="464E24E9" w14:textId="77777777" w:rsidR="00C7269F" w:rsidRPr="00C7269F" w:rsidRDefault="00C7269F" w:rsidP="00C7269F">
            <w:pPr>
              <w:contextualSpacing/>
              <w:jc w:val="center"/>
              <w:rPr>
                <w:color w:val="000000"/>
                <w:sz w:val="18"/>
                <w:szCs w:val="18"/>
              </w:rPr>
            </w:pPr>
            <w:r w:rsidRPr="00C7269F">
              <w:rPr>
                <w:color w:val="000000"/>
                <w:sz w:val="18"/>
                <w:szCs w:val="18"/>
              </w:rPr>
              <w:t>ж/д 2 Квартал 3</w:t>
            </w:r>
          </w:p>
        </w:tc>
        <w:tc>
          <w:tcPr>
            <w:tcW w:w="567" w:type="pct"/>
            <w:shd w:val="clear" w:color="auto" w:fill="auto"/>
            <w:noWrap/>
            <w:vAlign w:val="center"/>
            <w:hideMark/>
          </w:tcPr>
          <w:p w14:paraId="3EEADFAD"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5393D24D" w14:textId="77777777" w:rsidR="00C7269F" w:rsidRPr="00C7269F" w:rsidRDefault="00C7269F" w:rsidP="00C7269F">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68F7C7BC"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04B6697E" w14:textId="77777777" w:rsidR="00C7269F" w:rsidRPr="00C7269F" w:rsidRDefault="00C7269F" w:rsidP="00C7269F">
            <w:pPr>
              <w:contextualSpacing/>
              <w:jc w:val="center"/>
              <w:rPr>
                <w:color w:val="000000"/>
                <w:sz w:val="18"/>
                <w:szCs w:val="18"/>
              </w:rPr>
            </w:pPr>
            <w:r w:rsidRPr="00C7269F">
              <w:rPr>
                <w:color w:val="000000"/>
                <w:sz w:val="18"/>
                <w:szCs w:val="18"/>
              </w:rPr>
              <w:t>17.0</w:t>
            </w:r>
          </w:p>
        </w:tc>
        <w:tc>
          <w:tcPr>
            <w:tcW w:w="520" w:type="pct"/>
            <w:shd w:val="clear" w:color="auto" w:fill="auto"/>
            <w:vAlign w:val="center"/>
            <w:hideMark/>
          </w:tcPr>
          <w:p w14:paraId="64F9B35B"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A6286D2"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5A1456A" w14:textId="77777777" w:rsidTr="00C7269F">
        <w:trPr>
          <w:trHeight w:val="255"/>
        </w:trPr>
        <w:tc>
          <w:tcPr>
            <w:tcW w:w="630" w:type="pct"/>
            <w:shd w:val="clear" w:color="auto" w:fill="auto"/>
            <w:vAlign w:val="center"/>
            <w:hideMark/>
          </w:tcPr>
          <w:p w14:paraId="3BE30C32" w14:textId="77777777" w:rsidR="00C7269F" w:rsidRPr="00C7269F" w:rsidRDefault="00C7269F" w:rsidP="00C7269F">
            <w:pPr>
              <w:contextualSpacing/>
              <w:jc w:val="center"/>
              <w:rPr>
                <w:color w:val="000000"/>
                <w:sz w:val="18"/>
                <w:szCs w:val="18"/>
              </w:rPr>
            </w:pPr>
            <w:r w:rsidRPr="00C7269F">
              <w:rPr>
                <w:color w:val="000000"/>
                <w:sz w:val="18"/>
                <w:szCs w:val="18"/>
              </w:rPr>
              <w:t>ВТК-15а</w:t>
            </w:r>
          </w:p>
        </w:tc>
        <w:tc>
          <w:tcPr>
            <w:tcW w:w="1060" w:type="pct"/>
            <w:shd w:val="clear" w:color="auto" w:fill="auto"/>
            <w:vAlign w:val="center"/>
            <w:hideMark/>
          </w:tcPr>
          <w:p w14:paraId="1057B701" w14:textId="77777777" w:rsidR="00C7269F" w:rsidRPr="00C7269F" w:rsidRDefault="00C7269F" w:rsidP="00C7269F">
            <w:pPr>
              <w:contextualSpacing/>
              <w:jc w:val="center"/>
              <w:rPr>
                <w:color w:val="000000"/>
                <w:sz w:val="18"/>
                <w:szCs w:val="18"/>
              </w:rPr>
            </w:pPr>
            <w:r w:rsidRPr="00C7269F">
              <w:rPr>
                <w:color w:val="000000"/>
                <w:sz w:val="18"/>
                <w:szCs w:val="18"/>
              </w:rPr>
              <w:t>зд. "Пождепо"</w:t>
            </w:r>
          </w:p>
        </w:tc>
        <w:tc>
          <w:tcPr>
            <w:tcW w:w="567" w:type="pct"/>
            <w:shd w:val="clear" w:color="auto" w:fill="auto"/>
            <w:noWrap/>
            <w:vAlign w:val="center"/>
            <w:hideMark/>
          </w:tcPr>
          <w:p w14:paraId="101456DE"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7552A48"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19440FBC"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31C5146" w14:textId="77777777" w:rsidR="00C7269F" w:rsidRPr="00C7269F" w:rsidRDefault="00C7269F" w:rsidP="00C7269F">
            <w:pPr>
              <w:contextualSpacing/>
              <w:jc w:val="center"/>
              <w:rPr>
                <w:color w:val="000000"/>
                <w:sz w:val="18"/>
                <w:szCs w:val="18"/>
              </w:rPr>
            </w:pPr>
            <w:r w:rsidRPr="00C7269F">
              <w:rPr>
                <w:color w:val="000000"/>
                <w:sz w:val="18"/>
                <w:szCs w:val="18"/>
              </w:rPr>
              <w:t>150.0</w:t>
            </w:r>
          </w:p>
        </w:tc>
        <w:tc>
          <w:tcPr>
            <w:tcW w:w="520" w:type="pct"/>
            <w:shd w:val="clear" w:color="auto" w:fill="auto"/>
            <w:vAlign w:val="center"/>
            <w:hideMark/>
          </w:tcPr>
          <w:p w14:paraId="5066CA30"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2677286"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77BAA0E2" w14:textId="77777777" w:rsidTr="00C7269F">
        <w:trPr>
          <w:trHeight w:val="255"/>
        </w:trPr>
        <w:tc>
          <w:tcPr>
            <w:tcW w:w="630" w:type="pct"/>
            <w:shd w:val="clear" w:color="auto" w:fill="auto"/>
            <w:vAlign w:val="center"/>
            <w:hideMark/>
          </w:tcPr>
          <w:p w14:paraId="36F0B8F8" w14:textId="77777777" w:rsidR="00C7269F" w:rsidRPr="00C7269F" w:rsidRDefault="00C7269F" w:rsidP="00C7269F">
            <w:pPr>
              <w:contextualSpacing/>
              <w:jc w:val="center"/>
              <w:rPr>
                <w:color w:val="000000"/>
                <w:sz w:val="18"/>
                <w:szCs w:val="18"/>
              </w:rPr>
            </w:pPr>
            <w:r w:rsidRPr="00C7269F">
              <w:rPr>
                <w:color w:val="000000"/>
                <w:sz w:val="18"/>
                <w:szCs w:val="18"/>
              </w:rPr>
              <w:t>ВТК-25а</w:t>
            </w:r>
          </w:p>
        </w:tc>
        <w:tc>
          <w:tcPr>
            <w:tcW w:w="1060" w:type="pct"/>
            <w:shd w:val="clear" w:color="auto" w:fill="auto"/>
            <w:vAlign w:val="center"/>
            <w:hideMark/>
          </w:tcPr>
          <w:p w14:paraId="4BF4C42E" w14:textId="77777777" w:rsidR="00C7269F" w:rsidRPr="00C7269F" w:rsidRDefault="00C7269F" w:rsidP="00C7269F">
            <w:pPr>
              <w:contextualSpacing/>
              <w:jc w:val="center"/>
              <w:rPr>
                <w:color w:val="000000"/>
                <w:sz w:val="18"/>
                <w:szCs w:val="18"/>
              </w:rPr>
            </w:pPr>
            <w:r w:rsidRPr="00C7269F">
              <w:rPr>
                <w:color w:val="000000"/>
                <w:sz w:val="18"/>
                <w:szCs w:val="18"/>
              </w:rPr>
              <w:t>ж/д Победы 1</w:t>
            </w:r>
          </w:p>
        </w:tc>
        <w:tc>
          <w:tcPr>
            <w:tcW w:w="567" w:type="pct"/>
            <w:shd w:val="clear" w:color="auto" w:fill="auto"/>
            <w:noWrap/>
            <w:vAlign w:val="center"/>
            <w:hideMark/>
          </w:tcPr>
          <w:p w14:paraId="0816FA7F"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4948F2F"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0245EEFF"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4FEE55EC" w14:textId="77777777" w:rsidR="00C7269F" w:rsidRPr="00C7269F" w:rsidRDefault="00C7269F" w:rsidP="00C7269F">
            <w:pPr>
              <w:contextualSpacing/>
              <w:jc w:val="center"/>
              <w:rPr>
                <w:color w:val="000000"/>
                <w:sz w:val="18"/>
                <w:szCs w:val="18"/>
              </w:rPr>
            </w:pPr>
            <w:r w:rsidRPr="00C7269F">
              <w:rPr>
                <w:color w:val="000000"/>
                <w:sz w:val="18"/>
                <w:szCs w:val="18"/>
              </w:rPr>
              <w:t>12.0</w:t>
            </w:r>
          </w:p>
        </w:tc>
        <w:tc>
          <w:tcPr>
            <w:tcW w:w="520" w:type="pct"/>
            <w:shd w:val="clear" w:color="auto" w:fill="auto"/>
            <w:vAlign w:val="center"/>
            <w:hideMark/>
          </w:tcPr>
          <w:p w14:paraId="05631BC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62E4284"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880E2BC" w14:textId="77777777" w:rsidTr="00C7269F">
        <w:trPr>
          <w:trHeight w:val="255"/>
        </w:trPr>
        <w:tc>
          <w:tcPr>
            <w:tcW w:w="630" w:type="pct"/>
            <w:shd w:val="clear" w:color="auto" w:fill="auto"/>
            <w:vAlign w:val="center"/>
            <w:hideMark/>
          </w:tcPr>
          <w:p w14:paraId="4DBB03A0" w14:textId="77777777" w:rsidR="00C7269F" w:rsidRPr="00C7269F" w:rsidRDefault="00C7269F" w:rsidP="00C7269F">
            <w:pPr>
              <w:contextualSpacing/>
              <w:jc w:val="center"/>
              <w:rPr>
                <w:color w:val="000000"/>
                <w:sz w:val="18"/>
                <w:szCs w:val="18"/>
              </w:rPr>
            </w:pPr>
            <w:r w:rsidRPr="00C7269F">
              <w:rPr>
                <w:color w:val="000000"/>
                <w:sz w:val="18"/>
                <w:szCs w:val="18"/>
              </w:rPr>
              <w:t>ВТК-25а</w:t>
            </w:r>
          </w:p>
        </w:tc>
        <w:tc>
          <w:tcPr>
            <w:tcW w:w="1060" w:type="pct"/>
            <w:shd w:val="clear" w:color="auto" w:fill="auto"/>
            <w:vAlign w:val="center"/>
            <w:hideMark/>
          </w:tcPr>
          <w:p w14:paraId="1A86DEFA" w14:textId="77777777" w:rsidR="00C7269F" w:rsidRPr="00C7269F" w:rsidRDefault="00C7269F" w:rsidP="00C7269F">
            <w:pPr>
              <w:contextualSpacing/>
              <w:jc w:val="center"/>
              <w:rPr>
                <w:color w:val="000000"/>
                <w:sz w:val="18"/>
                <w:szCs w:val="18"/>
              </w:rPr>
            </w:pPr>
            <w:r w:rsidRPr="00C7269F">
              <w:rPr>
                <w:color w:val="000000"/>
                <w:sz w:val="18"/>
                <w:szCs w:val="18"/>
              </w:rPr>
              <w:t>ж/д Победы 3</w:t>
            </w:r>
          </w:p>
        </w:tc>
        <w:tc>
          <w:tcPr>
            <w:tcW w:w="567" w:type="pct"/>
            <w:shd w:val="clear" w:color="auto" w:fill="auto"/>
            <w:noWrap/>
            <w:vAlign w:val="center"/>
            <w:hideMark/>
          </w:tcPr>
          <w:p w14:paraId="4324EC18"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A82354C"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7043A9FB"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EDCE84F" w14:textId="77777777" w:rsidR="00C7269F" w:rsidRPr="00C7269F" w:rsidRDefault="00C7269F" w:rsidP="00C7269F">
            <w:pPr>
              <w:contextualSpacing/>
              <w:jc w:val="center"/>
              <w:rPr>
                <w:color w:val="000000"/>
                <w:sz w:val="18"/>
                <w:szCs w:val="18"/>
              </w:rPr>
            </w:pPr>
            <w:r w:rsidRPr="00C7269F">
              <w:rPr>
                <w:color w:val="000000"/>
                <w:sz w:val="18"/>
                <w:szCs w:val="18"/>
              </w:rPr>
              <w:t>6.0</w:t>
            </w:r>
          </w:p>
        </w:tc>
        <w:tc>
          <w:tcPr>
            <w:tcW w:w="520" w:type="pct"/>
            <w:shd w:val="clear" w:color="auto" w:fill="auto"/>
            <w:vAlign w:val="center"/>
            <w:hideMark/>
          </w:tcPr>
          <w:p w14:paraId="2BC90EB8"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B467199"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5140C6C" w14:textId="77777777" w:rsidTr="00C7269F">
        <w:trPr>
          <w:trHeight w:val="255"/>
        </w:trPr>
        <w:tc>
          <w:tcPr>
            <w:tcW w:w="630" w:type="pct"/>
            <w:shd w:val="clear" w:color="auto" w:fill="auto"/>
            <w:vAlign w:val="center"/>
            <w:hideMark/>
          </w:tcPr>
          <w:p w14:paraId="43870C35" w14:textId="77777777" w:rsidR="00C7269F" w:rsidRPr="00C7269F" w:rsidRDefault="00C7269F" w:rsidP="00C7269F">
            <w:pPr>
              <w:contextualSpacing/>
              <w:jc w:val="center"/>
              <w:rPr>
                <w:color w:val="000000"/>
                <w:sz w:val="18"/>
                <w:szCs w:val="18"/>
              </w:rPr>
            </w:pPr>
            <w:r w:rsidRPr="00C7269F">
              <w:rPr>
                <w:color w:val="000000"/>
                <w:sz w:val="18"/>
                <w:szCs w:val="18"/>
              </w:rPr>
              <w:t>ВТК-33</w:t>
            </w:r>
          </w:p>
        </w:tc>
        <w:tc>
          <w:tcPr>
            <w:tcW w:w="1060" w:type="pct"/>
            <w:shd w:val="clear" w:color="auto" w:fill="auto"/>
            <w:vAlign w:val="center"/>
            <w:hideMark/>
          </w:tcPr>
          <w:p w14:paraId="2EEC12CA" w14:textId="77777777" w:rsidR="00C7269F" w:rsidRPr="00C7269F" w:rsidRDefault="00C7269F" w:rsidP="00C7269F">
            <w:pPr>
              <w:contextualSpacing/>
              <w:jc w:val="center"/>
              <w:rPr>
                <w:color w:val="000000"/>
                <w:sz w:val="18"/>
                <w:szCs w:val="18"/>
              </w:rPr>
            </w:pPr>
            <w:r w:rsidRPr="00C7269F">
              <w:rPr>
                <w:color w:val="000000"/>
                <w:sz w:val="18"/>
                <w:szCs w:val="18"/>
              </w:rPr>
              <w:t>ВТК-24</w:t>
            </w:r>
          </w:p>
        </w:tc>
        <w:tc>
          <w:tcPr>
            <w:tcW w:w="567" w:type="pct"/>
            <w:shd w:val="clear" w:color="auto" w:fill="auto"/>
            <w:noWrap/>
            <w:vAlign w:val="center"/>
            <w:hideMark/>
          </w:tcPr>
          <w:p w14:paraId="31999870"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C79DE58"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1A53D81F"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1D96E45F" w14:textId="77777777" w:rsidR="00C7269F" w:rsidRPr="00C7269F" w:rsidRDefault="00C7269F" w:rsidP="00C7269F">
            <w:pPr>
              <w:contextualSpacing/>
              <w:jc w:val="center"/>
              <w:rPr>
                <w:color w:val="000000"/>
                <w:sz w:val="18"/>
                <w:szCs w:val="18"/>
              </w:rPr>
            </w:pPr>
            <w:r w:rsidRPr="00C7269F">
              <w:rPr>
                <w:color w:val="000000"/>
                <w:sz w:val="18"/>
                <w:szCs w:val="18"/>
              </w:rPr>
              <w:t>32.0</w:t>
            </w:r>
          </w:p>
        </w:tc>
        <w:tc>
          <w:tcPr>
            <w:tcW w:w="520" w:type="pct"/>
            <w:shd w:val="clear" w:color="auto" w:fill="auto"/>
            <w:vAlign w:val="center"/>
            <w:hideMark/>
          </w:tcPr>
          <w:p w14:paraId="40C3D273" w14:textId="77777777" w:rsidR="00C7269F" w:rsidRPr="00C7269F" w:rsidRDefault="00C7269F" w:rsidP="00C7269F">
            <w:pPr>
              <w:contextualSpacing/>
              <w:jc w:val="center"/>
              <w:rPr>
                <w:color w:val="000000"/>
                <w:sz w:val="18"/>
                <w:szCs w:val="18"/>
              </w:rPr>
            </w:pPr>
            <w:r w:rsidRPr="00C7269F">
              <w:rPr>
                <w:color w:val="000000"/>
                <w:sz w:val="18"/>
                <w:szCs w:val="18"/>
              </w:rPr>
              <w:t>2016</w:t>
            </w:r>
          </w:p>
        </w:tc>
        <w:tc>
          <w:tcPr>
            <w:tcW w:w="520" w:type="pct"/>
            <w:shd w:val="clear" w:color="auto" w:fill="auto"/>
            <w:noWrap/>
            <w:vAlign w:val="center"/>
            <w:hideMark/>
          </w:tcPr>
          <w:p w14:paraId="336D59A0"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66CEF0F" w14:textId="77777777" w:rsidTr="00C7269F">
        <w:trPr>
          <w:trHeight w:val="255"/>
        </w:trPr>
        <w:tc>
          <w:tcPr>
            <w:tcW w:w="630" w:type="pct"/>
            <w:shd w:val="clear" w:color="auto" w:fill="auto"/>
            <w:vAlign w:val="center"/>
            <w:hideMark/>
          </w:tcPr>
          <w:p w14:paraId="6D2D2EAC" w14:textId="77777777" w:rsidR="00C7269F" w:rsidRPr="00C7269F" w:rsidRDefault="00C7269F" w:rsidP="00C7269F">
            <w:pPr>
              <w:contextualSpacing/>
              <w:jc w:val="center"/>
              <w:rPr>
                <w:color w:val="000000"/>
                <w:sz w:val="18"/>
                <w:szCs w:val="18"/>
              </w:rPr>
            </w:pPr>
            <w:r w:rsidRPr="00C7269F">
              <w:rPr>
                <w:color w:val="000000"/>
                <w:sz w:val="18"/>
                <w:szCs w:val="18"/>
              </w:rPr>
              <w:t>ВТК-26</w:t>
            </w:r>
          </w:p>
        </w:tc>
        <w:tc>
          <w:tcPr>
            <w:tcW w:w="1060" w:type="pct"/>
            <w:shd w:val="clear" w:color="auto" w:fill="auto"/>
            <w:vAlign w:val="center"/>
            <w:hideMark/>
          </w:tcPr>
          <w:p w14:paraId="79647976" w14:textId="77777777" w:rsidR="00C7269F" w:rsidRPr="00C7269F" w:rsidRDefault="00C7269F" w:rsidP="00C7269F">
            <w:pPr>
              <w:contextualSpacing/>
              <w:jc w:val="center"/>
              <w:rPr>
                <w:color w:val="000000"/>
                <w:sz w:val="18"/>
                <w:szCs w:val="18"/>
              </w:rPr>
            </w:pPr>
            <w:r w:rsidRPr="00C7269F">
              <w:rPr>
                <w:color w:val="000000"/>
                <w:sz w:val="18"/>
                <w:szCs w:val="18"/>
              </w:rPr>
              <w:t>ВТК-33</w:t>
            </w:r>
          </w:p>
        </w:tc>
        <w:tc>
          <w:tcPr>
            <w:tcW w:w="567" w:type="pct"/>
            <w:shd w:val="clear" w:color="auto" w:fill="auto"/>
            <w:noWrap/>
            <w:vAlign w:val="center"/>
            <w:hideMark/>
          </w:tcPr>
          <w:p w14:paraId="1E94A32C"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474499D6"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2DCE9231"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8CB2768" w14:textId="77777777" w:rsidR="00C7269F" w:rsidRPr="00C7269F" w:rsidRDefault="00C7269F" w:rsidP="00C7269F">
            <w:pPr>
              <w:contextualSpacing/>
              <w:jc w:val="center"/>
              <w:rPr>
                <w:color w:val="000000"/>
                <w:sz w:val="18"/>
                <w:szCs w:val="18"/>
              </w:rPr>
            </w:pPr>
            <w:r w:rsidRPr="00C7269F">
              <w:rPr>
                <w:color w:val="000000"/>
                <w:sz w:val="18"/>
                <w:szCs w:val="18"/>
              </w:rPr>
              <w:t>40.0</w:t>
            </w:r>
          </w:p>
        </w:tc>
        <w:tc>
          <w:tcPr>
            <w:tcW w:w="520" w:type="pct"/>
            <w:shd w:val="clear" w:color="auto" w:fill="auto"/>
            <w:vAlign w:val="center"/>
            <w:hideMark/>
          </w:tcPr>
          <w:p w14:paraId="54B3B72B"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D86C62A"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2F5921E" w14:textId="77777777" w:rsidTr="00C7269F">
        <w:trPr>
          <w:trHeight w:val="255"/>
        </w:trPr>
        <w:tc>
          <w:tcPr>
            <w:tcW w:w="630" w:type="pct"/>
            <w:shd w:val="clear" w:color="auto" w:fill="auto"/>
            <w:vAlign w:val="center"/>
            <w:hideMark/>
          </w:tcPr>
          <w:p w14:paraId="1C1BD5F6" w14:textId="77777777" w:rsidR="00C7269F" w:rsidRPr="00C7269F" w:rsidRDefault="00C7269F" w:rsidP="00C7269F">
            <w:pPr>
              <w:contextualSpacing/>
              <w:jc w:val="center"/>
              <w:rPr>
                <w:color w:val="000000"/>
                <w:sz w:val="18"/>
                <w:szCs w:val="18"/>
              </w:rPr>
            </w:pPr>
            <w:r w:rsidRPr="00C7269F">
              <w:rPr>
                <w:color w:val="000000"/>
                <w:sz w:val="18"/>
                <w:szCs w:val="18"/>
              </w:rPr>
              <w:t>ВТК-27</w:t>
            </w:r>
          </w:p>
        </w:tc>
        <w:tc>
          <w:tcPr>
            <w:tcW w:w="1060" w:type="pct"/>
            <w:shd w:val="clear" w:color="auto" w:fill="auto"/>
            <w:vAlign w:val="center"/>
            <w:hideMark/>
          </w:tcPr>
          <w:p w14:paraId="72EC0B17" w14:textId="77777777" w:rsidR="00C7269F" w:rsidRPr="00C7269F" w:rsidRDefault="00C7269F" w:rsidP="00C7269F">
            <w:pPr>
              <w:contextualSpacing/>
              <w:jc w:val="center"/>
              <w:rPr>
                <w:color w:val="000000"/>
                <w:sz w:val="18"/>
                <w:szCs w:val="18"/>
              </w:rPr>
            </w:pPr>
            <w:r w:rsidRPr="00C7269F">
              <w:rPr>
                <w:color w:val="000000"/>
                <w:sz w:val="18"/>
                <w:szCs w:val="18"/>
              </w:rPr>
              <w:t>ВТК-26</w:t>
            </w:r>
          </w:p>
        </w:tc>
        <w:tc>
          <w:tcPr>
            <w:tcW w:w="567" w:type="pct"/>
            <w:shd w:val="clear" w:color="auto" w:fill="auto"/>
            <w:noWrap/>
            <w:vAlign w:val="center"/>
            <w:hideMark/>
          </w:tcPr>
          <w:p w14:paraId="6472718E"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157B4CB3"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363A2906"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70449548" w14:textId="77777777" w:rsidR="00C7269F" w:rsidRPr="00C7269F" w:rsidRDefault="00C7269F" w:rsidP="00C7269F">
            <w:pPr>
              <w:contextualSpacing/>
              <w:jc w:val="center"/>
              <w:rPr>
                <w:color w:val="000000"/>
                <w:sz w:val="18"/>
                <w:szCs w:val="18"/>
              </w:rPr>
            </w:pPr>
            <w:r w:rsidRPr="00C7269F">
              <w:rPr>
                <w:color w:val="000000"/>
                <w:sz w:val="18"/>
                <w:szCs w:val="18"/>
              </w:rPr>
              <w:t>50.5</w:t>
            </w:r>
          </w:p>
        </w:tc>
        <w:tc>
          <w:tcPr>
            <w:tcW w:w="520" w:type="pct"/>
            <w:shd w:val="clear" w:color="auto" w:fill="auto"/>
            <w:vAlign w:val="center"/>
            <w:hideMark/>
          </w:tcPr>
          <w:p w14:paraId="121FDDA6" w14:textId="77777777" w:rsidR="00C7269F" w:rsidRPr="00C7269F" w:rsidRDefault="00C7269F" w:rsidP="00C7269F">
            <w:pPr>
              <w:contextualSpacing/>
              <w:jc w:val="center"/>
              <w:rPr>
                <w:color w:val="000000"/>
                <w:sz w:val="18"/>
                <w:szCs w:val="18"/>
              </w:rPr>
            </w:pPr>
            <w:r w:rsidRPr="00C7269F">
              <w:rPr>
                <w:color w:val="000000"/>
                <w:sz w:val="18"/>
                <w:szCs w:val="18"/>
              </w:rPr>
              <w:t>2016</w:t>
            </w:r>
          </w:p>
        </w:tc>
        <w:tc>
          <w:tcPr>
            <w:tcW w:w="520" w:type="pct"/>
            <w:shd w:val="clear" w:color="auto" w:fill="auto"/>
            <w:noWrap/>
            <w:vAlign w:val="center"/>
            <w:hideMark/>
          </w:tcPr>
          <w:p w14:paraId="6B86F1C2"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6E03C82" w14:textId="77777777" w:rsidTr="00C7269F">
        <w:trPr>
          <w:trHeight w:val="255"/>
        </w:trPr>
        <w:tc>
          <w:tcPr>
            <w:tcW w:w="630" w:type="pct"/>
            <w:shd w:val="clear" w:color="auto" w:fill="auto"/>
            <w:vAlign w:val="center"/>
            <w:hideMark/>
          </w:tcPr>
          <w:p w14:paraId="11F35F72" w14:textId="77777777" w:rsidR="00C7269F" w:rsidRPr="00C7269F" w:rsidRDefault="00C7269F" w:rsidP="00C7269F">
            <w:pPr>
              <w:contextualSpacing/>
              <w:jc w:val="center"/>
              <w:rPr>
                <w:color w:val="000000"/>
                <w:sz w:val="18"/>
                <w:szCs w:val="18"/>
              </w:rPr>
            </w:pPr>
            <w:r w:rsidRPr="00C7269F">
              <w:rPr>
                <w:color w:val="000000"/>
                <w:sz w:val="18"/>
                <w:szCs w:val="18"/>
              </w:rPr>
              <w:t>ВТК-27</w:t>
            </w:r>
          </w:p>
        </w:tc>
        <w:tc>
          <w:tcPr>
            <w:tcW w:w="1060" w:type="pct"/>
            <w:shd w:val="clear" w:color="auto" w:fill="auto"/>
            <w:vAlign w:val="center"/>
            <w:hideMark/>
          </w:tcPr>
          <w:p w14:paraId="40A14406" w14:textId="77777777" w:rsidR="00C7269F" w:rsidRPr="00C7269F" w:rsidRDefault="00C7269F" w:rsidP="00C7269F">
            <w:pPr>
              <w:contextualSpacing/>
              <w:jc w:val="center"/>
              <w:rPr>
                <w:color w:val="000000"/>
                <w:sz w:val="18"/>
                <w:szCs w:val="18"/>
              </w:rPr>
            </w:pPr>
            <w:r w:rsidRPr="00C7269F">
              <w:rPr>
                <w:color w:val="000000"/>
                <w:sz w:val="18"/>
                <w:szCs w:val="18"/>
              </w:rPr>
              <w:t>зд. "Школа №1"</w:t>
            </w:r>
          </w:p>
        </w:tc>
        <w:tc>
          <w:tcPr>
            <w:tcW w:w="567" w:type="pct"/>
            <w:shd w:val="clear" w:color="auto" w:fill="auto"/>
            <w:noWrap/>
            <w:vAlign w:val="center"/>
            <w:hideMark/>
          </w:tcPr>
          <w:p w14:paraId="05BB6915"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01BB0860"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7F3CF1C2"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6013AA18" w14:textId="77777777" w:rsidR="00C7269F" w:rsidRPr="00C7269F" w:rsidRDefault="00C7269F" w:rsidP="00C7269F">
            <w:pPr>
              <w:contextualSpacing/>
              <w:jc w:val="center"/>
              <w:rPr>
                <w:color w:val="000000"/>
                <w:sz w:val="18"/>
                <w:szCs w:val="18"/>
              </w:rPr>
            </w:pPr>
            <w:r w:rsidRPr="00C7269F">
              <w:rPr>
                <w:color w:val="000000"/>
                <w:sz w:val="18"/>
                <w:szCs w:val="18"/>
              </w:rPr>
              <w:t>135.0</w:t>
            </w:r>
          </w:p>
        </w:tc>
        <w:tc>
          <w:tcPr>
            <w:tcW w:w="520" w:type="pct"/>
            <w:shd w:val="clear" w:color="auto" w:fill="auto"/>
            <w:vAlign w:val="center"/>
            <w:hideMark/>
          </w:tcPr>
          <w:p w14:paraId="6D714CFB" w14:textId="77777777" w:rsidR="00C7269F" w:rsidRPr="00C7269F" w:rsidRDefault="00C7269F" w:rsidP="00C7269F">
            <w:pPr>
              <w:contextualSpacing/>
              <w:jc w:val="center"/>
              <w:rPr>
                <w:color w:val="000000"/>
                <w:sz w:val="18"/>
                <w:szCs w:val="18"/>
              </w:rPr>
            </w:pPr>
            <w:r w:rsidRPr="00C7269F">
              <w:rPr>
                <w:color w:val="000000"/>
                <w:sz w:val="18"/>
                <w:szCs w:val="18"/>
              </w:rPr>
              <w:t>2016</w:t>
            </w:r>
          </w:p>
        </w:tc>
        <w:tc>
          <w:tcPr>
            <w:tcW w:w="520" w:type="pct"/>
            <w:shd w:val="clear" w:color="auto" w:fill="auto"/>
            <w:noWrap/>
            <w:vAlign w:val="center"/>
            <w:hideMark/>
          </w:tcPr>
          <w:p w14:paraId="2EA33976"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C0A2672" w14:textId="77777777" w:rsidTr="00C7269F">
        <w:trPr>
          <w:trHeight w:val="255"/>
        </w:trPr>
        <w:tc>
          <w:tcPr>
            <w:tcW w:w="630" w:type="pct"/>
            <w:shd w:val="clear" w:color="auto" w:fill="auto"/>
            <w:vAlign w:val="center"/>
            <w:hideMark/>
          </w:tcPr>
          <w:p w14:paraId="237E1C7F" w14:textId="77777777" w:rsidR="00C7269F" w:rsidRPr="00C7269F" w:rsidRDefault="00C7269F" w:rsidP="00C7269F">
            <w:pPr>
              <w:contextualSpacing/>
              <w:jc w:val="center"/>
              <w:rPr>
                <w:color w:val="000000"/>
                <w:sz w:val="18"/>
                <w:szCs w:val="18"/>
              </w:rPr>
            </w:pPr>
            <w:r w:rsidRPr="00C7269F">
              <w:rPr>
                <w:color w:val="000000"/>
                <w:sz w:val="18"/>
                <w:szCs w:val="18"/>
              </w:rPr>
              <w:t>ВТК-28</w:t>
            </w:r>
          </w:p>
        </w:tc>
        <w:tc>
          <w:tcPr>
            <w:tcW w:w="1060" w:type="pct"/>
            <w:shd w:val="clear" w:color="auto" w:fill="auto"/>
            <w:vAlign w:val="center"/>
            <w:hideMark/>
          </w:tcPr>
          <w:p w14:paraId="381802BD" w14:textId="77777777" w:rsidR="00C7269F" w:rsidRPr="00C7269F" w:rsidRDefault="00C7269F" w:rsidP="00C7269F">
            <w:pPr>
              <w:contextualSpacing/>
              <w:jc w:val="center"/>
              <w:rPr>
                <w:color w:val="000000"/>
                <w:sz w:val="18"/>
                <w:szCs w:val="18"/>
              </w:rPr>
            </w:pPr>
            <w:r w:rsidRPr="00C7269F">
              <w:rPr>
                <w:color w:val="000000"/>
                <w:sz w:val="18"/>
                <w:szCs w:val="18"/>
              </w:rPr>
              <w:t>ВТК-27</w:t>
            </w:r>
          </w:p>
        </w:tc>
        <w:tc>
          <w:tcPr>
            <w:tcW w:w="567" w:type="pct"/>
            <w:shd w:val="clear" w:color="auto" w:fill="auto"/>
            <w:noWrap/>
            <w:vAlign w:val="center"/>
            <w:hideMark/>
          </w:tcPr>
          <w:p w14:paraId="0C2DD4E5"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554D0C90"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07E7D312"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3991C73" w14:textId="77777777" w:rsidR="00C7269F" w:rsidRPr="00C7269F" w:rsidRDefault="00C7269F" w:rsidP="00C7269F">
            <w:pPr>
              <w:contextualSpacing/>
              <w:jc w:val="center"/>
              <w:rPr>
                <w:color w:val="000000"/>
                <w:sz w:val="18"/>
                <w:szCs w:val="18"/>
              </w:rPr>
            </w:pPr>
            <w:r w:rsidRPr="00C7269F">
              <w:rPr>
                <w:color w:val="000000"/>
                <w:sz w:val="18"/>
                <w:szCs w:val="18"/>
              </w:rPr>
              <w:t>71.0</w:t>
            </w:r>
          </w:p>
        </w:tc>
        <w:tc>
          <w:tcPr>
            <w:tcW w:w="520" w:type="pct"/>
            <w:shd w:val="clear" w:color="auto" w:fill="auto"/>
            <w:vAlign w:val="center"/>
            <w:hideMark/>
          </w:tcPr>
          <w:p w14:paraId="03E5497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E40EE7F"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52E706D" w14:textId="77777777" w:rsidTr="00C7269F">
        <w:trPr>
          <w:trHeight w:val="255"/>
        </w:trPr>
        <w:tc>
          <w:tcPr>
            <w:tcW w:w="630" w:type="pct"/>
            <w:shd w:val="clear" w:color="auto" w:fill="auto"/>
            <w:vAlign w:val="center"/>
            <w:hideMark/>
          </w:tcPr>
          <w:p w14:paraId="5C71D8FA" w14:textId="77777777" w:rsidR="00C7269F" w:rsidRPr="00C7269F" w:rsidRDefault="00C7269F" w:rsidP="00C7269F">
            <w:pPr>
              <w:contextualSpacing/>
              <w:jc w:val="center"/>
              <w:rPr>
                <w:color w:val="000000"/>
                <w:sz w:val="18"/>
                <w:szCs w:val="18"/>
              </w:rPr>
            </w:pPr>
            <w:r w:rsidRPr="00C7269F">
              <w:rPr>
                <w:color w:val="000000"/>
                <w:sz w:val="18"/>
                <w:szCs w:val="18"/>
              </w:rPr>
              <w:t>ВТК-4</w:t>
            </w:r>
          </w:p>
        </w:tc>
        <w:tc>
          <w:tcPr>
            <w:tcW w:w="1060" w:type="pct"/>
            <w:shd w:val="clear" w:color="auto" w:fill="auto"/>
            <w:vAlign w:val="center"/>
            <w:hideMark/>
          </w:tcPr>
          <w:p w14:paraId="169DC883" w14:textId="77777777" w:rsidR="00C7269F" w:rsidRPr="00C7269F" w:rsidRDefault="00C7269F" w:rsidP="00C7269F">
            <w:pPr>
              <w:contextualSpacing/>
              <w:jc w:val="center"/>
              <w:rPr>
                <w:color w:val="000000"/>
                <w:sz w:val="18"/>
                <w:szCs w:val="18"/>
              </w:rPr>
            </w:pPr>
            <w:r w:rsidRPr="00C7269F">
              <w:rPr>
                <w:color w:val="000000"/>
                <w:sz w:val="18"/>
                <w:szCs w:val="18"/>
              </w:rPr>
              <w:t>ВТК-28</w:t>
            </w:r>
          </w:p>
        </w:tc>
        <w:tc>
          <w:tcPr>
            <w:tcW w:w="567" w:type="pct"/>
            <w:shd w:val="clear" w:color="auto" w:fill="auto"/>
            <w:noWrap/>
            <w:vAlign w:val="center"/>
            <w:hideMark/>
          </w:tcPr>
          <w:p w14:paraId="3E220D53"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B660AC9"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4B88E7F"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473F70EF" w14:textId="77777777" w:rsidR="00C7269F" w:rsidRPr="00C7269F" w:rsidRDefault="00C7269F" w:rsidP="00C7269F">
            <w:pPr>
              <w:contextualSpacing/>
              <w:jc w:val="center"/>
              <w:rPr>
                <w:color w:val="000000"/>
                <w:sz w:val="18"/>
                <w:szCs w:val="18"/>
              </w:rPr>
            </w:pPr>
            <w:r w:rsidRPr="00C7269F">
              <w:rPr>
                <w:color w:val="000000"/>
                <w:sz w:val="18"/>
                <w:szCs w:val="18"/>
              </w:rPr>
              <w:t>54.0</w:t>
            </w:r>
          </w:p>
        </w:tc>
        <w:tc>
          <w:tcPr>
            <w:tcW w:w="520" w:type="pct"/>
            <w:shd w:val="clear" w:color="auto" w:fill="auto"/>
            <w:vAlign w:val="center"/>
            <w:hideMark/>
          </w:tcPr>
          <w:p w14:paraId="67DC4FA6"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9E87072"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A5D7A49" w14:textId="77777777" w:rsidTr="00C7269F">
        <w:trPr>
          <w:trHeight w:val="255"/>
        </w:trPr>
        <w:tc>
          <w:tcPr>
            <w:tcW w:w="630" w:type="pct"/>
            <w:shd w:val="clear" w:color="auto" w:fill="auto"/>
            <w:vAlign w:val="center"/>
            <w:hideMark/>
          </w:tcPr>
          <w:p w14:paraId="519BC31D" w14:textId="77777777" w:rsidR="00C7269F" w:rsidRPr="00C7269F" w:rsidRDefault="00C7269F" w:rsidP="00C7269F">
            <w:pPr>
              <w:contextualSpacing/>
              <w:jc w:val="center"/>
              <w:rPr>
                <w:color w:val="000000"/>
                <w:sz w:val="18"/>
                <w:szCs w:val="18"/>
              </w:rPr>
            </w:pPr>
            <w:r w:rsidRPr="00C7269F">
              <w:rPr>
                <w:color w:val="000000"/>
                <w:sz w:val="18"/>
                <w:szCs w:val="18"/>
              </w:rPr>
              <w:t>ВТК-4</w:t>
            </w:r>
          </w:p>
        </w:tc>
        <w:tc>
          <w:tcPr>
            <w:tcW w:w="1060" w:type="pct"/>
            <w:shd w:val="clear" w:color="auto" w:fill="auto"/>
            <w:vAlign w:val="center"/>
            <w:hideMark/>
          </w:tcPr>
          <w:p w14:paraId="5F990E3E" w14:textId="77777777" w:rsidR="00C7269F" w:rsidRPr="00C7269F" w:rsidRDefault="00C7269F" w:rsidP="00C7269F">
            <w:pPr>
              <w:contextualSpacing/>
              <w:jc w:val="center"/>
              <w:rPr>
                <w:color w:val="000000"/>
                <w:sz w:val="18"/>
                <w:szCs w:val="18"/>
              </w:rPr>
            </w:pPr>
            <w:r w:rsidRPr="00C7269F">
              <w:rPr>
                <w:color w:val="000000"/>
                <w:sz w:val="18"/>
                <w:szCs w:val="18"/>
              </w:rPr>
              <w:t>ВТК-32</w:t>
            </w:r>
          </w:p>
        </w:tc>
        <w:tc>
          <w:tcPr>
            <w:tcW w:w="567" w:type="pct"/>
            <w:shd w:val="clear" w:color="auto" w:fill="auto"/>
            <w:noWrap/>
            <w:vAlign w:val="center"/>
            <w:hideMark/>
          </w:tcPr>
          <w:p w14:paraId="0DC45125"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F69AC24"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53FDC7A7"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49E1450F" w14:textId="77777777" w:rsidR="00C7269F" w:rsidRPr="00C7269F" w:rsidRDefault="00C7269F" w:rsidP="00C7269F">
            <w:pPr>
              <w:contextualSpacing/>
              <w:jc w:val="center"/>
              <w:rPr>
                <w:color w:val="000000"/>
                <w:sz w:val="18"/>
                <w:szCs w:val="18"/>
              </w:rPr>
            </w:pPr>
            <w:r w:rsidRPr="00C7269F">
              <w:rPr>
                <w:color w:val="000000"/>
                <w:sz w:val="18"/>
                <w:szCs w:val="18"/>
              </w:rPr>
              <w:t>37.0</w:t>
            </w:r>
          </w:p>
        </w:tc>
        <w:tc>
          <w:tcPr>
            <w:tcW w:w="520" w:type="pct"/>
            <w:shd w:val="clear" w:color="auto" w:fill="auto"/>
            <w:vAlign w:val="center"/>
            <w:hideMark/>
          </w:tcPr>
          <w:p w14:paraId="62231FCC"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887BCA8"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E008BA1" w14:textId="77777777" w:rsidTr="00C7269F">
        <w:trPr>
          <w:trHeight w:val="255"/>
        </w:trPr>
        <w:tc>
          <w:tcPr>
            <w:tcW w:w="630" w:type="pct"/>
            <w:shd w:val="clear" w:color="auto" w:fill="auto"/>
            <w:vAlign w:val="center"/>
            <w:hideMark/>
          </w:tcPr>
          <w:p w14:paraId="3F2902BC" w14:textId="77777777" w:rsidR="00C7269F" w:rsidRPr="00C7269F" w:rsidRDefault="00C7269F" w:rsidP="00C7269F">
            <w:pPr>
              <w:contextualSpacing/>
              <w:jc w:val="center"/>
              <w:rPr>
                <w:color w:val="000000"/>
                <w:sz w:val="18"/>
                <w:szCs w:val="18"/>
              </w:rPr>
            </w:pPr>
            <w:r w:rsidRPr="00C7269F">
              <w:rPr>
                <w:color w:val="000000"/>
                <w:sz w:val="18"/>
                <w:szCs w:val="18"/>
              </w:rPr>
              <w:t>ВТК-4</w:t>
            </w:r>
          </w:p>
        </w:tc>
        <w:tc>
          <w:tcPr>
            <w:tcW w:w="1060" w:type="pct"/>
            <w:shd w:val="clear" w:color="auto" w:fill="auto"/>
            <w:vAlign w:val="center"/>
            <w:hideMark/>
          </w:tcPr>
          <w:p w14:paraId="235AB353" w14:textId="77777777" w:rsidR="00C7269F" w:rsidRPr="00C7269F" w:rsidRDefault="00C7269F" w:rsidP="00C7269F">
            <w:pPr>
              <w:contextualSpacing/>
              <w:jc w:val="center"/>
              <w:rPr>
                <w:color w:val="000000"/>
                <w:sz w:val="18"/>
                <w:szCs w:val="18"/>
              </w:rPr>
            </w:pPr>
            <w:r w:rsidRPr="00C7269F">
              <w:rPr>
                <w:color w:val="000000"/>
                <w:sz w:val="18"/>
                <w:szCs w:val="18"/>
              </w:rPr>
              <w:t>ВТК-5</w:t>
            </w:r>
          </w:p>
        </w:tc>
        <w:tc>
          <w:tcPr>
            <w:tcW w:w="567" w:type="pct"/>
            <w:shd w:val="clear" w:color="auto" w:fill="auto"/>
            <w:noWrap/>
            <w:vAlign w:val="center"/>
            <w:hideMark/>
          </w:tcPr>
          <w:p w14:paraId="699E4680"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803840C"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39EDC19D"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7129643F" w14:textId="77777777" w:rsidR="00C7269F" w:rsidRPr="00C7269F" w:rsidRDefault="00C7269F" w:rsidP="00C7269F">
            <w:pPr>
              <w:contextualSpacing/>
              <w:jc w:val="center"/>
              <w:rPr>
                <w:color w:val="000000"/>
                <w:sz w:val="18"/>
                <w:szCs w:val="18"/>
              </w:rPr>
            </w:pPr>
            <w:r w:rsidRPr="00C7269F">
              <w:rPr>
                <w:color w:val="000000"/>
                <w:sz w:val="18"/>
                <w:szCs w:val="18"/>
              </w:rPr>
              <w:t>150.0</w:t>
            </w:r>
          </w:p>
        </w:tc>
        <w:tc>
          <w:tcPr>
            <w:tcW w:w="520" w:type="pct"/>
            <w:shd w:val="clear" w:color="auto" w:fill="auto"/>
            <w:vAlign w:val="center"/>
            <w:hideMark/>
          </w:tcPr>
          <w:p w14:paraId="5BF7B846"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9654B24"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F2A3D84" w14:textId="77777777" w:rsidTr="00C7269F">
        <w:trPr>
          <w:trHeight w:val="255"/>
        </w:trPr>
        <w:tc>
          <w:tcPr>
            <w:tcW w:w="630" w:type="pct"/>
            <w:shd w:val="clear" w:color="auto" w:fill="auto"/>
            <w:vAlign w:val="center"/>
            <w:hideMark/>
          </w:tcPr>
          <w:p w14:paraId="05F97A61" w14:textId="77777777" w:rsidR="00C7269F" w:rsidRPr="00C7269F" w:rsidRDefault="00C7269F" w:rsidP="00C7269F">
            <w:pPr>
              <w:contextualSpacing/>
              <w:jc w:val="center"/>
              <w:rPr>
                <w:color w:val="000000"/>
                <w:sz w:val="18"/>
                <w:szCs w:val="18"/>
              </w:rPr>
            </w:pPr>
            <w:r w:rsidRPr="00C7269F">
              <w:rPr>
                <w:color w:val="000000"/>
                <w:sz w:val="18"/>
                <w:szCs w:val="18"/>
              </w:rPr>
              <w:t>ВТК-32</w:t>
            </w:r>
          </w:p>
        </w:tc>
        <w:tc>
          <w:tcPr>
            <w:tcW w:w="1060" w:type="pct"/>
            <w:shd w:val="clear" w:color="auto" w:fill="auto"/>
            <w:vAlign w:val="center"/>
            <w:hideMark/>
          </w:tcPr>
          <w:p w14:paraId="4ED89B60" w14:textId="77777777" w:rsidR="00C7269F" w:rsidRPr="00C7269F" w:rsidRDefault="00C7269F" w:rsidP="00C7269F">
            <w:pPr>
              <w:contextualSpacing/>
              <w:jc w:val="center"/>
              <w:rPr>
                <w:color w:val="000000"/>
                <w:sz w:val="18"/>
                <w:szCs w:val="18"/>
              </w:rPr>
            </w:pPr>
            <w:r w:rsidRPr="00C7269F">
              <w:rPr>
                <w:color w:val="000000"/>
                <w:sz w:val="18"/>
                <w:szCs w:val="18"/>
              </w:rPr>
              <w:t>ж/д 2 Квартал 2</w:t>
            </w:r>
          </w:p>
        </w:tc>
        <w:tc>
          <w:tcPr>
            <w:tcW w:w="567" w:type="pct"/>
            <w:shd w:val="clear" w:color="auto" w:fill="auto"/>
            <w:noWrap/>
            <w:vAlign w:val="center"/>
            <w:hideMark/>
          </w:tcPr>
          <w:p w14:paraId="66CD9E4B"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93E9D14"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721CEF70"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5B1AA089" w14:textId="77777777" w:rsidR="00C7269F" w:rsidRPr="00C7269F" w:rsidRDefault="00C7269F" w:rsidP="00C7269F">
            <w:pPr>
              <w:contextualSpacing/>
              <w:jc w:val="center"/>
              <w:rPr>
                <w:color w:val="000000"/>
                <w:sz w:val="18"/>
                <w:szCs w:val="18"/>
              </w:rPr>
            </w:pPr>
            <w:r w:rsidRPr="00C7269F">
              <w:rPr>
                <w:color w:val="000000"/>
                <w:sz w:val="18"/>
                <w:szCs w:val="18"/>
              </w:rPr>
              <w:t>72.0</w:t>
            </w:r>
          </w:p>
        </w:tc>
        <w:tc>
          <w:tcPr>
            <w:tcW w:w="520" w:type="pct"/>
            <w:shd w:val="clear" w:color="auto" w:fill="auto"/>
            <w:vAlign w:val="center"/>
            <w:hideMark/>
          </w:tcPr>
          <w:p w14:paraId="278D838F"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AFCCBFA"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CC90AF2" w14:textId="77777777" w:rsidTr="00C7269F">
        <w:trPr>
          <w:trHeight w:val="255"/>
        </w:trPr>
        <w:tc>
          <w:tcPr>
            <w:tcW w:w="630" w:type="pct"/>
            <w:shd w:val="clear" w:color="auto" w:fill="auto"/>
            <w:vAlign w:val="center"/>
            <w:hideMark/>
          </w:tcPr>
          <w:p w14:paraId="2286C8FF" w14:textId="77777777" w:rsidR="00C7269F" w:rsidRPr="00C7269F" w:rsidRDefault="00C7269F" w:rsidP="00C7269F">
            <w:pPr>
              <w:contextualSpacing/>
              <w:jc w:val="center"/>
              <w:rPr>
                <w:color w:val="000000"/>
                <w:sz w:val="18"/>
                <w:szCs w:val="18"/>
              </w:rPr>
            </w:pPr>
            <w:r w:rsidRPr="00C7269F">
              <w:rPr>
                <w:color w:val="000000"/>
                <w:sz w:val="18"/>
                <w:szCs w:val="18"/>
              </w:rPr>
              <w:t>ВТК-32</w:t>
            </w:r>
          </w:p>
        </w:tc>
        <w:tc>
          <w:tcPr>
            <w:tcW w:w="1060" w:type="pct"/>
            <w:shd w:val="clear" w:color="auto" w:fill="auto"/>
            <w:vAlign w:val="center"/>
            <w:hideMark/>
          </w:tcPr>
          <w:p w14:paraId="27D9A286" w14:textId="77777777" w:rsidR="00C7269F" w:rsidRPr="00C7269F" w:rsidRDefault="00C7269F" w:rsidP="00C7269F">
            <w:pPr>
              <w:contextualSpacing/>
              <w:jc w:val="center"/>
              <w:rPr>
                <w:color w:val="000000"/>
                <w:sz w:val="18"/>
                <w:szCs w:val="18"/>
              </w:rPr>
            </w:pPr>
            <w:r w:rsidRPr="00C7269F">
              <w:rPr>
                <w:color w:val="000000"/>
                <w:sz w:val="18"/>
                <w:szCs w:val="18"/>
              </w:rPr>
              <w:t>ж/д Когодовского 6</w:t>
            </w:r>
          </w:p>
        </w:tc>
        <w:tc>
          <w:tcPr>
            <w:tcW w:w="567" w:type="pct"/>
            <w:shd w:val="clear" w:color="auto" w:fill="auto"/>
            <w:noWrap/>
            <w:vAlign w:val="center"/>
            <w:hideMark/>
          </w:tcPr>
          <w:p w14:paraId="633CB7E2"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2B6744B3"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33C35A93"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876812E" w14:textId="77777777" w:rsidR="00C7269F" w:rsidRPr="00C7269F" w:rsidRDefault="00C7269F" w:rsidP="00C7269F">
            <w:pPr>
              <w:contextualSpacing/>
              <w:jc w:val="center"/>
              <w:rPr>
                <w:color w:val="000000"/>
                <w:sz w:val="18"/>
                <w:szCs w:val="18"/>
              </w:rPr>
            </w:pPr>
            <w:r w:rsidRPr="00C7269F">
              <w:rPr>
                <w:color w:val="000000"/>
                <w:sz w:val="18"/>
                <w:szCs w:val="18"/>
              </w:rPr>
              <w:t>10.0</w:t>
            </w:r>
          </w:p>
        </w:tc>
        <w:tc>
          <w:tcPr>
            <w:tcW w:w="520" w:type="pct"/>
            <w:shd w:val="clear" w:color="auto" w:fill="auto"/>
            <w:vAlign w:val="center"/>
            <w:hideMark/>
          </w:tcPr>
          <w:p w14:paraId="2546C25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69B3EE8"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32669F7" w14:textId="77777777" w:rsidTr="00C7269F">
        <w:trPr>
          <w:trHeight w:val="255"/>
        </w:trPr>
        <w:tc>
          <w:tcPr>
            <w:tcW w:w="630" w:type="pct"/>
            <w:shd w:val="clear" w:color="auto" w:fill="auto"/>
            <w:vAlign w:val="center"/>
            <w:hideMark/>
          </w:tcPr>
          <w:p w14:paraId="37B5B663" w14:textId="77777777" w:rsidR="00C7269F" w:rsidRPr="00C7269F" w:rsidRDefault="00C7269F" w:rsidP="00C7269F">
            <w:pPr>
              <w:contextualSpacing/>
              <w:jc w:val="center"/>
              <w:rPr>
                <w:color w:val="000000"/>
                <w:sz w:val="18"/>
                <w:szCs w:val="18"/>
              </w:rPr>
            </w:pPr>
            <w:r w:rsidRPr="00C7269F">
              <w:rPr>
                <w:color w:val="000000"/>
                <w:sz w:val="18"/>
                <w:szCs w:val="18"/>
              </w:rPr>
              <w:t>ВТК-5</w:t>
            </w:r>
          </w:p>
        </w:tc>
        <w:tc>
          <w:tcPr>
            <w:tcW w:w="1060" w:type="pct"/>
            <w:shd w:val="clear" w:color="auto" w:fill="auto"/>
            <w:vAlign w:val="center"/>
            <w:hideMark/>
          </w:tcPr>
          <w:p w14:paraId="5122D0F3" w14:textId="77777777" w:rsidR="00C7269F" w:rsidRPr="00C7269F" w:rsidRDefault="00C7269F" w:rsidP="00C7269F">
            <w:pPr>
              <w:contextualSpacing/>
              <w:jc w:val="center"/>
              <w:rPr>
                <w:color w:val="000000"/>
                <w:sz w:val="18"/>
                <w:szCs w:val="18"/>
              </w:rPr>
            </w:pPr>
            <w:r w:rsidRPr="00C7269F">
              <w:rPr>
                <w:color w:val="000000"/>
                <w:sz w:val="18"/>
                <w:szCs w:val="18"/>
              </w:rPr>
              <w:t>ВТК-6</w:t>
            </w:r>
          </w:p>
        </w:tc>
        <w:tc>
          <w:tcPr>
            <w:tcW w:w="567" w:type="pct"/>
            <w:shd w:val="clear" w:color="auto" w:fill="auto"/>
            <w:noWrap/>
            <w:vAlign w:val="center"/>
            <w:hideMark/>
          </w:tcPr>
          <w:p w14:paraId="3FB6E414"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6589906"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6FF35923"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5AF8B60" w14:textId="77777777" w:rsidR="00C7269F" w:rsidRPr="00C7269F" w:rsidRDefault="00C7269F" w:rsidP="00C7269F">
            <w:pPr>
              <w:contextualSpacing/>
              <w:jc w:val="center"/>
              <w:rPr>
                <w:color w:val="000000"/>
                <w:sz w:val="18"/>
                <w:szCs w:val="18"/>
              </w:rPr>
            </w:pPr>
            <w:r w:rsidRPr="00C7269F">
              <w:rPr>
                <w:color w:val="000000"/>
                <w:sz w:val="18"/>
                <w:szCs w:val="18"/>
              </w:rPr>
              <w:t>138.2</w:t>
            </w:r>
          </w:p>
        </w:tc>
        <w:tc>
          <w:tcPr>
            <w:tcW w:w="520" w:type="pct"/>
            <w:shd w:val="clear" w:color="auto" w:fill="auto"/>
            <w:vAlign w:val="center"/>
            <w:hideMark/>
          </w:tcPr>
          <w:p w14:paraId="1A82BED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4E0E7B9"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82AF121" w14:textId="77777777" w:rsidTr="00C7269F">
        <w:trPr>
          <w:trHeight w:val="255"/>
        </w:trPr>
        <w:tc>
          <w:tcPr>
            <w:tcW w:w="630" w:type="pct"/>
            <w:shd w:val="clear" w:color="auto" w:fill="auto"/>
            <w:vAlign w:val="center"/>
            <w:hideMark/>
          </w:tcPr>
          <w:p w14:paraId="53BC06B1" w14:textId="77777777" w:rsidR="00C7269F" w:rsidRPr="00C7269F" w:rsidRDefault="00C7269F" w:rsidP="00C7269F">
            <w:pPr>
              <w:contextualSpacing/>
              <w:jc w:val="center"/>
              <w:rPr>
                <w:color w:val="000000"/>
                <w:sz w:val="18"/>
                <w:szCs w:val="18"/>
              </w:rPr>
            </w:pPr>
            <w:r w:rsidRPr="00C7269F">
              <w:rPr>
                <w:color w:val="000000"/>
                <w:sz w:val="18"/>
                <w:szCs w:val="18"/>
              </w:rPr>
              <w:t>ВТК-6</w:t>
            </w:r>
          </w:p>
        </w:tc>
        <w:tc>
          <w:tcPr>
            <w:tcW w:w="1060" w:type="pct"/>
            <w:shd w:val="clear" w:color="auto" w:fill="auto"/>
            <w:vAlign w:val="center"/>
            <w:hideMark/>
          </w:tcPr>
          <w:p w14:paraId="6F598598" w14:textId="77777777" w:rsidR="00C7269F" w:rsidRPr="00C7269F" w:rsidRDefault="00C7269F" w:rsidP="00C7269F">
            <w:pPr>
              <w:contextualSpacing/>
              <w:jc w:val="center"/>
              <w:rPr>
                <w:color w:val="000000"/>
                <w:sz w:val="18"/>
                <w:szCs w:val="18"/>
              </w:rPr>
            </w:pPr>
            <w:r w:rsidRPr="00C7269F">
              <w:rPr>
                <w:color w:val="000000"/>
                <w:sz w:val="18"/>
                <w:szCs w:val="18"/>
              </w:rPr>
              <w:t>ВТК-47</w:t>
            </w:r>
          </w:p>
        </w:tc>
        <w:tc>
          <w:tcPr>
            <w:tcW w:w="567" w:type="pct"/>
            <w:shd w:val="clear" w:color="auto" w:fill="auto"/>
            <w:noWrap/>
            <w:vAlign w:val="center"/>
            <w:hideMark/>
          </w:tcPr>
          <w:p w14:paraId="58671B7E"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0696939C"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59A96B30"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5381EE06" w14:textId="77777777" w:rsidR="00C7269F" w:rsidRPr="00C7269F" w:rsidRDefault="00C7269F" w:rsidP="00C7269F">
            <w:pPr>
              <w:contextualSpacing/>
              <w:jc w:val="center"/>
              <w:rPr>
                <w:color w:val="000000"/>
                <w:sz w:val="18"/>
                <w:szCs w:val="18"/>
              </w:rPr>
            </w:pPr>
            <w:r w:rsidRPr="00C7269F">
              <w:rPr>
                <w:color w:val="000000"/>
                <w:sz w:val="18"/>
                <w:szCs w:val="18"/>
              </w:rPr>
              <w:t>125.0</w:t>
            </w:r>
          </w:p>
        </w:tc>
        <w:tc>
          <w:tcPr>
            <w:tcW w:w="520" w:type="pct"/>
            <w:shd w:val="clear" w:color="auto" w:fill="auto"/>
            <w:vAlign w:val="center"/>
            <w:hideMark/>
          </w:tcPr>
          <w:p w14:paraId="3A953100"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8859828"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5298C34" w14:textId="77777777" w:rsidTr="00C7269F">
        <w:trPr>
          <w:trHeight w:val="255"/>
        </w:trPr>
        <w:tc>
          <w:tcPr>
            <w:tcW w:w="630" w:type="pct"/>
            <w:shd w:val="clear" w:color="auto" w:fill="auto"/>
            <w:vAlign w:val="center"/>
            <w:hideMark/>
          </w:tcPr>
          <w:p w14:paraId="7271341C" w14:textId="77777777" w:rsidR="00C7269F" w:rsidRPr="00C7269F" w:rsidRDefault="00C7269F" w:rsidP="00C7269F">
            <w:pPr>
              <w:contextualSpacing/>
              <w:jc w:val="center"/>
              <w:rPr>
                <w:color w:val="000000"/>
                <w:sz w:val="18"/>
                <w:szCs w:val="18"/>
              </w:rPr>
            </w:pPr>
            <w:r w:rsidRPr="00C7269F">
              <w:rPr>
                <w:color w:val="000000"/>
                <w:sz w:val="18"/>
                <w:szCs w:val="18"/>
              </w:rPr>
              <w:t>ВТК-47</w:t>
            </w:r>
          </w:p>
        </w:tc>
        <w:tc>
          <w:tcPr>
            <w:tcW w:w="1060" w:type="pct"/>
            <w:shd w:val="clear" w:color="auto" w:fill="auto"/>
            <w:vAlign w:val="center"/>
            <w:hideMark/>
          </w:tcPr>
          <w:p w14:paraId="7BE90E0E" w14:textId="77777777" w:rsidR="00C7269F" w:rsidRPr="00C7269F" w:rsidRDefault="00C7269F" w:rsidP="00C7269F">
            <w:pPr>
              <w:contextualSpacing/>
              <w:jc w:val="center"/>
              <w:rPr>
                <w:color w:val="000000"/>
                <w:sz w:val="18"/>
                <w:szCs w:val="18"/>
              </w:rPr>
            </w:pPr>
            <w:r w:rsidRPr="00C7269F">
              <w:rPr>
                <w:color w:val="000000"/>
                <w:sz w:val="18"/>
                <w:szCs w:val="18"/>
              </w:rPr>
              <w:t>зд. Школа искусств</w:t>
            </w:r>
          </w:p>
        </w:tc>
        <w:tc>
          <w:tcPr>
            <w:tcW w:w="567" w:type="pct"/>
            <w:shd w:val="clear" w:color="auto" w:fill="auto"/>
            <w:noWrap/>
            <w:vAlign w:val="center"/>
            <w:hideMark/>
          </w:tcPr>
          <w:p w14:paraId="36CD20E7"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6741475"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E41C4D6"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1C293B28" w14:textId="77777777" w:rsidR="00C7269F" w:rsidRPr="00C7269F" w:rsidRDefault="00C7269F" w:rsidP="00C7269F">
            <w:pPr>
              <w:contextualSpacing/>
              <w:jc w:val="center"/>
              <w:rPr>
                <w:color w:val="000000"/>
                <w:sz w:val="18"/>
                <w:szCs w:val="18"/>
              </w:rPr>
            </w:pPr>
            <w:r w:rsidRPr="00C7269F">
              <w:rPr>
                <w:color w:val="000000"/>
                <w:sz w:val="18"/>
                <w:szCs w:val="18"/>
              </w:rPr>
              <w:t>68.0</w:t>
            </w:r>
          </w:p>
        </w:tc>
        <w:tc>
          <w:tcPr>
            <w:tcW w:w="520" w:type="pct"/>
            <w:shd w:val="clear" w:color="auto" w:fill="auto"/>
            <w:vAlign w:val="center"/>
            <w:hideMark/>
          </w:tcPr>
          <w:p w14:paraId="74CF3935"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CD291A0"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785B31B7" w14:textId="77777777" w:rsidTr="00C7269F">
        <w:trPr>
          <w:trHeight w:val="510"/>
        </w:trPr>
        <w:tc>
          <w:tcPr>
            <w:tcW w:w="630" w:type="pct"/>
            <w:shd w:val="clear" w:color="auto" w:fill="auto"/>
            <w:vAlign w:val="center"/>
            <w:hideMark/>
          </w:tcPr>
          <w:p w14:paraId="65F48200" w14:textId="77777777" w:rsidR="00C7269F" w:rsidRPr="00C7269F" w:rsidRDefault="00C7269F" w:rsidP="00C7269F">
            <w:pPr>
              <w:contextualSpacing/>
              <w:jc w:val="center"/>
              <w:rPr>
                <w:color w:val="000000"/>
                <w:sz w:val="18"/>
                <w:szCs w:val="18"/>
              </w:rPr>
            </w:pPr>
            <w:r w:rsidRPr="00C7269F">
              <w:rPr>
                <w:color w:val="000000"/>
                <w:sz w:val="18"/>
                <w:szCs w:val="18"/>
              </w:rPr>
              <w:t>ВТК-47</w:t>
            </w:r>
          </w:p>
        </w:tc>
        <w:tc>
          <w:tcPr>
            <w:tcW w:w="1060" w:type="pct"/>
            <w:shd w:val="clear" w:color="auto" w:fill="auto"/>
            <w:vAlign w:val="center"/>
            <w:hideMark/>
          </w:tcPr>
          <w:p w14:paraId="702C3567" w14:textId="77777777" w:rsidR="00C7269F" w:rsidRPr="00C7269F" w:rsidRDefault="00C7269F" w:rsidP="00C7269F">
            <w:pPr>
              <w:contextualSpacing/>
              <w:jc w:val="center"/>
              <w:rPr>
                <w:color w:val="000000"/>
                <w:sz w:val="18"/>
                <w:szCs w:val="18"/>
              </w:rPr>
            </w:pPr>
            <w:r w:rsidRPr="00C7269F">
              <w:rPr>
                <w:color w:val="000000"/>
                <w:sz w:val="18"/>
                <w:szCs w:val="18"/>
              </w:rPr>
              <w:t>зд. АО "Колымаэнерго"</w:t>
            </w:r>
          </w:p>
        </w:tc>
        <w:tc>
          <w:tcPr>
            <w:tcW w:w="567" w:type="pct"/>
            <w:shd w:val="clear" w:color="auto" w:fill="auto"/>
            <w:noWrap/>
            <w:vAlign w:val="center"/>
            <w:hideMark/>
          </w:tcPr>
          <w:p w14:paraId="6B09B6D6"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EB82AD9"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2A50B175"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74B49B42" w14:textId="77777777" w:rsidR="00C7269F" w:rsidRPr="00C7269F" w:rsidRDefault="00C7269F" w:rsidP="00C7269F">
            <w:pPr>
              <w:contextualSpacing/>
              <w:jc w:val="center"/>
              <w:rPr>
                <w:color w:val="000000"/>
                <w:sz w:val="18"/>
                <w:szCs w:val="18"/>
              </w:rPr>
            </w:pPr>
            <w:r w:rsidRPr="00C7269F">
              <w:rPr>
                <w:color w:val="000000"/>
                <w:sz w:val="18"/>
                <w:szCs w:val="18"/>
              </w:rPr>
              <w:t>24.0</w:t>
            </w:r>
          </w:p>
        </w:tc>
        <w:tc>
          <w:tcPr>
            <w:tcW w:w="520" w:type="pct"/>
            <w:shd w:val="clear" w:color="auto" w:fill="auto"/>
            <w:vAlign w:val="center"/>
            <w:hideMark/>
          </w:tcPr>
          <w:p w14:paraId="4FB5374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617566B"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C0B25FB" w14:textId="77777777" w:rsidTr="00C7269F">
        <w:trPr>
          <w:trHeight w:val="70"/>
        </w:trPr>
        <w:tc>
          <w:tcPr>
            <w:tcW w:w="630" w:type="pct"/>
            <w:shd w:val="clear" w:color="auto" w:fill="auto"/>
            <w:vAlign w:val="center"/>
            <w:hideMark/>
          </w:tcPr>
          <w:p w14:paraId="5D8F3A95" w14:textId="77777777" w:rsidR="00C7269F" w:rsidRPr="00C7269F" w:rsidRDefault="00C7269F" w:rsidP="00C7269F">
            <w:pPr>
              <w:contextualSpacing/>
              <w:jc w:val="center"/>
              <w:rPr>
                <w:color w:val="000000"/>
                <w:sz w:val="18"/>
                <w:szCs w:val="18"/>
              </w:rPr>
            </w:pPr>
            <w:r w:rsidRPr="00C7269F">
              <w:rPr>
                <w:color w:val="000000"/>
                <w:sz w:val="18"/>
                <w:szCs w:val="18"/>
              </w:rPr>
              <w:t>зд. АО "Колымаэнерго"</w:t>
            </w:r>
          </w:p>
        </w:tc>
        <w:tc>
          <w:tcPr>
            <w:tcW w:w="1060" w:type="pct"/>
            <w:shd w:val="clear" w:color="auto" w:fill="auto"/>
            <w:vAlign w:val="center"/>
            <w:hideMark/>
          </w:tcPr>
          <w:p w14:paraId="5AC73EC5" w14:textId="77777777" w:rsidR="00C7269F" w:rsidRPr="00C7269F" w:rsidRDefault="00C7269F" w:rsidP="00C7269F">
            <w:pPr>
              <w:contextualSpacing/>
              <w:jc w:val="center"/>
              <w:rPr>
                <w:color w:val="000000"/>
                <w:sz w:val="18"/>
                <w:szCs w:val="18"/>
              </w:rPr>
            </w:pPr>
            <w:r w:rsidRPr="00C7269F">
              <w:rPr>
                <w:color w:val="000000"/>
                <w:sz w:val="18"/>
                <w:szCs w:val="18"/>
              </w:rPr>
              <w:t>зд. "Ростелеком"</w:t>
            </w:r>
          </w:p>
        </w:tc>
        <w:tc>
          <w:tcPr>
            <w:tcW w:w="567" w:type="pct"/>
            <w:shd w:val="clear" w:color="auto" w:fill="auto"/>
            <w:noWrap/>
            <w:vAlign w:val="center"/>
            <w:hideMark/>
          </w:tcPr>
          <w:p w14:paraId="28BFE0D6"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4214057"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6AAE3833"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38AEDA43" w14:textId="77777777" w:rsidR="00C7269F" w:rsidRPr="00C7269F" w:rsidRDefault="00C7269F" w:rsidP="00C7269F">
            <w:pPr>
              <w:contextualSpacing/>
              <w:jc w:val="center"/>
              <w:rPr>
                <w:color w:val="000000"/>
                <w:sz w:val="18"/>
                <w:szCs w:val="18"/>
              </w:rPr>
            </w:pPr>
            <w:r w:rsidRPr="00C7269F">
              <w:rPr>
                <w:color w:val="000000"/>
                <w:sz w:val="18"/>
                <w:szCs w:val="18"/>
              </w:rPr>
              <w:t>28.0</w:t>
            </w:r>
          </w:p>
        </w:tc>
        <w:tc>
          <w:tcPr>
            <w:tcW w:w="520" w:type="pct"/>
            <w:shd w:val="clear" w:color="auto" w:fill="auto"/>
            <w:vAlign w:val="center"/>
            <w:hideMark/>
          </w:tcPr>
          <w:p w14:paraId="26F81F19"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7CDC4FF"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A43B657" w14:textId="77777777" w:rsidTr="00C7269F">
        <w:trPr>
          <w:trHeight w:val="255"/>
        </w:trPr>
        <w:tc>
          <w:tcPr>
            <w:tcW w:w="630" w:type="pct"/>
            <w:shd w:val="clear" w:color="auto" w:fill="auto"/>
            <w:vAlign w:val="center"/>
            <w:hideMark/>
          </w:tcPr>
          <w:p w14:paraId="62BCE2A0" w14:textId="77777777" w:rsidR="00C7269F" w:rsidRPr="00C7269F" w:rsidRDefault="00C7269F" w:rsidP="00C7269F">
            <w:pPr>
              <w:contextualSpacing/>
              <w:jc w:val="center"/>
              <w:rPr>
                <w:color w:val="000000"/>
                <w:sz w:val="18"/>
                <w:szCs w:val="18"/>
              </w:rPr>
            </w:pPr>
            <w:r w:rsidRPr="00C7269F">
              <w:rPr>
                <w:color w:val="000000"/>
                <w:sz w:val="18"/>
                <w:szCs w:val="18"/>
              </w:rPr>
              <w:t>ВТК-6</w:t>
            </w:r>
          </w:p>
        </w:tc>
        <w:tc>
          <w:tcPr>
            <w:tcW w:w="1060" w:type="pct"/>
            <w:shd w:val="clear" w:color="auto" w:fill="auto"/>
            <w:vAlign w:val="center"/>
            <w:hideMark/>
          </w:tcPr>
          <w:p w14:paraId="034F092B" w14:textId="77777777" w:rsidR="00C7269F" w:rsidRPr="00C7269F" w:rsidRDefault="00C7269F" w:rsidP="00C7269F">
            <w:pPr>
              <w:contextualSpacing/>
              <w:jc w:val="center"/>
              <w:rPr>
                <w:color w:val="000000"/>
                <w:sz w:val="18"/>
                <w:szCs w:val="18"/>
              </w:rPr>
            </w:pPr>
            <w:r w:rsidRPr="00C7269F">
              <w:rPr>
                <w:color w:val="000000"/>
                <w:sz w:val="18"/>
                <w:szCs w:val="18"/>
              </w:rPr>
              <w:t>ВТК-34</w:t>
            </w:r>
          </w:p>
        </w:tc>
        <w:tc>
          <w:tcPr>
            <w:tcW w:w="567" w:type="pct"/>
            <w:shd w:val="clear" w:color="auto" w:fill="auto"/>
            <w:noWrap/>
            <w:vAlign w:val="center"/>
            <w:hideMark/>
          </w:tcPr>
          <w:p w14:paraId="0A1F5F76"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09DE51E"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746BAA05"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16675BB" w14:textId="77777777" w:rsidR="00C7269F" w:rsidRPr="00C7269F" w:rsidRDefault="00C7269F" w:rsidP="00C7269F">
            <w:pPr>
              <w:contextualSpacing/>
              <w:jc w:val="center"/>
              <w:rPr>
                <w:color w:val="000000"/>
                <w:sz w:val="18"/>
                <w:szCs w:val="18"/>
              </w:rPr>
            </w:pPr>
            <w:r w:rsidRPr="00C7269F">
              <w:rPr>
                <w:color w:val="000000"/>
                <w:sz w:val="18"/>
                <w:szCs w:val="18"/>
              </w:rPr>
              <w:t>42.0</w:t>
            </w:r>
          </w:p>
        </w:tc>
        <w:tc>
          <w:tcPr>
            <w:tcW w:w="520" w:type="pct"/>
            <w:shd w:val="clear" w:color="auto" w:fill="auto"/>
            <w:vAlign w:val="center"/>
            <w:hideMark/>
          </w:tcPr>
          <w:p w14:paraId="32BF60C6"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2F05D99"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594F07C4" w14:textId="77777777" w:rsidTr="00C7269F">
        <w:trPr>
          <w:trHeight w:val="255"/>
        </w:trPr>
        <w:tc>
          <w:tcPr>
            <w:tcW w:w="630" w:type="pct"/>
            <w:shd w:val="clear" w:color="auto" w:fill="auto"/>
            <w:vAlign w:val="center"/>
            <w:hideMark/>
          </w:tcPr>
          <w:p w14:paraId="62B6CF8A" w14:textId="77777777" w:rsidR="00C7269F" w:rsidRPr="00C7269F" w:rsidRDefault="00C7269F" w:rsidP="00C7269F">
            <w:pPr>
              <w:contextualSpacing/>
              <w:jc w:val="center"/>
              <w:rPr>
                <w:color w:val="000000"/>
                <w:sz w:val="18"/>
                <w:szCs w:val="18"/>
              </w:rPr>
            </w:pPr>
            <w:r w:rsidRPr="00C7269F">
              <w:rPr>
                <w:color w:val="000000"/>
                <w:sz w:val="18"/>
                <w:szCs w:val="18"/>
              </w:rPr>
              <w:t>ВТК-34</w:t>
            </w:r>
          </w:p>
        </w:tc>
        <w:tc>
          <w:tcPr>
            <w:tcW w:w="1060" w:type="pct"/>
            <w:shd w:val="clear" w:color="auto" w:fill="auto"/>
            <w:vAlign w:val="center"/>
            <w:hideMark/>
          </w:tcPr>
          <w:p w14:paraId="1A44DA38" w14:textId="77777777" w:rsidR="00C7269F" w:rsidRPr="00C7269F" w:rsidRDefault="00C7269F" w:rsidP="00C7269F">
            <w:pPr>
              <w:contextualSpacing/>
              <w:jc w:val="center"/>
              <w:rPr>
                <w:color w:val="000000"/>
                <w:sz w:val="18"/>
                <w:szCs w:val="18"/>
              </w:rPr>
            </w:pPr>
            <w:r w:rsidRPr="00C7269F">
              <w:rPr>
                <w:color w:val="000000"/>
                <w:sz w:val="18"/>
                <w:szCs w:val="18"/>
              </w:rPr>
              <w:t>ВТК-35</w:t>
            </w:r>
          </w:p>
        </w:tc>
        <w:tc>
          <w:tcPr>
            <w:tcW w:w="567" w:type="pct"/>
            <w:shd w:val="clear" w:color="auto" w:fill="auto"/>
            <w:noWrap/>
            <w:vAlign w:val="center"/>
            <w:hideMark/>
          </w:tcPr>
          <w:p w14:paraId="5E745E33"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14EABC9"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32210F05"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3949F3DB" w14:textId="77777777" w:rsidR="00C7269F" w:rsidRPr="00C7269F" w:rsidRDefault="00C7269F" w:rsidP="00C7269F">
            <w:pPr>
              <w:contextualSpacing/>
              <w:jc w:val="center"/>
              <w:rPr>
                <w:color w:val="000000"/>
                <w:sz w:val="18"/>
                <w:szCs w:val="18"/>
              </w:rPr>
            </w:pPr>
            <w:r w:rsidRPr="00C7269F">
              <w:rPr>
                <w:color w:val="000000"/>
                <w:sz w:val="18"/>
                <w:szCs w:val="18"/>
              </w:rPr>
              <w:t>64.0</w:t>
            </w:r>
          </w:p>
        </w:tc>
        <w:tc>
          <w:tcPr>
            <w:tcW w:w="520" w:type="pct"/>
            <w:shd w:val="clear" w:color="auto" w:fill="auto"/>
            <w:vAlign w:val="center"/>
            <w:hideMark/>
          </w:tcPr>
          <w:p w14:paraId="651CE582"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09D9AF9"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E5BF156" w14:textId="77777777" w:rsidTr="00C7269F">
        <w:trPr>
          <w:trHeight w:val="255"/>
        </w:trPr>
        <w:tc>
          <w:tcPr>
            <w:tcW w:w="630" w:type="pct"/>
            <w:shd w:val="clear" w:color="auto" w:fill="auto"/>
            <w:vAlign w:val="center"/>
            <w:hideMark/>
          </w:tcPr>
          <w:p w14:paraId="47E9C4B7" w14:textId="77777777" w:rsidR="00C7269F" w:rsidRPr="00C7269F" w:rsidRDefault="00C7269F" w:rsidP="00C7269F">
            <w:pPr>
              <w:contextualSpacing/>
              <w:jc w:val="center"/>
              <w:rPr>
                <w:color w:val="000000"/>
                <w:sz w:val="18"/>
                <w:szCs w:val="18"/>
              </w:rPr>
            </w:pPr>
            <w:r w:rsidRPr="00C7269F">
              <w:rPr>
                <w:color w:val="000000"/>
                <w:sz w:val="18"/>
                <w:szCs w:val="18"/>
              </w:rPr>
              <w:t>ВТК-35</w:t>
            </w:r>
          </w:p>
        </w:tc>
        <w:tc>
          <w:tcPr>
            <w:tcW w:w="1060" w:type="pct"/>
            <w:shd w:val="clear" w:color="auto" w:fill="auto"/>
            <w:vAlign w:val="center"/>
            <w:hideMark/>
          </w:tcPr>
          <w:p w14:paraId="6E2C8A80" w14:textId="77777777" w:rsidR="00C7269F" w:rsidRPr="00C7269F" w:rsidRDefault="00C7269F" w:rsidP="00C7269F">
            <w:pPr>
              <w:contextualSpacing/>
              <w:jc w:val="center"/>
              <w:rPr>
                <w:color w:val="000000"/>
                <w:sz w:val="18"/>
                <w:szCs w:val="18"/>
              </w:rPr>
            </w:pPr>
            <w:r w:rsidRPr="00C7269F">
              <w:rPr>
                <w:color w:val="000000"/>
                <w:sz w:val="18"/>
                <w:szCs w:val="18"/>
              </w:rPr>
              <w:t>ж/д Энергетиков 1, 1а</w:t>
            </w:r>
          </w:p>
        </w:tc>
        <w:tc>
          <w:tcPr>
            <w:tcW w:w="567" w:type="pct"/>
            <w:shd w:val="clear" w:color="auto" w:fill="auto"/>
            <w:noWrap/>
            <w:vAlign w:val="center"/>
            <w:hideMark/>
          </w:tcPr>
          <w:p w14:paraId="3DCA5187"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15A679CB"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2E9B1ABE"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0F5DB521" w14:textId="77777777" w:rsidR="00C7269F" w:rsidRPr="00C7269F" w:rsidRDefault="00C7269F" w:rsidP="00C7269F">
            <w:pPr>
              <w:contextualSpacing/>
              <w:jc w:val="center"/>
              <w:rPr>
                <w:color w:val="000000"/>
                <w:sz w:val="18"/>
                <w:szCs w:val="18"/>
              </w:rPr>
            </w:pPr>
            <w:r w:rsidRPr="00C7269F">
              <w:rPr>
                <w:color w:val="000000"/>
                <w:sz w:val="18"/>
                <w:szCs w:val="18"/>
              </w:rPr>
              <w:t>52.0</w:t>
            </w:r>
          </w:p>
        </w:tc>
        <w:tc>
          <w:tcPr>
            <w:tcW w:w="520" w:type="pct"/>
            <w:shd w:val="clear" w:color="auto" w:fill="auto"/>
            <w:vAlign w:val="center"/>
            <w:hideMark/>
          </w:tcPr>
          <w:p w14:paraId="18FA7F1E"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CEB6A5A"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30975BA" w14:textId="77777777" w:rsidTr="00C7269F">
        <w:trPr>
          <w:trHeight w:val="255"/>
        </w:trPr>
        <w:tc>
          <w:tcPr>
            <w:tcW w:w="630" w:type="pct"/>
            <w:shd w:val="clear" w:color="auto" w:fill="auto"/>
            <w:vAlign w:val="center"/>
            <w:hideMark/>
          </w:tcPr>
          <w:p w14:paraId="384646A3" w14:textId="77777777" w:rsidR="00C7269F" w:rsidRPr="00C7269F" w:rsidRDefault="00C7269F" w:rsidP="00C7269F">
            <w:pPr>
              <w:contextualSpacing/>
              <w:jc w:val="center"/>
              <w:rPr>
                <w:color w:val="000000"/>
                <w:sz w:val="18"/>
                <w:szCs w:val="18"/>
              </w:rPr>
            </w:pPr>
            <w:r w:rsidRPr="00C7269F">
              <w:rPr>
                <w:color w:val="000000"/>
                <w:sz w:val="18"/>
                <w:szCs w:val="18"/>
              </w:rPr>
              <w:t>ВТК-35</w:t>
            </w:r>
          </w:p>
        </w:tc>
        <w:tc>
          <w:tcPr>
            <w:tcW w:w="1060" w:type="pct"/>
            <w:shd w:val="clear" w:color="auto" w:fill="auto"/>
            <w:vAlign w:val="center"/>
            <w:hideMark/>
          </w:tcPr>
          <w:p w14:paraId="7B109F3F" w14:textId="77777777" w:rsidR="00C7269F" w:rsidRPr="00C7269F" w:rsidRDefault="00C7269F" w:rsidP="00C7269F">
            <w:pPr>
              <w:contextualSpacing/>
              <w:jc w:val="center"/>
              <w:rPr>
                <w:color w:val="000000"/>
                <w:sz w:val="18"/>
                <w:szCs w:val="18"/>
              </w:rPr>
            </w:pPr>
            <w:r w:rsidRPr="00C7269F">
              <w:rPr>
                <w:color w:val="000000"/>
                <w:sz w:val="18"/>
                <w:szCs w:val="18"/>
              </w:rPr>
              <w:t>ж/д Энергетиков 2, 2а</w:t>
            </w:r>
          </w:p>
        </w:tc>
        <w:tc>
          <w:tcPr>
            <w:tcW w:w="567" w:type="pct"/>
            <w:shd w:val="clear" w:color="auto" w:fill="auto"/>
            <w:noWrap/>
            <w:vAlign w:val="center"/>
            <w:hideMark/>
          </w:tcPr>
          <w:p w14:paraId="47BA3164"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4D05ACC2"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6DC169BD"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30025AA4" w14:textId="77777777" w:rsidR="00C7269F" w:rsidRPr="00C7269F" w:rsidRDefault="00C7269F" w:rsidP="00C7269F">
            <w:pPr>
              <w:contextualSpacing/>
              <w:jc w:val="center"/>
              <w:rPr>
                <w:color w:val="000000"/>
                <w:sz w:val="18"/>
                <w:szCs w:val="18"/>
              </w:rPr>
            </w:pPr>
            <w:r w:rsidRPr="00C7269F">
              <w:rPr>
                <w:color w:val="000000"/>
                <w:sz w:val="18"/>
                <w:szCs w:val="18"/>
              </w:rPr>
              <w:t>56.0</w:t>
            </w:r>
          </w:p>
        </w:tc>
        <w:tc>
          <w:tcPr>
            <w:tcW w:w="520" w:type="pct"/>
            <w:shd w:val="clear" w:color="auto" w:fill="auto"/>
            <w:vAlign w:val="center"/>
            <w:hideMark/>
          </w:tcPr>
          <w:p w14:paraId="655C1D78"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9E360E8"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47FD927" w14:textId="77777777" w:rsidTr="00C7269F">
        <w:trPr>
          <w:trHeight w:val="255"/>
        </w:trPr>
        <w:tc>
          <w:tcPr>
            <w:tcW w:w="630" w:type="pct"/>
            <w:shd w:val="clear" w:color="auto" w:fill="auto"/>
            <w:vAlign w:val="center"/>
            <w:hideMark/>
          </w:tcPr>
          <w:p w14:paraId="5CF64B6B" w14:textId="77777777" w:rsidR="00C7269F" w:rsidRPr="00C7269F" w:rsidRDefault="00C7269F" w:rsidP="00C7269F">
            <w:pPr>
              <w:contextualSpacing/>
              <w:jc w:val="center"/>
              <w:rPr>
                <w:color w:val="000000"/>
                <w:sz w:val="18"/>
                <w:szCs w:val="18"/>
              </w:rPr>
            </w:pPr>
            <w:r w:rsidRPr="00C7269F">
              <w:rPr>
                <w:color w:val="000000"/>
                <w:sz w:val="18"/>
                <w:szCs w:val="18"/>
              </w:rPr>
              <w:t>ВТК-35</w:t>
            </w:r>
          </w:p>
        </w:tc>
        <w:tc>
          <w:tcPr>
            <w:tcW w:w="1060" w:type="pct"/>
            <w:shd w:val="clear" w:color="auto" w:fill="auto"/>
            <w:vAlign w:val="center"/>
            <w:hideMark/>
          </w:tcPr>
          <w:p w14:paraId="6FB82275" w14:textId="77777777" w:rsidR="00C7269F" w:rsidRPr="00C7269F" w:rsidRDefault="00C7269F" w:rsidP="00C7269F">
            <w:pPr>
              <w:contextualSpacing/>
              <w:jc w:val="center"/>
              <w:rPr>
                <w:color w:val="000000"/>
                <w:sz w:val="18"/>
                <w:szCs w:val="18"/>
              </w:rPr>
            </w:pPr>
            <w:r w:rsidRPr="00C7269F">
              <w:rPr>
                <w:color w:val="000000"/>
                <w:sz w:val="18"/>
                <w:szCs w:val="18"/>
              </w:rPr>
              <w:t>ВТК-36</w:t>
            </w:r>
          </w:p>
        </w:tc>
        <w:tc>
          <w:tcPr>
            <w:tcW w:w="567" w:type="pct"/>
            <w:shd w:val="clear" w:color="auto" w:fill="auto"/>
            <w:noWrap/>
            <w:vAlign w:val="center"/>
            <w:hideMark/>
          </w:tcPr>
          <w:p w14:paraId="060ED380"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01D485AF"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5119362F"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4F4077FA" w14:textId="77777777" w:rsidR="00C7269F" w:rsidRPr="00C7269F" w:rsidRDefault="00C7269F" w:rsidP="00C7269F">
            <w:pPr>
              <w:contextualSpacing/>
              <w:jc w:val="center"/>
              <w:rPr>
                <w:color w:val="000000"/>
                <w:sz w:val="18"/>
                <w:szCs w:val="18"/>
              </w:rPr>
            </w:pPr>
            <w:r w:rsidRPr="00C7269F">
              <w:rPr>
                <w:color w:val="000000"/>
                <w:sz w:val="18"/>
                <w:szCs w:val="18"/>
              </w:rPr>
              <w:t>57.0</w:t>
            </w:r>
          </w:p>
        </w:tc>
        <w:tc>
          <w:tcPr>
            <w:tcW w:w="520" w:type="pct"/>
            <w:shd w:val="clear" w:color="auto" w:fill="auto"/>
            <w:vAlign w:val="center"/>
            <w:hideMark/>
          </w:tcPr>
          <w:p w14:paraId="77478690"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E022CDD"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874D486" w14:textId="77777777" w:rsidTr="00C7269F">
        <w:trPr>
          <w:trHeight w:val="255"/>
        </w:trPr>
        <w:tc>
          <w:tcPr>
            <w:tcW w:w="630" w:type="pct"/>
            <w:shd w:val="clear" w:color="auto" w:fill="auto"/>
            <w:vAlign w:val="center"/>
            <w:hideMark/>
          </w:tcPr>
          <w:p w14:paraId="37BA6FDB" w14:textId="77777777" w:rsidR="00C7269F" w:rsidRPr="00C7269F" w:rsidRDefault="00C7269F" w:rsidP="00C7269F">
            <w:pPr>
              <w:contextualSpacing/>
              <w:jc w:val="center"/>
              <w:rPr>
                <w:color w:val="000000"/>
                <w:sz w:val="18"/>
                <w:szCs w:val="18"/>
              </w:rPr>
            </w:pPr>
            <w:r w:rsidRPr="00C7269F">
              <w:rPr>
                <w:color w:val="000000"/>
                <w:sz w:val="18"/>
                <w:szCs w:val="18"/>
              </w:rPr>
              <w:t>ВТК-36</w:t>
            </w:r>
          </w:p>
        </w:tc>
        <w:tc>
          <w:tcPr>
            <w:tcW w:w="1060" w:type="pct"/>
            <w:shd w:val="clear" w:color="auto" w:fill="auto"/>
            <w:vAlign w:val="center"/>
            <w:hideMark/>
          </w:tcPr>
          <w:p w14:paraId="0661F15D" w14:textId="77777777" w:rsidR="00C7269F" w:rsidRPr="00C7269F" w:rsidRDefault="00C7269F" w:rsidP="00C7269F">
            <w:pPr>
              <w:contextualSpacing/>
              <w:jc w:val="center"/>
              <w:rPr>
                <w:color w:val="000000"/>
                <w:sz w:val="18"/>
                <w:szCs w:val="18"/>
              </w:rPr>
            </w:pPr>
            <w:r w:rsidRPr="00C7269F">
              <w:rPr>
                <w:color w:val="000000"/>
                <w:sz w:val="18"/>
                <w:szCs w:val="18"/>
              </w:rPr>
              <w:t xml:space="preserve">ж/д Энергетиков 3, </w:t>
            </w:r>
            <w:r w:rsidRPr="00C7269F">
              <w:rPr>
                <w:color w:val="000000"/>
                <w:sz w:val="18"/>
                <w:szCs w:val="18"/>
              </w:rPr>
              <w:lastRenderedPageBreak/>
              <w:t>3а</w:t>
            </w:r>
          </w:p>
        </w:tc>
        <w:tc>
          <w:tcPr>
            <w:tcW w:w="567" w:type="pct"/>
            <w:shd w:val="clear" w:color="auto" w:fill="auto"/>
            <w:noWrap/>
            <w:vAlign w:val="center"/>
            <w:hideMark/>
          </w:tcPr>
          <w:p w14:paraId="7675373A" w14:textId="77777777" w:rsidR="00C7269F" w:rsidRPr="00C7269F" w:rsidRDefault="00C7269F" w:rsidP="00C7269F">
            <w:pPr>
              <w:contextualSpacing/>
              <w:jc w:val="center"/>
              <w:rPr>
                <w:sz w:val="18"/>
                <w:szCs w:val="18"/>
              </w:rPr>
            </w:pPr>
            <w:r w:rsidRPr="00C7269F">
              <w:rPr>
                <w:sz w:val="18"/>
                <w:szCs w:val="18"/>
              </w:rPr>
              <w:lastRenderedPageBreak/>
              <w:t>Бытовое</w:t>
            </w:r>
          </w:p>
        </w:tc>
        <w:tc>
          <w:tcPr>
            <w:tcW w:w="468" w:type="pct"/>
            <w:shd w:val="clear" w:color="auto" w:fill="auto"/>
            <w:vAlign w:val="center"/>
            <w:hideMark/>
          </w:tcPr>
          <w:p w14:paraId="09D49FFD"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3D0A6063"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522087A3" w14:textId="77777777" w:rsidR="00C7269F" w:rsidRPr="00C7269F" w:rsidRDefault="00C7269F" w:rsidP="00C7269F">
            <w:pPr>
              <w:contextualSpacing/>
              <w:jc w:val="center"/>
              <w:rPr>
                <w:color w:val="000000"/>
                <w:sz w:val="18"/>
                <w:szCs w:val="18"/>
              </w:rPr>
            </w:pPr>
            <w:r w:rsidRPr="00C7269F">
              <w:rPr>
                <w:color w:val="000000"/>
                <w:sz w:val="18"/>
                <w:szCs w:val="18"/>
              </w:rPr>
              <w:t>52.0</w:t>
            </w:r>
          </w:p>
        </w:tc>
        <w:tc>
          <w:tcPr>
            <w:tcW w:w="520" w:type="pct"/>
            <w:shd w:val="clear" w:color="auto" w:fill="auto"/>
            <w:vAlign w:val="center"/>
            <w:hideMark/>
          </w:tcPr>
          <w:p w14:paraId="4500519B"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8477589"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E077178" w14:textId="77777777" w:rsidTr="00C7269F">
        <w:trPr>
          <w:trHeight w:val="255"/>
        </w:trPr>
        <w:tc>
          <w:tcPr>
            <w:tcW w:w="630" w:type="pct"/>
            <w:shd w:val="clear" w:color="auto" w:fill="auto"/>
            <w:vAlign w:val="center"/>
            <w:hideMark/>
          </w:tcPr>
          <w:p w14:paraId="2509E4A9" w14:textId="77777777" w:rsidR="00C7269F" w:rsidRPr="00C7269F" w:rsidRDefault="00C7269F" w:rsidP="00C7269F">
            <w:pPr>
              <w:contextualSpacing/>
              <w:jc w:val="center"/>
              <w:rPr>
                <w:color w:val="000000"/>
                <w:sz w:val="18"/>
                <w:szCs w:val="18"/>
              </w:rPr>
            </w:pPr>
            <w:r w:rsidRPr="00C7269F">
              <w:rPr>
                <w:color w:val="000000"/>
                <w:sz w:val="18"/>
                <w:szCs w:val="18"/>
              </w:rPr>
              <w:t>ВТК-36</w:t>
            </w:r>
          </w:p>
        </w:tc>
        <w:tc>
          <w:tcPr>
            <w:tcW w:w="1060" w:type="pct"/>
            <w:shd w:val="clear" w:color="auto" w:fill="auto"/>
            <w:vAlign w:val="center"/>
            <w:hideMark/>
          </w:tcPr>
          <w:p w14:paraId="0795E1EB" w14:textId="77777777" w:rsidR="00C7269F" w:rsidRPr="00C7269F" w:rsidRDefault="00C7269F" w:rsidP="00C7269F">
            <w:pPr>
              <w:contextualSpacing/>
              <w:jc w:val="center"/>
              <w:rPr>
                <w:color w:val="000000"/>
                <w:sz w:val="18"/>
                <w:szCs w:val="18"/>
              </w:rPr>
            </w:pPr>
            <w:r w:rsidRPr="00C7269F">
              <w:rPr>
                <w:color w:val="000000"/>
                <w:sz w:val="18"/>
                <w:szCs w:val="18"/>
              </w:rPr>
              <w:t>ж/д Энергетиков 4, 4а</w:t>
            </w:r>
          </w:p>
        </w:tc>
        <w:tc>
          <w:tcPr>
            <w:tcW w:w="567" w:type="pct"/>
            <w:shd w:val="clear" w:color="auto" w:fill="auto"/>
            <w:noWrap/>
            <w:vAlign w:val="center"/>
            <w:hideMark/>
          </w:tcPr>
          <w:p w14:paraId="1C08A288"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124FEAB0"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1EEB2D05"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3F2ACC71" w14:textId="77777777" w:rsidR="00C7269F" w:rsidRPr="00C7269F" w:rsidRDefault="00C7269F" w:rsidP="00C7269F">
            <w:pPr>
              <w:contextualSpacing/>
              <w:jc w:val="center"/>
              <w:rPr>
                <w:color w:val="000000"/>
                <w:sz w:val="18"/>
                <w:szCs w:val="18"/>
              </w:rPr>
            </w:pPr>
            <w:r w:rsidRPr="00C7269F">
              <w:rPr>
                <w:color w:val="000000"/>
                <w:sz w:val="18"/>
                <w:szCs w:val="18"/>
              </w:rPr>
              <w:t>56.0</w:t>
            </w:r>
          </w:p>
        </w:tc>
        <w:tc>
          <w:tcPr>
            <w:tcW w:w="520" w:type="pct"/>
            <w:shd w:val="clear" w:color="auto" w:fill="auto"/>
            <w:vAlign w:val="center"/>
            <w:hideMark/>
          </w:tcPr>
          <w:p w14:paraId="67F1EAA8"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6C4268B"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19FFADE6" w14:textId="77777777" w:rsidTr="00C7269F">
        <w:trPr>
          <w:trHeight w:val="255"/>
        </w:trPr>
        <w:tc>
          <w:tcPr>
            <w:tcW w:w="630" w:type="pct"/>
            <w:shd w:val="clear" w:color="auto" w:fill="auto"/>
            <w:vAlign w:val="center"/>
            <w:hideMark/>
          </w:tcPr>
          <w:p w14:paraId="2E98F3AB" w14:textId="77777777" w:rsidR="00C7269F" w:rsidRPr="00C7269F" w:rsidRDefault="00C7269F" w:rsidP="00C7269F">
            <w:pPr>
              <w:contextualSpacing/>
              <w:jc w:val="center"/>
              <w:rPr>
                <w:color w:val="000000"/>
                <w:sz w:val="18"/>
                <w:szCs w:val="18"/>
              </w:rPr>
            </w:pPr>
            <w:r w:rsidRPr="00C7269F">
              <w:rPr>
                <w:color w:val="000000"/>
                <w:sz w:val="18"/>
                <w:szCs w:val="18"/>
              </w:rPr>
              <w:t>ВТК-36</w:t>
            </w:r>
          </w:p>
        </w:tc>
        <w:tc>
          <w:tcPr>
            <w:tcW w:w="1060" w:type="pct"/>
            <w:shd w:val="clear" w:color="auto" w:fill="auto"/>
            <w:vAlign w:val="center"/>
            <w:hideMark/>
          </w:tcPr>
          <w:p w14:paraId="3CC8B054" w14:textId="77777777" w:rsidR="00C7269F" w:rsidRPr="00C7269F" w:rsidRDefault="00C7269F" w:rsidP="00C7269F">
            <w:pPr>
              <w:contextualSpacing/>
              <w:jc w:val="center"/>
              <w:rPr>
                <w:color w:val="000000"/>
                <w:sz w:val="18"/>
                <w:szCs w:val="18"/>
              </w:rPr>
            </w:pPr>
            <w:r w:rsidRPr="00C7269F">
              <w:rPr>
                <w:color w:val="000000"/>
                <w:sz w:val="18"/>
                <w:szCs w:val="18"/>
              </w:rPr>
              <w:t>ВТК-22</w:t>
            </w:r>
          </w:p>
        </w:tc>
        <w:tc>
          <w:tcPr>
            <w:tcW w:w="567" w:type="pct"/>
            <w:shd w:val="clear" w:color="auto" w:fill="auto"/>
            <w:noWrap/>
            <w:vAlign w:val="center"/>
            <w:hideMark/>
          </w:tcPr>
          <w:p w14:paraId="7A214BBF"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A63D84B"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136DA378"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7024ED7C" w14:textId="77777777" w:rsidR="00C7269F" w:rsidRPr="00C7269F" w:rsidRDefault="00C7269F" w:rsidP="00C7269F">
            <w:pPr>
              <w:contextualSpacing/>
              <w:jc w:val="center"/>
              <w:rPr>
                <w:color w:val="000000"/>
                <w:sz w:val="18"/>
                <w:szCs w:val="18"/>
              </w:rPr>
            </w:pPr>
            <w:r w:rsidRPr="00C7269F">
              <w:rPr>
                <w:color w:val="000000"/>
                <w:sz w:val="18"/>
                <w:szCs w:val="18"/>
              </w:rPr>
              <w:t>84.0</w:t>
            </w:r>
          </w:p>
        </w:tc>
        <w:tc>
          <w:tcPr>
            <w:tcW w:w="520" w:type="pct"/>
            <w:shd w:val="clear" w:color="auto" w:fill="auto"/>
            <w:vAlign w:val="center"/>
            <w:hideMark/>
          </w:tcPr>
          <w:p w14:paraId="53B7A568"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7516E42"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6C21CDC" w14:textId="77777777" w:rsidTr="00C7269F">
        <w:trPr>
          <w:trHeight w:val="255"/>
        </w:trPr>
        <w:tc>
          <w:tcPr>
            <w:tcW w:w="630" w:type="pct"/>
            <w:shd w:val="clear" w:color="auto" w:fill="auto"/>
            <w:vAlign w:val="center"/>
            <w:hideMark/>
          </w:tcPr>
          <w:p w14:paraId="00BF14D2" w14:textId="77777777" w:rsidR="00C7269F" w:rsidRPr="00C7269F" w:rsidRDefault="00C7269F" w:rsidP="00C7269F">
            <w:pPr>
              <w:contextualSpacing/>
              <w:jc w:val="center"/>
              <w:rPr>
                <w:color w:val="000000"/>
                <w:sz w:val="18"/>
                <w:szCs w:val="18"/>
              </w:rPr>
            </w:pPr>
            <w:r w:rsidRPr="00C7269F">
              <w:rPr>
                <w:color w:val="000000"/>
                <w:sz w:val="18"/>
                <w:szCs w:val="18"/>
              </w:rPr>
              <w:t>ВТК-23</w:t>
            </w:r>
          </w:p>
        </w:tc>
        <w:tc>
          <w:tcPr>
            <w:tcW w:w="1060" w:type="pct"/>
            <w:shd w:val="clear" w:color="auto" w:fill="auto"/>
            <w:vAlign w:val="center"/>
            <w:hideMark/>
          </w:tcPr>
          <w:p w14:paraId="3D8E5B9C" w14:textId="77777777" w:rsidR="00C7269F" w:rsidRPr="00C7269F" w:rsidRDefault="00C7269F" w:rsidP="00C7269F">
            <w:pPr>
              <w:contextualSpacing/>
              <w:jc w:val="center"/>
              <w:rPr>
                <w:color w:val="000000"/>
                <w:sz w:val="18"/>
                <w:szCs w:val="18"/>
              </w:rPr>
            </w:pPr>
            <w:r w:rsidRPr="00C7269F">
              <w:rPr>
                <w:color w:val="000000"/>
                <w:sz w:val="18"/>
                <w:szCs w:val="18"/>
              </w:rPr>
              <w:t>ж/д Энергетиков 6а</w:t>
            </w:r>
          </w:p>
        </w:tc>
        <w:tc>
          <w:tcPr>
            <w:tcW w:w="567" w:type="pct"/>
            <w:shd w:val="clear" w:color="auto" w:fill="auto"/>
            <w:noWrap/>
            <w:vAlign w:val="center"/>
            <w:hideMark/>
          </w:tcPr>
          <w:p w14:paraId="195D46AB"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2A6CC8A4"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2A5A1019"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5C2864B9" w14:textId="77777777" w:rsidR="00C7269F" w:rsidRPr="00C7269F" w:rsidRDefault="00C7269F" w:rsidP="00C7269F">
            <w:pPr>
              <w:contextualSpacing/>
              <w:jc w:val="center"/>
              <w:rPr>
                <w:color w:val="000000"/>
                <w:sz w:val="18"/>
                <w:szCs w:val="18"/>
              </w:rPr>
            </w:pPr>
            <w:r w:rsidRPr="00C7269F">
              <w:rPr>
                <w:color w:val="000000"/>
                <w:sz w:val="18"/>
                <w:szCs w:val="18"/>
              </w:rPr>
              <w:t>40.0</w:t>
            </w:r>
          </w:p>
        </w:tc>
        <w:tc>
          <w:tcPr>
            <w:tcW w:w="520" w:type="pct"/>
            <w:shd w:val="clear" w:color="auto" w:fill="auto"/>
            <w:vAlign w:val="center"/>
            <w:hideMark/>
          </w:tcPr>
          <w:p w14:paraId="14ACFEA7"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BB2004B"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6272B07" w14:textId="77777777" w:rsidTr="00C7269F">
        <w:trPr>
          <w:trHeight w:val="255"/>
        </w:trPr>
        <w:tc>
          <w:tcPr>
            <w:tcW w:w="630" w:type="pct"/>
            <w:shd w:val="clear" w:color="auto" w:fill="auto"/>
            <w:vAlign w:val="center"/>
            <w:hideMark/>
          </w:tcPr>
          <w:p w14:paraId="5FD9CEB4" w14:textId="77777777" w:rsidR="00C7269F" w:rsidRPr="00C7269F" w:rsidRDefault="00C7269F" w:rsidP="00C7269F">
            <w:pPr>
              <w:contextualSpacing/>
              <w:jc w:val="center"/>
              <w:rPr>
                <w:color w:val="000000"/>
                <w:sz w:val="18"/>
                <w:szCs w:val="18"/>
              </w:rPr>
            </w:pPr>
            <w:r w:rsidRPr="00C7269F">
              <w:rPr>
                <w:color w:val="000000"/>
                <w:sz w:val="18"/>
                <w:szCs w:val="18"/>
              </w:rPr>
              <w:t>ж/д Энергетиков 6а</w:t>
            </w:r>
          </w:p>
        </w:tc>
        <w:tc>
          <w:tcPr>
            <w:tcW w:w="1060" w:type="pct"/>
            <w:shd w:val="clear" w:color="auto" w:fill="auto"/>
            <w:vAlign w:val="center"/>
            <w:hideMark/>
          </w:tcPr>
          <w:p w14:paraId="41DBC4BB" w14:textId="77777777" w:rsidR="00C7269F" w:rsidRPr="00C7269F" w:rsidRDefault="00C7269F" w:rsidP="00C7269F">
            <w:pPr>
              <w:contextualSpacing/>
              <w:jc w:val="center"/>
              <w:rPr>
                <w:color w:val="000000"/>
                <w:sz w:val="18"/>
                <w:szCs w:val="18"/>
              </w:rPr>
            </w:pPr>
            <w:r w:rsidRPr="00C7269F">
              <w:rPr>
                <w:color w:val="000000"/>
                <w:sz w:val="18"/>
                <w:szCs w:val="18"/>
              </w:rPr>
              <w:t>ж/д Энергетиков 6</w:t>
            </w:r>
          </w:p>
        </w:tc>
        <w:tc>
          <w:tcPr>
            <w:tcW w:w="567" w:type="pct"/>
            <w:shd w:val="clear" w:color="auto" w:fill="auto"/>
            <w:noWrap/>
            <w:vAlign w:val="center"/>
            <w:hideMark/>
          </w:tcPr>
          <w:p w14:paraId="2716FEA5"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833C912"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35B59C2B"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1334F54A" w14:textId="77777777" w:rsidR="00C7269F" w:rsidRPr="00C7269F" w:rsidRDefault="00C7269F" w:rsidP="00C7269F">
            <w:pPr>
              <w:contextualSpacing/>
              <w:jc w:val="center"/>
              <w:rPr>
                <w:color w:val="000000"/>
                <w:sz w:val="18"/>
                <w:szCs w:val="18"/>
              </w:rPr>
            </w:pPr>
            <w:r w:rsidRPr="00C7269F">
              <w:rPr>
                <w:color w:val="000000"/>
                <w:sz w:val="18"/>
                <w:szCs w:val="18"/>
              </w:rPr>
              <w:t>16.0</w:t>
            </w:r>
          </w:p>
        </w:tc>
        <w:tc>
          <w:tcPr>
            <w:tcW w:w="520" w:type="pct"/>
            <w:shd w:val="clear" w:color="auto" w:fill="auto"/>
            <w:vAlign w:val="center"/>
            <w:hideMark/>
          </w:tcPr>
          <w:p w14:paraId="71B2DF49"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62CF7B1"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73A872BE" w14:textId="77777777" w:rsidTr="00C7269F">
        <w:trPr>
          <w:trHeight w:val="255"/>
        </w:trPr>
        <w:tc>
          <w:tcPr>
            <w:tcW w:w="630" w:type="pct"/>
            <w:shd w:val="clear" w:color="auto" w:fill="auto"/>
            <w:vAlign w:val="center"/>
            <w:hideMark/>
          </w:tcPr>
          <w:p w14:paraId="17AA6A69" w14:textId="77777777" w:rsidR="00C7269F" w:rsidRPr="00C7269F" w:rsidRDefault="00C7269F" w:rsidP="00C7269F">
            <w:pPr>
              <w:contextualSpacing/>
              <w:jc w:val="center"/>
              <w:rPr>
                <w:color w:val="000000"/>
                <w:sz w:val="18"/>
                <w:szCs w:val="18"/>
              </w:rPr>
            </w:pPr>
            <w:r w:rsidRPr="00C7269F">
              <w:rPr>
                <w:color w:val="000000"/>
                <w:sz w:val="18"/>
                <w:szCs w:val="18"/>
              </w:rPr>
              <w:t>ВТК-22</w:t>
            </w:r>
          </w:p>
        </w:tc>
        <w:tc>
          <w:tcPr>
            <w:tcW w:w="1060" w:type="pct"/>
            <w:shd w:val="clear" w:color="auto" w:fill="auto"/>
            <w:vAlign w:val="center"/>
            <w:hideMark/>
          </w:tcPr>
          <w:p w14:paraId="7FC100D4" w14:textId="77777777" w:rsidR="00C7269F" w:rsidRPr="00C7269F" w:rsidRDefault="00C7269F" w:rsidP="00C7269F">
            <w:pPr>
              <w:contextualSpacing/>
              <w:jc w:val="center"/>
              <w:rPr>
                <w:color w:val="000000"/>
                <w:sz w:val="18"/>
                <w:szCs w:val="18"/>
              </w:rPr>
            </w:pPr>
            <w:r w:rsidRPr="00C7269F">
              <w:rPr>
                <w:color w:val="000000"/>
                <w:sz w:val="18"/>
                <w:szCs w:val="18"/>
              </w:rPr>
              <w:t>ВТК-23</w:t>
            </w:r>
          </w:p>
        </w:tc>
        <w:tc>
          <w:tcPr>
            <w:tcW w:w="567" w:type="pct"/>
            <w:shd w:val="clear" w:color="auto" w:fill="auto"/>
            <w:noWrap/>
            <w:vAlign w:val="center"/>
            <w:hideMark/>
          </w:tcPr>
          <w:p w14:paraId="2A49B82F"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92B9D97"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4949A4BD"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2941BC4E" w14:textId="77777777" w:rsidR="00C7269F" w:rsidRPr="00C7269F" w:rsidRDefault="00C7269F" w:rsidP="00C7269F">
            <w:pPr>
              <w:contextualSpacing/>
              <w:jc w:val="center"/>
              <w:rPr>
                <w:color w:val="000000"/>
                <w:sz w:val="18"/>
                <w:szCs w:val="18"/>
              </w:rPr>
            </w:pPr>
            <w:r w:rsidRPr="00C7269F">
              <w:rPr>
                <w:color w:val="000000"/>
                <w:sz w:val="18"/>
                <w:szCs w:val="18"/>
              </w:rPr>
              <w:t>135.0</w:t>
            </w:r>
          </w:p>
        </w:tc>
        <w:tc>
          <w:tcPr>
            <w:tcW w:w="520" w:type="pct"/>
            <w:shd w:val="clear" w:color="auto" w:fill="auto"/>
            <w:vAlign w:val="center"/>
            <w:hideMark/>
          </w:tcPr>
          <w:p w14:paraId="59E1C76A"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5AC077F"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EC0922B" w14:textId="77777777" w:rsidTr="00C7269F">
        <w:trPr>
          <w:trHeight w:val="255"/>
        </w:trPr>
        <w:tc>
          <w:tcPr>
            <w:tcW w:w="630" w:type="pct"/>
            <w:shd w:val="clear" w:color="auto" w:fill="auto"/>
            <w:vAlign w:val="center"/>
            <w:hideMark/>
          </w:tcPr>
          <w:p w14:paraId="2046DA89" w14:textId="77777777" w:rsidR="00C7269F" w:rsidRPr="00C7269F" w:rsidRDefault="00C7269F" w:rsidP="00C7269F">
            <w:pPr>
              <w:contextualSpacing/>
              <w:jc w:val="center"/>
              <w:rPr>
                <w:color w:val="000000"/>
                <w:sz w:val="18"/>
                <w:szCs w:val="18"/>
              </w:rPr>
            </w:pPr>
            <w:r w:rsidRPr="00C7269F">
              <w:rPr>
                <w:color w:val="000000"/>
                <w:sz w:val="18"/>
                <w:szCs w:val="18"/>
              </w:rPr>
              <w:t>ВТК-21</w:t>
            </w:r>
          </w:p>
        </w:tc>
        <w:tc>
          <w:tcPr>
            <w:tcW w:w="1060" w:type="pct"/>
            <w:shd w:val="clear" w:color="auto" w:fill="auto"/>
            <w:vAlign w:val="center"/>
            <w:hideMark/>
          </w:tcPr>
          <w:p w14:paraId="593A88D1" w14:textId="77777777" w:rsidR="00C7269F" w:rsidRPr="00C7269F" w:rsidRDefault="00C7269F" w:rsidP="00C7269F">
            <w:pPr>
              <w:contextualSpacing/>
              <w:jc w:val="center"/>
              <w:rPr>
                <w:color w:val="000000"/>
                <w:sz w:val="18"/>
                <w:szCs w:val="18"/>
              </w:rPr>
            </w:pPr>
            <w:r w:rsidRPr="00C7269F">
              <w:rPr>
                <w:color w:val="000000"/>
                <w:sz w:val="18"/>
                <w:szCs w:val="18"/>
              </w:rPr>
              <w:t>ж/д Победы 7</w:t>
            </w:r>
          </w:p>
        </w:tc>
        <w:tc>
          <w:tcPr>
            <w:tcW w:w="567" w:type="pct"/>
            <w:shd w:val="clear" w:color="auto" w:fill="auto"/>
            <w:noWrap/>
            <w:vAlign w:val="center"/>
            <w:hideMark/>
          </w:tcPr>
          <w:p w14:paraId="359FABF8"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49950E1A"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764AE072"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31916FEC" w14:textId="77777777" w:rsidR="00C7269F" w:rsidRPr="00C7269F" w:rsidRDefault="00C7269F" w:rsidP="00C7269F">
            <w:pPr>
              <w:contextualSpacing/>
              <w:jc w:val="center"/>
              <w:rPr>
                <w:color w:val="000000"/>
                <w:sz w:val="18"/>
                <w:szCs w:val="18"/>
              </w:rPr>
            </w:pPr>
            <w:r w:rsidRPr="00C7269F">
              <w:rPr>
                <w:color w:val="000000"/>
                <w:sz w:val="18"/>
                <w:szCs w:val="18"/>
              </w:rPr>
              <w:t>20.0</w:t>
            </w:r>
          </w:p>
        </w:tc>
        <w:tc>
          <w:tcPr>
            <w:tcW w:w="520" w:type="pct"/>
            <w:shd w:val="clear" w:color="auto" w:fill="auto"/>
            <w:vAlign w:val="center"/>
            <w:hideMark/>
          </w:tcPr>
          <w:p w14:paraId="337F89FA"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EDCFC1C"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7D2977F3" w14:textId="77777777" w:rsidTr="00C7269F">
        <w:trPr>
          <w:trHeight w:val="255"/>
        </w:trPr>
        <w:tc>
          <w:tcPr>
            <w:tcW w:w="630" w:type="pct"/>
            <w:shd w:val="clear" w:color="auto" w:fill="auto"/>
            <w:vAlign w:val="center"/>
            <w:hideMark/>
          </w:tcPr>
          <w:p w14:paraId="7CB446D9" w14:textId="77777777" w:rsidR="00C7269F" w:rsidRPr="00C7269F" w:rsidRDefault="00C7269F" w:rsidP="00C7269F">
            <w:pPr>
              <w:contextualSpacing/>
              <w:jc w:val="center"/>
              <w:rPr>
                <w:color w:val="000000"/>
                <w:sz w:val="18"/>
                <w:szCs w:val="18"/>
              </w:rPr>
            </w:pPr>
            <w:r w:rsidRPr="00C7269F">
              <w:rPr>
                <w:color w:val="000000"/>
                <w:sz w:val="18"/>
                <w:szCs w:val="18"/>
              </w:rPr>
              <w:t>ж/д Победы 7</w:t>
            </w:r>
          </w:p>
        </w:tc>
        <w:tc>
          <w:tcPr>
            <w:tcW w:w="1060" w:type="pct"/>
            <w:shd w:val="clear" w:color="auto" w:fill="auto"/>
            <w:vAlign w:val="center"/>
            <w:hideMark/>
          </w:tcPr>
          <w:p w14:paraId="2B0EDAC2" w14:textId="77777777" w:rsidR="00C7269F" w:rsidRPr="00C7269F" w:rsidRDefault="00C7269F" w:rsidP="00C7269F">
            <w:pPr>
              <w:contextualSpacing/>
              <w:jc w:val="center"/>
              <w:rPr>
                <w:color w:val="000000"/>
                <w:sz w:val="18"/>
                <w:szCs w:val="18"/>
              </w:rPr>
            </w:pPr>
            <w:r w:rsidRPr="00C7269F">
              <w:rPr>
                <w:color w:val="000000"/>
                <w:sz w:val="18"/>
                <w:szCs w:val="18"/>
              </w:rPr>
              <w:t>ж/д Энергетиков 5</w:t>
            </w:r>
          </w:p>
        </w:tc>
        <w:tc>
          <w:tcPr>
            <w:tcW w:w="567" w:type="pct"/>
            <w:shd w:val="clear" w:color="auto" w:fill="auto"/>
            <w:noWrap/>
            <w:vAlign w:val="center"/>
            <w:hideMark/>
          </w:tcPr>
          <w:p w14:paraId="73EB1BEA"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1D9ADF3D"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972EB1E"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28B2D470" w14:textId="77777777" w:rsidR="00C7269F" w:rsidRPr="00C7269F" w:rsidRDefault="00C7269F" w:rsidP="00C7269F">
            <w:pPr>
              <w:contextualSpacing/>
              <w:jc w:val="center"/>
              <w:rPr>
                <w:color w:val="000000"/>
                <w:sz w:val="18"/>
                <w:szCs w:val="18"/>
              </w:rPr>
            </w:pPr>
            <w:r w:rsidRPr="00C7269F">
              <w:rPr>
                <w:color w:val="000000"/>
                <w:sz w:val="18"/>
                <w:szCs w:val="18"/>
              </w:rPr>
              <w:t>16.0</w:t>
            </w:r>
          </w:p>
        </w:tc>
        <w:tc>
          <w:tcPr>
            <w:tcW w:w="520" w:type="pct"/>
            <w:shd w:val="clear" w:color="auto" w:fill="auto"/>
            <w:vAlign w:val="center"/>
            <w:hideMark/>
          </w:tcPr>
          <w:p w14:paraId="6F8C8DCC"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E28C564"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1DDD1712" w14:textId="77777777" w:rsidTr="00C7269F">
        <w:trPr>
          <w:trHeight w:val="255"/>
        </w:trPr>
        <w:tc>
          <w:tcPr>
            <w:tcW w:w="630" w:type="pct"/>
            <w:shd w:val="clear" w:color="auto" w:fill="auto"/>
            <w:vAlign w:val="center"/>
            <w:hideMark/>
          </w:tcPr>
          <w:p w14:paraId="3AEB9166" w14:textId="77777777" w:rsidR="00C7269F" w:rsidRPr="00C7269F" w:rsidRDefault="00C7269F" w:rsidP="00C7269F">
            <w:pPr>
              <w:contextualSpacing/>
              <w:jc w:val="center"/>
              <w:rPr>
                <w:color w:val="000000"/>
                <w:sz w:val="18"/>
                <w:szCs w:val="18"/>
              </w:rPr>
            </w:pPr>
            <w:r w:rsidRPr="00C7269F">
              <w:rPr>
                <w:color w:val="000000"/>
                <w:sz w:val="18"/>
                <w:szCs w:val="18"/>
              </w:rPr>
              <w:t>ВТК-21</w:t>
            </w:r>
          </w:p>
        </w:tc>
        <w:tc>
          <w:tcPr>
            <w:tcW w:w="1060" w:type="pct"/>
            <w:shd w:val="clear" w:color="auto" w:fill="auto"/>
            <w:vAlign w:val="center"/>
            <w:hideMark/>
          </w:tcPr>
          <w:p w14:paraId="7A35D416" w14:textId="77777777" w:rsidR="00C7269F" w:rsidRPr="00C7269F" w:rsidRDefault="00C7269F" w:rsidP="00C7269F">
            <w:pPr>
              <w:contextualSpacing/>
              <w:jc w:val="center"/>
              <w:rPr>
                <w:color w:val="000000"/>
                <w:sz w:val="18"/>
                <w:szCs w:val="18"/>
              </w:rPr>
            </w:pPr>
            <w:r w:rsidRPr="00C7269F">
              <w:rPr>
                <w:color w:val="000000"/>
                <w:sz w:val="18"/>
                <w:szCs w:val="18"/>
              </w:rPr>
              <w:t>ТК "Дн"</w:t>
            </w:r>
          </w:p>
        </w:tc>
        <w:tc>
          <w:tcPr>
            <w:tcW w:w="567" w:type="pct"/>
            <w:shd w:val="clear" w:color="auto" w:fill="auto"/>
            <w:noWrap/>
            <w:vAlign w:val="center"/>
            <w:hideMark/>
          </w:tcPr>
          <w:p w14:paraId="7E164E9E"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8D302B4" w14:textId="10CB28A4"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121B7E3F" w14:textId="77777777" w:rsidR="00C7269F" w:rsidRPr="00C7269F" w:rsidRDefault="00C7269F" w:rsidP="00C7269F">
            <w:pPr>
              <w:contextualSpacing/>
              <w:jc w:val="center"/>
              <w:rPr>
                <w:sz w:val="18"/>
                <w:szCs w:val="18"/>
              </w:rPr>
            </w:pPr>
            <w:r w:rsidRPr="00C7269F">
              <w:rPr>
                <w:sz w:val="18"/>
                <w:szCs w:val="18"/>
              </w:rPr>
              <w:t>ПВХ</w:t>
            </w:r>
          </w:p>
        </w:tc>
        <w:tc>
          <w:tcPr>
            <w:tcW w:w="741" w:type="pct"/>
            <w:shd w:val="clear" w:color="auto" w:fill="auto"/>
            <w:vAlign w:val="center"/>
            <w:hideMark/>
          </w:tcPr>
          <w:p w14:paraId="43C6FBF8" w14:textId="77777777" w:rsidR="00C7269F" w:rsidRPr="00C7269F" w:rsidRDefault="00C7269F" w:rsidP="00C7269F">
            <w:pPr>
              <w:contextualSpacing/>
              <w:jc w:val="center"/>
              <w:rPr>
                <w:color w:val="000000"/>
                <w:sz w:val="18"/>
                <w:szCs w:val="18"/>
              </w:rPr>
            </w:pPr>
            <w:r w:rsidRPr="00C7269F">
              <w:rPr>
                <w:color w:val="000000"/>
                <w:sz w:val="18"/>
                <w:szCs w:val="18"/>
              </w:rPr>
              <w:t>107.0</w:t>
            </w:r>
          </w:p>
        </w:tc>
        <w:tc>
          <w:tcPr>
            <w:tcW w:w="520" w:type="pct"/>
            <w:shd w:val="clear" w:color="auto" w:fill="auto"/>
            <w:vAlign w:val="center"/>
            <w:hideMark/>
          </w:tcPr>
          <w:p w14:paraId="43BD4511" w14:textId="77777777" w:rsidR="00C7269F" w:rsidRPr="00C7269F" w:rsidRDefault="00C7269F" w:rsidP="00C7269F">
            <w:pPr>
              <w:contextualSpacing/>
              <w:jc w:val="center"/>
              <w:rPr>
                <w:color w:val="000000"/>
                <w:sz w:val="18"/>
                <w:szCs w:val="18"/>
              </w:rPr>
            </w:pPr>
            <w:r w:rsidRPr="00C7269F">
              <w:rPr>
                <w:color w:val="000000"/>
                <w:sz w:val="18"/>
                <w:szCs w:val="18"/>
              </w:rPr>
              <w:t>2017</w:t>
            </w:r>
          </w:p>
        </w:tc>
        <w:tc>
          <w:tcPr>
            <w:tcW w:w="520" w:type="pct"/>
            <w:shd w:val="clear" w:color="auto" w:fill="auto"/>
            <w:noWrap/>
            <w:vAlign w:val="center"/>
            <w:hideMark/>
          </w:tcPr>
          <w:p w14:paraId="4F0F6D33"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5D53C590" w14:textId="77777777" w:rsidTr="00C7269F">
        <w:trPr>
          <w:trHeight w:val="255"/>
        </w:trPr>
        <w:tc>
          <w:tcPr>
            <w:tcW w:w="630" w:type="pct"/>
            <w:shd w:val="clear" w:color="auto" w:fill="auto"/>
            <w:vAlign w:val="center"/>
            <w:hideMark/>
          </w:tcPr>
          <w:p w14:paraId="45CAC356" w14:textId="77777777" w:rsidR="00C7269F" w:rsidRPr="00C7269F" w:rsidRDefault="00C7269F" w:rsidP="00C7269F">
            <w:pPr>
              <w:contextualSpacing/>
              <w:jc w:val="center"/>
              <w:rPr>
                <w:color w:val="000000"/>
                <w:sz w:val="18"/>
                <w:szCs w:val="18"/>
              </w:rPr>
            </w:pPr>
            <w:r w:rsidRPr="00C7269F">
              <w:rPr>
                <w:color w:val="000000"/>
                <w:sz w:val="18"/>
                <w:szCs w:val="18"/>
              </w:rPr>
              <w:t>ВТК-21а</w:t>
            </w:r>
          </w:p>
        </w:tc>
        <w:tc>
          <w:tcPr>
            <w:tcW w:w="1060" w:type="pct"/>
            <w:shd w:val="clear" w:color="auto" w:fill="auto"/>
            <w:vAlign w:val="center"/>
            <w:hideMark/>
          </w:tcPr>
          <w:p w14:paraId="0EB4A41F" w14:textId="77777777" w:rsidR="00C7269F" w:rsidRPr="00C7269F" w:rsidRDefault="00C7269F" w:rsidP="00C7269F">
            <w:pPr>
              <w:contextualSpacing/>
              <w:jc w:val="center"/>
              <w:rPr>
                <w:color w:val="000000"/>
                <w:sz w:val="18"/>
                <w:szCs w:val="18"/>
              </w:rPr>
            </w:pPr>
            <w:r w:rsidRPr="00C7269F">
              <w:rPr>
                <w:color w:val="000000"/>
                <w:sz w:val="18"/>
                <w:szCs w:val="18"/>
              </w:rPr>
              <w:t>ж/д Победы 9</w:t>
            </w:r>
          </w:p>
        </w:tc>
        <w:tc>
          <w:tcPr>
            <w:tcW w:w="567" w:type="pct"/>
            <w:shd w:val="clear" w:color="auto" w:fill="auto"/>
            <w:noWrap/>
            <w:vAlign w:val="center"/>
            <w:hideMark/>
          </w:tcPr>
          <w:p w14:paraId="4308DFA0"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4677D6F7" w14:textId="5CE2C4B6"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7E7E9366" w14:textId="77777777" w:rsidR="00C7269F" w:rsidRPr="00C7269F" w:rsidRDefault="00C7269F" w:rsidP="00C7269F">
            <w:pPr>
              <w:contextualSpacing/>
              <w:jc w:val="center"/>
              <w:rPr>
                <w:sz w:val="18"/>
                <w:szCs w:val="18"/>
              </w:rPr>
            </w:pPr>
            <w:r w:rsidRPr="00C7269F">
              <w:rPr>
                <w:sz w:val="18"/>
                <w:szCs w:val="18"/>
              </w:rPr>
              <w:t>ПВХ</w:t>
            </w:r>
          </w:p>
        </w:tc>
        <w:tc>
          <w:tcPr>
            <w:tcW w:w="741" w:type="pct"/>
            <w:shd w:val="clear" w:color="auto" w:fill="auto"/>
            <w:vAlign w:val="center"/>
            <w:hideMark/>
          </w:tcPr>
          <w:p w14:paraId="58E9AFCE" w14:textId="77777777" w:rsidR="00C7269F" w:rsidRPr="00C7269F" w:rsidRDefault="00C7269F" w:rsidP="00C7269F">
            <w:pPr>
              <w:contextualSpacing/>
              <w:jc w:val="center"/>
              <w:rPr>
                <w:color w:val="000000"/>
                <w:sz w:val="18"/>
                <w:szCs w:val="18"/>
              </w:rPr>
            </w:pPr>
            <w:r w:rsidRPr="00C7269F">
              <w:rPr>
                <w:color w:val="000000"/>
                <w:sz w:val="18"/>
                <w:szCs w:val="18"/>
              </w:rPr>
              <w:t>35.0</w:t>
            </w:r>
          </w:p>
        </w:tc>
        <w:tc>
          <w:tcPr>
            <w:tcW w:w="520" w:type="pct"/>
            <w:shd w:val="clear" w:color="auto" w:fill="auto"/>
            <w:vAlign w:val="center"/>
            <w:hideMark/>
          </w:tcPr>
          <w:p w14:paraId="180A6681" w14:textId="77777777" w:rsidR="00C7269F" w:rsidRPr="00C7269F" w:rsidRDefault="00C7269F" w:rsidP="00C7269F">
            <w:pPr>
              <w:contextualSpacing/>
              <w:jc w:val="center"/>
              <w:rPr>
                <w:color w:val="000000"/>
                <w:sz w:val="18"/>
                <w:szCs w:val="18"/>
              </w:rPr>
            </w:pPr>
            <w:r w:rsidRPr="00C7269F">
              <w:rPr>
                <w:color w:val="000000"/>
                <w:sz w:val="18"/>
                <w:szCs w:val="18"/>
              </w:rPr>
              <w:t>2017</w:t>
            </w:r>
          </w:p>
        </w:tc>
        <w:tc>
          <w:tcPr>
            <w:tcW w:w="520" w:type="pct"/>
            <w:shd w:val="clear" w:color="auto" w:fill="auto"/>
            <w:noWrap/>
            <w:vAlign w:val="center"/>
            <w:hideMark/>
          </w:tcPr>
          <w:p w14:paraId="620B0F38"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599F95DF" w14:textId="77777777" w:rsidTr="00C7269F">
        <w:trPr>
          <w:trHeight w:val="255"/>
        </w:trPr>
        <w:tc>
          <w:tcPr>
            <w:tcW w:w="630" w:type="pct"/>
            <w:shd w:val="clear" w:color="auto" w:fill="auto"/>
            <w:vAlign w:val="center"/>
            <w:hideMark/>
          </w:tcPr>
          <w:p w14:paraId="71CF0691" w14:textId="77777777" w:rsidR="00C7269F" w:rsidRPr="00C7269F" w:rsidRDefault="00C7269F" w:rsidP="00C7269F">
            <w:pPr>
              <w:contextualSpacing/>
              <w:jc w:val="center"/>
              <w:rPr>
                <w:color w:val="000000"/>
                <w:sz w:val="18"/>
                <w:szCs w:val="18"/>
              </w:rPr>
            </w:pPr>
            <w:r w:rsidRPr="00C7269F">
              <w:rPr>
                <w:color w:val="000000"/>
                <w:sz w:val="18"/>
                <w:szCs w:val="18"/>
              </w:rPr>
              <w:t>ВТК-19</w:t>
            </w:r>
          </w:p>
        </w:tc>
        <w:tc>
          <w:tcPr>
            <w:tcW w:w="1060" w:type="pct"/>
            <w:shd w:val="clear" w:color="auto" w:fill="auto"/>
            <w:vAlign w:val="center"/>
            <w:hideMark/>
          </w:tcPr>
          <w:p w14:paraId="2E3BE00A" w14:textId="77777777" w:rsidR="00C7269F" w:rsidRPr="00C7269F" w:rsidRDefault="00C7269F" w:rsidP="00C7269F">
            <w:pPr>
              <w:contextualSpacing/>
              <w:jc w:val="center"/>
              <w:rPr>
                <w:color w:val="000000"/>
                <w:sz w:val="18"/>
                <w:szCs w:val="18"/>
              </w:rPr>
            </w:pPr>
            <w:r w:rsidRPr="00C7269F">
              <w:rPr>
                <w:color w:val="000000"/>
                <w:sz w:val="18"/>
                <w:szCs w:val="18"/>
              </w:rPr>
              <w:t>ж/д Восточная 1</w:t>
            </w:r>
          </w:p>
        </w:tc>
        <w:tc>
          <w:tcPr>
            <w:tcW w:w="567" w:type="pct"/>
            <w:shd w:val="clear" w:color="auto" w:fill="auto"/>
            <w:noWrap/>
            <w:vAlign w:val="center"/>
            <w:hideMark/>
          </w:tcPr>
          <w:p w14:paraId="4A0EA0BF"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2E39934F"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71D501F5"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13B9000E" w14:textId="77777777" w:rsidR="00C7269F" w:rsidRPr="00C7269F" w:rsidRDefault="00C7269F" w:rsidP="00C7269F">
            <w:pPr>
              <w:contextualSpacing/>
              <w:jc w:val="center"/>
              <w:rPr>
                <w:color w:val="000000"/>
                <w:sz w:val="18"/>
                <w:szCs w:val="18"/>
              </w:rPr>
            </w:pPr>
            <w:r w:rsidRPr="00C7269F">
              <w:rPr>
                <w:color w:val="000000"/>
                <w:sz w:val="18"/>
                <w:szCs w:val="18"/>
              </w:rPr>
              <w:t>70.0</w:t>
            </w:r>
          </w:p>
        </w:tc>
        <w:tc>
          <w:tcPr>
            <w:tcW w:w="520" w:type="pct"/>
            <w:shd w:val="clear" w:color="auto" w:fill="auto"/>
            <w:vAlign w:val="center"/>
            <w:hideMark/>
          </w:tcPr>
          <w:p w14:paraId="3B43C9D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2A406A4"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F457C1C" w14:textId="77777777" w:rsidTr="00C7269F">
        <w:trPr>
          <w:trHeight w:val="255"/>
        </w:trPr>
        <w:tc>
          <w:tcPr>
            <w:tcW w:w="630" w:type="pct"/>
            <w:shd w:val="clear" w:color="auto" w:fill="auto"/>
            <w:vAlign w:val="center"/>
            <w:hideMark/>
          </w:tcPr>
          <w:p w14:paraId="5A45731D" w14:textId="77777777" w:rsidR="00C7269F" w:rsidRPr="00C7269F" w:rsidRDefault="00C7269F" w:rsidP="00C7269F">
            <w:pPr>
              <w:contextualSpacing/>
              <w:jc w:val="center"/>
              <w:rPr>
                <w:color w:val="000000"/>
                <w:sz w:val="18"/>
                <w:szCs w:val="18"/>
              </w:rPr>
            </w:pPr>
            <w:r w:rsidRPr="00C7269F">
              <w:rPr>
                <w:color w:val="000000"/>
                <w:sz w:val="18"/>
                <w:szCs w:val="18"/>
              </w:rPr>
              <w:t>ВТК-19</w:t>
            </w:r>
          </w:p>
        </w:tc>
        <w:tc>
          <w:tcPr>
            <w:tcW w:w="1060" w:type="pct"/>
            <w:shd w:val="clear" w:color="auto" w:fill="auto"/>
            <w:vAlign w:val="center"/>
            <w:hideMark/>
          </w:tcPr>
          <w:p w14:paraId="355DF6FA" w14:textId="77777777" w:rsidR="00C7269F" w:rsidRPr="00C7269F" w:rsidRDefault="00C7269F" w:rsidP="00C7269F">
            <w:pPr>
              <w:contextualSpacing/>
              <w:jc w:val="center"/>
              <w:rPr>
                <w:color w:val="000000"/>
                <w:sz w:val="18"/>
                <w:szCs w:val="18"/>
              </w:rPr>
            </w:pPr>
            <w:r w:rsidRPr="00C7269F">
              <w:rPr>
                <w:color w:val="000000"/>
                <w:sz w:val="18"/>
                <w:szCs w:val="18"/>
              </w:rPr>
              <w:t>ВТК-19а</w:t>
            </w:r>
          </w:p>
        </w:tc>
        <w:tc>
          <w:tcPr>
            <w:tcW w:w="567" w:type="pct"/>
            <w:shd w:val="clear" w:color="auto" w:fill="auto"/>
            <w:noWrap/>
            <w:vAlign w:val="center"/>
            <w:hideMark/>
          </w:tcPr>
          <w:p w14:paraId="70D8ADAF"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438BFCBF"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6C6C140F"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094A7A24" w14:textId="77777777" w:rsidR="00C7269F" w:rsidRPr="00C7269F" w:rsidRDefault="00C7269F" w:rsidP="00C7269F">
            <w:pPr>
              <w:contextualSpacing/>
              <w:jc w:val="center"/>
              <w:rPr>
                <w:color w:val="000000"/>
                <w:sz w:val="18"/>
                <w:szCs w:val="18"/>
              </w:rPr>
            </w:pPr>
            <w:r w:rsidRPr="00C7269F">
              <w:rPr>
                <w:color w:val="000000"/>
                <w:sz w:val="18"/>
                <w:szCs w:val="18"/>
              </w:rPr>
              <w:t>195.0</w:t>
            </w:r>
          </w:p>
        </w:tc>
        <w:tc>
          <w:tcPr>
            <w:tcW w:w="520" w:type="pct"/>
            <w:shd w:val="clear" w:color="auto" w:fill="auto"/>
            <w:vAlign w:val="center"/>
            <w:hideMark/>
          </w:tcPr>
          <w:p w14:paraId="093C5FC5"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C32ADE1"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29D9047" w14:textId="77777777" w:rsidTr="00C7269F">
        <w:trPr>
          <w:trHeight w:val="255"/>
        </w:trPr>
        <w:tc>
          <w:tcPr>
            <w:tcW w:w="630" w:type="pct"/>
            <w:shd w:val="clear" w:color="auto" w:fill="auto"/>
            <w:vAlign w:val="center"/>
            <w:hideMark/>
          </w:tcPr>
          <w:p w14:paraId="57B72340" w14:textId="77777777" w:rsidR="00C7269F" w:rsidRPr="00C7269F" w:rsidRDefault="00C7269F" w:rsidP="00C7269F">
            <w:pPr>
              <w:contextualSpacing/>
              <w:jc w:val="center"/>
              <w:rPr>
                <w:color w:val="000000"/>
                <w:sz w:val="18"/>
                <w:szCs w:val="18"/>
              </w:rPr>
            </w:pPr>
            <w:r w:rsidRPr="00C7269F">
              <w:rPr>
                <w:color w:val="000000"/>
                <w:sz w:val="18"/>
                <w:szCs w:val="18"/>
              </w:rPr>
              <w:t>ВТК-19/1</w:t>
            </w:r>
          </w:p>
        </w:tc>
        <w:tc>
          <w:tcPr>
            <w:tcW w:w="1060" w:type="pct"/>
            <w:shd w:val="clear" w:color="auto" w:fill="auto"/>
            <w:vAlign w:val="center"/>
            <w:hideMark/>
          </w:tcPr>
          <w:p w14:paraId="27D02971" w14:textId="77777777" w:rsidR="00C7269F" w:rsidRPr="00C7269F" w:rsidRDefault="00C7269F" w:rsidP="00C7269F">
            <w:pPr>
              <w:contextualSpacing/>
              <w:jc w:val="center"/>
              <w:rPr>
                <w:color w:val="000000"/>
                <w:sz w:val="18"/>
                <w:szCs w:val="18"/>
              </w:rPr>
            </w:pPr>
            <w:r w:rsidRPr="00C7269F">
              <w:rPr>
                <w:color w:val="000000"/>
                <w:sz w:val="18"/>
                <w:szCs w:val="18"/>
              </w:rPr>
              <w:t>ж/д Восточная 2</w:t>
            </w:r>
          </w:p>
        </w:tc>
        <w:tc>
          <w:tcPr>
            <w:tcW w:w="567" w:type="pct"/>
            <w:shd w:val="clear" w:color="auto" w:fill="auto"/>
            <w:noWrap/>
            <w:vAlign w:val="center"/>
            <w:hideMark/>
          </w:tcPr>
          <w:p w14:paraId="77D289B2"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2F973F6"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16E29FC7"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0F184EFE" w14:textId="77777777" w:rsidR="00C7269F" w:rsidRPr="00C7269F" w:rsidRDefault="00C7269F" w:rsidP="00C7269F">
            <w:pPr>
              <w:contextualSpacing/>
              <w:jc w:val="center"/>
              <w:rPr>
                <w:color w:val="000000"/>
                <w:sz w:val="18"/>
                <w:szCs w:val="18"/>
              </w:rPr>
            </w:pPr>
            <w:r w:rsidRPr="00C7269F">
              <w:rPr>
                <w:color w:val="000000"/>
                <w:sz w:val="18"/>
                <w:szCs w:val="18"/>
              </w:rPr>
              <w:t>28.0</w:t>
            </w:r>
          </w:p>
        </w:tc>
        <w:tc>
          <w:tcPr>
            <w:tcW w:w="520" w:type="pct"/>
            <w:shd w:val="clear" w:color="auto" w:fill="auto"/>
            <w:vAlign w:val="center"/>
            <w:hideMark/>
          </w:tcPr>
          <w:p w14:paraId="329B1481"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26E757B"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7E96F49" w14:textId="77777777" w:rsidTr="00C7269F">
        <w:trPr>
          <w:trHeight w:val="255"/>
        </w:trPr>
        <w:tc>
          <w:tcPr>
            <w:tcW w:w="630" w:type="pct"/>
            <w:shd w:val="clear" w:color="auto" w:fill="auto"/>
            <w:vAlign w:val="center"/>
            <w:hideMark/>
          </w:tcPr>
          <w:p w14:paraId="51B4CE28" w14:textId="77777777" w:rsidR="00C7269F" w:rsidRPr="00C7269F" w:rsidRDefault="00C7269F" w:rsidP="00C7269F">
            <w:pPr>
              <w:contextualSpacing/>
              <w:jc w:val="center"/>
              <w:rPr>
                <w:color w:val="000000"/>
                <w:sz w:val="18"/>
                <w:szCs w:val="18"/>
              </w:rPr>
            </w:pPr>
            <w:r w:rsidRPr="00C7269F">
              <w:rPr>
                <w:color w:val="000000"/>
                <w:sz w:val="18"/>
                <w:szCs w:val="18"/>
              </w:rPr>
              <w:t>ВТК-19/2</w:t>
            </w:r>
          </w:p>
        </w:tc>
        <w:tc>
          <w:tcPr>
            <w:tcW w:w="1060" w:type="pct"/>
            <w:shd w:val="clear" w:color="auto" w:fill="auto"/>
            <w:vAlign w:val="center"/>
            <w:hideMark/>
          </w:tcPr>
          <w:p w14:paraId="2055C7A0" w14:textId="77777777" w:rsidR="00C7269F" w:rsidRPr="00C7269F" w:rsidRDefault="00C7269F" w:rsidP="00C7269F">
            <w:pPr>
              <w:contextualSpacing/>
              <w:jc w:val="center"/>
              <w:rPr>
                <w:color w:val="000000"/>
                <w:sz w:val="18"/>
                <w:szCs w:val="18"/>
              </w:rPr>
            </w:pPr>
            <w:r w:rsidRPr="00C7269F">
              <w:rPr>
                <w:color w:val="000000"/>
                <w:sz w:val="18"/>
                <w:szCs w:val="18"/>
              </w:rPr>
              <w:t>ж/д Восточная 3</w:t>
            </w:r>
          </w:p>
        </w:tc>
        <w:tc>
          <w:tcPr>
            <w:tcW w:w="567" w:type="pct"/>
            <w:shd w:val="clear" w:color="auto" w:fill="auto"/>
            <w:noWrap/>
            <w:vAlign w:val="center"/>
            <w:hideMark/>
          </w:tcPr>
          <w:p w14:paraId="15D7F89B"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1968FD9F"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6BD66FC9"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1C8B669C" w14:textId="77777777" w:rsidR="00C7269F" w:rsidRPr="00C7269F" w:rsidRDefault="00C7269F" w:rsidP="00C7269F">
            <w:pPr>
              <w:contextualSpacing/>
              <w:jc w:val="center"/>
              <w:rPr>
                <w:color w:val="000000"/>
                <w:sz w:val="18"/>
                <w:szCs w:val="18"/>
              </w:rPr>
            </w:pPr>
            <w:r w:rsidRPr="00C7269F">
              <w:rPr>
                <w:color w:val="000000"/>
                <w:sz w:val="18"/>
                <w:szCs w:val="18"/>
              </w:rPr>
              <w:t>28.0</w:t>
            </w:r>
          </w:p>
        </w:tc>
        <w:tc>
          <w:tcPr>
            <w:tcW w:w="520" w:type="pct"/>
            <w:shd w:val="clear" w:color="auto" w:fill="auto"/>
            <w:vAlign w:val="center"/>
            <w:hideMark/>
          </w:tcPr>
          <w:p w14:paraId="2AEC3A6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38A3393"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4834BAB" w14:textId="77777777" w:rsidTr="00C7269F">
        <w:trPr>
          <w:trHeight w:val="255"/>
        </w:trPr>
        <w:tc>
          <w:tcPr>
            <w:tcW w:w="630" w:type="pct"/>
            <w:shd w:val="clear" w:color="auto" w:fill="auto"/>
            <w:vAlign w:val="center"/>
            <w:hideMark/>
          </w:tcPr>
          <w:p w14:paraId="415F180A" w14:textId="77777777" w:rsidR="00C7269F" w:rsidRPr="00C7269F" w:rsidRDefault="00C7269F" w:rsidP="00C7269F">
            <w:pPr>
              <w:contextualSpacing/>
              <w:jc w:val="center"/>
              <w:rPr>
                <w:color w:val="000000"/>
                <w:sz w:val="18"/>
                <w:szCs w:val="18"/>
              </w:rPr>
            </w:pPr>
            <w:r w:rsidRPr="00C7269F">
              <w:rPr>
                <w:color w:val="000000"/>
                <w:sz w:val="18"/>
                <w:szCs w:val="18"/>
              </w:rPr>
              <w:t>ВТК-19а</w:t>
            </w:r>
          </w:p>
        </w:tc>
        <w:tc>
          <w:tcPr>
            <w:tcW w:w="1060" w:type="pct"/>
            <w:shd w:val="clear" w:color="auto" w:fill="auto"/>
            <w:vAlign w:val="center"/>
            <w:hideMark/>
          </w:tcPr>
          <w:p w14:paraId="782A0D46" w14:textId="77777777" w:rsidR="00C7269F" w:rsidRPr="00C7269F" w:rsidRDefault="00C7269F" w:rsidP="00C7269F">
            <w:pPr>
              <w:contextualSpacing/>
              <w:jc w:val="center"/>
              <w:rPr>
                <w:color w:val="000000"/>
                <w:sz w:val="18"/>
                <w:szCs w:val="18"/>
              </w:rPr>
            </w:pPr>
            <w:r w:rsidRPr="00C7269F">
              <w:rPr>
                <w:color w:val="000000"/>
                <w:sz w:val="18"/>
                <w:szCs w:val="18"/>
              </w:rPr>
              <w:t>ж/д Восточная 7</w:t>
            </w:r>
          </w:p>
        </w:tc>
        <w:tc>
          <w:tcPr>
            <w:tcW w:w="567" w:type="pct"/>
            <w:shd w:val="clear" w:color="auto" w:fill="auto"/>
            <w:noWrap/>
            <w:vAlign w:val="center"/>
            <w:hideMark/>
          </w:tcPr>
          <w:p w14:paraId="004C27E0"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04A27028" w14:textId="77777777" w:rsidR="00C7269F" w:rsidRPr="00C7269F" w:rsidRDefault="00C7269F" w:rsidP="00C7269F">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66B54F59"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54B206F9" w14:textId="77777777" w:rsidR="00C7269F" w:rsidRPr="00C7269F" w:rsidRDefault="00C7269F" w:rsidP="00C7269F">
            <w:pPr>
              <w:contextualSpacing/>
              <w:jc w:val="center"/>
              <w:rPr>
                <w:color w:val="000000"/>
                <w:sz w:val="18"/>
                <w:szCs w:val="18"/>
              </w:rPr>
            </w:pPr>
            <w:r w:rsidRPr="00C7269F">
              <w:rPr>
                <w:color w:val="000000"/>
                <w:sz w:val="18"/>
                <w:szCs w:val="18"/>
              </w:rPr>
              <w:t>25.0</w:t>
            </w:r>
          </w:p>
        </w:tc>
        <w:tc>
          <w:tcPr>
            <w:tcW w:w="520" w:type="pct"/>
            <w:shd w:val="clear" w:color="auto" w:fill="auto"/>
            <w:vAlign w:val="center"/>
            <w:hideMark/>
          </w:tcPr>
          <w:p w14:paraId="4CC258E5"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6D92C3F"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87FBC54" w14:textId="77777777" w:rsidTr="00C7269F">
        <w:trPr>
          <w:trHeight w:val="255"/>
        </w:trPr>
        <w:tc>
          <w:tcPr>
            <w:tcW w:w="630" w:type="pct"/>
            <w:shd w:val="clear" w:color="auto" w:fill="auto"/>
            <w:vAlign w:val="center"/>
            <w:hideMark/>
          </w:tcPr>
          <w:p w14:paraId="1BFAD6B6" w14:textId="77777777" w:rsidR="00C7269F" w:rsidRPr="00C7269F" w:rsidRDefault="00C7269F" w:rsidP="00C7269F">
            <w:pPr>
              <w:contextualSpacing/>
              <w:jc w:val="center"/>
              <w:rPr>
                <w:color w:val="000000"/>
                <w:sz w:val="18"/>
                <w:szCs w:val="18"/>
              </w:rPr>
            </w:pPr>
            <w:r w:rsidRPr="00C7269F">
              <w:rPr>
                <w:color w:val="000000"/>
                <w:sz w:val="18"/>
                <w:szCs w:val="18"/>
              </w:rPr>
              <w:t>ВТК-19б</w:t>
            </w:r>
          </w:p>
        </w:tc>
        <w:tc>
          <w:tcPr>
            <w:tcW w:w="1060" w:type="pct"/>
            <w:shd w:val="clear" w:color="auto" w:fill="auto"/>
            <w:vAlign w:val="center"/>
            <w:hideMark/>
          </w:tcPr>
          <w:p w14:paraId="010BB3B3" w14:textId="77777777" w:rsidR="00C7269F" w:rsidRPr="00C7269F" w:rsidRDefault="00C7269F" w:rsidP="00C7269F">
            <w:pPr>
              <w:contextualSpacing/>
              <w:jc w:val="center"/>
              <w:rPr>
                <w:color w:val="000000"/>
                <w:sz w:val="18"/>
                <w:szCs w:val="18"/>
              </w:rPr>
            </w:pPr>
            <w:r w:rsidRPr="00C7269F">
              <w:rPr>
                <w:color w:val="000000"/>
                <w:sz w:val="18"/>
                <w:szCs w:val="18"/>
              </w:rPr>
              <w:t>ж/д Восточная 9</w:t>
            </w:r>
          </w:p>
        </w:tc>
        <w:tc>
          <w:tcPr>
            <w:tcW w:w="567" w:type="pct"/>
            <w:shd w:val="clear" w:color="auto" w:fill="auto"/>
            <w:noWrap/>
            <w:vAlign w:val="center"/>
            <w:hideMark/>
          </w:tcPr>
          <w:p w14:paraId="38F99A9E"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5AAD68E7" w14:textId="77777777" w:rsidR="00C7269F" w:rsidRPr="00C7269F" w:rsidRDefault="00C7269F" w:rsidP="00C7269F">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499E527D"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59CF66D1" w14:textId="77777777" w:rsidR="00C7269F" w:rsidRPr="00C7269F" w:rsidRDefault="00C7269F" w:rsidP="00C7269F">
            <w:pPr>
              <w:contextualSpacing/>
              <w:jc w:val="center"/>
              <w:rPr>
                <w:color w:val="000000"/>
                <w:sz w:val="18"/>
                <w:szCs w:val="18"/>
              </w:rPr>
            </w:pPr>
            <w:r w:rsidRPr="00C7269F">
              <w:rPr>
                <w:color w:val="000000"/>
                <w:sz w:val="18"/>
                <w:szCs w:val="18"/>
              </w:rPr>
              <w:t>25.0</w:t>
            </w:r>
          </w:p>
        </w:tc>
        <w:tc>
          <w:tcPr>
            <w:tcW w:w="520" w:type="pct"/>
            <w:shd w:val="clear" w:color="auto" w:fill="auto"/>
            <w:vAlign w:val="center"/>
            <w:hideMark/>
          </w:tcPr>
          <w:p w14:paraId="04A83ED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5805D15"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183BE9A0" w14:textId="77777777" w:rsidTr="00C7269F">
        <w:trPr>
          <w:trHeight w:val="255"/>
        </w:trPr>
        <w:tc>
          <w:tcPr>
            <w:tcW w:w="630" w:type="pct"/>
            <w:shd w:val="clear" w:color="auto" w:fill="auto"/>
            <w:vAlign w:val="center"/>
            <w:hideMark/>
          </w:tcPr>
          <w:p w14:paraId="0768CA38" w14:textId="77777777" w:rsidR="00C7269F" w:rsidRPr="00C7269F" w:rsidRDefault="00C7269F" w:rsidP="00C7269F">
            <w:pPr>
              <w:contextualSpacing/>
              <w:jc w:val="center"/>
              <w:rPr>
                <w:color w:val="000000"/>
                <w:sz w:val="18"/>
                <w:szCs w:val="18"/>
              </w:rPr>
            </w:pPr>
            <w:r w:rsidRPr="00C7269F">
              <w:rPr>
                <w:color w:val="000000"/>
                <w:sz w:val="18"/>
                <w:szCs w:val="18"/>
              </w:rPr>
              <w:t>ВТК-18</w:t>
            </w:r>
          </w:p>
        </w:tc>
        <w:tc>
          <w:tcPr>
            <w:tcW w:w="1060" w:type="pct"/>
            <w:shd w:val="clear" w:color="auto" w:fill="auto"/>
            <w:vAlign w:val="center"/>
            <w:hideMark/>
          </w:tcPr>
          <w:p w14:paraId="5A2288CE" w14:textId="77777777" w:rsidR="00C7269F" w:rsidRPr="00C7269F" w:rsidRDefault="00C7269F" w:rsidP="00C7269F">
            <w:pPr>
              <w:contextualSpacing/>
              <w:jc w:val="center"/>
              <w:rPr>
                <w:color w:val="000000"/>
                <w:sz w:val="18"/>
                <w:szCs w:val="18"/>
              </w:rPr>
            </w:pPr>
            <w:r w:rsidRPr="00C7269F">
              <w:rPr>
                <w:color w:val="000000"/>
                <w:sz w:val="18"/>
                <w:szCs w:val="18"/>
              </w:rPr>
              <w:t>ВТК-19</w:t>
            </w:r>
          </w:p>
        </w:tc>
        <w:tc>
          <w:tcPr>
            <w:tcW w:w="567" w:type="pct"/>
            <w:shd w:val="clear" w:color="auto" w:fill="auto"/>
            <w:noWrap/>
            <w:vAlign w:val="center"/>
            <w:hideMark/>
          </w:tcPr>
          <w:p w14:paraId="79E72518"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386F6E4"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5BBA5554"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166862D1" w14:textId="77777777" w:rsidR="00C7269F" w:rsidRPr="00C7269F" w:rsidRDefault="00C7269F" w:rsidP="00C7269F">
            <w:pPr>
              <w:contextualSpacing/>
              <w:jc w:val="center"/>
              <w:rPr>
                <w:color w:val="000000"/>
                <w:sz w:val="18"/>
                <w:szCs w:val="18"/>
              </w:rPr>
            </w:pPr>
            <w:r w:rsidRPr="00C7269F">
              <w:rPr>
                <w:color w:val="000000"/>
                <w:sz w:val="18"/>
                <w:szCs w:val="18"/>
              </w:rPr>
              <w:t>81.0</w:t>
            </w:r>
          </w:p>
        </w:tc>
        <w:tc>
          <w:tcPr>
            <w:tcW w:w="520" w:type="pct"/>
            <w:shd w:val="clear" w:color="auto" w:fill="auto"/>
            <w:vAlign w:val="center"/>
            <w:hideMark/>
          </w:tcPr>
          <w:p w14:paraId="3DA3A399" w14:textId="77777777" w:rsidR="00C7269F" w:rsidRPr="00C7269F" w:rsidRDefault="00C7269F" w:rsidP="00C7269F">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49C7FCD9"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D020394" w14:textId="77777777" w:rsidTr="00C7269F">
        <w:trPr>
          <w:trHeight w:val="255"/>
        </w:trPr>
        <w:tc>
          <w:tcPr>
            <w:tcW w:w="630" w:type="pct"/>
            <w:shd w:val="clear" w:color="auto" w:fill="auto"/>
            <w:vAlign w:val="center"/>
            <w:hideMark/>
          </w:tcPr>
          <w:p w14:paraId="4D7E5BF7" w14:textId="77777777" w:rsidR="00C7269F" w:rsidRPr="00C7269F" w:rsidRDefault="00C7269F" w:rsidP="00C7269F">
            <w:pPr>
              <w:contextualSpacing/>
              <w:jc w:val="center"/>
              <w:rPr>
                <w:color w:val="000000"/>
                <w:sz w:val="18"/>
                <w:szCs w:val="18"/>
              </w:rPr>
            </w:pPr>
            <w:r w:rsidRPr="00C7269F">
              <w:rPr>
                <w:color w:val="000000"/>
                <w:sz w:val="18"/>
                <w:szCs w:val="18"/>
              </w:rPr>
              <w:t>ВТК-8</w:t>
            </w:r>
          </w:p>
        </w:tc>
        <w:tc>
          <w:tcPr>
            <w:tcW w:w="1060" w:type="pct"/>
            <w:shd w:val="clear" w:color="auto" w:fill="auto"/>
            <w:vAlign w:val="center"/>
            <w:hideMark/>
          </w:tcPr>
          <w:p w14:paraId="039AFF75" w14:textId="77777777" w:rsidR="00C7269F" w:rsidRPr="00C7269F" w:rsidRDefault="00C7269F" w:rsidP="00C7269F">
            <w:pPr>
              <w:contextualSpacing/>
              <w:jc w:val="center"/>
              <w:rPr>
                <w:color w:val="000000"/>
                <w:sz w:val="18"/>
                <w:szCs w:val="18"/>
              </w:rPr>
            </w:pPr>
            <w:r w:rsidRPr="00C7269F">
              <w:rPr>
                <w:color w:val="000000"/>
                <w:sz w:val="18"/>
                <w:szCs w:val="18"/>
              </w:rPr>
              <w:t>ВТК-18</w:t>
            </w:r>
          </w:p>
        </w:tc>
        <w:tc>
          <w:tcPr>
            <w:tcW w:w="567" w:type="pct"/>
            <w:shd w:val="clear" w:color="auto" w:fill="auto"/>
            <w:noWrap/>
            <w:vAlign w:val="center"/>
            <w:hideMark/>
          </w:tcPr>
          <w:p w14:paraId="6C46CE1E"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35E51F3"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047ADDA1"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789510D3" w14:textId="77777777" w:rsidR="00C7269F" w:rsidRPr="00C7269F" w:rsidRDefault="00C7269F" w:rsidP="00C7269F">
            <w:pPr>
              <w:contextualSpacing/>
              <w:jc w:val="center"/>
              <w:rPr>
                <w:color w:val="000000"/>
                <w:sz w:val="18"/>
                <w:szCs w:val="18"/>
              </w:rPr>
            </w:pPr>
            <w:r w:rsidRPr="00C7269F">
              <w:rPr>
                <w:color w:val="000000"/>
                <w:sz w:val="18"/>
                <w:szCs w:val="18"/>
              </w:rPr>
              <w:t>84.0</w:t>
            </w:r>
          </w:p>
        </w:tc>
        <w:tc>
          <w:tcPr>
            <w:tcW w:w="520" w:type="pct"/>
            <w:shd w:val="clear" w:color="auto" w:fill="auto"/>
            <w:vAlign w:val="center"/>
            <w:hideMark/>
          </w:tcPr>
          <w:p w14:paraId="09B3565B" w14:textId="77777777" w:rsidR="00C7269F" w:rsidRPr="00C7269F" w:rsidRDefault="00C7269F" w:rsidP="00C7269F">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4004A385"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7F7CB42" w14:textId="77777777" w:rsidTr="00C7269F">
        <w:trPr>
          <w:trHeight w:val="255"/>
        </w:trPr>
        <w:tc>
          <w:tcPr>
            <w:tcW w:w="630" w:type="pct"/>
            <w:shd w:val="clear" w:color="auto" w:fill="auto"/>
            <w:vAlign w:val="center"/>
            <w:hideMark/>
          </w:tcPr>
          <w:p w14:paraId="21500B93" w14:textId="77777777" w:rsidR="00C7269F" w:rsidRPr="00C7269F" w:rsidRDefault="00C7269F" w:rsidP="00C7269F">
            <w:pPr>
              <w:contextualSpacing/>
              <w:jc w:val="center"/>
              <w:rPr>
                <w:color w:val="000000"/>
                <w:sz w:val="18"/>
                <w:szCs w:val="18"/>
              </w:rPr>
            </w:pPr>
            <w:r w:rsidRPr="00C7269F">
              <w:rPr>
                <w:color w:val="000000"/>
                <w:sz w:val="18"/>
                <w:szCs w:val="18"/>
              </w:rPr>
              <w:t>ВТК-16</w:t>
            </w:r>
          </w:p>
        </w:tc>
        <w:tc>
          <w:tcPr>
            <w:tcW w:w="1060" w:type="pct"/>
            <w:shd w:val="clear" w:color="auto" w:fill="auto"/>
            <w:vAlign w:val="center"/>
            <w:hideMark/>
          </w:tcPr>
          <w:p w14:paraId="16D8D2D5" w14:textId="77777777" w:rsidR="00C7269F" w:rsidRPr="00C7269F" w:rsidRDefault="00C7269F" w:rsidP="00C7269F">
            <w:pPr>
              <w:contextualSpacing/>
              <w:jc w:val="center"/>
              <w:rPr>
                <w:color w:val="000000"/>
                <w:sz w:val="18"/>
                <w:szCs w:val="18"/>
              </w:rPr>
            </w:pPr>
            <w:r w:rsidRPr="00C7269F">
              <w:rPr>
                <w:color w:val="000000"/>
                <w:sz w:val="18"/>
                <w:szCs w:val="18"/>
              </w:rPr>
              <w:t>зд. "Больница"</w:t>
            </w:r>
          </w:p>
        </w:tc>
        <w:tc>
          <w:tcPr>
            <w:tcW w:w="567" w:type="pct"/>
            <w:shd w:val="clear" w:color="auto" w:fill="auto"/>
            <w:noWrap/>
            <w:vAlign w:val="center"/>
            <w:hideMark/>
          </w:tcPr>
          <w:p w14:paraId="171CF359"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4CB05920"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2457F885"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5DE5BC43" w14:textId="77777777" w:rsidR="00C7269F" w:rsidRPr="00C7269F" w:rsidRDefault="00C7269F" w:rsidP="00C7269F">
            <w:pPr>
              <w:contextualSpacing/>
              <w:jc w:val="center"/>
              <w:rPr>
                <w:color w:val="000000"/>
                <w:sz w:val="18"/>
                <w:szCs w:val="18"/>
              </w:rPr>
            </w:pPr>
            <w:r w:rsidRPr="00C7269F">
              <w:rPr>
                <w:color w:val="000000"/>
                <w:sz w:val="18"/>
                <w:szCs w:val="18"/>
              </w:rPr>
              <w:t>75.0</w:t>
            </w:r>
          </w:p>
        </w:tc>
        <w:tc>
          <w:tcPr>
            <w:tcW w:w="520" w:type="pct"/>
            <w:shd w:val="clear" w:color="auto" w:fill="auto"/>
            <w:vAlign w:val="center"/>
            <w:hideMark/>
          </w:tcPr>
          <w:p w14:paraId="51744E26"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5E6F2A6"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86248B5" w14:textId="77777777" w:rsidTr="00C7269F">
        <w:trPr>
          <w:trHeight w:val="255"/>
        </w:trPr>
        <w:tc>
          <w:tcPr>
            <w:tcW w:w="630" w:type="pct"/>
            <w:shd w:val="clear" w:color="auto" w:fill="auto"/>
            <w:vAlign w:val="center"/>
            <w:hideMark/>
          </w:tcPr>
          <w:p w14:paraId="383D6DAE" w14:textId="77777777" w:rsidR="00C7269F" w:rsidRPr="00C7269F" w:rsidRDefault="00C7269F" w:rsidP="00C7269F">
            <w:pPr>
              <w:contextualSpacing/>
              <w:jc w:val="center"/>
              <w:rPr>
                <w:color w:val="000000"/>
                <w:sz w:val="18"/>
                <w:szCs w:val="18"/>
              </w:rPr>
            </w:pPr>
            <w:r w:rsidRPr="00C7269F">
              <w:rPr>
                <w:color w:val="000000"/>
                <w:sz w:val="18"/>
                <w:szCs w:val="18"/>
              </w:rPr>
              <w:t>ВТК-20</w:t>
            </w:r>
          </w:p>
        </w:tc>
        <w:tc>
          <w:tcPr>
            <w:tcW w:w="1060" w:type="pct"/>
            <w:shd w:val="clear" w:color="auto" w:fill="auto"/>
            <w:vAlign w:val="center"/>
            <w:hideMark/>
          </w:tcPr>
          <w:p w14:paraId="27A589B9" w14:textId="77777777" w:rsidR="00C7269F" w:rsidRPr="00C7269F" w:rsidRDefault="00C7269F" w:rsidP="00C7269F">
            <w:pPr>
              <w:contextualSpacing/>
              <w:jc w:val="center"/>
              <w:rPr>
                <w:color w:val="000000"/>
                <w:sz w:val="18"/>
                <w:szCs w:val="18"/>
              </w:rPr>
            </w:pPr>
            <w:r w:rsidRPr="00C7269F">
              <w:rPr>
                <w:color w:val="000000"/>
                <w:sz w:val="18"/>
                <w:szCs w:val="18"/>
              </w:rPr>
              <w:t>ВТК-8</w:t>
            </w:r>
          </w:p>
        </w:tc>
        <w:tc>
          <w:tcPr>
            <w:tcW w:w="567" w:type="pct"/>
            <w:shd w:val="clear" w:color="auto" w:fill="auto"/>
            <w:noWrap/>
            <w:vAlign w:val="center"/>
            <w:hideMark/>
          </w:tcPr>
          <w:p w14:paraId="14A14C0F"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0AEFAABA"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27755BCB"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5C4F3364" w14:textId="77777777" w:rsidR="00C7269F" w:rsidRPr="00C7269F" w:rsidRDefault="00C7269F" w:rsidP="00C7269F">
            <w:pPr>
              <w:contextualSpacing/>
              <w:jc w:val="center"/>
              <w:rPr>
                <w:color w:val="000000"/>
                <w:sz w:val="18"/>
                <w:szCs w:val="18"/>
              </w:rPr>
            </w:pPr>
            <w:r w:rsidRPr="00C7269F">
              <w:rPr>
                <w:color w:val="000000"/>
                <w:sz w:val="18"/>
                <w:szCs w:val="18"/>
              </w:rPr>
              <w:t>37.0</w:t>
            </w:r>
          </w:p>
        </w:tc>
        <w:tc>
          <w:tcPr>
            <w:tcW w:w="520" w:type="pct"/>
            <w:shd w:val="clear" w:color="auto" w:fill="auto"/>
            <w:vAlign w:val="center"/>
            <w:hideMark/>
          </w:tcPr>
          <w:p w14:paraId="65736974" w14:textId="77777777" w:rsidR="00C7269F" w:rsidRPr="00C7269F" w:rsidRDefault="00C7269F" w:rsidP="00C7269F">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17A17716"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B15E398" w14:textId="77777777" w:rsidTr="00C7269F">
        <w:trPr>
          <w:trHeight w:val="255"/>
        </w:trPr>
        <w:tc>
          <w:tcPr>
            <w:tcW w:w="630" w:type="pct"/>
            <w:shd w:val="clear" w:color="auto" w:fill="auto"/>
            <w:vAlign w:val="center"/>
            <w:hideMark/>
          </w:tcPr>
          <w:p w14:paraId="5D8C06B1" w14:textId="77777777" w:rsidR="00C7269F" w:rsidRPr="00C7269F" w:rsidRDefault="00C7269F" w:rsidP="00C7269F">
            <w:pPr>
              <w:contextualSpacing/>
              <w:jc w:val="center"/>
              <w:rPr>
                <w:color w:val="000000"/>
                <w:sz w:val="18"/>
                <w:szCs w:val="18"/>
              </w:rPr>
            </w:pPr>
            <w:r w:rsidRPr="00C7269F">
              <w:rPr>
                <w:color w:val="000000"/>
                <w:sz w:val="18"/>
                <w:szCs w:val="18"/>
              </w:rPr>
              <w:t>ВТК-7</w:t>
            </w:r>
          </w:p>
        </w:tc>
        <w:tc>
          <w:tcPr>
            <w:tcW w:w="1060" w:type="pct"/>
            <w:shd w:val="clear" w:color="auto" w:fill="auto"/>
            <w:vAlign w:val="center"/>
            <w:hideMark/>
          </w:tcPr>
          <w:p w14:paraId="5FE9A451" w14:textId="77777777" w:rsidR="00C7269F" w:rsidRPr="00C7269F" w:rsidRDefault="00C7269F" w:rsidP="00C7269F">
            <w:pPr>
              <w:contextualSpacing/>
              <w:jc w:val="center"/>
              <w:rPr>
                <w:color w:val="000000"/>
                <w:sz w:val="18"/>
                <w:szCs w:val="18"/>
              </w:rPr>
            </w:pPr>
            <w:r w:rsidRPr="00C7269F">
              <w:rPr>
                <w:color w:val="000000"/>
                <w:sz w:val="18"/>
                <w:szCs w:val="18"/>
              </w:rPr>
              <w:t>ВТК-20</w:t>
            </w:r>
          </w:p>
        </w:tc>
        <w:tc>
          <w:tcPr>
            <w:tcW w:w="567" w:type="pct"/>
            <w:shd w:val="clear" w:color="auto" w:fill="auto"/>
            <w:noWrap/>
            <w:vAlign w:val="center"/>
            <w:hideMark/>
          </w:tcPr>
          <w:p w14:paraId="2151A679"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546C2AC6"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54B1DE52"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46AADB50" w14:textId="77777777" w:rsidR="00C7269F" w:rsidRPr="00C7269F" w:rsidRDefault="00C7269F" w:rsidP="00C7269F">
            <w:pPr>
              <w:contextualSpacing/>
              <w:jc w:val="center"/>
              <w:rPr>
                <w:color w:val="000000"/>
                <w:sz w:val="18"/>
                <w:szCs w:val="18"/>
              </w:rPr>
            </w:pPr>
            <w:r w:rsidRPr="00C7269F">
              <w:rPr>
                <w:color w:val="000000"/>
                <w:sz w:val="18"/>
                <w:szCs w:val="18"/>
              </w:rPr>
              <w:t>72.0</w:t>
            </w:r>
          </w:p>
        </w:tc>
        <w:tc>
          <w:tcPr>
            <w:tcW w:w="520" w:type="pct"/>
            <w:shd w:val="clear" w:color="auto" w:fill="auto"/>
            <w:vAlign w:val="center"/>
            <w:hideMark/>
          </w:tcPr>
          <w:p w14:paraId="23AC58A4" w14:textId="77777777" w:rsidR="00C7269F" w:rsidRPr="00C7269F" w:rsidRDefault="00C7269F" w:rsidP="00C7269F">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25D1577B"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7137681" w14:textId="77777777" w:rsidTr="00C7269F">
        <w:trPr>
          <w:trHeight w:val="255"/>
        </w:trPr>
        <w:tc>
          <w:tcPr>
            <w:tcW w:w="630" w:type="pct"/>
            <w:shd w:val="clear" w:color="auto" w:fill="auto"/>
            <w:vAlign w:val="center"/>
            <w:hideMark/>
          </w:tcPr>
          <w:p w14:paraId="41C93D39" w14:textId="77777777" w:rsidR="00C7269F" w:rsidRPr="00C7269F" w:rsidRDefault="00C7269F" w:rsidP="00C7269F">
            <w:pPr>
              <w:contextualSpacing/>
              <w:jc w:val="center"/>
              <w:rPr>
                <w:color w:val="000000"/>
                <w:sz w:val="18"/>
                <w:szCs w:val="18"/>
              </w:rPr>
            </w:pPr>
            <w:r w:rsidRPr="00C7269F">
              <w:rPr>
                <w:color w:val="000000"/>
                <w:sz w:val="18"/>
                <w:szCs w:val="18"/>
              </w:rPr>
              <w:t>ВТК-7</w:t>
            </w:r>
          </w:p>
        </w:tc>
        <w:tc>
          <w:tcPr>
            <w:tcW w:w="1060" w:type="pct"/>
            <w:shd w:val="clear" w:color="auto" w:fill="auto"/>
            <w:vAlign w:val="center"/>
            <w:hideMark/>
          </w:tcPr>
          <w:p w14:paraId="603E890C" w14:textId="77777777" w:rsidR="00C7269F" w:rsidRPr="00C7269F" w:rsidRDefault="00C7269F" w:rsidP="00C7269F">
            <w:pPr>
              <w:contextualSpacing/>
              <w:jc w:val="center"/>
              <w:rPr>
                <w:color w:val="000000"/>
                <w:sz w:val="18"/>
                <w:szCs w:val="18"/>
              </w:rPr>
            </w:pPr>
            <w:r w:rsidRPr="00C7269F">
              <w:rPr>
                <w:color w:val="000000"/>
                <w:sz w:val="18"/>
                <w:szCs w:val="18"/>
              </w:rPr>
              <w:t>зд. "УССГЭС"</w:t>
            </w:r>
          </w:p>
        </w:tc>
        <w:tc>
          <w:tcPr>
            <w:tcW w:w="567" w:type="pct"/>
            <w:shd w:val="clear" w:color="auto" w:fill="auto"/>
            <w:noWrap/>
            <w:vAlign w:val="center"/>
            <w:hideMark/>
          </w:tcPr>
          <w:p w14:paraId="5A1C8D4A"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14653A5C"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0A7C932C"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826B7DA" w14:textId="77777777" w:rsidR="00C7269F" w:rsidRPr="00C7269F" w:rsidRDefault="00C7269F" w:rsidP="00C7269F">
            <w:pPr>
              <w:contextualSpacing/>
              <w:jc w:val="center"/>
              <w:rPr>
                <w:color w:val="000000"/>
                <w:sz w:val="18"/>
                <w:szCs w:val="18"/>
              </w:rPr>
            </w:pPr>
            <w:r w:rsidRPr="00C7269F">
              <w:rPr>
                <w:color w:val="000000"/>
                <w:sz w:val="18"/>
                <w:szCs w:val="18"/>
              </w:rPr>
              <w:t>125.0</w:t>
            </w:r>
          </w:p>
        </w:tc>
        <w:tc>
          <w:tcPr>
            <w:tcW w:w="520" w:type="pct"/>
            <w:shd w:val="clear" w:color="auto" w:fill="auto"/>
            <w:vAlign w:val="center"/>
            <w:hideMark/>
          </w:tcPr>
          <w:p w14:paraId="3068213B"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5CF91A7"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62F6735" w14:textId="77777777" w:rsidTr="00C7269F">
        <w:trPr>
          <w:trHeight w:val="255"/>
        </w:trPr>
        <w:tc>
          <w:tcPr>
            <w:tcW w:w="630" w:type="pct"/>
            <w:shd w:val="clear" w:color="auto" w:fill="auto"/>
            <w:vAlign w:val="center"/>
            <w:hideMark/>
          </w:tcPr>
          <w:p w14:paraId="30B60D9A" w14:textId="77777777" w:rsidR="00C7269F" w:rsidRPr="00C7269F" w:rsidRDefault="00C7269F" w:rsidP="00C7269F">
            <w:pPr>
              <w:contextualSpacing/>
              <w:jc w:val="center"/>
              <w:rPr>
                <w:color w:val="000000"/>
                <w:sz w:val="18"/>
                <w:szCs w:val="18"/>
              </w:rPr>
            </w:pPr>
            <w:r w:rsidRPr="00C7269F">
              <w:rPr>
                <w:color w:val="000000"/>
                <w:sz w:val="18"/>
                <w:szCs w:val="18"/>
              </w:rPr>
              <w:t>ВТК-20</w:t>
            </w:r>
          </w:p>
        </w:tc>
        <w:tc>
          <w:tcPr>
            <w:tcW w:w="1060" w:type="pct"/>
            <w:shd w:val="clear" w:color="auto" w:fill="auto"/>
            <w:vAlign w:val="center"/>
            <w:hideMark/>
          </w:tcPr>
          <w:p w14:paraId="5334A582" w14:textId="77777777" w:rsidR="00C7269F" w:rsidRPr="00C7269F" w:rsidRDefault="00C7269F" w:rsidP="00C7269F">
            <w:pPr>
              <w:contextualSpacing/>
              <w:jc w:val="center"/>
              <w:rPr>
                <w:color w:val="000000"/>
                <w:sz w:val="18"/>
                <w:szCs w:val="18"/>
              </w:rPr>
            </w:pPr>
            <w:r w:rsidRPr="00C7269F">
              <w:rPr>
                <w:color w:val="000000"/>
                <w:sz w:val="18"/>
                <w:szCs w:val="18"/>
              </w:rPr>
              <w:t>ВТК-20а</w:t>
            </w:r>
          </w:p>
        </w:tc>
        <w:tc>
          <w:tcPr>
            <w:tcW w:w="567" w:type="pct"/>
            <w:shd w:val="clear" w:color="auto" w:fill="auto"/>
            <w:noWrap/>
            <w:vAlign w:val="center"/>
            <w:hideMark/>
          </w:tcPr>
          <w:p w14:paraId="25BE60E4"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1397DD8D"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441B3214"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25D0A85" w14:textId="77777777" w:rsidR="00C7269F" w:rsidRPr="00C7269F" w:rsidRDefault="00C7269F" w:rsidP="00C7269F">
            <w:pPr>
              <w:contextualSpacing/>
              <w:jc w:val="center"/>
              <w:rPr>
                <w:color w:val="000000"/>
                <w:sz w:val="18"/>
                <w:szCs w:val="18"/>
              </w:rPr>
            </w:pPr>
            <w:r w:rsidRPr="00C7269F">
              <w:rPr>
                <w:color w:val="000000"/>
                <w:sz w:val="18"/>
                <w:szCs w:val="18"/>
              </w:rPr>
              <w:t>37.0</w:t>
            </w:r>
          </w:p>
        </w:tc>
        <w:tc>
          <w:tcPr>
            <w:tcW w:w="520" w:type="pct"/>
            <w:shd w:val="clear" w:color="auto" w:fill="auto"/>
            <w:vAlign w:val="center"/>
            <w:hideMark/>
          </w:tcPr>
          <w:p w14:paraId="266987AE"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986DF40"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75C74A22" w14:textId="77777777" w:rsidTr="00C7269F">
        <w:trPr>
          <w:trHeight w:val="255"/>
        </w:trPr>
        <w:tc>
          <w:tcPr>
            <w:tcW w:w="630" w:type="pct"/>
            <w:shd w:val="clear" w:color="auto" w:fill="auto"/>
            <w:vAlign w:val="center"/>
            <w:hideMark/>
          </w:tcPr>
          <w:p w14:paraId="6396FE45" w14:textId="77777777" w:rsidR="00C7269F" w:rsidRPr="00C7269F" w:rsidRDefault="00C7269F" w:rsidP="00C7269F">
            <w:pPr>
              <w:contextualSpacing/>
              <w:jc w:val="center"/>
              <w:rPr>
                <w:color w:val="000000"/>
                <w:sz w:val="18"/>
                <w:szCs w:val="18"/>
              </w:rPr>
            </w:pPr>
            <w:r w:rsidRPr="00C7269F">
              <w:rPr>
                <w:color w:val="000000"/>
                <w:sz w:val="18"/>
                <w:szCs w:val="18"/>
              </w:rPr>
              <w:t>ВТК-20а</w:t>
            </w:r>
          </w:p>
        </w:tc>
        <w:tc>
          <w:tcPr>
            <w:tcW w:w="1060" w:type="pct"/>
            <w:shd w:val="clear" w:color="auto" w:fill="auto"/>
            <w:vAlign w:val="center"/>
            <w:hideMark/>
          </w:tcPr>
          <w:p w14:paraId="32A588BD" w14:textId="77777777" w:rsidR="00C7269F" w:rsidRPr="00C7269F" w:rsidRDefault="00C7269F" w:rsidP="00C7269F">
            <w:pPr>
              <w:contextualSpacing/>
              <w:jc w:val="center"/>
              <w:rPr>
                <w:color w:val="000000"/>
                <w:sz w:val="18"/>
                <w:szCs w:val="18"/>
              </w:rPr>
            </w:pPr>
            <w:r w:rsidRPr="00C7269F">
              <w:rPr>
                <w:color w:val="000000"/>
                <w:sz w:val="18"/>
                <w:szCs w:val="18"/>
              </w:rPr>
              <w:t>ВТК-20б</w:t>
            </w:r>
          </w:p>
        </w:tc>
        <w:tc>
          <w:tcPr>
            <w:tcW w:w="567" w:type="pct"/>
            <w:shd w:val="clear" w:color="auto" w:fill="auto"/>
            <w:noWrap/>
            <w:vAlign w:val="center"/>
            <w:hideMark/>
          </w:tcPr>
          <w:p w14:paraId="137B952D"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0716A303"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0A785E65"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46C9F3ED" w14:textId="77777777" w:rsidR="00C7269F" w:rsidRPr="00C7269F" w:rsidRDefault="00C7269F" w:rsidP="00C7269F">
            <w:pPr>
              <w:contextualSpacing/>
              <w:jc w:val="center"/>
              <w:rPr>
                <w:color w:val="000000"/>
                <w:sz w:val="18"/>
                <w:szCs w:val="18"/>
              </w:rPr>
            </w:pPr>
            <w:r w:rsidRPr="00C7269F">
              <w:rPr>
                <w:color w:val="000000"/>
                <w:sz w:val="18"/>
                <w:szCs w:val="18"/>
              </w:rPr>
              <w:t>61.0</w:t>
            </w:r>
          </w:p>
        </w:tc>
        <w:tc>
          <w:tcPr>
            <w:tcW w:w="520" w:type="pct"/>
            <w:shd w:val="clear" w:color="auto" w:fill="auto"/>
            <w:vAlign w:val="center"/>
            <w:hideMark/>
          </w:tcPr>
          <w:p w14:paraId="4C9F9D85"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26AC9AA"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537F79C" w14:textId="77777777" w:rsidTr="00C7269F">
        <w:trPr>
          <w:trHeight w:val="255"/>
        </w:trPr>
        <w:tc>
          <w:tcPr>
            <w:tcW w:w="630" w:type="pct"/>
            <w:shd w:val="clear" w:color="auto" w:fill="auto"/>
            <w:vAlign w:val="center"/>
            <w:hideMark/>
          </w:tcPr>
          <w:p w14:paraId="7973F036" w14:textId="77777777" w:rsidR="00C7269F" w:rsidRPr="00C7269F" w:rsidRDefault="00C7269F" w:rsidP="00C7269F">
            <w:pPr>
              <w:contextualSpacing/>
              <w:jc w:val="center"/>
              <w:rPr>
                <w:color w:val="000000"/>
                <w:sz w:val="18"/>
                <w:szCs w:val="18"/>
              </w:rPr>
            </w:pPr>
            <w:r w:rsidRPr="00C7269F">
              <w:rPr>
                <w:color w:val="000000"/>
                <w:sz w:val="18"/>
                <w:szCs w:val="18"/>
              </w:rPr>
              <w:t>ВТК-20б</w:t>
            </w:r>
          </w:p>
        </w:tc>
        <w:tc>
          <w:tcPr>
            <w:tcW w:w="1060" w:type="pct"/>
            <w:shd w:val="clear" w:color="auto" w:fill="auto"/>
            <w:vAlign w:val="center"/>
            <w:hideMark/>
          </w:tcPr>
          <w:p w14:paraId="6FD33D2D" w14:textId="77777777" w:rsidR="00C7269F" w:rsidRPr="00C7269F" w:rsidRDefault="00C7269F" w:rsidP="00C7269F">
            <w:pPr>
              <w:contextualSpacing/>
              <w:jc w:val="center"/>
              <w:rPr>
                <w:color w:val="000000"/>
                <w:sz w:val="18"/>
                <w:szCs w:val="18"/>
              </w:rPr>
            </w:pPr>
            <w:r w:rsidRPr="00C7269F">
              <w:rPr>
                <w:color w:val="000000"/>
                <w:sz w:val="18"/>
                <w:szCs w:val="18"/>
              </w:rPr>
              <w:t>Спорткомплекс</w:t>
            </w:r>
          </w:p>
        </w:tc>
        <w:tc>
          <w:tcPr>
            <w:tcW w:w="567" w:type="pct"/>
            <w:shd w:val="clear" w:color="auto" w:fill="auto"/>
            <w:noWrap/>
            <w:vAlign w:val="center"/>
            <w:hideMark/>
          </w:tcPr>
          <w:p w14:paraId="15DEE767"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23601E3B"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39747FAC"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4552B2D7" w14:textId="77777777" w:rsidR="00C7269F" w:rsidRPr="00C7269F" w:rsidRDefault="00C7269F" w:rsidP="00C7269F">
            <w:pPr>
              <w:contextualSpacing/>
              <w:jc w:val="center"/>
              <w:rPr>
                <w:color w:val="000000"/>
                <w:sz w:val="18"/>
                <w:szCs w:val="18"/>
              </w:rPr>
            </w:pPr>
            <w:r w:rsidRPr="00C7269F">
              <w:rPr>
                <w:color w:val="000000"/>
                <w:sz w:val="18"/>
                <w:szCs w:val="18"/>
              </w:rPr>
              <w:t>33.0</w:t>
            </w:r>
          </w:p>
        </w:tc>
        <w:tc>
          <w:tcPr>
            <w:tcW w:w="520" w:type="pct"/>
            <w:shd w:val="clear" w:color="auto" w:fill="auto"/>
            <w:vAlign w:val="center"/>
            <w:hideMark/>
          </w:tcPr>
          <w:p w14:paraId="10A3B547"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36E3018"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BFB9112" w14:textId="77777777" w:rsidTr="00C7269F">
        <w:trPr>
          <w:trHeight w:val="255"/>
        </w:trPr>
        <w:tc>
          <w:tcPr>
            <w:tcW w:w="630" w:type="pct"/>
            <w:shd w:val="clear" w:color="auto" w:fill="auto"/>
            <w:vAlign w:val="center"/>
            <w:hideMark/>
          </w:tcPr>
          <w:p w14:paraId="2F231548" w14:textId="77777777" w:rsidR="00C7269F" w:rsidRPr="00C7269F" w:rsidRDefault="00C7269F" w:rsidP="00C7269F">
            <w:pPr>
              <w:contextualSpacing/>
              <w:jc w:val="center"/>
              <w:rPr>
                <w:color w:val="000000"/>
                <w:sz w:val="18"/>
                <w:szCs w:val="18"/>
              </w:rPr>
            </w:pPr>
            <w:r w:rsidRPr="00C7269F">
              <w:rPr>
                <w:color w:val="000000"/>
                <w:sz w:val="18"/>
                <w:szCs w:val="18"/>
              </w:rPr>
              <w:t>ВТК-20б</w:t>
            </w:r>
          </w:p>
        </w:tc>
        <w:tc>
          <w:tcPr>
            <w:tcW w:w="1060" w:type="pct"/>
            <w:shd w:val="clear" w:color="auto" w:fill="auto"/>
            <w:vAlign w:val="center"/>
            <w:hideMark/>
          </w:tcPr>
          <w:p w14:paraId="6FF43D6D" w14:textId="77777777" w:rsidR="00C7269F" w:rsidRPr="00C7269F" w:rsidRDefault="00C7269F" w:rsidP="00C7269F">
            <w:pPr>
              <w:contextualSpacing/>
              <w:jc w:val="center"/>
              <w:rPr>
                <w:color w:val="000000"/>
                <w:sz w:val="18"/>
                <w:szCs w:val="18"/>
              </w:rPr>
            </w:pPr>
            <w:r w:rsidRPr="00C7269F">
              <w:rPr>
                <w:color w:val="000000"/>
                <w:sz w:val="18"/>
                <w:szCs w:val="18"/>
              </w:rPr>
              <w:t>ВТК-50</w:t>
            </w:r>
          </w:p>
        </w:tc>
        <w:tc>
          <w:tcPr>
            <w:tcW w:w="567" w:type="pct"/>
            <w:shd w:val="clear" w:color="auto" w:fill="auto"/>
            <w:noWrap/>
            <w:vAlign w:val="center"/>
            <w:hideMark/>
          </w:tcPr>
          <w:p w14:paraId="07E56960"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07083536" w14:textId="77777777" w:rsidR="00C7269F" w:rsidRPr="00C7269F" w:rsidRDefault="00C7269F" w:rsidP="00C7269F">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60EE07F8"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26B4AD81" w14:textId="77777777" w:rsidR="00C7269F" w:rsidRPr="00C7269F" w:rsidRDefault="00C7269F" w:rsidP="00C7269F">
            <w:pPr>
              <w:contextualSpacing/>
              <w:jc w:val="center"/>
              <w:rPr>
                <w:color w:val="000000"/>
                <w:sz w:val="18"/>
                <w:szCs w:val="18"/>
              </w:rPr>
            </w:pPr>
            <w:r w:rsidRPr="00C7269F">
              <w:rPr>
                <w:color w:val="000000"/>
                <w:sz w:val="18"/>
                <w:szCs w:val="18"/>
              </w:rPr>
              <w:t>242.0</w:t>
            </w:r>
          </w:p>
        </w:tc>
        <w:tc>
          <w:tcPr>
            <w:tcW w:w="520" w:type="pct"/>
            <w:shd w:val="clear" w:color="auto" w:fill="auto"/>
            <w:vAlign w:val="center"/>
            <w:hideMark/>
          </w:tcPr>
          <w:p w14:paraId="7C7103BA"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6A8FCEB"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5CD948D7" w14:textId="77777777" w:rsidTr="00C7269F">
        <w:trPr>
          <w:trHeight w:val="255"/>
        </w:trPr>
        <w:tc>
          <w:tcPr>
            <w:tcW w:w="630" w:type="pct"/>
            <w:shd w:val="clear" w:color="auto" w:fill="auto"/>
            <w:vAlign w:val="center"/>
            <w:hideMark/>
          </w:tcPr>
          <w:p w14:paraId="2CF9473E" w14:textId="77777777" w:rsidR="00C7269F" w:rsidRPr="00C7269F" w:rsidRDefault="00C7269F" w:rsidP="00C7269F">
            <w:pPr>
              <w:contextualSpacing/>
              <w:jc w:val="center"/>
              <w:rPr>
                <w:color w:val="000000"/>
                <w:sz w:val="18"/>
                <w:szCs w:val="18"/>
              </w:rPr>
            </w:pPr>
            <w:r w:rsidRPr="00C7269F">
              <w:rPr>
                <w:color w:val="000000"/>
                <w:sz w:val="18"/>
                <w:szCs w:val="18"/>
              </w:rPr>
              <w:t>ВТК-50</w:t>
            </w:r>
          </w:p>
        </w:tc>
        <w:tc>
          <w:tcPr>
            <w:tcW w:w="1060" w:type="pct"/>
            <w:shd w:val="clear" w:color="auto" w:fill="auto"/>
            <w:vAlign w:val="center"/>
            <w:hideMark/>
          </w:tcPr>
          <w:p w14:paraId="722ED7FB" w14:textId="77777777" w:rsidR="00C7269F" w:rsidRPr="00C7269F" w:rsidRDefault="00C7269F" w:rsidP="00C7269F">
            <w:pPr>
              <w:contextualSpacing/>
              <w:jc w:val="center"/>
              <w:rPr>
                <w:color w:val="000000"/>
                <w:sz w:val="18"/>
                <w:szCs w:val="18"/>
              </w:rPr>
            </w:pPr>
            <w:r w:rsidRPr="00C7269F">
              <w:rPr>
                <w:color w:val="000000"/>
                <w:sz w:val="18"/>
                <w:szCs w:val="18"/>
              </w:rPr>
              <w:t>ВТК-70</w:t>
            </w:r>
          </w:p>
        </w:tc>
        <w:tc>
          <w:tcPr>
            <w:tcW w:w="567" w:type="pct"/>
            <w:shd w:val="clear" w:color="auto" w:fill="auto"/>
            <w:noWrap/>
            <w:vAlign w:val="center"/>
            <w:hideMark/>
          </w:tcPr>
          <w:p w14:paraId="0A20BCCF"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24F81829" w14:textId="77777777" w:rsidR="00C7269F" w:rsidRPr="00C7269F" w:rsidRDefault="00C7269F" w:rsidP="00C7269F">
            <w:pPr>
              <w:contextualSpacing/>
              <w:jc w:val="center"/>
              <w:rPr>
                <w:color w:val="000000"/>
                <w:sz w:val="18"/>
                <w:szCs w:val="18"/>
              </w:rPr>
            </w:pPr>
            <w:r w:rsidRPr="00C7269F">
              <w:rPr>
                <w:color w:val="000000"/>
                <w:sz w:val="18"/>
                <w:szCs w:val="18"/>
              </w:rPr>
              <w:t>200.0</w:t>
            </w:r>
          </w:p>
        </w:tc>
        <w:tc>
          <w:tcPr>
            <w:tcW w:w="493" w:type="pct"/>
            <w:shd w:val="clear" w:color="auto" w:fill="auto"/>
            <w:noWrap/>
            <w:vAlign w:val="center"/>
            <w:hideMark/>
          </w:tcPr>
          <w:p w14:paraId="5CC390E5" w14:textId="77777777" w:rsidR="00C7269F" w:rsidRPr="00C7269F" w:rsidRDefault="00C7269F" w:rsidP="00C7269F">
            <w:pPr>
              <w:contextualSpacing/>
              <w:jc w:val="center"/>
              <w:rPr>
                <w:sz w:val="18"/>
                <w:szCs w:val="18"/>
              </w:rPr>
            </w:pPr>
            <w:r w:rsidRPr="00C7269F">
              <w:rPr>
                <w:sz w:val="18"/>
                <w:szCs w:val="18"/>
              </w:rPr>
              <w:t>ПП</w:t>
            </w:r>
          </w:p>
        </w:tc>
        <w:tc>
          <w:tcPr>
            <w:tcW w:w="741" w:type="pct"/>
            <w:shd w:val="clear" w:color="auto" w:fill="auto"/>
            <w:vAlign w:val="center"/>
            <w:hideMark/>
          </w:tcPr>
          <w:p w14:paraId="559A7D47" w14:textId="77777777" w:rsidR="00C7269F" w:rsidRPr="00C7269F" w:rsidRDefault="00C7269F" w:rsidP="00C7269F">
            <w:pPr>
              <w:contextualSpacing/>
              <w:jc w:val="center"/>
              <w:rPr>
                <w:color w:val="000000"/>
                <w:sz w:val="18"/>
                <w:szCs w:val="18"/>
              </w:rPr>
            </w:pPr>
            <w:r w:rsidRPr="00C7269F">
              <w:rPr>
                <w:color w:val="000000"/>
                <w:sz w:val="18"/>
                <w:szCs w:val="18"/>
              </w:rPr>
              <w:t>5.0</w:t>
            </w:r>
          </w:p>
        </w:tc>
        <w:tc>
          <w:tcPr>
            <w:tcW w:w="520" w:type="pct"/>
            <w:shd w:val="clear" w:color="auto" w:fill="auto"/>
            <w:vAlign w:val="center"/>
            <w:hideMark/>
          </w:tcPr>
          <w:p w14:paraId="22C4EFB3" w14:textId="77777777" w:rsidR="00C7269F" w:rsidRPr="00C7269F" w:rsidRDefault="00C7269F" w:rsidP="00C7269F">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782C76DF"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52BB89C0" w14:textId="77777777" w:rsidTr="00C7269F">
        <w:trPr>
          <w:trHeight w:val="255"/>
        </w:trPr>
        <w:tc>
          <w:tcPr>
            <w:tcW w:w="630" w:type="pct"/>
            <w:shd w:val="clear" w:color="auto" w:fill="auto"/>
            <w:vAlign w:val="center"/>
            <w:hideMark/>
          </w:tcPr>
          <w:p w14:paraId="16CC3574" w14:textId="77777777" w:rsidR="00C7269F" w:rsidRPr="00C7269F" w:rsidRDefault="00C7269F" w:rsidP="00C7269F">
            <w:pPr>
              <w:contextualSpacing/>
              <w:jc w:val="center"/>
              <w:rPr>
                <w:color w:val="000000"/>
                <w:sz w:val="18"/>
                <w:szCs w:val="18"/>
              </w:rPr>
            </w:pPr>
            <w:r w:rsidRPr="00C7269F">
              <w:rPr>
                <w:color w:val="000000"/>
                <w:sz w:val="18"/>
                <w:szCs w:val="18"/>
              </w:rPr>
              <w:t>ВТК-50</w:t>
            </w:r>
          </w:p>
        </w:tc>
        <w:tc>
          <w:tcPr>
            <w:tcW w:w="1060" w:type="pct"/>
            <w:shd w:val="clear" w:color="auto" w:fill="auto"/>
            <w:vAlign w:val="center"/>
            <w:hideMark/>
          </w:tcPr>
          <w:p w14:paraId="332B5259" w14:textId="77777777" w:rsidR="00C7269F" w:rsidRPr="00C7269F" w:rsidRDefault="00C7269F" w:rsidP="00C7269F">
            <w:pPr>
              <w:contextualSpacing/>
              <w:jc w:val="center"/>
              <w:rPr>
                <w:color w:val="000000"/>
                <w:sz w:val="18"/>
                <w:szCs w:val="18"/>
              </w:rPr>
            </w:pPr>
            <w:r w:rsidRPr="00C7269F">
              <w:rPr>
                <w:color w:val="000000"/>
                <w:sz w:val="18"/>
                <w:szCs w:val="18"/>
              </w:rPr>
              <w:t>ВТК-70</w:t>
            </w:r>
          </w:p>
        </w:tc>
        <w:tc>
          <w:tcPr>
            <w:tcW w:w="567" w:type="pct"/>
            <w:shd w:val="clear" w:color="auto" w:fill="auto"/>
            <w:noWrap/>
            <w:vAlign w:val="center"/>
            <w:hideMark/>
          </w:tcPr>
          <w:p w14:paraId="2002E472"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2A02A12A" w14:textId="77777777" w:rsidR="00C7269F" w:rsidRPr="00C7269F" w:rsidRDefault="00C7269F" w:rsidP="00C7269F">
            <w:pPr>
              <w:contextualSpacing/>
              <w:jc w:val="center"/>
              <w:rPr>
                <w:color w:val="000000"/>
                <w:sz w:val="18"/>
                <w:szCs w:val="18"/>
              </w:rPr>
            </w:pPr>
            <w:r w:rsidRPr="00C7269F">
              <w:rPr>
                <w:color w:val="000000"/>
                <w:sz w:val="18"/>
                <w:szCs w:val="18"/>
              </w:rPr>
              <w:t>325.0</w:t>
            </w:r>
          </w:p>
        </w:tc>
        <w:tc>
          <w:tcPr>
            <w:tcW w:w="493" w:type="pct"/>
            <w:shd w:val="clear" w:color="auto" w:fill="auto"/>
            <w:noWrap/>
            <w:vAlign w:val="center"/>
            <w:hideMark/>
          </w:tcPr>
          <w:p w14:paraId="41ED8121"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4F7FA3A8" w14:textId="77777777" w:rsidR="00C7269F" w:rsidRPr="00C7269F" w:rsidRDefault="00C7269F" w:rsidP="00C7269F">
            <w:pPr>
              <w:contextualSpacing/>
              <w:jc w:val="center"/>
              <w:rPr>
                <w:color w:val="000000"/>
                <w:sz w:val="18"/>
                <w:szCs w:val="18"/>
              </w:rPr>
            </w:pPr>
            <w:r w:rsidRPr="00C7269F">
              <w:rPr>
                <w:color w:val="000000"/>
                <w:sz w:val="18"/>
                <w:szCs w:val="18"/>
              </w:rPr>
              <w:t>358.0</w:t>
            </w:r>
          </w:p>
        </w:tc>
        <w:tc>
          <w:tcPr>
            <w:tcW w:w="520" w:type="pct"/>
            <w:shd w:val="clear" w:color="auto" w:fill="auto"/>
            <w:vAlign w:val="center"/>
            <w:hideMark/>
          </w:tcPr>
          <w:p w14:paraId="6EB6479C"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1E614DF"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531ECFC" w14:textId="77777777" w:rsidTr="00C7269F">
        <w:trPr>
          <w:trHeight w:val="255"/>
        </w:trPr>
        <w:tc>
          <w:tcPr>
            <w:tcW w:w="630" w:type="pct"/>
            <w:shd w:val="clear" w:color="auto" w:fill="auto"/>
            <w:vAlign w:val="center"/>
            <w:hideMark/>
          </w:tcPr>
          <w:p w14:paraId="7FA06350" w14:textId="77777777" w:rsidR="00C7269F" w:rsidRPr="00C7269F" w:rsidRDefault="00C7269F" w:rsidP="00C7269F">
            <w:pPr>
              <w:contextualSpacing/>
              <w:jc w:val="center"/>
              <w:rPr>
                <w:color w:val="000000"/>
                <w:sz w:val="18"/>
                <w:szCs w:val="18"/>
              </w:rPr>
            </w:pPr>
            <w:r w:rsidRPr="00C7269F">
              <w:rPr>
                <w:color w:val="000000"/>
                <w:sz w:val="18"/>
                <w:szCs w:val="18"/>
              </w:rPr>
              <w:t>ВТК-74</w:t>
            </w:r>
          </w:p>
        </w:tc>
        <w:tc>
          <w:tcPr>
            <w:tcW w:w="1060" w:type="pct"/>
            <w:shd w:val="clear" w:color="auto" w:fill="auto"/>
            <w:vAlign w:val="center"/>
            <w:hideMark/>
          </w:tcPr>
          <w:p w14:paraId="470EE8BA" w14:textId="77777777" w:rsidR="00C7269F" w:rsidRPr="00C7269F" w:rsidRDefault="00C7269F" w:rsidP="00C7269F">
            <w:pPr>
              <w:contextualSpacing/>
              <w:jc w:val="center"/>
              <w:rPr>
                <w:color w:val="000000"/>
                <w:sz w:val="18"/>
                <w:szCs w:val="18"/>
              </w:rPr>
            </w:pPr>
            <w:r w:rsidRPr="00C7269F">
              <w:rPr>
                <w:color w:val="000000"/>
                <w:sz w:val="18"/>
                <w:szCs w:val="18"/>
              </w:rPr>
              <w:t>ж/д Когодовского 29</w:t>
            </w:r>
          </w:p>
        </w:tc>
        <w:tc>
          <w:tcPr>
            <w:tcW w:w="567" w:type="pct"/>
            <w:shd w:val="clear" w:color="auto" w:fill="auto"/>
            <w:noWrap/>
            <w:vAlign w:val="center"/>
            <w:hideMark/>
          </w:tcPr>
          <w:p w14:paraId="2202FA5E"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74BB6F9"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EB74B97"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38DBD797" w14:textId="77777777" w:rsidR="00C7269F" w:rsidRPr="00C7269F" w:rsidRDefault="00C7269F" w:rsidP="00C7269F">
            <w:pPr>
              <w:contextualSpacing/>
              <w:jc w:val="center"/>
              <w:rPr>
                <w:color w:val="000000"/>
                <w:sz w:val="18"/>
                <w:szCs w:val="18"/>
              </w:rPr>
            </w:pPr>
            <w:r w:rsidRPr="00C7269F">
              <w:rPr>
                <w:color w:val="000000"/>
                <w:sz w:val="18"/>
                <w:szCs w:val="18"/>
              </w:rPr>
              <w:t>9.0</w:t>
            </w:r>
          </w:p>
        </w:tc>
        <w:tc>
          <w:tcPr>
            <w:tcW w:w="520" w:type="pct"/>
            <w:shd w:val="clear" w:color="auto" w:fill="auto"/>
            <w:vAlign w:val="center"/>
            <w:hideMark/>
          </w:tcPr>
          <w:p w14:paraId="64EA9FBC"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7FECE02"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72E19C97" w14:textId="77777777" w:rsidTr="00C7269F">
        <w:trPr>
          <w:trHeight w:val="255"/>
        </w:trPr>
        <w:tc>
          <w:tcPr>
            <w:tcW w:w="630" w:type="pct"/>
            <w:shd w:val="clear" w:color="auto" w:fill="auto"/>
            <w:vAlign w:val="center"/>
            <w:hideMark/>
          </w:tcPr>
          <w:p w14:paraId="075D3340" w14:textId="77777777" w:rsidR="00C7269F" w:rsidRPr="00C7269F" w:rsidRDefault="00C7269F" w:rsidP="00C7269F">
            <w:pPr>
              <w:contextualSpacing/>
              <w:jc w:val="center"/>
              <w:rPr>
                <w:color w:val="000000"/>
                <w:sz w:val="18"/>
                <w:szCs w:val="18"/>
              </w:rPr>
            </w:pPr>
            <w:r w:rsidRPr="00C7269F">
              <w:rPr>
                <w:color w:val="000000"/>
                <w:sz w:val="18"/>
                <w:szCs w:val="18"/>
              </w:rPr>
              <w:t>ВТК-73</w:t>
            </w:r>
          </w:p>
        </w:tc>
        <w:tc>
          <w:tcPr>
            <w:tcW w:w="1060" w:type="pct"/>
            <w:shd w:val="clear" w:color="auto" w:fill="auto"/>
            <w:vAlign w:val="center"/>
            <w:hideMark/>
          </w:tcPr>
          <w:p w14:paraId="1D83DE77" w14:textId="77777777" w:rsidR="00C7269F" w:rsidRPr="00C7269F" w:rsidRDefault="00C7269F" w:rsidP="00C7269F">
            <w:pPr>
              <w:contextualSpacing/>
              <w:jc w:val="center"/>
              <w:rPr>
                <w:color w:val="000000"/>
                <w:sz w:val="18"/>
                <w:szCs w:val="18"/>
              </w:rPr>
            </w:pPr>
            <w:r w:rsidRPr="00C7269F">
              <w:rPr>
                <w:color w:val="000000"/>
                <w:sz w:val="18"/>
                <w:szCs w:val="18"/>
              </w:rPr>
              <w:t>ж/д Когодовского 31</w:t>
            </w:r>
          </w:p>
        </w:tc>
        <w:tc>
          <w:tcPr>
            <w:tcW w:w="567" w:type="pct"/>
            <w:shd w:val="clear" w:color="auto" w:fill="auto"/>
            <w:noWrap/>
            <w:vAlign w:val="center"/>
            <w:hideMark/>
          </w:tcPr>
          <w:p w14:paraId="66FA4841"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2AB2DB54"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2A94E6B4"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2D636248" w14:textId="77777777" w:rsidR="00C7269F" w:rsidRPr="00C7269F" w:rsidRDefault="00C7269F" w:rsidP="00C7269F">
            <w:pPr>
              <w:contextualSpacing/>
              <w:jc w:val="center"/>
              <w:rPr>
                <w:color w:val="000000"/>
                <w:sz w:val="18"/>
                <w:szCs w:val="18"/>
              </w:rPr>
            </w:pPr>
            <w:r w:rsidRPr="00C7269F">
              <w:rPr>
                <w:color w:val="000000"/>
                <w:sz w:val="18"/>
                <w:szCs w:val="18"/>
              </w:rPr>
              <w:t>9.0</w:t>
            </w:r>
          </w:p>
        </w:tc>
        <w:tc>
          <w:tcPr>
            <w:tcW w:w="520" w:type="pct"/>
            <w:shd w:val="clear" w:color="auto" w:fill="auto"/>
            <w:vAlign w:val="center"/>
            <w:hideMark/>
          </w:tcPr>
          <w:p w14:paraId="58BE244B"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1833DAC"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2133BF4F" w14:textId="77777777" w:rsidTr="00C7269F">
        <w:trPr>
          <w:trHeight w:val="255"/>
        </w:trPr>
        <w:tc>
          <w:tcPr>
            <w:tcW w:w="630" w:type="pct"/>
            <w:shd w:val="clear" w:color="auto" w:fill="auto"/>
            <w:vAlign w:val="center"/>
            <w:hideMark/>
          </w:tcPr>
          <w:p w14:paraId="54413408" w14:textId="77777777" w:rsidR="00C7269F" w:rsidRPr="00C7269F" w:rsidRDefault="00C7269F" w:rsidP="00C7269F">
            <w:pPr>
              <w:contextualSpacing/>
              <w:jc w:val="center"/>
              <w:rPr>
                <w:color w:val="000000"/>
                <w:sz w:val="18"/>
                <w:szCs w:val="18"/>
              </w:rPr>
            </w:pPr>
            <w:r w:rsidRPr="00C7269F">
              <w:rPr>
                <w:color w:val="000000"/>
                <w:sz w:val="18"/>
                <w:szCs w:val="18"/>
              </w:rPr>
              <w:t>ВТК-72</w:t>
            </w:r>
          </w:p>
        </w:tc>
        <w:tc>
          <w:tcPr>
            <w:tcW w:w="1060" w:type="pct"/>
            <w:shd w:val="clear" w:color="auto" w:fill="auto"/>
            <w:vAlign w:val="center"/>
            <w:hideMark/>
          </w:tcPr>
          <w:p w14:paraId="6475F564" w14:textId="77777777" w:rsidR="00C7269F" w:rsidRPr="00C7269F" w:rsidRDefault="00C7269F" w:rsidP="00C7269F">
            <w:pPr>
              <w:contextualSpacing/>
              <w:jc w:val="center"/>
              <w:rPr>
                <w:color w:val="000000"/>
                <w:sz w:val="18"/>
                <w:szCs w:val="18"/>
              </w:rPr>
            </w:pPr>
            <w:r w:rsidRPr="00C7269F">
              <w:rPr>
                <w:color w:val="000000"/>
                <w:sz w:val="18"/>
                <w:szCs w:val="18"/>
              </w:rPr>
              <w:t>ж/д Когодовского 33</w:t>
            </w:r>
          </w:p>
        </w:tc>
        <w:tc>
          <w:tcPr>
            <w:tcW w:w="567" w:type="pct"/>
            <w:shd w:val="clear" w:color="auto" w:fill="auto"/>
            <w:noWrap/>
            <w:vAlign w:val="center"/>
            <w:hideMark/>
          </w:tcPr>
          <w:p w14:paraId="1C53D90B"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57BA3B0F"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1E7893E8"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12CEDC83" w14:textId="77777777" w:rsidR="00C7269F" w:rsidRPr="00C7269F" w:rsidRDefault="00C7269F" w:rsidP="00C7269F">
            <w:pPr>
              <w:contextualSpacing/>
              <w:jc w:val="center"/>
              <w:rPr>
                <w:color w:val="000000"/>
                <w:sz w:val="18"/>
                <w:szCs w:val="18"/>
              </w:rPr>
            </w:pPr>
            <w:r w:rsidRPr="00C7269F">
              <w:rPr>
                <w:color w:val="000000"/>
                <w:sz w:val="18"/>
                <w:szCs w:val="18"/>
              </w:rPr>
              <w:t>9.0</w:t>
            </w:r>
          </w:p>
        </w:tc>
        <w:tc>
          <w:tcPr>
            <w:tcW w:w="520" w:type="pct"/>
            <w:shd w:val="clear" w:color="auto" w:fill="auto"/>
            <w:vAlign w:val="center"/>
            <w:hideMark/>
          </w:tcPr>
          <w:p w14:paraId="24EE4E08"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5344479"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737C506E" w14:textId="77777777" w:rsidTr="00C7269F">
        <w:trPr>
          <w:trHeight w:val="255"/>
        </w:trPr>
        <w:tc>
          <w:tcPr>
            <w:tcW w:w="630" w:type="pct"/>
            <w:shd w:val="clear" w:color="auto" w:fill="auto"/>
            <w:vAlign w:val="center"/>
            <w:hideMark/>
          </w:tcPr>
          <w:p w14:paraId="593EFC02" w14:textId="77777777" w:rsidR="00C7269F" w:rsidRPr="00C7269F" w:rsidRDefault="00C7269F" w:rsidP="00C7269F">
            <w:pPr>
              <w:contextualSpacing/>
              <w:jc w:val="center"/>
              <w:rPr>
                <w:color w:val="000000"/>
                <w:sz w:val="18"/>
                <w:szCs w:val="18"/>
              </w:rPr>
            </w:pPr>
            <w:r w:rsidRPr="00C7269F">
              <w:rPr>
                <w:color w:val="000000"/>
                <w:sz w:val="18"/>
                <w:szCs w:val="18"/>
              </w:rPr>
              <w:t>ВТК-71</w:t>
            </w:r>
          </w:p>
        </w:tc>
        <w:tc>
          <w:tcPr>
            <w:tcW w:w="1060" w:type="pct"/>
            <w:shd w:val="clear" w:color="auto" w:fill="auto"/>
            <w:vAlign w:val="center"/>
            <w:hideMark/>
          </w:tcPr>
          <w:p w14:paraId="6056CF69" w14:textId="77777777" w:rsidR="00C7269F" w:rsidRPr="00C7269F" w:rsidRDefault="00C7269F" w:rsidP="00C7269F">
            <w:pPr>
              <w:contextualSpacing/>
              <w:jc w:val="center"/>
              <w:rPr>
                <w:color w:val="000000"/>
                <w:sz w:val="18"/>
                <w:szCs w:val="18"/>
              </w:rPr>
            </w:pPr>
            <w:r w:rsidRPr="00C7269F">
              <w:rPr>
                <w:color w:val="000000"/>
                <w:sz w:val="18"/>
                <w:szCs w:val="18"/>
              </w:rPr>
              <w:t>ж/д Когодовского 35</w:t>
            </w:r>
          </w:p>
        </w:tc>
        <w:tc>
          <w:tcPr>
            <w:tcW w:w="567" w:type="pct"/>
            <w:shd w:val="clear" w:color="auto" w:fill="auto"/>
            <w:noWrap/>
            <w:vAlign w:val="center"/>
            <w:hideMark/>
          </w:tcPr>
          <w:p w14:paraId="7D5FE48E"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2D00DA0"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62A79EA5"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537E12E1" w14:textId="77777777" w:rsidR="00C7269F" w:rsidRPr="00C7269F" w:rsidRDefault="00C7269F" w:rsidP="00C7269F">
            <w:pPr>
              <w:contextualSpacing/>
              <w:jc w:val="center"/>
              <w:rPr>
                <w:color w:val="000000"/>
                <w:sz w:val="18"/>
                <w:szCs w:val="18"/>
              </w:rPr>
            </w:pPr>
            <w:r w:rsidRPr="00C7269F">
              <w:rPr>
                <w:color w:val="000000"/>
                <w:sz w:val="18"/>
                <w:szCs w:val="18"/>
              </w:rPr>
              <w:t>22.0</w:t>
            </w:r>
          </w:p>
        </w:tc>
        <w:tc>
          <w:tcPr>
            <w:tcW w:w="520" w:type="pct"/>
            <w:shd w:val="clear" w:color="auto" w:fill="auto"/>
            <w:vAlign w:val="center"/>
            <w:hideMark/>
          </w:tcPr>
          <w:p w14:paraId="26A73401"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782E446"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7078AB26" w14:textId="77777777" w:rsidTr="00C7269F">
        <w:trPr>
          <w:trHeight w:val="255"/>
        </w:trPr>
        <w:tc>
          <w:tcPr>
            <w:tcW w:w="630" w:type="pct"/>
            <w:shd w:val="clear" w:color="auto" w:fill="auto"/>
            <w:vAlign w:val="center"/>
            <w:hideMark/>
          </w:tcPr>
          <w:p w14:paraId="032687AC" w14:textId="77777777" w:rsidR="00C7269F" w:rsidRPr="00C7269F" w:rsidRDefault="00C7269F" w:rsidP="00C7269F">
            <w:pPr>
              <w:contextualSpacing/>
              <w:jc w:val="center"/>
              <w:rPr>
                <w:color w:val="000000"/>
                <w:sz w:val="18"/>
                <w:szCs w:val="18"/>
              </w:rPr>
            </w:pPr>
            <w:r w:rsidRPr="00C7269F">
              <w:rPr>
                <w:color w:val="000000"/>
                <w:sz w:val="18"/>
                <w:szCs w:val="18"/>
              </w:rPr>
              <w:t>ВТК-70/1</w:t>
            </w:r>
          </w:p>
        </w:tc>
        <w:tc>
          <w:tcPr>
            <w:tcW w:w="1060" w:type="pct"/>
            <w:shd w:val="clear" w:color="auto" w:fill="auto"/>
            <w:vAlign w:val="center"/>
            <w:hideMark/>
          </w:tcPr>
          <w:p w14:paraId="782F80C3" w14:textId="77777777" w:rsidR="00C7269F" w:rsidRPr="00C7269F" w:rsidRDefault="00C7269F" w:rsidP="00C7269F">
            <w:pPr>
              <w:contextualSpacing/>
              <w:jc w:val="center"/>
              <w:rPr>
                <w:color w:val="000000"/>
                <w:sz w:val="18"/>
                <w:szCs w:val="18"/>
              </w:rPr>
            </w:pPr>
            <w:r w:rsidRPr="00C7269F">
              <w:rPr>
                <w:color w:val="000000"/>
                <w:sz w:val="18"/>
                <w:szCs w:val="18"/>
              </w:rPr>
              <w:t>ВТК-75</w:t>
            </w:r>
          </w:p>
        </w:tc>
        <w:tc>
          <w:tcPr>
            <w:tcW w:w="567" w:type="pct"/>
            <w:shd w:val="clear" w:color="auto" w:fill="auto"/>
            <w:noWrap/>
            <w:vAlign w:val="center"/>
            <w:hideMark/>
          </w:tcPr>
          <w:p w14:paraId="516BAA48"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2A707D3A" w14:textId="77777777" w:rsidR="00C7269F" w:rsidRPr="00C7269F" w:rsidRDefault="00C7269F" w:rsidP="00C7269F">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3880D138"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40E71F32" w14:textId="77777777" w:rsidR="00C7269F" w:rsidRPr="00C7269F" w:rsidRDefault="00C7269F" w:rsidP="00C7269F">
            <w:pPr>
              <w:contextualSpacing/>
              <w:jc w:val="center"/>
              <w:rPr>
                <w:color w:val="000000"/>
                <w:sz w:val="18"/>
                <w:szCs w:val="18"/>
              </w:rPr>
            </w:pPr>
            <w:r w:rsidRPr="00C7269F">
              <w:rPr>
                <w:color w:val="000000"/>
                <w:sz w:val="18"/>
                <w:szCs w:val="18"/>
              </w:rPr>
              <w:t>370.0</w:t>
            </w:r>
          </w:p>
        </w:tc>
        <w:tc>
          <w:tcPr>
            <w:tcW w:w="520" w:type="pct"/>
            <w:shd w:val="clear" w:color="auto" w:fill="auto"/>
            <w:vAlign w:val="center"/>
            <w:hideMark/>
          </w:tcPr>
          <w:p w14:paraId="7DA4906F"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D45F946"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09B0050" w14:textId="77777777" w:rsidTr="00C7269F">
        <w:trPr>
          <w:trHeight w:val="255"/>
        </w:trPr>
        <w:tc>
          <w:tcPr>
            <w:tcW w:w="630" w:type="pct"/>
            <w:shd w:val="clear" w:color="auto" w:fill="auto"/>
            <w:vAlign w:val="center"/>
            <w:hideMark/>
          </w:tcPr>
          <w:p w14:paraId="604ABDE6" w14:textId="77777777" w:rsidR="00C7269F" w:rsidRPr="00C7269F" w:rsidRDefault="00C7269F" w:rsidP="00C7269F">
            <w:pPr>
              <w:contextualSpacing/>
              <w:jc w:val="center"/>
              <w:rPr>
                <w:color w:val="000000"/>
                <w:sz w:val="18"/>
                <w:szCs w:val="18"/>
              </w:rPr>
            </w:pPr>
            <w:r w:rsidRPr="00C7269F">
              <w:rPr>
                <w:color w:val="000000"/>
                <w:sz w:val="18"/>
                <w:szCs w:val="18"/>
              </w:rPr>
              <w:t>ВТК-70</w:t>
            </w:r>
          </w:p>
        </w:tc>
        <w:tc>
          <w:tcPr>
            <w:tcW w:w="1060" w:type="pct"/>
            <w:shd w:val="clear" w:color="auto" w:fill="auto"/>
            <w:vAlign w:val="center"/>
            <w:hideMark/>
          </w:tcPr>
          <w:p w14:paraId="2E640C61" w14:textId="77777777" w:rsidR="00C7269F" w:rsidRPr="00C7269F" w:rsidRDefault="00C7269F" w:rsidP="00C7269F">
            <w:pPr>
              <w:contextualSpacing/>
              <w:jc w:val="center"/>
              <w:rPr>
                <w:color w:val="000000"/>
                <w:sz w:val="18"/>
                <w:szCs w:val="18"/>
              </w:rPr>
            </w:pPr>
            <w:r w:rsidRPr="00C7269F">
              <w:rPr>
                <w:color w:val="000000"/>
                <w:sz w:val="18"/>
                <w:szCs w:val="18"/>
              </w:rPr>
              <w:t>ВТК-70/1</w:t>
            </w:r>
          </w:p>
        </w:tc>
        <w:tc>
          <w:tcPr>
            <w:tcW w:w="567" w:type="pct"/>
            <w:shd w:val="clear" w:color="auto" w:fill="auto"/>
            <w:noWrap/>
            <w:vAlign w:val="center"/>
            <w:hideMark/>
          </w:tcPr>
          <w:p w14:paraId="4F3BA753"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E8EFCEF" w14:textId="77777777" w:rsidR="00C7269F" w:rsidRPr="00C7269F" w:rsidRDefault="00C7269F" w:rsidP="00C7269F">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0E8A383D"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79C46B6" w14:textId="77777777" w:rsidR="00C7269F" w:rsidRPr="00C7269F" w:rsidRDefault="00C7269F" w:rsidP="00C7269F">
            <w:pPr>
              <w:contextualSpacing/>
              <w:jc w:val="center"/>
              <w:rPr>
                <w:color w:val="000000"/>
                <w:sz w:val="18"/>
                <w:szCs w:val="18"/>
              </w:rPr>
            </w:pPr>
            <w:r w:rsidRPr="00C7269F">
              <w:rPr>
                <w:color w:val="000000"/>
                <w:sz w:val="18"/>
                <w:szCs w:val="18"/>
              </w:rPr>
              <w:t>233.0</w:t>
            </w:r>
          </w:p>
        </w:tc>
        <w:tc>
          <w:tcPr>
            <w:tcW w:w="520" w:type="pct"/>
            <w:shd w:val="clear" w:color="auto" w:fill="auto"/>
            <w:vAlign w:val="center"/>
            <w:hideMark/>
          </w:tcPr>
          <w:p w14:paraId="7151AA0D"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4F5B12D"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5A54B894" w14:textId="77777777" w:rsidTr="00C7269F">
        <w:trPr>
          <w:trHeight w:val="255"/>
        </w:trPr>
        <w:tc>
          <w:tcPr>
            <w:tcW w:w="630" w:type="pct"/>
            <w:vMerge w:val="restart"/>
            <w:shd w:val="clear" w:color="auto" w:fill="auto"/>
            <w:vAlign w:val="center"/>
            <w:hideMark/>
          </w:tcPr>
          <w:p w14:paraId="1567C54C" w14:textId="77777777" w:rsidR="00C7269F" w:rsidRPr="00C7269F" w:rsidRDefault="00C7269F" w:rsidP="00C7269F">
            <w:pPr>
              <w:contextualSpacing/>
              <w:jc w:val="center"/>
              <w:rPr>
                <w:color w:val="000000"/>
                <w:sz w:val="18"/>
                <w:szCs w:val="18"/>
              </w:rPr>
            </w:pPr>
            <w:r w:rsidRPr="00C7269F">
              <w:rPr>
                <w:color w:val="000000"/>
                <w:sz w:val="18"/>
                <w:szCs w:val="18"/>
              </w:rPr>
              <w:t>ВТК-70</w:t>
            </w:r>
          </w:p>
        </w:tc>
        <w:tc>
          <w:tcPr>
            <w:tcW w:w="1060" w:type="pct"/>
            <w:vMerge w:val="restart"/>
            <w:shd w:val="clear" w:color="auto" w:fill="auto"/>
            <w:vAlign w:val="center"/>
            <w:hideMark/>
          </w:tcPr>
          <w:p w14:paraId="4908ABFB" w14:textId="77777777" w:rsidR="00C7269F" w:rsidRPr="00C7269F" w:rsidRDefault="00C7269F" w:rsidP="00C7269F">
            <w:pPr>
              <w:contextualSpacing/>
              <w:jc w:val="center"/>
              <w:rPr>
                <w:color w:val="000000"/>
                <w:sz w:val="18"/>
                <w:szCs w:val="18"/>
              </w:rPr>
            </w:pPr>
            <w:r w:rsidRPr="00C7269F">
              <w:rPr>
                <w:color w:val="000000"/>
                <w:sz w:val="18"/>
                <w:szCs w:val="18"/>
              </w:rPr>
              <w:t>ВТК-58а</w:t>
            </w:r>
          </w:p>
        </w:tc>
        <w:tc>
          <w:tcPr>
            <w:tcW w:w="567" w:type="pct"/>
            <w:shd w:val="clear" w:color="auto" w:fill="auto"/>
            <w:noWrap/>
            <w:vAlign w:val="center"/>
            <w:hideMark/>
          </w:tcPr>
          <w:p w14:paraId="6CBA9EF0"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vMerge w:val="restart"/>
            <w:shd w:val="clear" w:color="auto" w:fill="auto"/>
            <w:vAlign w:val="center"/>
            <w:hideMark/>
          </w:tcPr>
          <w:p w14:paraId="4E704676"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444BFEA6" w14:textId="77777777" w:rsidR="00C7269F" w:rsidRPr="00C7269F" w:rsidRDefault="00C7269F" w:rsidP="00C7269F">
            <w:pPr>
              <w:contextualSpacing/>
              <w:jc w:val="center"/>
              <w:rPr>
                <w:sz w:val="18"/>
                <w:szCs w:val="18"/>
              </w:rPr>
            </w:pPr>
            <w:r w:rsidRPr="00C7269F">
              <w:rPr>
                <w:sz w:val="18"/>
                <w:szCs w:val="18"/>
              </w:rPr>
              <w:t>сталь</w:t>
            </w:r>
          </w:p>
        </w:tc>
        <w:tc>
          <w:tcPr>
            <w:tcW w:w="741" w:type="pct"/>
            <w:vMerge w:val="restart"/>
            <w:shd w:val="clear" w:color="auto" w:fill="auto"/>
            <w:vAlign w:val="center"/>
            <w:hideMark/>
          </w:tcPr>
          <w:p w14:paraId="327501B8" w14:textId="77777777" w:rsidR="00C7269F" w:rsidRPr="00C7269F" w:rsidRDefault="00C7269F" w:rsidP="00C7269F">
            <w:pPr>
              <w:contextualSpacing/>
              <w:jc w:val="center"/>
              <w:rPr>
                <w:color w:val="000000"/>
                <w:sz w:val="18"/>
                <w:szCs w:val="18"/>
              </w:rPr>
            </w:pPr>
            <w:r w:rsidRPr="00C7269F">
              <w:rPr>
                <w:color w:val="000000"/>
                <w:sz w:val="18"/>
                <w:szCs w:val="18"/>
              </w:rPr>
              <w:t>300.0</w:t>
            </w:r>
          </w:p>
        </w:tc>
        <w:tc>
          <w:tcPr>
            <w:tcW w:w="520" w:type="pct"/>
            <w:shd w:val="clear" w:color="auto" w:fill="auto"/>
            <w:vAlign w:val="center"/>
            <w:hideMark/>
          </w:tcPr>
          <w:p w14:paraId="4DCFBA66"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52EAAA1"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6793CFB" w14:textId="77777777" w:rsidTr="00C7269F">
        <w:trPr>
          <w:trHeight w:val="255"/>
        </w:trPr>
        <w:tc>
          <w:tcPr>
            <w:tcW w:w="630" w:type="pct"/>
            <w:vMerge/>
            <w:shd w:val="clear" w:color="auto" w:fill="auto"/>
            <w:vAlign w:val="center"/>
            <w:hideMark/>
          </w:tcPr>
          <w:p w14:paraId="7F39FAA6" w14:textId="77777777" w:rsidR="00C7269F" w:rsidRPr="00C7269F" w:rsidRDefault="00C7269F" w:rsidP="00C7269F">
            <w:pPr>
              <w:contextualSpacing/>
              <w:jc w:val="center"/>
              <w:rPr>
                <w:color w:val="000000"/>
                <w:sz w:val="18"/>
                <w:szCs w:val="18"/>
              </w:rPr>
            </w:pPr>
          </w:p>
        </w:tc>
        <w:tc>
          <w:tcPr>
            <w:tcW w:w="1060" w:type="pct"/>
            <w:vMerge/>
            <w:shd w:val="clear" w:color="auto" w:fill="auto"/>
            <w:vAlign w:val="center"/>
            <w:hideMark/>
          </w:tcPr>
          <w:p w14:paraId="6E51C04B" w14:textId="77777777" w:rsidR="00C7269F" w:rsidRPr="00C7269F" w:rsidRDefault="00C7269F" w:rsidP="00C7269F">
            <w:pPr>
              <w:contextualSpacing/>
              <w:jc w:val="center"/>
              <w:rPr>
                <w:color w:val="000000"/>
                <w:sz w:val="18"/>
                <w:szCs w:val="18"/>
              </w:rPr>
            </w:pPr>
          </w:p>
        </w:tc>
        <w:tc>
          <w:tcPr>
            <w:tcW w:w="567" w:type="pct"/>
            <w:shd w:val="clear" w:color="auto" w:fill="auto"/>
            <w:noWrap/>
            <w:vAlign w:val="center"/>
            <w:hideMark/>
          </w:tcPr>
          <w:p w14:paraId="514ADF2D"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vMerge/>
            <w:shd w:val="clear" w:color="auto" w:fill="auto"/>
            <w:vAlign w:val="center"/>
            <w:hideMark/>
          </w:tcPr>
          <w:p w14:paraId="4060AAC6" w14:textId="77777777" w:rsidR="00C7269F" w:rsidRPr="00C7269F" w:rsidRDefault="00C7269F" w:rsidP="00C7269F">
            <w:pPr>
              <w:contextualSpacing/>
              <w:jc w:val="center"/>
              <w:rPr>
                <w:color w:val="000000"/>
                <w:sz w:val="18"/>
                <w:szCs w:val="18"/>
              </w:rPr>
            </w:pPr>
          </w:p>
        </w:tc>
        <w:tc>
          <w:tcPr>
            <w:tcW w:w="493" w:type="pct"/>
            <w:shd w:val="clear" w:color="auto" w:fill="auto"/>
            <w:noWrap/>
            <w:vAlign w:val="center"/>
            <w:hideMark/>
          </w:tcPr>
          <w:p w14:paraId="57843735" w14:textId="77777777" w:rsidR="00C7269F" w:rsidRPr="00C7269F" w:rsidRDefault="00C7269F" w:rsidP="00C7269F">
            <w:pPr>
              <w:contextualSpacing/>
              <w:jc w:val="center"/>
              <w:rPr>
                <w:sz w:val="18"/>
                <w:szCs w:val="18"/>
              </w:rPr>
            </w:pPr>
            <w:r w:rsidRPr="00C7269F">
              <w:rPr>
                <w:sz w:val="18"/>
                <w:szCs w:val="18"/>
              </w:rPr>
              <w:t>сталь</w:t>
            </w:r>
          </w:p>
        </w:tc>
        <w:tc>
          <w:tcPr>
            <w:tcW w:w="741" w:type="pct"/>
            <w:vMerge/>
            <w:shd w:val="clear" w:color="auto" w:fill="auto"/>
            <w:vAlign w:val="center"/>
            <w:hideMark/>
          </w:tcPr>
          <w:p w14:paraId="0646DED3" w14:textId="77777777" w:rsidR="00C7269F" w:rsidRPr="00C7269F" w:rsidRDefault="00C7269F" w:rsidP="00C7269F">
            <w:pPr>
              <w:contextualSpacing/>
              <w:jc w:val="center"/>
              <w:rPr>
                <w:color w:val="000000"/>
                <w:sz w:val="18"/>
                <w:szCs w:val="18"/>
              </w:rPr>
            </w:pPr>
          </w:p>
        </w:tc>
        <w:tc>
          <w:tcPr>
            <w:tcW w:w="520" w:type="pct"/>
            <w:shd w:val="clear" w:color="auto" w:fill="auto"/>
            <w:vAlign w:val="center"/>
            <w:hideMark/>
          </w:tcPr>
          <w:p w14:paraId="67DEEDB6"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E524DA2"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10FDD77D" w14:textId="77777777" w:rsidTr="00C7269F">
        <w:trPr>
          <w:trHeight w:val="255"/>
        </w:trPr>
        <w:tc>
          <w:tcPr>
            <w:tcW w:w="630" w:type="pct"/>
            <w:shd w:val="clear" w:color="auto" w:fill="auto"/>
            <w:vAlign w:val="center"/>
            <w:hideMark/>
          </w:tcPr>
          <w:p w14:paraId="54255036" w14:textId="77777777" w:rsidR="00C7269F" w:rsidRPr="00C7269F" w:rsidRDefault="00C7269F" w:rsidP="00C7269F">
            <w:pPr>
              <w:contextualSpacing/>
              <w:jc w:val="center"/>
              <w:rPr>
                <w:color w:val="000000"/>
                <w:sz w:val="18"/>
                <w:szCs w:val="18"/>
              </w:rPr>
            </w:pPr>
            <w:r w:rsidRPr="00C7269F">
              <w:rPr>
                <w:color w:val="000000"/>
                <w:sz w:val="18"/>
                <w:szCs w:val="18"/>
              </w:rPr>
              <w:t>ВТК-58а</w:t>
            </w:r>
          </w:p>
        </w:tc>
        <w:tc>
          <w:tcPr>
            <w:tcW w:w="1060" w:type="pct"/>
            <w:shd w:val="clear" w:color="auto" w:fill="auto"/>
            <w:vAlign w:val="center"/>
            <w:hideMark/>
          </w:tcPr>
          <w:p w14:paraId="3682F817" w14:textId="77777777" w:rsidR="00C7269F" w:rsidRPr="00C7269F" w:rsidRDefault="00C7269F" w:rsidP="00C7269F">
            <w:pPr>
              <w:contextualSpacing/>
              <w:jc w:val="center"/>
              <w:rPr>
                <w:color w:val="000000"/>
                <w:sz w:val="18"/>
                <w:szCs w:val="18"/>
              </w:rPr>
            </w:pPr>
            <w:r w:rsidRPr="00C7269F">
              <w:rPr>
                <w:color w:val="000000"/>
                <w:sz w:val="18"/>
                <w:szCs w:val="18"/>
              </w:rPr>
              <w:t>ВТК-58</w:t>
            </w:r>
          </w:p>
        </w:tc>
        <w:tc>
          <w:tcPr>
            <w:tcW w:w="567" w:type="pct"/>
            <w:shd w:val="clear" w:color="auto" w:fill="auto"/>
            <w:noWrap/>
            <w:vAlign w:val="center"/>
            <w:hideMark/>
          </w:tcPr>
          <w:p w14:paraId="59746757"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61AD5E67" w14:textId="77777777" w:rsidR="00C7269F" w:rsidRPr="00C7269F" w:rsidRDefault="00C7269F" w:rsidP="00C7269F">
            <w:pPr>
              <w:contextualSpacing/>
              <w:jc w:val="center"/>
              <w:rPr>
                <w:color w:val="000000"/>
                <w:sz w:val="18"/>
                <w:szCs w:val="18"/>
              </w:rPr>
            </w:pPr>
            <w:r w:rsidRPr="00C7269F">
              <w:rPr>
                <w:color w:val="000000"/>
                <w:sz w:val="18"/>
                <w:szCs w:val="18"/>
              </w:rPr>
              <w:t>325.0</w:t>
            </w:r>
          </w:p>
        </w:tc>
        <w:tc>
          <w:tcPr>
            <w:tcW w:w="493" w:type="pct"/>
            <w:shd w:val="clear" w:color="auto" w:fill="auto"/>
            <w:noWrap/>
            <w:vAlign w:val="center"/>
            <w:hideMark/>
          </w:tcPr>
          <w:p w14:paraId="530B818A"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7B756917" w14:textId="77777777" w:rsidR="00C7269F" w:rsidRPr="00C7269F" w:rsidRDefault="00C7269F" w:rsidP="00C7269F">
            <w:pPr>
              <w:contextualSpacing/>
              <w:jc w:val="center"/>
              <w:rPr>
                <w:color w:val="000000"/>
                <w:sz w:val="18"/>
                <w:szCs w:val="18"/>
              </w:rPr>
            </w:pPr>
            <w:r w:rsidRPr="00C7269F">
              <w:rPr>
                <w:color w:val="000000"/>
                <w:sz w:val="18"/>
                <w:szCs w:val="18"/>
              </w:rPr>
              <w:t>66.0</w:t>
            </w:r>
          </w:p>
        </w:tc>
        <w:tc>
          <w:tcPr>
            <w:tcW w:w="520" w:type="pct"/>
            <w:shd w:val="clear" w:color="auto" w:fill="auto"/>
            <w:vAlign w:val="center"/>
            <w:hideMark/>
          </w:tcPr>
          <w:p w14:paraId="624D8F04"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4746970"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A6CF3FF" w14:textId="77777777" w:rsidTr="00C7269F">
        <w:trPr>
          <w:trHeight w:val="255"/>
        </w:trPr>
        <w:tc>
          <w:tcPr>
            <w:tcW w:w="630" w:type="pct"/>
            <w:shd w:val="clear" w:color="auto" w:fill="auto"/>
            <w:vAlign w:val="center"/>
            <w:hideMark/>
          </w:tcPr>
          <w:p w14:paraId="75409C2A" w14:textId="02A16F9C" w:rsidR="00C7269F" w:rsidRPr="00C7269F" w:rsidRDefault="00C7269F" w:rsidP="00C7269F">
            <w:pPr>
              <w:contextualSpacing/>
              <w:jc w:val="center"/>
              <w:rPr>
                <w:color w:val="000000"/>
                <w:sz w:val="18"/>
                <w:szCs w:val="18"/>
              </w:rPr>
            </w:pPr>
            <w:r w:rsidRPr="00C7269F">
              <w:rPr>
                <w:color w:val="000000"/>
                <w:sz w:val="18"/>
                <w:szCs w:val="18"/>
              </w:rPr>
              <w:t>ВТК -14а</w:t>
            </w:r>
          </w:p>
        </w:tc>
        <w:tc>
          <w:tcPr>
            <w:tcW w:w="1060" w:type="pct"/>
            <w:shd w:val="clear" w:color="auto" w:fill="auto"/>
            <w:vAlign w:val="center"/>
            <w:hideMark/>
          </w:tcPr>
          <w:p w14:paraId="4AB3FB95" w14:textId="77777777" w:rsidR="00C7269F" w:rsidRPr="00C7269F" w:rsidRDefault="00C7269F" w:rsidP="00C7269F">
            <w:pPr>
              <w:contextualSpacing/>
              <w:jc w:val="center"/>
              <w:rPr>
                <w:color w:val="000000"/>
                <w:sz w:val="18"/>
                <w:szCs w:val="18"/>
              </w:rPr>
            </w:pPr>
            <w:r w:rsidRPr="00C7269F">
              <w:rPr>
                <w:color w:val="000000"/>
                <w:sz w:val="18"/>
                <w:szCs w:val="18"/>
              </w:rPr>
              <w:t>зд. 2 квартал д. 3а</w:t>
            </w:r>
          </w:p>
        </w:tc>
        <w:tc>
          <w:tcPr>
            <w:tcW w:w="567" w:type="pct"/>
            <w:shd w:val="clear" w:color="auto" w:fill="auto"/>
            <w:noWrap/>
            <w:vAlign w:val="center"/>
            <w:hideMark/>
          </w:tcPr>
          <w:p w14:paraId="75C75493"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B04763F"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75394FFC"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32BE758D" w14:textId="77777777" w:rsidR="00C7269F" w:rsidRPr="00C7269F" w:rsidRDefault="00C7269F" w:rsidP="00C7269F">
            <w:pPr>
              <w:contextualSpacing/>
              <w:jc w:val="center"/>
              <w:rPr>
                <w:color w:val="000000"/>
                <w:sz w:val="18"/>
                <w:szCs w:val="18"/>
              </w:rPr>
            </w:pPr>
            <w:r w:rsidRPr="00C7269F">
              <w:rPr>
                <w:color w:val="000000"/>
                <w:sz w:val="18"/>
                <w:szCs w:val="18"/>
              </w:rPr>
              <w:t>139.0</w:t>
            </w:r>
          </w:p>
        </w:tc>
        <w:tc>
          <w:tcPr>
            <w:tcW w:w="520" w:type="pct"/>
            <w:shd w:val="clear" w:color="auto" w:fill="auto"/>
            <w:vAlign w:val="center"/>
            <w:hideMark/>
          </w:tcPr>
          <w:p w14:paraId="4FB07791"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FE7CB3F"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151CF575" w14:textId="77777777" w:rsidTr="00C7269F">
        <w:trPr>
          <w:trHeight w:val="70"/>
        </w:trPr>
        <w:tc>
          <w:tcPr>
            <w:tcW w:w="630" w:type="pct"/>
            <w:shd w:val="clear" w:color="auto" w:fill="auto"/>
            <w:vAlign w:val="center"/>
            <w:hideMark/>
          </w:tcPr>
          <w:p w14:paraId="00D95BC0" w14:textId="77777777" w:rsidR="00C7269F" w:rsidRPr="00C7269F" w:rsidRDefault="00C7269F" w:rsidP="00C7269F">
            <w:pPr>
              <w:contextualSpacing/>
              <w:jc w:val="center"/>
              <w:rPr>
                <w:color w:val="000000"/>
                <w:sz w:val="18"/>
                <w:szCs w:val="18"/>
              </w:rPr>
            </w:pPr>
            <w:r w:rsidRPr="00C7269F">
              <w:rPr>
                <w:color w:val="000000"/>
                <w:sz w:val="18"/>
                <w:szCs w:val="18"/>
              </w:rPr>
              <w:t>Эл.котельная № 4</w:t>
            </w:r>
          </w:p>
        </w:tc>
        <w:tc>
          <w:tcPr>
            <w:tcW w:w="1060" w:type="pct"/>
            <w:shd w:val="clear" w:color="auto" w:fill="auto"/>
            <w:vAlign w:val="center"/>
            <w:hideMark/>
          </w:tcPr>
          <w:p w14:paraId="2DA18D9F" w14:textId="77777777" w:rsidR="00C7269F" w:rsidRPr="00C7269F" w:rsidRDefault="00C7269F" w:rsidP="00C7269F">
            <w:pPr>
              <w:contextualSpacing/>
              <w:jc w:val="center"/>
              <w:rPr>
                <w:color w:val="000000"/>
                <w:sz w:val="18"/>
                <w:szCs w:val="18"/>
              </w:rPr>
            </w:pPr>
            <w:r w:rsidRPr="00C7269F">
              <w:rPr>
                <w:color w:val="000000"/>
                <w:sz w:val="18"/>
                <w:szCs w:val="18"/>
              </w:rPr>
              <w:t>ВТК-58</w:t>
            </w:r>
          </w:p>
        </w:tc>
        <w:tc>
          <w:tcPr>
            <w:tcW w:w="567" w:type="pct"/>
            <w:shd w:val="clear" w:color="auto" w:fill="auto"/>
            <w:noWrap/>
            <w:vAlign w:val="center"/>
            <w:hideMark/>
          </w:tcPr>
          <w:p w14:paraId="29C2E16F"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44F280B" w14:textId="77777777" w:rsidR="00C7269F" w:rsidRPr="00C7269F" w:rsidRDefault="00C7269F" w:rsidP="00C7269F">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BBFFF7B"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FB8ECD5" w14:textId="77777777" w:rsidR="00C7269F" w:rsidRPr="00C7269F" w:rsidRDefault="00C7269F" w:rsidP="00C7269F">
            <w:pPr>
              <w:contextualSpacing/>
              <w:jc w:val="center"/>
              <w:rPr>
                <w:color w:val="000000"/>
                <w:sz w:val="18"/>
                <w:szCs w:val="18"/>
              </w:rPr>
            </w:pPr>
            <w:r w:rsidRPr="00C7269F">
              <w:rPr>
                <w:color w:val="000000"/>
                <w:sz w:val="18"/>
                <w:szCs w:val="18"/>
              </w:rPr>
              <w:t>40.0</w:t>
            </w:r>
          </w:p>
        </w:tc>
        <w:tc>
          <w:tcPr>
            <w:tcW w:w="520" w:type="pct"/>
            <w:shd w:val="clear" w:color="auto" w:fill="auto"/>
            <w:vAlign w:val="center"/>
            <w:hideMark/>
          </w:tcPr>
          <w:p w14:paraId="24629321"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4B31441"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442650E1" w14:textId="77777777" w:rsidTr="00C7269F">
        <w:trPr>
          <w:trHeight w:val="255"/>
        </w:trPr>
        <w:tc>
          <w:tcPr>
            <w:tcW w:w="630" w:type="pct"/>
            <w:shd w:val="clear" w:color="auto" w:fill="auto"/>
            <w:vAlign w:val="center"/>
            <w:hideMark/>
          </w:tcPr>
          <w:p w14:paraId="13013617" w14:textId="77777777" w:rsidR="00C7269F" w:rsidRPr="00C7269F" w:rsidRDefault="00C7269F" w:rsidP="00C7269F">
            <w:pPr>
              <w:contextualSpacing/>
              <w:jc w:val="center"/>
              <w:rPr>
                <w:color w:val="000000"/>
                <w:sz w:val="18"/>
                <w:szCs w:val="18"/>
              </w:rPr>
            </w:pPr>
            <w:r w:rsidRPr="00C7269F">
              <w:rPr>
                <w:color w:val="000000"/>
                <w:sz w:val="18"/>
                <w:szCs w:val="18"/>
              </w:rPr>
              <w:t>ВТК-58а</w:t>
            </w:r>
          </w:p>
        </w:tc>
        <w:tc>
          <w:tcPr>
            <w:tcW w:w="1060" w:type="pct"/>
            <w:shd w:val="clear" w:color="auto" w:fill="auto"/>
            <w:vAlign w:val="center"/>
            <w:hideMark/>
          </w:tcPr>
          <w:p w14:paraId="3084C6C1" w14:textId="77777777" w:rsidR="00C7269F" w:rsidRPr="00C7269F" w:rsidRDefault="00C7269F" w:rsidP="00C7269F">
            <w:pPr>
              <w:contextualSpacing/>
              <w:jc w:val="center"/>
              <w:rPr>
                <w:color w:val="000000"/>
                <w:sz w:val="18"/>
                <w:szCs w:val="18"/>
              </w:rPr>
            </w:pPr>
            <w:r w:rsidRPr="00C7269F">
              <w:rPr>
                <w:color w:val="000000"/>
                <w:sz w:val="18"/>
                <w:szCs w:val="18"/>
              </w:rPr>
              <w:t>очистные</w:t>
            </w:r>
          </w:p>
        </w:tc>
        <w:tc>
          <w:tcPr>
            <w:tcW w:w="567" w:type="pct"/>
            <w:shd w:val="clear" w:color="auto" w:fill="auto"/>
            <w:noWrap/>
            <w:vAlign w:val="center"/>
            <w:hideMark/>
          </w:tcPr>
          <w:p w14:paraId="70C9AF01"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044BB1DA" w14:textId="77777777" w:rsidR="00C7269F" w:rsidRPr="00C7269F" w:rsidRDefault="00C7269F" w:rsidP="00C7269F">
            <w:pPr>
              <w:contextualSpacing/>
              <w:jc w:val="center"/>
              <w:rPr>
                <w:color w:val="000000"/>
                <w:sz w:val="18"/>
                <w:szCs w:val="18"/>
              </w:rPr>
            </w:pPr>
            <w:r w:rsidRPr="00C7269F">
              <w:rPr>
                <w:color w:val="000000"/>
                <w:sz w:val="18"/>
                <w:szCs w:val="18"/>
              </w:rPr>
              <w:t>530.0</w:t>
            </w:r>
          </w:p>
        </w:tc>
        <w:tc>
          <w:tcPr>
            <w:tcW w:w="493" w:type="pct"/>
            <w:shd w:val="clear" w:color="auto" w:fill="auto"/>
            <w:noWrap/>
            <w:vAlign w:val="center"/>
            <w:hideMark/>
          </w:tcPr>
          <w:p w14:paraId="66F2AEAB"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0723B1FD" w14:textId="77777777" w:rsidR="00C7269F" w:rsidRPr="00C7269F" w:rsidRDefault="00C7269F" w:rsidP="00C7269F">
            <w:pPr>
              <w:contextualSpacing/>
              <w:jc w:val="center"/>
              <w:rPr>
                <w:color w:val="000000"/>
                <w:sz w:val="18"/>
                <w:szCs w:val="18"/>
              </w:rPr>
            </w:pPr>
            <w:r w:rsidRPr="00C7269F">
              <w:rPr>
                <w:color w:val="000000"/>
                <w:sz w:val="18"/>
                <w:szCs w:val="18"/>
              </w:rPr>
              <w:t>370.0</w:t>
            </w:r>
          </w:p>
        </w:tc>
        <w:tc>
          <w:tcPr>
            <w:tcW w:w="520" w:type="pct"/>
            <w:shd w:val="clear" w:color="auto" w:fill="auto"/>
            <w:vAlign w:val="center"/>
            <w:hideMark/>
          </w:tcPr>
          <w:p w14:paraId="7F6FDE8B"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1B97E13"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5B95DC33" w14:textId="77777777" w:rsidTr="00C7269F">
        <w:trPr>
          <w:trHeight w:val="255"/>
        </w:trPr>
        <w:tc>
          <w:tcPr>
            <w:tcW w:w="630" w:type="pct"/>
            <w:shd w:val="clear" w:color="auto" w:fill="auto"/>
            <w:vAlign w:val="center"/>
            <w:hideMark/>
          </w:tcPr>
          <w:p w14:paraId="0CF9A781" w14:textId="77777777" w:rsidR="00C7269F" w:rsidRPr="00C7269F" w:rsidRDefault="00C7269F" w:rsidP="00C7269F">
            <w:pPr>
              <w:contextualSpacing/>
              <w:jc w:val="center"/>
              <w:rPr>
                <w:color w:val="000000"/>
                <w:sz w:val="18"/>
                <w:szCs w:val="18"/>
              </w:rPr>
            </w:pPr>
            <w:r w:rsidRPr="00C7269F">
              <w:rPr>
                <w:color w:val="000000"/>
                <w:sz w:val="18"/>
                <w:szCs w:val="18"/>
              </w:rPr>
              <w:t>ВТК-2а</w:t>
            </w:r>
          </w:p>
        </w:tc>
        <w:tc>
          <w:tcPr>
            <w:tcW w:w="1060" w:type="pct"/>
            <w:shd w:val="clear" w:color="auto" w:fill="auto"/>
            <w:vAlign w:val="center"/>
            <w:hideMark/>
          </w:tcPr>
          <w:p w14:paraId="609BA939" w14:textId="77777777" w:rsidR="00C7269F" w:rsidRPr="00C7269F" w:rsidRDefault="00C7269F" w:rsidP="00C7269F">
            <w:pPr>
              <w:contextualSpacing/>
              <w:jc w:val="center"/>
              <w:rPr>
                <w:color w:val="000000"/>
                <w:sz w:val="18"/>
                <w:szCs w:val="18"/>
              </w:rPr>
            </w:pPr>
            <w:r w:rsidRPr="00C7269F">
              <w:rPr>
                <w:color w:val="000000"/>
                <w:sz w:val="18"/>
                <w:szCs w:val="18"/>
              </w:rPr>
              <w:t>ВТК-2</w:t>
            </w:r>
          </w:p>
        </w:tc>
        <w:tc>
          <w:tcPr>
            <w:tcW w:w="567" w:type="pct"/>
            <w:shd w:val="clear" w:color="auto" w:fill="auto"/>
            <w:noWrap/>
            <w:vAlign w:val="center"/>
            <w:hideMark/>
          </w:tcPr>
          <w:p w14:paraId="4EB7D3BC"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D42BFF1"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04CA68EE"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642826FC" w14:textId="77777777" w:rsidR="00C7269F" w:rsidRPr="00C7269F" w:rsidRDefault="00C7269F" w:rsidP="00C7269F">
            <w:pPr>
              <w:contextualSpacing/>
              <w:jc w:val="center"/>
              <w:rPr>
                <w:color w:val="000000"/>
                <w:sz w:val="18"/>
                <w:szCs w:val="18"/>
              </w:rPr>
            </w:pPr>
            <w:r w:rsidRPr="00C7269F">
              <w:rPr>
                <w:color w:val="000000"/>
                <w:sz w:val="18"/>
                <w:szCs w:val="18"/>
              </w:rPr>
              <w:t>52.3</w:t>
            </w:r>
          </w:p>
        </w:tc>
        <w:tc>
          <w:tcPr>
            <w:tcW w:w="520" w:type="pct"/>
            <w:shd w:val="clear" w:color="auto" w:fill="auto"/>
            <w:vAlign w:val="center"/>
            <w:hideMark/>
          </w:tcPr>
          <w:p w14:paraId="736C780C" w14:textId="77777777" w:rsidR="00C7269F" w:rsidRPr="00C7269F" w:rsidRDefault="00C7269F" w:rsidP="00C7269F">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234650C8"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08F7DD2A" w14:textId="77777777" w:rsidTr="00C7269F">
        <w:trPr>
          <w:trHeight w:val="255"/>
        </w:trPr>
        <w:tc>
          <w:tcPr>
            <w:tcW w:w="630" w:type="pct"/>
            <w:shd w:val="clear" w:color="auto" w:fill="auto"/>
            <w:vAlign w:val="center"/>
            <w:hideMark/>
          </w:tcPr>
          <w:p w14:paraId="1F2D7EAD" w14:textId="77777777" w:rsidR="00C7269F" w:rsidRPr="00C7269F" w:rsidRDefault="00C7269F" w:rsidP="00C7269F">
            <w:pPr>
              <w:contextualSpacing/>
              <w:jc w:val="center"/>
              <w:rPr>
                <w:color w:val="000000"/>
                <w:sz w:val="18"/>
                <w:szCs w:val="18"/>
              </w:rPr>
            </w:pPr>
            <w:r w:rsidRPr="00C7269F">
              <w:rPr>
                <w:color w:val="000000"/>
                <w:sz w:val="18"/>
                <w:szCs w:val="18"/>
              </w:rPr>
              <w:t>ВТК-2</w:t>
            </w:r>
          </w:p>
        </w:tc>
        <w:tc>
          <w:tcPr>
            <w:tcW w:w="1060" w:type="pct"/>
            <w:shd w:val="clear" w:color="auto" w:fill="auto"/>
            <w:vAlign w:val="center"/>
            <w:hideMark/>
          </w:tcPr>
          <w:p w14:paraId="2F6166C6" w14:textId="77777777" w:rsidR="00C7269F" w:rsidRPr="00C7269F" w:rsidRDefault="00C7269F" w:rsidP="00C7269F">
            <w:pPr>
              <w:contextualSpacing/>
              <w:jc w:val="center"/>
              <w:rPr>
                <w:color w:val="000000"/>
                <w:sz w:val="18"/>
                <w:szCs w:val="18"/>
              </w:rPr>
            </w:pPr>
            <w:r w:rsidRPr="00C7269F">
              <w:rPr>
                <w:color w:val="000000"/>
                <w:sz w:val="18"/>
                <w:szCs w:val="18"/>
              </w:rPr>
              <w:t>ВТК-1</w:t>
            </w:r>
          </w:p>
        </w:tc>
        <w:tc>
          <w:tcPr>
            <w:tcW w:w="567" w:type="pct"/>
            <w:shd w:val="clear" w:color="auto" w:fill="auto"/>
            <w:noWrap/>
            <w:vAlign w:val="center"/>
            <w:hideMark/>
          </w:tcPr>
          <w:p w14:paraId="46B08F0C"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E6CA662"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2937F471"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62A949D2" w14:textId="77777777" w:rsidR="00C7269F" w:rsidRPr="00C7269F" w:rsidRDefault="00C7269F" w:rsidP="00C7269F">
            <w:pPr>
              <w:contextualSpacing/>
              <w:jc w:val="center"/>
              <w:rPr>
                <w:color w:val="000000"/>
                <w:sz w:val="18"/>
                <w:szCs w:val="18"/>
              </w:rPr>
            </w:pPr>
            <w:r w:rsidRPr="00C7269F">
              <w:rPr>
                <w:color w:val="000000"/>
                <w:sz w:val="18"/>
                <w:szCs w:val="18"/>
              </w:rPr>
              <w:t>54.0</w:t>
            </w:r>
          </w:p>
        </w:tc>
        <w:tc>
          <w:tcPr>
            <w:tcW w:w="520" w:type="pct"/>
            <w:shd w:val="clear" w:color="auto" w:fill="auto"/>
            <w:vAlign w:val="center"/>
            <w:hideMark/>
          </w:tcPr>
          <w:p w14:paraId="1381F507"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BA1CB0E"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525832EA" w14:textId="77777777" w:rsidTr="00C7269F">
        <w:trPr>
          <w:trHeight w:val="255"/>
        </w:trPr>
        <w:tc>
          <w:tcPr>
            <w:tcW w:w="630" w:type="pct"/>
            <w:shd w:val="clear" w:color="auto" w:fill="auto"/>
            <w:vAlign w:val="center"/>
            <w:hideMark/>
          </w:tcPr>
          <w:p w14:paraId="27EC3826" w14:textId="77777777" w:rsidR="00C7269F" w:rsidRPr="00C7269F" w:rsidRDefault="00C7269F" w:rsidP="00C7269F">
            <w:pPr>
              <w:contextualSpacing/>
              <w:jc w:val="center"/>
              <w:rPr>
                <w:color w:val="000000"/>
                <w:sz w:val="18"/>
                <w:szCs w:val="18"/>
              </w:rPr>
            </w:pPr>
            <w:r w:rsidRPr="00C7269F">
              <w:rPr>
                <w:color w:val="000000"/>
                <w:sz w:val="18"/>
                <w:szCs w:val="18"/>
              </w:rPr>
              <w:t>ВТК-2</w:t>
            </w:r>
          </w:p>
        </w:tc>
        <w:tc>
          <w:tcPr>
            <w:tcW w:w="1060" w:type="pct"/>
            <w:shd w:val="clear" w:color="auto" w:fill="auto"/>
            <w:vAlign w:val="center"/>
            <w:hideMark/>
          </w:tcPr>
          <w:p w14:paraId="2C32E3DF" w14:textId="77777777" w:rsidR="00C7269F" w:rsidRPr="00C7269F" w:rsidRDefault="00C7269F" w:rsidP="00C7269F">
            <w:pPr>
              <w:contextualSpacing/>
              <w:jc w:val="center"/>
              <w:rPr>
                <w:color w:val="000000"/>
                <w:sz w:val="18"/>
                <w:szCs w:val="18"/>
              </w:rPr>
            </w:pPr>
            <w:r w:rsidRPr="00C7269F">
              <w:rPr>
                <w:color w:val="000000"/>
                <w:sz w:val="18"/>
                <w:szCs w:val="18"/>
              </w:rPr>
              <w:t>ВТК-46</w:t>
            </w:r>
          </w:p>
        </w:tc>
        <w:tc>
          <w:tcPr>
            <w:tcW w:w="567" w:type="pct"/>
            <w:shd w:val="clear" w:color="auto" w:fill="auto"/>
            <w:noWrap/>
            <w:vAlign w:val="center"/>
            <w:hideMark/>
          </w:tcPr>
          <w:p w14:paraId="375CA23A"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77C85818" w14:textId="77777777" w:rsidR="00C7269F" w:rsidRPr="00C7269F" w:rsidRDefault="00C7269F" w:rsidP="00C7269F">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5BE8866E"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027A1197" w14:textId="77777777" w:rsidR="00C7269F" w:rsidRPr="00C7269F" w:rsidRDefault="00C7269F" w:rsidP="00C7269F">
            <w:pPr>
              <w:contextualSpacing/>
              <w:jc w:val="center"/>
              <w:rPr>
                <w:color w:val="000000"/>
                <w:sz w:val="18"/>
                <w:szCs w:val="18"/>
              </w:rPr>
            </w:pPr>
            <w:r w:rsidRPr="00C7269F">
              <w:rPr>
                <w:color w:val="000000"/>
                <w:sz w:val="18"/>
                <w:szCs w:val="18"/>
              </w:rPr>
              <w:t>364.0</w:t>
            </w:r>
          </w:p>
        </w:tc>
        <w:tc>
          <w:tcPr>
            <w:tcW w:w="520" w:type="pct"/>
            <w:shd w:val="clear" w:color="auto" w:fill="auto"/>
            <w:vAlign w:val="center"/>
            <w:hideMark/>
          </w:tcPr>
          <w:p w14:paraId="2001895A"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5FEFDB6"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56C301D" w14:textId="77777777" w:rsidTr="00C7269F">
        <w:trPr>
          <w:trHeight w:val="255"/>
        </w:trPr>
        <w:tc>
          <w:tcPr>
            <w:tcW w:w="630" w:type="pct"/>
            <w:shd w:val="clear" w:color="auto" w:fill="auto"/>
            <w:vAlign w:val="center"/>
            <w:hideMark/>
          </w:tcPr>
          <w:p w14:paraId="1CA62855" w14:textId="77777777" w:rsidR="00C7269F" w:rsidRPr="00C7269F" w:rsidRDefault="00C7269F" w:rsidP="00C7269F">
            <w:pPr>
              <w:contextualSpacing/>
              <w:jc w:val="center"/>
              <w:rPr>
                <w:color w:val="000000"/>
                <w:sz w:val="18"/>
                <w:szCs w:val="18"/>
              </w:rPr>
            </w:pPr>
            <w:r w:rsidRPr="00C7269F">
              <w:rPr>
                <w:color w:val="000000"/>
                <w:sz w:val="18"/>
                <w:szCs w:val="18"/>
              </w:rPr>
              <w:t>ВТК-58</w:t>
            </w:r>
          </w:p>
        </w:tc>
        <w:tc>
          <w:tcPr>
            <w:tcW w:w="1060" w:type="pct"/>
            <w:shd w:val="clear" w:color="auto" w:fill="auto"/>
            <w:vAlign w:val="center"/>
            <w:hideMark/>
          </w:tcPr>
          <w:p w14:paraId="2D65F8E1" w14:textId="77777777" w:rsidR="00C7269F" w:rsidRPr="00C7269F" w:rsidRDefault="00C7269F" w:rsidP="00C7269F">
            <w:pPr>
              <w:contextualSpacing/>
              <w:jc w:val="center"/>
              <w:rPr>
                <w:color w:val="000000"/>
                <w:sz w:val="18"/>
                <w:szCs w:val="18"/>
              </w:rPr>
            </w:pPr>
            <w:r w:rsidRPr="00C7269F">
              <w:rPr>
                <w:color w:val="000000"/>
                <w:sz w:val="18"/>
                <w:szCs w:val="18"/>
              </w:rPr>
              <w:t>т.Д</w:t>
            </w:r>
          </w:p>
        </w:tc>
        <w:tc>
          <w:tcPr>
            <w:tcW w:w="567" w:type="pct"/>
            <w:shd w:val="clear" w:color="auto" w:fill="auto"/>
            <w:noWrap/>
            <w:vAlign w:val="center"/>
            <w:hideMark/>
          </w:tcPr>
          <w:p w14:paraId="3C09ABD3"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5A11A08E" w14:textId="77777777" w:rsidR="00C7269F" w:rsidRPr="00C7269F" w:rsidRDefault="00C7269F" w:rsidP="00C7269F">
            <w:pPr>
              <w:contextualSpacing/>
              <w:jc w:val="center"/>
              <w:rPr>
                <w:color w:val="000000"/>
                <w:sz w:val="18"/>
                <w:szCs w:val="18"/>
              </w:rPr>
            </w:pPr>
            <w:r w:rsidRPr="00C7269F">
              <w:rPr>
                <w:color w:val="000000"/>
                <w:sz w:val="18"/>
                <w:szCs w:val="18"/>
              </w:rPr>
              <w:t>530.0</w:t>
            </w:r>
          </w:p>
        </w:tc>
        <w:tc>
          <w:tcPr>
            <w:tcW w:w="493" w:type="pct"/>
            <w:shd w:val="clear" w:color="auto" w:fill="auto"/>
            <w:noWrap/>
            <w:vAlign w:val="center"/>
            <w:hideMark/>
          </w:tcPr>
          <w:p w14:paraId="71495ECB"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26C69193" w14:textId="77777777" w:rsidR="00C7269F" w:rsidRPr="00C7269F" w:rsidRDefault="00C7269F" w:rsidP="00C7269F">
            <w:pPr>
              <w:contextualSpacing/>
              <w:jc w:val="center"/>
              <w:rPr>
                <w:color w:val="000000"/>
                <w:sz w:val="18"/>
                <w:szCs w:val="18"/>
              </w:rPr>
            </w:pPr>
            <w:r w:rsidRPr="00C7269F">
              <w:rPr>
                <w:color w:val="000000"/>
                <w:sz w:val="18"/>
                <w:szCs w:val="18"/>
              </w:rPr>
              <w:t>845.0</w:t>
            </w:r>
          </w:p>
        </w:tc>
        <w:tc>
          <w:tcPr>
            <w:tcW w:w="520" w:type="pct"/>
            <w:shd w:val="clear" w:color="auto" w:fill="auto"/>
            <w:vAlign w:val="center"/>
            <w:hideMark/>
          </w:tcPr>
          <w:p w14:paraId="2ACB89BF"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D7039F4"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6F5FE4A4" w14:textId="77777777" w:rsidTr="00C7269F">
        <w:trPr>
          <w:trHeight w:val="255"/>
        </w:trPr>
        <w:tc>
          <w:tcPr>
            <w:tcW w:w="630" w:type="pct"/>
            <w:shd w:val="clear" w:color="auto" w:fill="auto"/>
            <w:vAlign w:val="center"/>
            <w:hideMark/>
          </w:tcPr>
          <w:p w14:paraId="127EA6A6" w14:textId="77777777" w:rsidR="00C7269F" w:rsidRPr="00C7269F" w:rsidRDefault="00C7269F" w:rsidP="00C7269F">
            <w:pPr>
              <w:contextualSpacing/>
              <w:jc w:val="center"/>
              <w:rPr>
                <w:color w:val="000000"/>
                <w:sz w:val="18"/>
                <w:szCs w:val="18"/>
              </w:rPr>
            </w:pPr>
            <w:r w:rsidRPr="00C7269F">
              <w:rPr>
                <w:color w:val="000000"/>
                <w:sz w:val="18"/>
                <w:szCs w:val="18"/>
              </w:rPr>
              <w:t>ВТК-19</w:t>
            </w:r>
          </w:p>
        </w:tc>
        <w:tc>
          <w:tcPr>
            <w:tcW w:w="1060" w:type="pct"/>
            <w:shd w:val="clear" w:color="auto" w:fill="auto"/>
            <w:vAlign w:val="center"/>
            <w:hideMark/>
          </w:tcPr>
          <w:p w14:paraId="1FCBE72D" w14:textId="77777777" w:rsidR="00C7269F" w:rsidRPr="00C7269F" w:rsidRDefault="00C7269F" w:rsidP="00C7269F">
            <w:pPr>
              <w:contextualSpacing/>
              <w:jc w:val="center"/>
              <w:rPr>
                <w:color w:val="000000"/>
                <w:sz w:val="18"/>
                <w:szCs w:val="18"/>
              </w:rPr>
            </w:pPr>
            <w:r w:rsidRPr="00C7269F">
              <w:rPr>
                <w:color w:val="000000"/>
                <w:sz w:val="18"/>
                <w:szCs w:val="18"/>
              </w:rPr>
              <w:t>т.Дн</w:t>
            </w:r>
          </w:p>
        </w:tc>
        <w:tc>
          <w:tcPr>
            <w:tcW w:w="567" w:type="pct"/>
            <w:shd w:val="clear" w:color="auto" w:fill="auto"/>
            <w:noWrap/>
            <w:vAlign w:val="center"/>
            <w:hideMark/>
          </w:tcPr>
          <w:p w14:paraId="6C707E04"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329F4309" w14:textId="77777777" w:rsidR="00C7269F" w:rsidRPr="00C7269F" w:rsidRDefault="00C7269F" w:rsidP="00C7269F">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22DB732F"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57DE8D6B" w14:textId="77777777" w:rsidR="00C7269F" w:rsidRPr="00C7269F" w:rsidRDefault="00C7269F" w:rsidP="00C7269F">
            <w:pPr>
              <w:contextualSpacing/>
              <w:jc w:val="center"/>
              <w:rPr>
                <w:color w:val="000000"/>
                <w:sz w:val="18"/>
                <w:szCs w:val="18"/>
              </w:rPr>
            </w:pPr>
            <w:r w:rsidRPr="00C7269F">
              <w:rPr>
                <w:color w:val="000000"/>
                <w:sz w:val="18"/>
                <w:szCs w:val="18"/>
              </w:rPr>
              <w:t>28.0</w:t>
            </w:r>
          </w:p>
        </w:tc>
        <w:tc>
          <w:tcPr>
            <w:tcW w:w="520" w:type="pct"/>
            <w:shd w:val="clear" w:color="auto" w:fill="auto"/>
            <w:vAlign w:val="center"/>
            <w:hideMark/>
          </w:tcPr>
          <w:p w14:paraId="0FE41652" w14:textId="77777777" w:rsidR="00C7269F" w:rsidRPr="00C7269F" w:rsidRDefault="00C7269F" w:rsidP="00C7269F">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3C38F01A"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104781B5" w14:textId="77777777" w:rsidTr="00C7269F">
        <w:trPr>
          <w:trHeight w:val="255"/>
        </w:trPr>
        <w:tc>
          <w:tcPr>
            <w:tcW w:w="630" w:type="pct"/>
            <w:shd w:val="clear" w:color="auto" w:fill="auto"/>
            <w:vAlign w:val="center"/>
            <w:hideMark/>
          </w:tcPr>
          <w:p w14:paraId="4CD3678E" w14:textId="77777777" w:rsidR="00C7269F" w:rsidRPr="00C7269F" w:rsidRDefault="00C7269F" w:rsidP="00C7269F">
            <w:pPr>
              <w:contextualSpacing/>
              <w:jc w:val="center"/>
              <w:rPr>
                <w:color w:val="000000"/>
                <w:sz w:val="18"/>
                <w:szCs w:val="18"/>
              </w:rPr>
            </w:pPr>
            <w:r w:rsidRPr="00C7269F">
              <w:rPr>
                <w:color w:val="000000"/>
                <w:sz w:val="18"/>
                <w:szCs w:val="18"/>
              </w:rPr>
              <w:t>т.Д</w:t>
            </w:r>
          </w:p>
        </w:tc>
        <w:tc>
          <w:tcPr>
            <w:tcW w:w="1060" w:type="pct"/>
            <w:shd w:val="clear" w:color="auto" w:fill="auto"/>
            <w:vAlign w:val="center"/>
            <w:hideMark/>
          </w:tcPr>
          <w:p w14:paraId="653895B7" w14:textId="77777777" w:rsidR="00C7269F" w:rsidRPr="00C7269F" w:rsidRDefault="00C7269F" w:rsidP="00C7269F">
            <w:pPr>
              <w:contextualSpacing/>
              <w:jc w:val="center"/>
              <w:rPr>
                <w:color w:val="000000"/>
                <w:sz w:val="18"/>
                <w:szCs w:val="18"/>
              </w:rPr>
            </w:pPr>
            <w:r w:rsidRPr="00C7269F">
              <w:rPr>
                <w:color w:val="000000"/>
                <w:sz w:val="18"/>
                <w:szCs w:val="18"/>
              </w:rPr>
              <w:t>т.Г</w:t>
            </w:r>
          </w:p>
        </w:tc>
        <w:tc>
          <w:tcPr>
            <w:tcW w:w="567" w:type="pct"/>
            <w:shd w:val="clear" w:color="auto" w:fill="auto"/>
            <w:noWrap/>
            <w:vAlign w:val="center"/>
            <w:hideMark/>
          </w:tcPr>
          <w:p w14:paraId="46D4733C"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5F5591E6" w14:textId="77777777" w:rsidR="00C7269F" w:rsidRPr="00C7269F" w:rsidRDefault="00C7269F" w:rsidP="00C7269F">
            <w:pPr>
              <w:contextualSpacing/>
              <w:jc w:val="center"/>
              <w:rPr>
                <w:color w:val="000000"/>
                <w:sz w:val="18"/>
                <w:szCs w:val="18"/>
              </w:rPr>
            </w:pPr>
            <w:r w:rsidRPr="00C7269F">
              <w:rPr>
                <w:color w:val="000000"/>
                <w:sz w:val="18"/>
                <w:szCs w:val="18"/>
              </w:rPr>
              <w:t>530.0</w:t>
            </w:r>
          </w:p>
        </w:tc>
        <w:tc>
          <w:tcPr>
            <w:tcW w:w="493" w:type="pct"/>
            <w:shd w:val="clear" w:color="auto" w:fill="auto"/>
            <w:noWrap/>
            <w:vAlign w:val="center"/>
            <w:hideMark/>
          </w:tcPr>
          <w:p w14:paraId="70CAFADF" w14:textId="77777777" w:rsidR="00C7269F" w:rsidRPr="00C7269F" w:rsidRDefault="00C7269F" w:rsidP="00C7269F">
            <w:pPr>
              <w:contextualSpacing/>
              <w:jc w:val="center"/>
              <w:rPr>
                <w:sz w:val="18"/>
                <w:szCs w:val="18"/>
              </w:rPr>
            </w:pPr>
            <w:r w:rsidRPr="00C7269F">
              <w:rPr>
                <w:sz w:val="18"/>
                <w:szCs w:val="18"/>
              </w:rPr>
              <w:t>сталь</w:t>
            </w:r>
          </w:p>
        </w:tc>
        <w:tc>
          <w:tcPr>
            <w:tcW w:w="741" w:type="pct"/>
            <w:shd w:val="clear" w:color="auto" w:fill="auto"/>
            <w:vAlign w:val="center"/>
            <w:hideMark/>
          </w:tcPr>
          <w:p w14:paraId="36072071" w14:textId="77777777" w:rsidR="00C7269F" w:rsidRPr="00C7269F" w:rsidRDefault="00C7269F" w:rsidP="00C7269F">
            <w:pPr>
              <w:contextualSpacing/>
              <w:jc w:val="center"/>
              <w:rPr>
                <w:color w:val="000000"/>
                <w:sz w:val="18"/>
                <w:szCs w:val="18"/>
              </w:rPr>
            </w:pPr>
            <w:r w:rsidRPr="00C7269F">
              <w:rPr>
                <w:color w:val="000000"/>
                <w:sz w:val="18"/>
                <w:szCs w:val="18"/>
              </w:rPr>
              <w:t>734.0</w:t>
            </w:r>
          </w:p>
        </w:tc>
        <w:tc>
          <w:tcPr>
            <w:tcW w:w="520" w:type="pct"/>
            <w:shd w:val="clear" w:color="auto" w:fill="auto"/>
            <w:vAlign w:val="center"/>
            <w:hideMark/>
          </w:tcPr>
          <w:p w14:paraId="4A746A63" w14:textId="77777777" w:rsidR="00C7269F" w:rsidRPr="00C7269F" w:rsidRDefault="00C7269F" w:rsidP="00C7269F">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F2241E9"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r w:rsidR="00C7269F" w:rsidRPr="00C7269F" w14:paraId="3FBCE873" w14:textId="77777777" w:rsidTr="00C7269F">
        <w:trPr>
          <w:trHeight w:val="255"/>
        </w:trPr>
        <w:tc>
          <w:tcPr>
            <w:tcW w:w="630" w:type="pct"/>
            <w:shd w:val="clear" w:color="auto" w:fill="auto"/>
            <w:vAlign w:val="center"/>
            <w:hideMark/>
          </w:tcPr>
          <w:p w14:paraId="2247AC30" w14:textId="77777777" w:rsidR="00C7269F" w:rsidRPr="00C7269F" w:rsidRDefault="00C7269F" w:rsidP="00C7269F">
            <w:pPr>
              <w:contextualSpacing/>
              <w:jc w:val="center"/>
              <w:rPr>
                <w:color w:val="000000"/>
                <w:sz w:val="18"/>
                <w:szCs w:val="18"/>
              </w:rPr>
            </w:pPr>
            <w:r w:rsidRPr="00C7269F">
              <w:rPr>
                <w:color w:val="000000"/>
                <w:sz w:val="18"/>
                <w:szCs w:val="18"/>
              </w:rPr>
              <w:t>ВТК-5</w:t>
            </w:r>
          </w:p>
        </w:tc>
        <w:tc>
          <w:tcPr>
            <w:tcW w:w="1060" w:type="pct"/>
            <w:shd w:val="clear" w:color="auto" w:fill="auto"/>
            <w:vAlign w:val="center"/>
            <w:hideMark/>
          </w:tcPr>
          <w:p w14:paraId="32A56017" w14:textId="77777777" w:rsidR="00C7269F" w:rsidRPr="00C7269F" w:rsidRDefault="00C7269F" w:rsidP="00C7269F">
            <w:pPr>
              <w:contextualSpacing/>
              <w:jc w:val="center"/>
              <w:rPr>
                <w:color w:val="000000"/>
                <w:sz w:val="18"/>
                <w:szCs w:val="18"/>
              </w:rPr>
            </w:pPr>
            <w:r w:rsidRPr="00C7269F">
              <w:rPr>
                <w:color w:val="000000"/>
                <w:sz w:val="18"/>
                <w:szCs w:val="18"/>
              </w:rPr>
              <w:t>ВТК-31</w:t>
            </w:r>
          </w:p>
        </w:tc>
        <w:tc>
          <w:tcPr>
            <w:tcW w:w="567" w:type="pct"/>
            <w:shd w:val="clear" w:color="auto" w:fill="auto"/>
            <w:noWrap/>
            <w:vAlign w:val="center"/>
            <w:hideMark/>
          </w:tcPr>
          <w:p w14:paraId="0D64241B" w14:textId="77777777" w:rsidR="00C7269F" w:rsidRPr="00C7269F" w:rsidRDefault="00C7269F" w:rsidP="00C7269F">
            <w:pPr>
              <w:contextualSpacing/>
              <w:jc w:val="center"/>
              <w:rPr>
                <w:sz w:val="18"/>
                <w:szCs w:val="18"/>
              </w:rPr>
            </w:pPr>
            <w:r w:rsidRPr="00C7269F">
              <w:rPr>
                <w:sz w:val="18"/>
                <w:szCs w:val="18"/>
              </w:rPr>
              <w:t>Бытовое</w:t>
            </w:r>
          </w:p>
        </w:tc>
        <w:tc>
          <w:tcPr>
            <w:tcW w:w="468" w:type="pct"/>
            <w:shd w:val="clear" w:color="auto" w:fill="auto"/>
            <w:vAlign w:val="center"/>
            <w:hideMark/>
          </w:tcPr>
          <w:p w14:paraId="55C9D9CD" w14:textId="77777777" w:rsidR="00C7269F" w:rsidRPr="00C7269F" w:rsidRDefault="00C7269F" w:rsidP="00C7269F">
            <w:pPr>
              <w:contextualSpacing/>
              <w:jc w:val="center"/>
              <w:rPr>
                <w:color w:val="000000"/>
                <w:sz w:val="18"/>
                <w:szCs w:val="18"/>
              </w:rPr>
            </w:pPr>
            <w:r w:rsidRPr="00C7269F">
              <w:rPr>
                <w:color w:val="000000"/>
                <w:sz w:val="18"/>
                <w:szCs w:val="18"/>
              </w:rPr>
              <w:t>100.0</w:t>
            </w:r>
          </w:p>
        </w:tc>
        <w:tc>
          <w:tcPr>
            <w:tcW w:w="493" w:type="pct"/>
            <w:shd w:val="clear" w:color="auto" w:fill="auto"/>
            <w:noWrap/>
            <w:vAlign w:val="center"/>
            <w:hideMark/>
          </w:tcPr>
          <w:p w14:paraId="3BB57DF1" w14:textId="77777777" w:rsidR="00C7269F" w:rsidRPr="00C7269F" w:rsidRDefault="00C7269F" w:rsidP="00C7269F">
            <w:pPr>
              <w:contextualSpacing/>
              <w:jc w:val="center"/>
              <w:rPr>
                <w:sz w:val="18"/>
                <w:szCs w:val="18"/>
              </w:rPr>
            </w:pPr>
            <w:r w:rsidRPr="00C7269F">
              <w:rPr>
                <w:sz w:val="18"/>
                <w:szCs w:val="18"/>
              </w:rPr>
              <w:t>НПВХ</w:t>
            </w:r>
          </w:p>
        </w:tc>
        <w:tc>
          <w:tcPr>
            <w:tcW w:w="741" w:type="pct"/>
            <w:shd w:val="clear" w:color="auto" w:fill="auto"/>
            <w:vAlign w:val="center"/>
            <w:hideMark/>
          </w:tcPr>
          <w:p w14:paraId="3CAD52AE" w14:textId="77777777" w:rsidR="00C7269F" w:rsidRPr="00C7269F" w:rsidRDefault="00C7269F" w:rsidP="00C7269F">
            <w:pPr>
              <w:contextualSpacing/>
              <w:jc w:val="center"/>
              <w:rPr>
                <w:color w:val="000000"/>
                <w:sz w:val="18"/>
                <w:szCs w:val="18"/>
              </w:rPr>
            </w:pPr>
            <w:r w:rsidRPr="00C7269F">
              <w:rPr>
                <w:color w:val="000000"/>
                <w:sz w:val="18"/>
                <w:szCs w:val="18"/>
              </w:rPr>
              <w:t>40.0</w:t>
            </w:r>
          </w:p>
        </w:tc>
        <w:tc>
          <w:tcPr>
            <w:tcW w:w="520" w:type="pct"/>
            <w:shd w:val="clear" w:color="auto" w:fill="auto"/>
            <w:vAlign w:val="center"/>
            <w:hideMark/>
          </w:tcPr>
          <w:p w14:paraId="6049A5AA" w14:textId="77777777" w:rsidR="00C7269F" w:rsidRPr="00C7269F" w:rsidRDefault="00C7269F" w:rsidP="00C7269F">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04655D67" w14:textId="77777777" w:rsidR="00C7269F" w:rsidRPr="00C7269F" w:rsidRDefault="00C7269F" w:rsidP="00C7269F">
            <w:pPr>
              <w:contextualSpacing/>
              <w:jc w:val="center"/>
              <w:rPr>
                <w:color w:val="000000"/>
                <w:sz w:val="18"/>
                <w:szCs w:val="18"/>
              </w:rPr>
            </w:pPr>
            <w:r w:rsidRPr="00C7269F">
              <w:rPr>
                <w:color w:val="000000"/>
                <w:sz w:val="18"/>
                <w:szCs w:val="18"/>
              </w:rPr>
              <w:t>подземная</w:t>
            </w:r>
          </w:p>
        </w:tc>
      </w:tr>
    </w:tbl>
    <w:p w14:paraId="6B839292" w14:textId="319AED57" w:rsidR="00C7269F" w:rsidRDefault="00C7269F" w:rsidP="00965B1A">
      <w:pPr>
        <w:spacing w:line="276" w:lineRule="auto"/>
        <w:ind w:firstLine="709"/>
        <w:contextualSpacing/>
        <w:jc w:val="both"/>
        <w:rPr>
          <w:sz w:val="28"/>
          <w:szCs w:val="28"/>
        </w:rPr>
      </w:pPr>
    </w:p>
    <w:p w14:paraId="2FD1C56F" w14:textId="2EDAA272" w:rsidR="00965B1A" w:rsidRPr="009D7A42" w:rsidRDefault="009D7A42" w:rsidP="00965B1A">
      <w:pPr>
        <w:spacing w:line="276" w:lineRule="auto"/>
        <w:ind w:firstLine="709"/>
        <w:contextualSpacing/>
        <w:jc w:val="both"/>
        <w:rPr>
          <w:sz w:val="28"/>
          <w:szCs w:val="28"/>
        </w:rPr>
      </w:pPr>
      <w:r w:rsidRPr="009D7A42">
        <w:rPr>
          <w:sz w:val="28"/>
          <w:szCs w:val="28"/>
        </w:rPr>
        <w:t xml:space="preserve">Сточные воды от зданий </w:t>
      </w:r>
      <w:r w:rsidRPr="00AD4303">
        <w:rPr>
          <w:b/>
          <w:sz w:val="28"/>
          <w:szCs w:val="28"/>
        </w:rPr>
        <w:t>п</w:t>
      </w:r>
      <w:r w:rsidR="00AD4303">
        <w:rPr>
          <w:b/>
          <w:sz w:val="28"/>
          <w:szCs w:val="28"/>
        </w:rPr>
        <w:t xml:space="preserve">. </w:t>
      </w:r>
      <w:r w:rsidRPr="00AD4303">
        <w:rPr>
          <w:b/>
          <w:sz w:val="28"/>
          <w:szCs w:val="28"/>
        </w:rPr>
        <w:t>Оротукан</w:t>
      </w:r>
      <w:r w:rsidRPr="009D7A42">
        <w:rPr>
          <w:sz w:val="28"/>
          <w:szCs w:val="28"/>
        </w:rPr>
        <w:t xml:space="preserve"> системой канализации самотеком отводятся в пруды-отстойники на берегу р. Оротукан. Канализационные сети выполнены из чугунных и асбоцементных труб, проложены в грунте без </w:t>
      </w:r>
      <w:r w:rsidRPr="009D7A42">
        <w:rPr>
          <w:sz w:val="28"/>
          <w:szCs w:val="28"/>
        </w:rPr>
        <w:lastRenderedPageBreak/>
        <w:t>теплового сопровождения. Состояние сетей канализации удовлетворительное.</w:t>
      </w:r>
      <w:r w:rsidR="00965B1A">
        <w:rPr>
          <w:sz w:val="28"/>
          <w:szCs w:val="28"/>
        </w:rPr>
        <w:t xml:space="preserve"> </w:t>
      </w:r>
      <w:r w:rsidR="00965B1A" w:rsidRPr="00965B1A">
        <w:rPr>
          <w:sz w:val="28"/>
          <w:szCs w:val="28"/>
        </w:rPr>
        <w:t>ООО «Оротукан – Сервис»</w:t>
      </w:r>
      <w:r w:rsidR="00965B1A">
        <w:rPr>
          <w:sz w:val="28"/>
          <w:szCs w:val="28"/>
        </w:rPr>
        <w:t xml:space="preserve"> занимается водоотведением</w:t>
      </w:r>
      <w:r w:rsidR="00965B1A" w:rsidRPr="00F37431">
        <w:rPr>
          <w:sz w:val="28"/>
          <w:szCs w:val="28"/>
        </w:rPr>
        <w:t xml:space="preserve"> в поселке </w:t>
      </w:r>
      <w:r w:rsidR="00965B1A">
        <w:rPr>
          <w:sz w:val="28"/>
          <w:szCs w:val="28"/>
        </w:rPr>
        <w:t>Оротукан</w:t>
      </w:r>
      <w:r w:rsidR="00965B1A" w:rsidRPr="00F37431">
        <w:rPr>
          <w:sz w:val="28"/>
          <w:szCs w:val="28"/>
        </w:rPr>
        <w:t>.</w:t>
      </w:r>
    </w:p>
    <w:p w14:paraId="2DEE9852" w14:textId="33CACD82" w:rsidR="009D7A42" w:rsidRPr="009D7A42" w:rsidRDefault="009D7A42" w:rsidP="009D7A42">
      <w:pPr>
        <w:spacing w:line="276" w:lineRule="auto"/>
        <w:ind w:firstLine="709"/>
        <w:contextualSpacing/>
        <w:jc w:val="both"/>
        <w:rPr>
          <w:sz w:val="28"/>
          <w:szCs w:val="28"/>
        </w:rPr>
      </w:pPr>
      <w:r w:rsidRPr="009D7A42">
        <w:rPr>
          <w:sz w:val="28"/>
          <w:szCs w:val="28"/>
        </w:rPr>
        <w:t xml:space="preserve">Канализация </w:t>
      </w:r>
      <w:r w:rsidRPr="00AD4303">
        <w:rPr>
          <w:b/>
          <w:sz w:val="28"/>
          <w:szCs w:val="28"/>
        </w:rPr>
        <w:t>п</w:t>
      </w:r>
      <w:r w:rsidR="00BF4919">
        <w:rPr>
          <w:b/>
          <w:sz w:val="28"/>
          <w:szCs w:val="28"/>
        </w:rPr>
        <w:t>.</w:t>
      </w:r>
      <w:r w:rsidRPr="00AD4303">
        <w:rPr>
          <w:b/>
          <w:sz w:val="28"/>
          <w:szCs w:val="28"/>
        </w:rPr>
        <w:t xml:space="preserve"> Бурхала</w:t>
      </w:r>
      <w:r w:rsidRPr="009D7A42">
        <w:rPr>
          <w:sz w:val="28"/>
          <w:szCs w:val="28"/>
        </w:rPr>
        <w:t xml:space="preserve"> местная, выгребная.</w:t>
      </w:r>
      <w:r w:rsidR="00965B1A">
        <w:rPr>
          <w:sz w:val="28"/>
          <w:szCs w:val="28"/>
        </w:rPr>
        <w:t xml:space="preserve"> </w:t>
      </w:r>
      <w:r w:rsidR="00965B1A" w:rsidRPr="00965B1A">
        <w:rPr>
          <w:sz w:val="28"/>
          <w:szCs w:val="28"/>
        </w:rPr>
        <w:t>ООО «Профиль»</w:t>
      </w:r>
      <w:r w:rsidR="00965B1A">
        <w:rPr>
          <w:sz w:val="28"/>
          <w:szCs w:val="28"/>
        </w:rPr>
        <w:t xml:space="preserve"> отвечает за водоотведение в поселке Бурхала.</w:t>
      </w:r>
    </w:p>
    <w:p w14:paraId="4DEA0648" w14:textId="01E9EFC0" w:rsidR="009D7A42" w:rsidRDefault="009D7A42" w:rsidP="009D7A42">
      <w:pPr>
        <w:spacing w:line="276" w:lineRule="auto"/>
        <w:ind w:firstLine="709"/>
        <w:contextualSpacing/>
        <w:jc w:val="both"/>
        <w:rPr>
          <w:sz w:val="28"/>
          <w:szCs w:val="28"/>
        </w:rPr>
      </w:pPr>
      <w:r w:rsidRPr="009D7A42">
        <w:rPr>
          <w:sz w:val="28"/>
          <w:szCs w:val="28"/>
        </w:rPr>
        <w:t xml:space="preserve">Хозяйственно-бытовые и производственные сточные воды </w:t>
      </w:r>
      <w:r w:rsidRPr="00AD4303">
        <w:rPr>
          <w:b/>
          <w:sz w:val="28"/>
          <w:szCs w:val="28"/>
        </w:rPr>
        <w:t>п</w:t>
      </w:r>
      <w:r w:rsidR="00BF4919">
        <w:rPr>
          <w:b/>
          <w:sz w:val="28"/>
          <w:szCs w:val="28"/>
        </w:rPr>
        <w:t>.</w:t>
      </w:r>
      <w:r w:rsidRPr="00AD4303">
        <w:rPr>
          <w:b/>
          <w:sz w:val="28"/>
          <w:szCs w:val="28"/>
        </w:rPr>
        <w:t xml:space="preserve"> Дебин</w:t>
      </w:r>
      <w:r w:rsidRPr="009D7A42">
        <w:rPr>
          <w:sz w:val="28"/>
          <w:szCs w:val="28"/>
        </w:rPr>
        <w:t xml:space="preserve"> отводятся в старицу реки Колымы без всякой очистки. Канализация проложена в грунте на глубине до 3 м, выполнена из чугунных труб. Колодцы на сети </w:t>
      </w:r>
      <w:r w:rsidR="00081639">
        <w:rPr>
          <w:sz w:val="28"/>
          <w:szCs w:val="28"/>
        </w:rPr>
        <w:t xml:space="preserve">– </w:t>
      </w:r>
      <w:r w:rsidRPr="009D7A42">
        <w:rPr>
          <w:sz w:val="28"/>
          <w:szCs w:val="28"/>
        </w:rPr>
        <w:t>из ж/б колец.</w:t>
      </w:r>
    </w:p>
    <w:p w14:paraId="64C2D74E" w14:textId="5ED130EE" w:rsidR="009D7A42" w:rsidRDefault="00EA25A0" w:rsidP="00437D55">
      <w:pPr>
        <w:spacing w:line="276" w:lineRule="auto"/>
        <w:ind w:firstLine="709"/>
        <w:contextualSpacing/>
        <w:jc w:val="both"/>
        <w:rPr>
          <w:sz w:val="28"/>
          <w:szCs w:val="28"/>
        </w:rPr>
      </w:pPr>
      <w:r w:rsidRPr="00EA25A0">
        <w:rPr>
          <w:sz w:val="28"/>
          <w:szCs w:val="28"/>
        </w:rPr>
        <w:t xml:space="preserve">В настоящее время в централизованной системой водоотведения охвачено 90% поселения, износ существующей сети 100% и часть стоков теряется при транспортировке. Функционирование и эксплуатация канализационных сетей систем централизованного водоотведения осуществляется с нарушением «Правил технической эксплуатации систем и сооружений коммунального водоснабжения и канализации», утвержденных приказом Госстроя РФ №168 от 30.12.1999 г. Существующие сети находятся в неудовлетворительном состоянии, требуется строительство сетей централизованного водоотведения и строительство очистных сооружений. Все сточные воды, образующиеся на территории </w:t>
      </w:r>
      <w:r w:rsidR="00442C58">
        <w:rPr>
          <w:sz w:val="28"/>
          <w:szCs w:val="28"/>
        </w:rPr>
        <w:t>поселка,</w:t>
      </w:r>
      <w:r w:rsidRPr="00EA25A0">
        <w:rPr>
          <w:sz w:val="28"/>
          <w:szCs w:val="28"/>
        </w:rPr>
        <w:t xml:space="preserve"> сбрасываются неочищенными по двум коллекторам в ручей Левобережный, который впадает в р. Колыма ниже по течению от поселения.</w:t>
      </w:r>
    </w:p>
    <w:p w14:paraId="4A08ADCE" w14:textId="42A3E92E" w:rsidR="00442C58" w:rsidRPr="00442C58" w:rsidRDefault="00442C58" w:rsidP="00442C58">
      <w:pPr>
        <w:spacing w:line="276" w:lineRule="auto"/>
        <w:ind w:firstLine="709"/>
        <w:contextualSpacing/>
        <w:jc w:val="both"/>
        <w:rPr>
          <w:sz w:val="28"/>
          <w:szCs w:val="28"/>
        </w:rPr>
      </w:pPr>
      <w:r w:rsidRPr="00442C58">
        <w:rPr>
          <w:sz w:val="28"/>
          <w:szCs w:val="28"/>
        </w:rPr>
        <w:t>В данном случае наличие существующей централизованной системы водоотведения пагубно сказывается на состояние бассейна р. Колыма. Отсутствие очистных сооружений водоотведения приводит к сбросу в водные объекты большого количества загрязненных хозбытовых и производственных сточных вод. Сброс неочищенных хозяйственно-бытовых и производственных стоков ведет к загрязнению вод водных объектов</w:t>
      </w:r>
      <w:r>
        <w:rPr>
          <w:sz w:val="28"/>
          <w:szCs w:val="28"/>
        </w:rPr>
        <w:t xml:space="preserve"> и</w:t>
      </w:r>
      <w:r w:rsidRPr="00442C58">
        <w:rPr>
          <w:sz w:val="28"/>
          <w:szCs w:val="28"/>
        </w:rPr>
        <w:t xml:space="preserve"> наносит вред окружающей среде.</w:t>
      </w:r>
    </w:p>
    <w:p w14:paraId="5A38FE11" w14:textId="77777777" w:rsidR="00081639" w:rsidRDefault="00442C58" w:rsidP="00442C58">
      <w:pPr>
        <w:spacing w:line="276" w:lineRule="auto"/>
        <w:ind w:firstLine="709"/>
        <w:contextualSpacing/>
        <w:jc w:val="both"/>
        <w:rPr>
          <w:sz w:val="28"/>
          <w:szCs w:val="28"/>
        </w:rPr>
      </w:pPr>
      <w:r w:rsidRPr="00442C58">
        <w:rPr>
          <w:sz w:val="28"/>
          <w:szCs w:val="28"/>
        </w:rPr>
        <w:t xml:space="preserve">Система водоотведения </w:t>
      </w:r>
      <w:r>
        <w:rPr>
          <w:sz w:val="28"/>
          <w:szCs w:val="28"/>
        </w:rPr>
        <w:t>в п. Дебин</w:t>
      </w:r>
      <w:r w:rsidRPr="00442C58">
        <w:rPr>
          <w:sz w:val="28"/>
          <w:szCs w:val="28"/>
        </w:rPr>
        <w:t xml:space="preserve"> не имеет в своем составе очистных сооружений сточных вод. Согласно Водному кодексу РФ «запрещается осуществлять сброс в водные объекты сточных вод, не подвергшихся санитарной очистке, обезвреживанию». На данный момент вся централизованная система водоотведения</w:t>
      </w:r>
      <w:r w:rsidR="00081639">
        <w:rPr>
          <w:sz w:val="28"/>
          <w:szCs w:val="28"/>
        </w:rPr>
        <w:t xml:space="preserve"> </w:t>
      </w:r>
      <w:r w:rsidR="00081639" w:rsidRPr="00081639">
        <w:rPr>
          <w:sz w:val="28"/>
          <w:szCs w:val="28"/>
        </w:rPr>
        <w:t>является бесхозяйной в виду ее 100% износа и списания с баланс</w:t>
      </w:r>
      <w:r w:rsidR="00081639">
        <w:rPr>
          <w:sz w:val="28"/>
          <w:szCs w:val="28"/>
        </w:rPr>
        <w:t>а поселка.</w:t>
      </w:r>
    </w:p>
    <w:p w14:paraId="0A9FE61D" w14:textId="77777777" w:rsidR="00081639" w:rsidRDefault="00081639" w:rsidP="00442C58">
      <w:pPr>
        <w:spacing w:line="276" w:lineRule="auto"/>
        <w:ind w:firstLine="709"/>
        <w:contextualSpacing/>
        <w:jc w:val="both"/>
        <w:rPr>
          <w:sz w:val="28"/>
          <w:szCs w:val="28"/>
        </w:rPr>
      </w:pPr>
      <w:r w:rsidRPr="00081639">
        <w:rPr>
          <w:sz w:val="28"/>
          <w:szCs w:val="28"/>
        </w:rPr>
        <w:t xml:space="preserve">Основными факторами загрязнения сточных вод являются физиологические выделения людей и животных, отходы и отбросы, получающиеся при мытье продуктов питания, кухонной посуды, стирке белья, мытье помещений и поливке улиц, а также технологические потери, отходы от административных зданий и промышленных предприятий. Бытовые и многие производственные сточные воды содержат значительные количества </w:t>
      </w:r>
      <w:r w:rsidRPr="00081639">
        <w:rPr>
          <w:sz w:val="28"/>
          <w:szCs w:val="28"/>
        </w:rPr>
        <w:lastRenderedPageBreak/>
        <w:t>органических веществ, способных быстро загнивать и служить питательной средой, обусловливающей возможность массового развития различных микроорганизмов, в том числе патогенных бактерий. Производственные сточные воды содержат токсические примеси, оказывающие пагубное действие на людей, животных и рыб.</w:t>
      </w:r>
    </w:p>
    <w:p w14:paraId="0CE597B4" w14:textId="77777777" w:rsidR="00081639" w:rsidRDefault="00081639" w:rsidP="00442C58">
      <w:pPr>
        <w:spacing w:line="276" w:lineRule="auto"/>
        <w:ind w:firstLine="709"/>
        <w:contextualSpacing/>
        <w:jc w:val="both"/>
        <w:rPr>
          <w:sz w:val="28"/>
          <w:szCs w:val="28"/>
        </w:rPr>
      </w:pPr>
      <w:r w:rsidRPr="00081639">
        <w:rPr>
          <w:sz w:val="28"/>
          <w:szCs w:val="28"/>
        </w:rPr>
        <w:t xml:space="preserve">В существующей системе водоотведения </w:t>
      </w:r>
      <w:r>
        <w:rPr>
          <w:sz w:val="28"/>
          <w:szCs w:val="28"/>
        </w:rPr>
        <w:t xml:space="preserve">п. Дебин </w:t>
      </w:r>
      <w:r w:rsidRPr="00081639">
        <w:rPr>
          <w:sz w:val="28"/>
          <w:szCs w:val="28"/>
        </w:rPr>
        <w:t>имеются следующие технические и технологические проблемы:</w:t>
      </w:r>
    </w:p>
    <w:p w14:paraId="74F92CF2" w14:textId="0A23BAF3" w:rsidR="00081639" w:rsidRDefault="00081639" w:rsidP="00081639">
      <w:pPr>
        <w:numPr>
          <w:ilvl w:val="0"/>
          <w:numId w:val="22"/>
        </w:numPr>
        <w:tabs>
          <w:tab w:val="left" w:pos="993"/>
        </w:tabs>
        <w:spacing w:line="276" w:lineRule="auto"/>
        <w:ind w:left="0" w:firstLine="709"/>
        <w:contextualSpacing/>
        <w:jc w:val="both"/>
        <w:rPr>
          <w:sz w:val="28"/>
          <w:szCs w:val="28"/>
        </w:rPr>
      </w:pPr>
      <w:r w:rsidRPr="00081639">
        <w:rPr>
          <w:sz w:val="28"/>
          <w:szCs w:val="28"/>
        </w:rPr>
        <w:t>значительная изношенность и технологическая отсталость системы водоотведения;</w:t>
      </w:r>
    </w:p>
    <w:p w14:paraId="6C7C58A9" w14:textId="64F016CA" w:rsidR="00081639" w:rsidRDefault="00081639" w:rsidP="00081639">
      <w:pPr>
        <w:numPr>
          <w:ilvl w:val="0"/>
          <w:numId w:val="22"/>
        </w:numPr>
        <w:tabs>
          <w:tab w:val="left" w:pos="993"/>
        </w:tabs>
        <w:spacing w:line="276" w:lineRule="auto"/>
        <w:ind w:left="0" w:firstLine="709"/>
        <w:contextualSpacing/>
        <w:jc w:val="both"/>
        <w:rPr>
          <w:sz w:val="28"/>
          <w:szCs w:val="28"/>
        </w:rPr>
      </w:pPr>
      <w:r w:rsidRPr="00081639">
        <w:rPr>
          <w:sz w:val="28"/>
          <w:szCs w:val="28"/>
        </w:rPr>
        <w:t>отсутствие очистных сооружений наносит вред окружающей среде.</w:t>
      </w:r>
    </w:p>
    <w:p w14:paraId="4A00E981" w14:textId="77777777" w:rsidR="00081639" w:rsidRDefault="00081639" w:rsidP="00442C58">
      <w:pPr>
        <w:spacing w:line="276" w:lineRule="auto"/>
        <w:ind w:firstLine="709"/>
        <w:contextualSpacing/>
        <w:jc w:val="both"/>
        <w:rPr>
          <w:sz w:val="28"/>
          <w:szCs w:val="28"/>
        </w:rPr>
      </w:pPr>
    </w:p>
    <w:p w14:paraId="580F9454" w14:textId="77777777" w:rsidR="000D002F" w:rsidRDefault="00081639" w:rsidP="00442C58">
      <w:pPr>
        <w:spacing w:line="276" w:lineRule="auto"/>
        <w:ind w:firstLine="709"/>
        <w:contextualSpacing/>
        <w:jc w:val="both"/>
        <w:rPr>
          <w:sz w:val="28"/>
          <w:szCs w:val="28"/>
        </w:rPr>
      </w:pPr>
      <w:r w:rsidRPr="00081639">
        <w:rPr>
          <w:sz w:val="28"/>
          <w:szCs w:val="28"/>
        </w:rPr>
        <w:t>Состав системы водоотведения</w:t>
      </w:r>
      <w:r>
        <w:rPr>
          <w:sz w:val="28"/>
          <w:szCs w:val="28"/>
        </w:rPr>
        <w:t xml:space="preserve"> в п. Дебин</w:t>
      </w:r>
      <w:r w:rsidRPr="00081639">
        <w:rPr>
          <w:sz w:val="28"/>
          <w:szCs w:val="28"/>
        </w:rPr>
        <w:t>:</w:t>
      </w:r>
    </w:p>
    <w:p w14:paraId="188FE2E2" w14:textId="3B3414D2" w:rsidR="000D002F" w:rsidRDefault="00081639" w:rsidP="00442C58">
      <w:pPr>
        <w:spacing w:line="276" w:lineRule="auto"/>
        <w:ind w:firstLine="709"/>
        <w:contextualSpacing/>
        <w:jc w:val="both"/>
        <w:rPr>
          <w:sz w:val="28"/>
          <w:szCs w:val="28"/>
        </w:rPr>
      </w:pPr>
      <w:r w:rsidRPr="00081639">
        <w:rPr>
          <w:sz w:val="28"/>
          <w:szCs w:val="28"/>
        </w:rPr>
        <w:t>1. Сети водоотведения. Длина канализационных сетей – 3670 м</w:t>
      </w:r>
      <w:r w:rsidR="000D002F">
        <w:rPr>
          <w:sz w:val="28"/>
          <w:szCs w:val="28"/>
        </w:rPr>
        <w:t>;</w:t>
      </w:r>
    </w:p>
    <w:p w14:paraId="5FCDD237" w14:textId="5824B563" w:rsidR="00EA25A0" w:rsidRDefault="00081639" w:rsidP="00442C58">
      <w:pPr>
        <w:spacing w:line="276" w:lineRule="auto"/>
        <w:ind w:firstLine="709"/>
        <w:contextualSpacing/>
        <w:jc w:val="both"/>
        <w:rPr>
          <w:sz w:val="28"/>
          <w:szCs w:val="28"/>
        </w:rPr>
      </w:pPr>
      <w:r w:rsidRPr="00081639">
        <w:rPr>
          <w:sz w:val="28"/>
          <w:szCs w:val="28"/>
        </w:rPr>
        <w:t>2. Колодцы. Количество канализационных колодцев</w:t>
      </w:r>
      <w:r w:rsidR="000D002F">
        <w:rPr>
          <w:sz w:val="28"/>
          <w:szCs w:val="28"/>
        </w:rPr>
        <w:t xml:space="preserve"> – </w:t>
      </w:r>
      <w:r w:rsidRPr="00081639">
        <w:rPr>
          <w:sz w:val="28"/>
          <w:szCs w:val="28"/>
        </w:rPr>
        <w:t>99 шт.</w:t>
      </w:r>
    </w:p>
    <w:p w14:paraId="70BDA61C" w14:textId="369A74FC" w:rsidR="00EA25A0" w:rsidRDefault="00EA25A0" w:rsidP="00437D55">
      <w:pPr>
        <w:spacing w:line="276" w:lineRule="auto"/>
        <w:ind w:firstLine="709"/>
        <w:contextualSpacing/>
        <w:jc w:val="both"/>
        <w:rPr>
          <w:sz w:val="28"/>
          <w:szCs w:val="28"/>
        </w:rPr>
      </w:pPr>
    </w:p>
    <w:p w14:paraId="5E86C847" w14:textId="31C9EA4B" w:rsidR="00EA25A0" w:rsidRDefault="00F44128" w:rsidP="00437D55">
      <w:pPr>
        <w:spacing w:line="276" w:lineRule="auto"/>
        <w:ind w:firstLine="709"/>
        <w:contextualSpacing/>
        <w:jc w:val="both"/>
        <w:rPr>
          <w:sz w:val="28"/>
          <w:szCs w:val="28"/>
        </w:rPr>
      </w:pPr>
      <w:r>
        <w:rPr>
          <w:sz w:val="28"/>
          <w:szCs w:val="28"/>
        </w:rPr>
        <w:t>В таблице 50 представлены характеристики канализационных трубопроводов в п. Дебин.</w:t>
      </w:r>
      <w:r w:rsidR="00E74E19">
        <w:rPr>
          <w:sz w:val="28"/>
          <w:szCs w:val="28"/>
        </w:rPr>
        <w:t xml:space="preserve"> </w:t>
      </w:r>
      <w:r w:rsidR="00E74E19" w:rsidRPr="00E74E19">
        <w:rPr>
          <w:sz w:val="28"/>
          <w:szCs w:val="28"/>
        </w:rPr>
        <w:t>Проблемным вопросом в части сетевого канализационного хозяйства является истечение срока эксплуатации трубопроводов. На сегодняшний день износ магистральных хозяйственно-бытовых коллекторов составляет 100%, дворовых и уличных сетей хозяйственно-бытовой канализации 100%.</w:t>
      </w:r>
    </w:p>
    <w:p w14:paraId="0A92694D" w14:textId="77777777" w:rsidR="00F44128" w:rsidRDefault="00F44128" w:rsidP="00F44128">
      <w:pPr>
        <w:tabs>
          <w:tab w:val="left" w:pos="3960"/>
        </w:tabs>
        <w:spacing w:line="276" w:lineRule="auto"/>
        <w:rPr>
          <w:b/>
          <w:bCs/>
          <w:iCs/>
          <w:color w:val="000000"/>
          <w:sz w:val="28"/>
          <w:szCs w:val="28"/>
        </w:rPr>
      </w:pPr>
    </w:p>
    <w:p w14:paraId="4033495E" w14:textId="351B8D9F" w:rsidR="00F44128" w:rsidRDefault="00F44128" w:rsidP="00F44128">
      <w:pPr>
        <w:spacing w:line="276" w:lineRule="auto"/>
        <w:contextualSpacing/>
        <w:jc w:val="both"/>
        <w:rPr>
          <w:sz w:val="28"/>
          <w:szCs w:val="28"/>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Pr>
          <w:b/>
          <w:bCs/>
          <w:iCs/>
          <w:noProof/>
          <w:color w:val="000000"/>
          <w:sz w:val="28"/>
          <w:szCs w:val="28"/>
        </w:rPr>
        <w:t>50</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Pr="00F44128">
        <w:rPr>
          <w:b/>
          <w:bCs/>
          <w:iCs/>
          <w:color w:val="000000"/>
          <w:sz w:val="28"/>
          <w:szCs w:val="28"/>
        </w:rPr>
        <w:t>Характеристика канализационных трубопроводов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3"/>
        <w:gridCol w:w="2463"/>
        <w:gridCol w:w="2463"/>
        <w:gridCol w:w="2464"/>
      </w:tblGrid>
      <w:tr w:rsidR="00E74E19" w:rsidRPr="004202C1" w14:paraId="5D5D37FD" w14:textId="77777777" w:rsidTr="004202C1">
        <w:tc>
          <w:tcPr>
            <w:tcW w:w="2463" w:type="dxa"/>
            <w:shd w:val="clear" w:color="auto" w:fill="auto"/>
            <w:vAlign w:val="center"/>
          </w:tcPr>
          <w:p w14:paraId="73FD3AD3" w14:textId="040DF805" w:rsidR="00E74E19" w:rsidRPr="004202C1" w:rsidRDefault="00E74E19" w:rsidP="004202C1">
            <w:pPr>
              <w:contextualSpacing/>
              <w:jc w:val="center"/>
              <w:rPr>
                <w:sz w:val="18"/>
                <w:szCs w:val="18"/>
              </w:rPr>
            </w:pPr>
            <w:r w:rsidRPr="004202C1">
              <w:rPr>
                <w:sz w:val="18"/>
                <w:szCs w:val="18"/>
              </w:rPr>
              <w:t>Диметр, мм</w:t>
            </w:r>
          </w:p>
        </w:tc>
        <w:tc>
          <w:tcPr>
            <w:tcW w:w="2463" w:type="dxa"/>
            <w:shd w:val="clear" w:color="auto" w:fill="auto"/>
            <w:vAlign w:val="center"/>
          </w:tcPr>
          <w:p w14:paraId="54C6A996" w14:textId="3B0F57BF" w:rsidR="00E74E19" w:rsidRPr="004202C1" w:rsidRDefault="00E74E19" w:rsidP="004202C1">
            <w:pPr>
              <w:contextualSpacing/>
              <w:jc w:val="center"/>
              <w:rPr>
                <w:sz w:val="18"/>
                <w:szCs w:val="18"/>
              </w:rPr>
            </w:pPr>
            <w:r w:rsidRPr="004202C1">
              <w:rPr>
                <w:sz w:val="18"/>
                <w:szCs w:val="18"/>
              </w:rPr>
              <w:t>Длина, м</w:t>
            </w:r>
          </w:p>
        </w:tc>
        <w:tc>
          <w:tcPr>
            <w:tcW w:w="2463" w:type="dxa"/>
            <w:shd w:val="clear" w:color="auto" w:fill="auto"/>
            <w:vAlign w:val="center"/>
          </w:tcPr>
          <w:p w14:paraId="6464BFEC" w14:textId="7C9EBF95" w:rsidR="00E74E19" w:rsidRPr="004202C1" w:rsidRDefault="00E74E19" w:rsidP="004202C1">
            <w:pPr>
              <w:contextualSpacing/>
              <w:jc w:val="center"/>
              <w:rPr>
                <w:sz w:val="18"/>
                <w:szCs w:val="18"/>
              </w:rPr>
            </w:pPr>
            <w:r w:rsidRPr="004202C1">
              <w:rPr>
                <w:sz w:val="18"/>
                <w:szCs w:val="18"/>
              </w:rPr>
              <w:t>Материал трубопровода</w:t>
            </w:r>
          </w:p>
        </w:tc>
        <w:tc>
          <w:tcPr>
            <w:tcW w:w="2464" w:type="dxa"/>
            <w:shd w:val="clear" w:color="auto" w:fill="auto"/>
            <w:vAlign w:val="center"/>
          </w:tcPr>
          <w:p w14:paraId="0823B82C" w14:textId="37D48AFA" w:rsidR="00E74E19" w:rsidRPr="004202C1" w:rsidRDefault="002845F7" w:rsidP="004202C1">
            <w:pPr>
              <w:contextualSpacing/>
              <w:jc w:val="center"/>
              <w:rPr>
                <w:sz w:val="18"/>
                <w:szCs w:val="18"/>
              </w:rPr>
            </w:pPr>
            <w:r w:rsidRPr="004202C1">
              <w:rPr>
                <w:sz w:val="18"/>
                <w:szCs w:val="18"/>
              </w:rPr>
              <w:t>% износа</w:t>
            </w:r>
          </w:p>
        </w:tc>
      </w:tr>
      <w:tr w:rsidR="002845F7" w:rsidRPr="004202C1" w14:paraId="40480D9D" w14:textId="77777777" w:rsidTr="004202C1">
        <w:tc>
          <w:tcPr>
            <w:tcW w:w="2463" w:type="dxa"/>
            <w:shd w:val="clear" w:color="auto" w:fill="auto"/>
            <w:vAlign w:val="center"/>
          </w:tcPr>
          <w:p w14:paraId="5C39D41A" w14:textId="4F72A605" w:rsidR="002845F7" w:rsidRPr="004202C1" w:rsidRDefault="002845F7" w:rsidP="004202C1">
            <w:pPr>
              <w:contextualSpacing/>
              <w:jc w:val="center"/>
              <w:rPr>
                <w:sz w:val="18"/>
                <w:szCs w:val="18"/>
              </w:rPr>
            </w:pPr>
            <w:r w:rsidRPr="004202C1">
              <w:rPr>
                <w:sz w:val="18"/>
                <w:szCs w:val="18"/>
              </w:rPr>
              <w:t>100</w:t>
            </w:r>
          </w:p>
        </w:tc>
        <w:tc>
          <w:tcPr>
            <w:tcW w:w="2463" w:type="dxa"/>
            <w:shd w:val="clear" w:color="auto" w:fill="auto"/>
            <w:vAlign w:val="center"/>
          </w:tcPr>
          <w:p w14:paraId="318AD891" w14:textId="227DB025" w:rsidR="002845F7" w:rsidRPr="004202C1" w:rsidRDefault="002845F7" w:rsidP="004202C1">
            <w:pPr>
              <w:contextualSpacing/>
              <w:jc w:val="center"/>
              <w:rPr>
                <w:sz w:val="18"/>
                <w:szCs w:val="18"/>
              </w:rPr>
            </w:pPr>
            <w:r w:rsidRPr="004202C1">
              <w:rPr>
                <w:sz w:val="18"/>
                <w:szCs w:val="18"/>
              </w:rPr>
              <w:t>750</w:t>
            </w:r>
          </w:p>
        </w:tc>
        <w:tc>
          <w:tcPr>
            <w:tcW w:w="2463" w:type="dxa"/>
            <w:vMerge w:val="restart"/>
            <w:shd w:val="clear" w:color="auto" w:fill="auto"/>
            <w:vAlign w:val="center"/>
          </w:tcPr>
          <w:p w14:paraId="36A2F477" w14:textId="07320488" w:rsidR="002845F7" w:rsidRPr="004202C1" w:rsidRDefault="002845F7" w:rsidP="004202C1">
            <w:pPr>
              <w:contextualSpacing/>
              <w:jc w:val="center"/>
              <w:rPr>
                <w:sz w:val="18"/>
                <w:szCs w:val="18"/>
              </w:rPr>
            </w:pPr>
            <w:r w:rsidRPr="004202C1">
              <w:rPr>
                <w:sz w:val="18"/>
                <w:szCs w:val="18"/>
              </w:rPr>
              <w:t>асбестоцемент</w:t>
            </w:r>
          </w:p>
        </w:tc>
        <w:tc>
          <w:tcPr>
            <w:tcW w:w="2464" w:type="dxa"/>
            <w:shd w:val="clear" w:color="auto" w:fill="auto"/>
            <w:vAlign w:val="center"/>
          </w:tcPr>
          <w:p w14:paraId="24893F24" w14:textId="193A374D" w:rsidR="002845F7" w:rsidRPr="004202C1" w:rsidRDefault="002845F7" w:rsidP="004202C1">
            <w:pPr>
              <w:contextualSpacing/>
              <w:jc w:val="center"/>
              <w:rPr>
                <w:sz w:val="18"/>
                <w:szCs w:val="18"/>
              </w:rPr>
            </w:pPr>
            <w:r w:rsidRPr="004202C1">
              <w:rPr>
                <w:sz w:val="18"/>
                <w:szCs w:val="18"/>
              </w:rPr>
              <w:t>100</w:t>
            </w:r>
          </w:p>
        </w:tc>
      </w:tr>
      <w:tr w:rsidR="002845F7" w:rsidRPr="004202C1" w14:paraId="6637E3A0" w14:textId="77777777" w:rsidTr="004202C1">
        <w:tc>
          <w:tcPr>
            <w:tcW w:w="2463" w:type="dxa"/>
            <w:shd w:val="clear" w:color="auto" w:fill="auto"/>
            <w:vAlign w:val="center"/>
          </w:tcPr>
          <w:p w14:paraId="041D3903" w14:textId="2EBC9056" w:rsidR="002845F7" w:rsidRPr="004202C1" w:rsidRDefault="002845F7" w:rsidP="004202C1">
            <w:pPr>
              <w:contextualSpacing/>
              <w:jc w:val="center"/>
              <w:rPr>
                <w:sz w:val="18"/>
                <w:szCs w:val="18"/>
              </w:rPr>
            </w:pPr>
            <w:r w:rsidRPr="004202C1">
              <w:rPr>
                <w:sz w:val="18"/>
                <w:szCs w:val="18"/>
              </w:rPr>
              <w:t>200</w:t>
            </w:r>
          </w:p>
        </w:tc>
        <w:tc>
          <w:tcPr>
            <w:tcW w:w="2463" w:type="dxa"/>
            <w:shd w:val="clear" w:color="auto" w:fill="auto"/>
            <w:vAlign w:val="center"/>
          </w:tcPr>
          <w:p w14:paraId="7020E9B9" w14:textId="01D1A1E6" w:rsidR="002845F7" w:rsidRPr="004202C1" w:rsidRDefault="002845F7" w:rsidP="004202C1">
            <w:pPr>
              <w:contextualSpacing/>
              <w:jc w:val="center"/>
              <w:rPr>
                <w:sz w:val="18"/>
                <w:szCs w:val="18"/>
              </w:rPr>
            </w:pPr>
            <w:r w:rsidRPr="004202C1">
              <w:rPr>
                <w:sz w:val="18"/>
                <w:szCs w:val="18"/>
              </w:rPr>
              <w:t>2324</w:t>
            </w:r>
          </w:p>
        </w:tc>
        <w:tc>
          <w:tcPr>
            <w:tcW w:w="2463" w:type="dxa"/>
            <w:vMerge/>
            <w:shd w:val="clear" w:color="auto" w:fill="auto"/>
            <w:vAlign w:val="center"/>
          </w:tcPr>
          <w:p w14:paraId="39B362E8" w14:textId="77777777" w:rsidR="002845F7" w:rsidRPr="004202C1" w:rsidRDefault="002845F7" w:rsidP="004202C1">
            <w:pPr>
              <w:contextualSpacing/>
              <w:jc w:val="center"/>
              <w:rPr>
                <w:sz w:val="18"/>
                <w:szCs w:val="18"/>
              </w:rPr>
            </w:pPr>
          </w:p>
        </w:tc>
        <w:tc>
          <w:tcPr>
            <w:tcW w:w="2464" w:type="dxa"/>
            <w:shd w:val="clear" w:color="auto" w:fill="auto"/>
            <w:vAlign w:val="center"/>
          </w:tcPr>
          <w:p w14:paraId="31E62C22" w14:textId="64BF6DAC" w:rsidR="002845F7" w:rsidRPr="004202C1" w:rsidRDefault="002845F7" w:rsidP="004202C1">
            <w:pPr>
              <w:contextualSpacing/>
              <w:jc w:val="center"/>
              <w:rPr>
                <w:sz w:val="18"/>
                <w:szCs w:val="18"/>
              </w:rPr>
            </w:pPr>
            <w:r w:rsidRPr="004202C1">
              <w:rPr>
                <w:sz w:val="18"/>
                <w:szCs w:val="18"/>
              </w:rPr>
              <w:t>100</w:t>
            </w:r>
          </w:p>
        </w:tc>
      </w:tr>
      <w:tr w:rsidR="002845F7" w:rsidRPr="004202C1" w14:paraId="6D851BEA" w14:textId="77777777" w:rsidTr="004202C1">
        <w:tc>
          <w:tcPr>
            <w:tcW w:w="2463" w:type="dxa"/>
            <w:shd w:val="clear" w:color="auto" w:fill="auto"/>
            <w:vAlign w:val="center"/>
          </w:tcPr>
          <w:p w14:paraId="273F0918" w14:textId="5CD6F08C" w:rsidR="002845F7" w:rsidRPr="004202C1" w:rsidRDefault="002845F7" w:rsidP="004202C1">
            <w:pPr>
              <w:contextualSpacing/>
              <w:jc w:val="center"/>
              <w:rPr>
                <w:sz w:val="18"/>
                <w:szCs w:val="18"/>
              </w:rPr>
            </w:pPr>
            <w:r w:rsidRPr="004202C1">
              <w:rPr>
                <w:sz w:val="18"/>
                <w:szCs w:val="18"/>
              </w:rPr>
              <w:t>300</w:t>
            </w:r>
          </w:p>
        </w:tc>
        <w:tc>
          <w:tcPr>
            <w:tcW w:w="2463" w:type="dxa"/>
            <w:shd w:val="clear" w:color="auto" w:fill="auto"/>
            <w:vAlign w:val="center"/>
          </w:tcPr>
          <w:p w14:paraId="384C9504" w14:textId="4F1C0B95" w:rsidR="002845F7" w:rsidRPr="004202C1" w:rsidRDefault="002845F7" w:rsidP="004202C1">
            <w:pPr>
              <w:contextualSpacing/>
              <w:jc w:val="center"/>
              <w:rPr>
                <w:sz w:val="18"/>
                <w:szCs w:val="18"/>
              </w:rPr>
            </w:pPr>
            <w:r w:rsidRPr="004202C1">
              <w:rPr>
                <w:sz w:val="18"/>
                <w:szCs w:val="18"/>
              </w:rPr>
              <w:t>598</w:t>
            </w:r>
          </w:p>
        </w:tc>
        <w:tc>
          <w:tcPr>
            <w:tcW w:w="2463" w:type="dxa"/>
            <w:vMerge/>
            <w:shd w:val="clear" w:color="auto" w:fill="auto"/>
            <w:vAlign w:val="center"/>
          </w:tcPr>
          <w:p w14:paraId="6CFD963D" w14:textId="77777777" w:rsidR="002845F7" w:rsidRPr="004202C1" w:rsidRDefault="002845F7" w:rsidP="004202C1">
            <w:pPr>
              <w:contextualSpacing/>
              <w:jc w:val="center"/>
              <w:rPr>
                <w:sz w:val="18"/>
                <w:szCs w:val="18"/>
              </w:rPr>
            </w:pPr>
          </w:p>
        </w:tc>
        <w:tc>
          <w:tcPr>
            <w:tcW w:w="2464" w:type="dxa"/>
            <w:shd w:val="clear" w:color="auto" w:fill="auto"/>
            <w:vAlign w:val="center"/>
          </w:tcPr>
          <w:p w14:paraId="57798F8E" w14:textId="66F13683" w:rsidR="002845F7" w:rsidRPr="004202C1" w:rsidRDefault="002845F7" w:rsidP="004202C1">
            <w:pPr>
              <w:contextualSpacing/>
              <w:jc w:val="center"/>
              <w:rPr>
                <w:sz w:val="18"/>
                <w:szCs w:val="18"/>
              </w:rPr>
            </w:pPr>
            <w:r w:rsidRPr="004202C1">
              <w:rPr>
                <w:sz w:val="18"/>
                <w:szCs w:val="18"/>
              </w:rPr>
              <w:t>100</w:t>
            </w:r>
          </w:p>
        </w:tc>
      </w:tr>
    </w:tbl>
    <w:p w14:paraId="6393888B" w14:textId="19165567" w:rsidR="00EA25A0" w:rsidRDefault="00EA25A0" w:rsidP="00437D55">
      <w:pPr>
        <w:spacing w:line="276" w:lineRule="auto"/>
        <w:ind w:firstLine="709"/>
        <w:contextualSpacing/>
        <w:jc w:val="both"/>
        <w:rPr>
          <w:sz w:val="28"/>
          <w:szCs w:val="28"/>
        </w:rPr>
      </w:pPr>
    </w:p>
    <w:p w14:paraId="0F1663D6" w14:textId="238C9756" w:rsidR="00474B4D" w:rsidRPr="00437D55" w:rsidRDefault="001F18C4" w:rsidP="0063435A">
      <w:pPr>
        <w:pStyle w:val="affff3"/>
        <w:keepNext/>
        <w:keepLines/>
        <w:numPr>
          <w:ilvl w:val="2"/>
          <w:numId w:val="7"/>
        </w:numPr>
        <w:spacing w:line="276" w:lineRule="auto"/>
        <w:contextualSpacing/>
        <w:jc w:val="both"/>
        <w:outlineLvl w:val="2"/>
        <w:rPr>
          <w:b/>
          <w:bCs/>
          <w:sz w:val="28"/>
          <w:szCs w:val="28"/>
        </w:rPr>
      </w:pPr>
      <w:bookmarkStart w:id="73" w:name="_Toc70599912"/>
      <w:r>
        <w:rPr>
          <w:b/>
          <w:bCs/>
          <w:sz w:val="28"/>
          <w:szCs w:val="28"/>
        </w:rPr>
        <w:t>О</w:t>
      </w:r>
      <w:r w:rsidR="00474B4D" w:rsidRPr="00437D55">
        <w:rPr>
          <w:b/>
          <w:bCs/>
          <w:sz w:val="28"/>
          <w:szCs w:val="28"/>
        </w:rPr>
        <w:t>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73"/>
    </w:p>
    <w:p w14:paraId="709618ED" w14:textId="77777777" w:rsidR="00113681" w:rsidRDefault="00113681" w:rsidP="00437D55">
      <w:pPr>
        <w:keepNext/>
        <w:keepLines/>
        <w:autoSpaceDE w:val="0"/>
        <w:autoSpaceDN w:val="0"/>
        <w:adjustRightInd w:val="0"/>
        <w:spacing w:line="276" w:lineRule="auto"/>
        <w:ind w:firstLine="709"/>
        <w:contextualSpacing/>
        <w:jc w:val="both"/>
        <w:rPr>
          <w:rFonts w:eastAsia="TimesNewRomanPSMT"/>
          <w:sz w:val="28"/>
          <w:szCs w:val="28"/>
        </w:rPr>
      </w:pPr>
    </w:p>
    <w:p w14:paraId="081F6DA8" w14:textId="321EFC4C" w:rsidR="00DD176C" w:rsidRPr="00DD176C" w:rsidRDefault="00DD176C" w:rsidP="00DD176C">
      <w:pPr>
        <w:spacing w:line="276" w:lineRule="auto"/>
        <w:ind w:firstLine="709"/>
        <w:contextualSpacing/>
        <w:jc w:val="both"/>
        <w:rPr>
          <w:sz w:val="28"/>
          <w:szCs w:val="28"/>
        </w:rPr>
      </w:pPr>
      <w:r w:rsidRPr="00DD176C">
        <w:rPr>
          <w:sz w:val="28"/>
          <w:szCs w:val="28"/>
        </w:rPr>
        <w:t xml:space="preserve">На территории Ягоднинского городского округа функционируют системы централизованного </w:t>
      </w:r>
      <w:r w:rsidR="000C5E75" w:rsidRPr="00DD176C">
        <w:rPr>
          <w:sz w:val="28"/>
          <w:szCs w:val="28"/>
        </w:rPr>
        <w:t>водоотведения</w:t>
      </w:r>
      <w:r w:rsidRPr="00DD176C">
        <w:rPr>
          <w:sz w:val="28"/>
          <w:szCs w:val="28"/>
        </w:rPr>
        <w:t xml:space="preserve"> в поселках Ягодное, Синегорье, Оротукан, Бурхала, Дебин.</w:t>
      </w:r>
    </w:p>
    <w:p w14:paraId="38BE8280" w14:textId="77777777" w:rsidR="00DD176C" w:rsidRPr="00DD176C" w:rsidRDefault="00DD176C" w:rsidP="00DD176C">
      <w:pPr>
        <w:spacing w:line="276" w:lineRule="auto"/>
        <w:ind w:firstLine="709"/>
        <w:contextualSpacing/>
        <w:jc w:val="both"/>
        <w:rPr>
          <w:sz w:val="28"/>
          <w:szCs w:val="28"/>
        </w:rPr>
      </w:pPr>
      <w:r w:rsidRPr="00DD176C">
        <w:rPr>
          <w:sz w:val="28"/>
          <w:szCs w:val="28"/>
        </w:rPr>
        <w:lastRenderedPageBreak/>
        <w:t xml:space="preserve">Водоотведение в </w:t>
      </w:r>
      <w:r w:rsidRPr="00CA6950">
        <w:rPr>
          <w:b/>
          <w:sz w:val="28"/>
          <w:szCs w:val="28"/>
        </w:rPr>
        <w:t>п. Ягодное</w:t>
      </w:r>
      <w:r w:rsidRPr="00DD176C">
        <w:rPr>
          <w:sz w:val="28"/>
          <w:szCs w:val="28"/>
        </w:rPr>
        <w:t xml:space="preserve"> осуществляется в основном централизованно. Сточные воды от зданий по самотечным внутриквартальным и уличным коллекторам поступают в главную КНС, которая перекачивает их в реку Дебин без очистки. Сброс канализационных стоков осуществляется в 150 м от устья ручья Ягодного. В поселке стоят недостроенные очистные сооружения (по проекту института «Дальстройпроект»). </w:t>
      </w:r>
    </w:p>
    <w:p w14:paraId="7FA13260" w14:textId="77777777" w:rsidR="00DD176C" w:rsidRPr="00DD176C" w:rsidRDefault="00DD176C" w:rsidP="00DD176C">
      <w:pPr>
        <w:spacing w:line="276" w:lineRule="auto"/>
        <w:ind w:firstLine="709"/>
        <w:contextualSpacing/>
        <w:jc w:val="both"/>
        <w:rPr>
          <w:sz w:val="28"/>
          <w:szCs w:val="28"/>
        </w:rPr>
      </w:pPr>
      <w:r w:rsidRPr="00DD176C">
        <w:rPr>
          <w:sz w:val="28"/>
          <w:szCs w:val="28"/>
        </w:rPr>
        <w:t xml:space="preserve">Сточные воды от зданий </w:t>
      </w:r>
      <w:r w:rsidRPr="00CA6950">
        <w:rPr>
          <w:b/>
          <w:sz w:val="28"/>
          <w:szCs w:val="28"/>
        </w:rPr>
        <w:t>поселка Синегорье</w:t>
      </w:r>
      <w:r w:rsidRPr="00DD176C">
        <w:rPr>
          <w:sz w:val="28"/>
          <w:szCs w:val="28"/>
        </w:rPr>
        <w:t xml:space="preserve"> системой канализации в основном самотеком отводятся в пруды-отстойники на берегу р. Колыма. От комплекса профилактория сточные воды отводятся в канализационную насосную станцию, которая их перекачивает в самотечный коллектор. Очистные сооружения биологической очистки выведены из работы. Здание очистных сооружений в аварийном состоянии. Канализационные сети выполнены из стальных труб, проложены в грунте в бетонной опалубке без теплового сопровождения и в проходных каналах совместно с тепловыми сетями. Главный канализационный коллектор Д=500 мм проложен надземно на траверсах. Износ сетей канализации составляет около 80%.</w:t>
      </w:r>
    </w:p>
    <w:p w14:paraId="661690D2" w14:textId="77777777" w:rsidR="00DD176C" w:rsidRPr="00DD176C" w:rsidRDefault="00DD176C" w:rsidP="00DD176C">
      <w:pPr>
        <w:spacing w:line="276" w:lineRule="auto"/>
        <w:ind w:firstLine="709"/>
        <w:contextualSpacing/>
        <w:jc w:val="both"/>
        <w:rPr>
          <w:sz w:val="28"/>
          <w:szCs w:val="28"/>
        </w:rPr>
      </w:pPr>
      <w:r w:rsidRPr="00DD176C">
        <w:rPr>
          <w:sz w:val="28"/>
          <w:szCs w:val="28"/>
        </w:rPr>
        <w:t xml:space="preserve">Сточные воды от зданий </w:t>
      </w:r>
      <w:r w:rsidRPr="00CA6950">
        <w:rPr>
          <w:b/>
          <w:sz w:val="28"/>
          <w:szCs w:val="28"/>
        </w:rPr>
        <w:t>поселка Оротукан</w:t>
      </w:r>
      <w:r w:rsidRPr="00DD176C">
        <w:rPr>
          <w:sz w:val="28"/>
          <w:szCs w:val="28"/>
        </w:rPr>
        <w:t xml:space="preserve"> системой канализации самотеком отводятся в пруды-отстойники на берегу р. Оротукан. Канализационные сети выполнены из чугунных и асбоцементных труб, проложены в грунте без теплового сопровождения. Состояние сетей канализации удовлетворительное.</w:t>
      </w:r>
    </w:p>
    <w:p w14:paraId="0ABEC38D" w14:textId="77777777" w:rsidR="00DD176C" w:rsidRPr="00DD176C" w:rsidRDefault="00DD176C" w:rsidP="00DD176C">
      <w:pPr>
        <w:spacing w:line="276" w:lineRule="auto"/>
        <w:ind w:firstLine="709"/>
        <w:contextualSpacing/>
        <w:jc w:val="both"/>
        <w:rPr>
          <w:sz w:val="28"/>
          <w:szCs w:val="28"/>
        </w:rPr>
      </w:pPr>
      <w:r w:rsidRPr="00DD176C">
        <w:rPr>
          <w:sz w:val="28"/>
          <w:szCs w:val="28"/>
        </w:rPr>
        <w:t xml:space="preserve">Канализация </w:t>
      </w:r>
      <w:r w:rsidRPr="00CA6950">
        <w:rPr>
          <w:b/>
          <w:sz w:val="28"/>
          <w:szCs w:val="28"/>
        </w:rPr>
        <w:t>поселка Бурхала</w:t>
      </w:r>
      <w:r w:rsidRPr="00DD176C">
        <w:rPr>
          <w:sz w:val="28"/>
          <w:szCs w:val="28"/>
        </w:rPr>
        <w:t xml:space="preserve"> местная, выгребная.</w:t>
      </w:r>
    </w:p>
    <w:p w14:paraId="75D2C883" w14:textId="6ABD9949" w:rsidR="00221838" w:rsidRDefault="00DD176C" w:rsidP="00DD176C">
      <w:pPr>
        <w:spacing w:line="276" w:lineRule="auto"/>
        <w:ind w:firstLine="709"/>
        <w:contextualSpacing/>
        <w:jc w:val="both"/>
        <w:rPr>
          <w:sz w:val="28"/>
          <w:szCs w:val="28"/>
        </w:rPr>
      </w:pPr>
      <w:r w:rsidRPr="00DD176C">
        <w:rPr>
          <w:sz w:val="28"/>
          <w:szCs w:val="28"/>
        </w:rPr>
        <w:t xml:space="preserve">Хозяйственно-бытовые и производственные сточные воды </w:t>
      </w:r>
      <w:r w:rsidRPr="00CA6950">
        <w:rPr>
          <w:b/>
          <w:sz w:val="28"/>
          <w:szCs w:val="28"/>
        </w:rPr>
        <w:t>поселка Дебин</w:t>
      </w:r>
      <w:r w:rsidRPr="00DD176C">
        <w:rPr>
          <w:sz w:val="28"/>
          <w:szCs w:val="28"/>
        </w:rPr>
        <w:t xml:space="preserve"> отводятся в старицу реки Колымы без всякой очистки. Канализация проложена в грунте на глубине до 3 м, выполнена из чугунных труб. Колодцы на сети - из ж/б колец.</w:t>
      </w:r>
      <w:r w:rsidR="00CA6950">
        <w:rPr>
          <w:sz w:val="28"/>
          <w:szCs w:val="28"/>
        </w:rPr>
        <w:t xml:space="preserve"> </w:t>
      </w:r>
      <w:r w:rsidR="00221838" w:rsidRPr="00EA25A0">
        <w:rPr>
          <w:sz w:val="28"/>
          <w:szCs w:val="28"/>
        </w:rPr>
        <w:t xml:space="preserve">В настоящее время в централизованной системой водоотведения охвачено 90% поселения, износ существующей сети 100% и часть стоков теряется при транспортировке. Существующие сети находятся в неудовлетворительном состоянии, требуется строительство сетей централизованного водоотведения и строительство очистных сооружений. Все сточные воды, образующиеся на территории </w:t>
      </w:r>
      <w:r w:rsidR="00221838">
        <w:rPr>
          <w:sz w:val="28"/>
          <w:szCs w:val="28"/>
        </w:rPr>
        <w:t>поселка,</w:t>
      </w:r>
      <w:r w:rsidR="00221838" w:rsidRPr="00EA25A0">
        <w:rPr>
          <w:sz w:val="28"/>
          <w:szCs w:val="28"/>
        </w:rPr>
        <w:t xml:space="preserve"> сбрасываются неочищенными по двум коллекторам в ручей Левобережный, который впадает в р. Колыма ниже по течению от поселения.</w:t>
      </w:r>
    </w:p>
    <w:p w14:paraId="32633F74" w14:textId="77777777" w:rsidR="00221838" w:rsidRPr="00442C58" w:rsidRDefault="00221838" w:rsidP="00221838">
      <w:pPr>
        <w:spacing w:line="276" w:lineRule="auto"/>
        <w:ind w:firstLine="709"/>
        <w:contextualSpacing/>
        <w:jc w:val="both"/>
        <w:rPr>
          <w:sz w:val="28"/>
          <w:szCs w:val="28"/>
        </w:rPr>
      </w:pPr>
      <w:r w:rsidRPr="00442C58">
        <w:rPr>
          <w:sz w:val="28"/>
          <w:szCs w:val="28"/>
        </w:rPr>
        <w:t xml:space="preserve">В данном случае наличие существующей централизованной системы водоотведения пагубно сказывается на состояние бассейна р. Колыма. Отсутствие очистных сооружений водоотведения приводит к сбросу в водные объекты большого количества загрязненных хозбытовых и производственных сточных вод. Сброс неочищенных хозяйственно-бытовых и производственных </w:t>
      </w:r>
      <w:r w:rsidRPr="00442C58">
        <w:rPr>
          <w:sz w:val="28"/>
          <w:szCs w:val="28"/>
        </w:rPr>
        <w:lastRenderedPageBreak/>
        <w:t>стоков ведет к загрязнению вод водных объектов</w:t>
      </w:r>
      <w:r>
        <w:rPr>
          <w:sz w:val="28"/>
          <w:szCs w:val="28"/>
        </w:rPr>
        <w:t xml:space="preserve"> и</w:t>
      </w:r>
      <w:r w:rsidRPr="00442C58">
        <w:rPr>
          <w:sz w:val="28"/>
          <w:szCs w:val="28"/>
        </w:rPr>
        <w:t xml:space="preserve"> наносит вред окружающей среде.</w:t>
      </w:r>
    </w:p>
    <w:p w14:paraId="36345D11" w14:textId="77777777" w:rsidR="00474B4D" w:rsidRPr="00437D55" w:rsidRDefault="00474B4D" w:rsidP="00437D55">
      <w:pPr>
        <w:shd w:val="clear" w:color="auto" w:fill="FFFFFF"/>
        <w:spacing w:line="276" w:lineRule="auto"/>
        <w:ind w:firstLine="709"/>
        <w:contextualSpacing/>
        <w:jc w:val="both"/>
        <w:rPr>
          <w:sz w:val="28"/>
          <w:szCs w:val="28"/>
        </w:rPr>
      </w:pPr>
    </w:p>
    <w:p w14:paraId="11E32457" w14:textId="78A238AD"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74" w:name="_Toc70599913"/>
      <w:r w:rsidRPr="00437D55">
        <w:rPr>
          <w:b/>
          <w:bCs/>
          <w:sz w:val="28"/>
          <w:szCs w:val="28"/>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74"/>
    </w:p>
    <w:p w14:paraId="51F5E097" w14:textId="77777777" w:rsidR="00474B4D" w:rsidRPr="00437D55" w:rsidRDefault="00474B4D" w:rsidP="00437D55">
      <w:pPr>
        <w:keepNext/>
        <w:keepLines/>
        <w:spacing w:line="276" w:lineRule="auto"/>
        <w:ind w:firstLine="709"/>
        <w:contextualSpacing/>
        <w:jc w:val="both"/>
        <w:rPr>
          <w:sz w:val="28"/>
          <w:szCs w:val="28"/>
        </w:rPr>
      </w:pPr>
    </w:p>
    <w:p w14:paraId="60B5E987" w14:textId="5C9CEC64" w:rsidR="00474B4D" w:rsidRPr="00437D55" w:rsidRDefault="00474B4D" w:rsidP="00437D55">
      <w:pPr>
        <w:spacing w:line="276" w:lineRule="auto"/>
        <w:ind w:firstLine="709"/>
        <w:contextualSpacing/>
        <w:jc w:val="both"/>
        <w:rPr>
          <w:sz w:val="28"/>
          <w:szCs w:val="28"/>
        </w:rPr>
      </w:pPr>
      <w:r w:rsidRPr="00437D55">
        <w:rPr>
          <w:sz w:val="28"/>
          <w:szCs w:val="28"/>
        </w:rPr>
        <w:t xml:space="preserve">В </w:t>
      </w:r>
      <w:r w:rsidR="00045641">
        <w:rPr>
          <w:sz w:val="28"/>
          <w:szCs w:val="28"/>
        </w:rPr>
        <w:t>Ягоднинск</w:t>
      </w:r>
      <w:r w:rsidR="009905EE">
        <w:rPr>
          <w:sz w:val="28"/>
          <w:szCs w:val="28"/>
        </w:rPr>
        <w:t>ом</w:t>
      </w:r>
      <w:r w:rsidR="005D40A5">
        <w:rPr>
          <w:sz w:val="28"/>
          <w:szCs w:val="28"/>
        </w:rPr>
        <w:t xml:space="preserve"> </w:t>
      </w:r>
      <w:r w:rsidR="009905EE">
        <w:rPr>
          <w:sz w:val="28"/>
          <w:szCs w:val="28"/>
        </w:rPr>
        <w:t xml:space="preserve">ГО </w:t>
      </w:r>
      <w:r w:rsidR="005D40A5">
        <w:rPr>
          <w:sz w:val="28"/>
          <w:szCs w:val="28"/>
        </w:rPr>
        <w:t>пять</w:t>
      </w:r>
      <w:r w:rsidRPr="00437D55">
        <w:rPr>
          <w:sz w:val="28"/>
          <w:szCs w:val="28"/>
        </w:rPr>
        <w:t xml:space="preserve"> эксплуатационны</w:t>
      </w:r>
      <w:r w:rsidR="005D40A5">
        <w:rPr>
          <w:sz w:val="28"/>
          <w:szCs w:val="28"/>
        </w:rPr>
        <w:t>х</w:t>
      </w:r>
      <w:r w:rsidRPr="00437D55">
        <w:rPr>
          <w:sz w:val="28"/>
          <w:szCs w:val="28"/>
        </w:rPr>
        <w:t xml:space="preserve"> зон водоотведения</w:t>
      </w:r>
      <w:r w:rsidR="005D40A5">
        <w:rPr>
          <w:sz w:val="28"/>
          <w:szCs w:val="28"/>
        </w:rPr>
        <w:t>, которые</w:t>
      </w:r>
      <w:r w:rsidRPr="00437D55">
        <w:rPr>
          <w:sz w:val="28"/>
          <w:szCs w:val="28"/>
        </w:rPr>
        <w:t xml:space="preserve"> совпадают с технологическими зонами</w:t>
      </w:r>
      <w:r w:rsidR="005D40A5">
        <w:rPr>
          <w:sz w:val="28"/>
          <w:szCs w:val="28"/>
        </w:rPr>
        <w:t>,</w:t>
      </w:r>
      <w:r w:rsidRPr="00437D55">
        <w:rPr>
          <w:sz w:val="28"/>
          <w:szCs w:val="28"/>
        </w:rPr>
        <w:t xml:space="preserve"> и представляют собой территории населенных пунктов </w:t>
      </w:r>
      <w:r w:rsidR="005D40A5">
        <w:rPr>
          <w:sz w:val="28"/>
          <w:szCs w:val="28"/>
        </w:rPr>
        <w:t>городского округа.</w:t>
      </w:r>
    </w:p>
    <w:p w14:paraId="567437A1" w14:textId="77777777" w:rsidR="00474B4D" w:rsidRPr="00437D55" w:rsidRDefault="00474B4D" w:rsidP="00437D55">
      <w:pPr>
        <w:spacing w:line="276" w:lineRule="auto"/>
        <w:ind w:firstLine="709"/>
        <w:contextualSpacing/>
        <w:jc w:val="both"/>
        <w:rPr>
          <w:b/>
          <w:sz w:val="28"/>
          <w:szCs w:val="28"/>
        </w:rPr>
      </w:pPr>
    </w:p>
    <w:p w14:paraId="4386F2A1" w14:textId="7AB45633"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75" w:name="_Toc70599914"/>
      <w:r w:rsidRPr="00437D55">
        <w:rPr>
          <w:b/>
          <w:bCs/>
          <w:sz w:val="28"/>
          <w:szCs w:val="28"/>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75"/>
    </w:p>
    <w:p w14:paraId="2B16EDD8" w14:textId="77777777" w:rsidR="00474B4D" w:rsidRPr="00BE697A" w:rsidRDefault="00474B4D" w:rsidP="00437D55">
      <w:pPr>
        <w:keepNext/>
        <w:keepLines/>
        <w:spacing w:line="276" w:lineRule="auto"/>
        <w:ind w:firstLine="709"/>
        <w:contextualSpacing/>
        <w:jc w:val="both"/>
        <w:rPr>
          <w:sz w:val="28"/>
          <w:szCs w:val="28"/>
        </w:rPr>
      </w:pPr>
    </w:p>
    <w:p w14:paraId="1A64A9F4" w14:textId="77777777" w:rsidR="00162566" w:rsidRDefault="00162566" w:rsidP="00437D55">
      <w:pPr>
        <w:spacing w:line="276" w:lineRule="auto"/>
        <w:ind w:firstLine="709"/>
        <w:contextualSpacing/>
        <w:jc w:val="both"/>
        <w:rPr>
          <w:sz w:val="28"/>
          <w:szCs w:val="28"/>
        </w:rPr>
      </w:pPr>
      <w:r w:rsidRPr="00162566">
        <w:rPr>
          <w:sz w:val="28"/>
          <w:szCs w:val="28"/>
        </w:rPr>
        <w:t>Основными факторами загрязнения сточных вод являются физиологические выделения людей и животных, отходы и отбросы, получающиеся при мытье продуктов питания, кухонной посуды, стирке белья, мытье помещений и поливке улиц, а также технологические потери, отходы от административных зданий и промышленных предприятий.</w:t>
      </w:r>
    </w:p>
    <w:p w14:paraId="191C0508" w14:textId="48DB2699" w:rsidR="00162566" w:rsidRDefault="00162566" w:rsidP="00437D55">
      <w:pPr>
        <w:spacing w:line="276" w:lineRule="auto"/>
        <w:ind w:firstLine="709"/>
        <w:contextualSpacing/>
        <w:jc w:val="both"/>
        <w:rPr>
          <w:sz w:val="28"/>
          <w:szCs w:val="28"/>
        </w:rPr>
      </w:pPr>
      <w:r w:rsidRPr="00162566">
        <w:rPr>
          <w:sz w:val="28"/>
          <w:szCs w:val="28"/>
        </w:rPr>
        <w:t>Бытовые и многие производственные сточные воды содержат значительные количества органических веществ, способных быстро загнивать и служить питательной средой, обусловливающей возможность массового развития различных микроорганизмов, в том числе патогенных бактерий. Производственные сточные воды содержат токсические примеси, оказывающие пагубное действие на людей, животных и рыб.</w:t>
      </w:r>
    </w:p>
    <w:p w14:paraId="20D196DA" w14:textId="14E55B40" w:rsidR="00474B4D" w:rsidRPr="00437D55" w:rsidRDefault="00BE697A" w:rsidP="00437D55">
      <w:pPr>
        <w:spacing w:line="276" w:lineRule="auto"/>
        <w:ind w:firstLine="709"/>
        <w:contextualSpacing/>
        <w:jc w:val="both"/>
        <w:rPr>
          <w:sz w:val="28"/>
          <w:szCs w:val="28"/>
        </w:rPr>
      </w:pPr>
      <w:r>
        <w:rPr>
          <w:sz w:val="28"/>
          <w:szCs w:val="28"/>
        </w:rPr>
        <w:t>В</w:t>
      </w:r>
      <w:r w:rsidR="00474B4D" w:rsidRPr="00437D55">
        <w:rPr>
          <w:sz w:val="28"/>
          <w:szCs w:val="28"/>
        </w:rPr>
        <w:t xml:space="preserve"> процессе биологической очистки сточных вод образуются осадки, содержащие органические и минеральные компоненты. В зависимости от условий формирования и особенностей отделения, различают осадки первичные и вторичные.</w:t>
      </w:r>
    </w:p>
    <w:p w14:paraId="2394FED7" w14:textId="1E09C048" w:rsidR="00474B4D" w:rsidRPr="00437D55" w:rsidRDefault="00474B4D" w:rsidP="00437D55">
      <w:pPr>
        <w:spacing w:line="276" w:lineRule="auto"/>
        <w:ind w:firstLine="709"/>
        <w:contextualSpacing/>
        <w:jc w:val="both"/>
        <w:rPr>
          <w:sz w:val="28"/>
          <w:szCs w:val="28"/>
        </w:rPr>
      </w:pPr>
      <w:r w:rsidRPr="00437D55">
        <w:rPr>
          <w:sz w:val="28"/>
          <w:szCs w:val="28"/>
        </w:rPr>
        <w:t xml:space="preserve">К первичным осадкам относятся грубодисперсные примеси, которые находятся в твердой фазе и выделяются в процессе механической очистки на решетках (мусор с защитных решёток КОС), песколовках (песок КОС) и в первичных отстойниках. </w:t>
      </w:r>
    </w:p>
    <w:p w14:paraId="2601492F" w14:textId="77777777" w:rsidR="00474B4D" w:rsidRPr="00437D55" w:rsidRDefault="00474B4D" w:rsidP="00437D55">
      <w:pPr>
        <w:spacing w:line="276" w:lineRule="auto"/>
        <w:ind w:firstLine="709"/>
        <w:contextualSpacing/>
        <w:jc w:val="both"/>
        <w:rPr>
          <w:sz w:val="28"/>
          <w:szCs w:val="28"/>
        </w:rPr>
      </w:pPr>
      <w:r w:rsidRPr="00437D55">
        <w:rPr>
          <w:sz w:val="28"/>
          <w:szCs w:val="28"/>
        </w:rPr>
        <w:t>К вторичным осадкам относятся осадки, выделенные из сточной воды после биологической очистки. Стадия обработки осадков путем их обезвоживания предназначена для снижения влажности.</w:t>
      </w:r>
    </w:p>
    <w:p w14:paraId="1A616A11" w14:textId="77777777" w:rsidR="00474B4D" w:rsidRPr="00437D55" w:rsidRDefault="00474B4D" w:rsidP="00437D55">
      <w:pPr>
        <w:spacing w:line="276" w:lineRule="auto"/>
        <w:ind w:firstLine="709"/>
        <w:contextualSpacing/>
        <w:jc w:val="both"/>
        <w:rPr>
          <w:sz w:val="28"/>
          <w:szCs w:val="28"/>
        </w:rPr>
      </w:pPr>
      <w:r w:rsidRPr="00437D55">
        <w:rPr>
          <w:sz w:val="28"/>
          <w:szCs w:val="28"/>
        </w:rPr>
        <w:lastRenderedPageBreak/>
        <w:t>Обезвоживание образующихся осадков производится на иловых площадках, за счет искусственного дренажа, испарения и вымораживания влаги. Отделившаяся вода откачивается насосами в «голову очистных сооружений».</w:t>
      </w:r>
    </w:p>
    <w:p w14:paraId="262EC76C" w14:textId="77777777" w:rsidR="00474B4D" w:rsidRPr="00437D55" w:rsidRDefault="00474B4D" w:rsidP="00437D55">
      <w:pPr>
        <w:spacing w:line="276" w:lineRule="auto"/>
        <w:ind w:firstLine="709"/>
        <w:contextualSpacing/>
        <w:jc w:val="both"/>
        <w:rPr>
          <w:sz w:val="28"/>
          <w:szCs w:val="28"/>
        </w:rPr>
      </w:pPr>
      <w:r w:rsidRPr="00437D55">
        <w:rPr>
          <w:sz w:val="28"/>
          <w:szCs w:val="28"/>
        </w:rPr>
        <w:t>Обезвоженные осадки могут использоваться в качестве подстилающего слоя под посадочный грунт при озеленени</w:t>
      </w:r>
      <w:r w:rsidR="00CC56F4" w:rsidRPr="00437D55">
        <w:rPr>
          <w:sz w:val="28"/>
          <w:szCs w:val="28"/>
        </w:rPr>
        <w:t>и</w:t>
      </w:r>
      <w:r w:rsidRPr="00437D55">
        <w:rPr>
          <w:sz w:val="28"/>
          <w:szCs w:val="28"/>
        </w:rPr>
        <w:t xml:space="preserve"> территорий производственных участков предприятия, а также утилизироваться как изолирующий слой на санкционированных городских свалках.</w:t>
      </w:r>
    </w:p>
    <w:p w14:paraId="6BA54B61" w14:textId="6D69823C" w:rsidR="00474B4D" w:rsidRDefault="00474B4D" w:rsidP="00437D55">
      <w:pPr>
        <w:spacing w:line="276" w:lineRule="auto"/>
        <w:ind w:firstLine="709"/>
        <w:contextualSpacing/>
        <w:jc w:val="both"/>
        <w:rPr>
          <w:sz w:val="28"/>
          <w:szCs w:val="28"/>
        </w:rPr>
      </w:pPr>
      <w:r w:rsidRPr="00437D55">
        <w:rPr>
          <w:sz w:val="28"/>
          <w:szCs w:val="28"/>
        </w:rPr>
        <w:t xml:space="preserve">Мусор с защитных решёток и песок обеззараживаются хлорной известью </w:t>
      </w:r>
      <w:r w:rsidR="00BE697A">
        <w:rPr>
          <w:sz w:val="28"/>
          <w:szCs w:val="28"/>
        </w:rPr>
        <w:t xml:space="preserve">должен </w:t>
      </w:r>
      <w:r w:rsidRPr="00437D55">
        <w:rPr>
          <w:sz w:val="28"/>
          <w:szCs w:val="28"/>
        </w:rPr>
        <w:t>вывоз</w:t>
      </w:r>
      <w:r w:rsidR="00BE697A">
        <w:rPr>
          <w:sz w:val="28"/>
          <w:szCs w:val="28"/>
        </w:rPr>
        <w:t>иться</w:t>
      </w:r>
      <w:r w:rsidRPr="00437D55">
        <w:rPr>
          <w:sz w:val="28"/>
          <w:szCs w:val="28"/>
        </w:rPr>
        <w:t xml:space="preserve"> специализированной организацией на санкционированную городскую свалку специализированным транспортом.</w:t>
      </w:r>
    </w:p>
    <w:p w14:paraId="03B6305C" w14:textId="77777777" w:rsidR="00BE697A" w:rsidRPr="00437D55" w:rsidRDefault="00BE697A" w:rsidP="00437D55">
      <w:pPr>
        <w:spacing w:line="276" w:lineRule="auto"/>
        <w:ind w:firstLine="709"/>
        <w:contextualSpacing/>
        <w:jc w:val="both"/>
        <w:rPr>
          <w:sz w:val="28"/>
          <w:szCs w:val="28"/>
        </w:rPr>
      </w:pPr>
    </w:p>
    <w:p w14:paraId="4B312031" w14:textId="64594C9B"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76" w:name="_Toc70599915"/>
      <w:r w:rsidRPr="00437D55">
        <w:rPr>
          <w:b/>
          <w:bCs/>
          <w:sz w:val="28"/>
          <w:szCs w:val="28"/>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76"/>
    </w:p>
    <w:p w14:paraId="36ACD430" w14:textId="41A64F85" w:rsidR="00474B4D" w:rsidRDefault="00474B4D" w:rsidP="00437D55">
      <w:pPr>
        <w:keepNext/>
        <w:keepLines/>
        <w:spacing w:line="276" w:lineRule="auto"/>
        <w:ind w:firstLine="709"/>
        <w:contextualSpacing/>
        <w:jc w:val="both"/>
        <w:rPr>
          <w:b/>
          <w:i/>
          <w:sz w:val="28"/>
          <w:szCs w:val="28"/>
        </w:rPr>
      </w:pPr>
    </w:p>
    <w:p w14:paraId="4A6C2DA1" w14:textId="2E00B67A" w:rsidR="004C6476" w:rsidRPr="00DD176C" w:rsidRDefault="004C6476" w:rsidP="004C6476">
      <w:pPr>
        <w:spacing w:line="276" w:lineRule="auto"/>
        <w:ind w:firstLine="709"/>
        <w:contextualSpacing/>
        <w:jc w:val="both"/>
        <w:rPr>
          <w:sz w:val="28"/>
          <w:szCs w:val="28"/>
        </w:rPr>
      </w:pPr>
      <w:r w:rsidRPr="00DD176C">
        <w:rPr>
          <w:sz w:val="28"/>
          <w:szCs w:val="28"/>
        </w:rPr>
        <w:t xml:space="preserve">На территории Ягоднинского городского округа функционируют системы централизованного </w:t>
      </w:r>
      <w:r w:rsidR="000C5E75" w:rsidRPr="00DD176C">
        <w:rPr>
          <w:sz w:val="28"/>
          <w:szCs w:val="28"/>
        </w:rPr>
        <w:t>водоотведения</w:t>
      </w:r>
      <w:r w:rsidRPr="00DD176C">
        <w:rPr>
          <w:sz w:val="28"/>
          <w:szCs w:val="28"/>
        </w:rPr>
        <w:t xml:space="preserve"> в поселках Ягодное, Синегорье, Оротукан, Бурхала, Дебин.</w:t>
      </w:r>
    </w:p>
    <w:p w14:paraId="331F5C9F" w14:textId="77777777" w:rsidR="004C6476" w:rsidRDefault="004C6476" w:rsidP="004C6476">
      <w:pPr>
        <w:spacing w:line="276" w:lineRule="auto"/>
        <w:ind w:firstLine="709"/>
        <w:contextualSpacing/>
        <w:jc w:val="both"/>
        <w:rPr>
          <w:sz w:val="28"/>
          <w:szCs w:val="28"/>
        </w:rPr>
      </w:pPr>
      <w:r w:rsidRPr="009D7A42">
        <w:rPr>
          <w:sz w:val="28"/>
          <w:szCs w:val="28"/>
        </w:rPr>
        <w:t xml:space="preserve">Водоотведение в </w:t>
      </w:r>
      <w:r w:rsidRPr="00AD4303">
        <w:rPr>
          <w:b/>
          <w:sz w:val="28"/>
          <w:szCs w:val="28"/>
        </w:rPr>
        <w:t>п. Ягодное</w:t>
      </w:r>
      <w:r w:rsidRPr="009D7A42">
        <w:rPr>
          <w:sz w:val="28"/>
          <w:szCs w:val="28"/>
        </w:rPr>
        <w:t xml:space="preserve"> осуществляется в основном централизованно. Сточные воды от зданий по самотечным внутриквартальным и уличным коллекторам поступают в главную КНС, которая перекачивает их в реку Дебин без очистки. Сброс канализационных стоков осуществляется в 150 м от устья ручья Ягодного. В поселке стоят недостроенные очистные сооружения (по проекту института «Дальстройпроект»).</w:t>
      </w:r>
    </w:p>
    <w:p w14:paraId="5530FF26" w14:textId="77777777" w:rsidR="004C6476" w:rsidRDefault="004C6476" w:rsidP="004C6476">
      <w:pPr>
        <w:spacing w:line="276" w:lineRule="auto"/>
        <w:ind w:firstLine="709"/>
        <w:contextualSpacing/>
        <w:jc w:val="both"/>
        <w:rPr>
          <w:sz w:val="28"/>
          <w:szCs w:val="28"/>
        </w:rPr>
      </w:pPr>
      <w:r w:rsidRPr="003C7D69">
        <w:rPr>
          <w:sz w:val="28"/>
          <w:szCs w:val="28"/>
        </w:rPr>
        <w:t xml:space="preserve">Для обеспечения потребителей </w:t>
      </w:r>
      <w:r>
        <w:rPr>
          <w:sz w:val="28"/>
          <w:szCs w:val="28"/>
        </w:rPr>
        <w:t>поселка</w:t>
      </w:r>
      <w:r w:rsidRPr="003C7D69">
        <w:rPr>
          <w:sz w:val="28"/>
          <w:szCs w:val="28"/>
        </w:rPr>
        <w:t xml:space="preserve"> услугами водоотведения привлечена организация филиал ООО «Теплоэнергия»</w:t>
      </w:r>
      <w:r>
        <w:rPr>
          <w:sz w:val="28"/>
          <w:szCs w:val="28"/>
        </w:rPr>
        <w:t xml:space="preserve">, </w:t>
      </w:r>
      <w:r w:rsidRPr="003C7D69">
        <w:rPr>
          <w:sz w:val="28"/>
          <w:szCs w:val="28"/>
        </w:rPr>
        <w:t>которая занимается эксплуатацией инженерных сетей водоотведения и оборудования поселения. Основные виды деятельности организации: выработка и предоставление гражданским и юридическим лицам тепловой энергии, водоснабжения и водоотведения в пределах</w:t>
      </w:r>
      <w:r w:rsidRPr="003C7D69">
        <w:t xml:space="preserve"> </w:t>
      </w:r>
      <w:r w:rsidRPr="003C7D69">
        <w:rPr>
          <w:sz w:val="28"/>
          <w:szCs w:val="28"/>
        </w:rPr>
        <w:t>п. Ягодное. Предприятие имеет необходимое технологическое оборудование, автомобильную технику и штат работников.</w:t>
      </w:r>
    </w:p>
    <w:p w14:paraId="53B94845" w14:textId="77777777" w:rsidR="004C6476" w:rsidRPr="00AC3D0C" w:rsidRDefault="004C6476" w:rsidP="004C6476">
      <w:pPr>
        <w:spacing w:line="276" w:lineRule="auto"/>
        <w:ind w:firstLine="709"/>
        <w:contextualSpacing/>
        <w:jc w:val="both"/>
        <w:rPr>
          <w:sz w:val="28"/>
          <w:szCs w:val="28"/>
        </w:rPr>
      </w:pPr>
      <w:r w:rsidRPr="00AC3D0C">
        <w:rPr>
          <w:sz w:val="28"/>
          <w:szCs w:val="28"/>
        </w:rPr>
        <w:t xml:space="preserve">К системе водоотведения поселения подключены здания, сооружения производственного, социально-культурного назначения и объекты жилого фонда, входящие в состав </w:t>
      </w:r>
      <w:r>
        <w:rPr>
          <w:sz w:val="28"/>
          <w:szCs w:val="28"/>
        </w:rPr>
        <w:t>поселка.</w:t>
      </w:r>
    </w:p>
    <w:p w14:paraId="06165563" w14:textId="77777777" w:rsidR="004C6476" w:rsidRDefault="004C6476" w:rsidP="004C6476">
      <w:pPr>
        <w:spacing w:line="276" w:lineRule="auto"/>
        <w:ind w:firstLine="709"/>
        <w:contextualSpacing/>
        <w:jc w:val="both"/>
        <w:rPr>
          <w:sz w:val="28"/>
          <w:szCs w:val="28"/>
        </w:rPr>
      </w:pPr>
      <w:r w:rsidRPr="00AC3D0C">
        <w:rPr>
          <w:sz w:val="28"/>
          <w:szCs w:val="28"/>
        </w:rPr>
        <w:t>Производственная программа водоотведения и канализации составляет 490 тыс. м</w:t>
      </w:r>
      <w:r w:rsidRPr="00AC3D0C">
        <w:rPr>
          <w:sz w:val="28"/>
          <w:szCs w:val="28"/>
          <w:vertAlign w:val="superscript"/>
        </w:rPr>
        <w:t>3</w:t>
      </w:r>
      <w:r w:rsidRPr="00AC3D0C">
        <w:rPr>
          <w:sz w:val="28"/>
          <w:szCs w:val="28"/>
        </w:rPr>
        <w:t xml:space="preserve"> в год соответственно 5</w:t>
      </w:r>
      <w:r>
        <w:rPr>
          <w:sz w:val="28"/>
          <w:szCs w:val="28"/>
        </w:rPr>
        <w:t>2</w:t>
      </w:r>
      <w:r w:rsidRPr="00AC3D0C">
        <w:rPr>
          <w:sz w:val="28"/>
          <w:szCs w:val="28"/>
        </w:rPr>
        <w:t>-60 м</w:t>
      </w:r>
      <w:r w:rsidRPr="00AC3D0C">
        <w:rPr>
          <w:sz w:val="28"/>
          <w:szCs w:val="28"/>
          <w:vertAlign w:val="superscript"/>
        </w:rPr>
        <w:t>3</w:t>
      </w:r>
      <w:r w:rsidRPr="00AC3D0C">
        <w:rPr>
          <w:sz w:val="28"/>
          <w:szCs w:val="28"/>
        </w:rPr>
        <w:t>/час.</w:t>
      </w:r>
    </w:p>
    <w:p w14:paraId="21D67409" w14:textId="6623BBC9" w:rsidR="004C6476" w:rsidRDefault="004C6476" w:rsidP="004C6476">
      <w:pPr>
        <w:spacing w:line="276" w:lineRule="auto"/>
        <w:ind w:firstLine="709"/>
        <w:contextualSpacing/>
        <w:jc w:val="both"/>
        <w:rPr>
          <w:sz w:val="28"/>
          <w:szCs w:val="28"/>
        </w:rPr>
      </w:pPr>
      <w:r w:rsidRPr="00C6571B">
        <w:rPr>
          <w:sz w:val="28"/>
          <w:szCs w:val="28"/>
        </w:rPr>
        <w:lastRenderedPageBreak/>
        <w:t>Характеристики канализационных насосных станций</w:t>
      </w:r>
      <w:r>
        <w:rPr>
          <w:sz w:val="28"/>
          <w:szCs w:val="28"/>
        </w:rPr>
        <w:t xml:space="preserve"> приведены в таблице 51.</w:t>
      </w:r>
    </w:p>
    <w:p w14:paraId="3B2E322B" w14:textId="77777777" w:rsidR="004C6476" w:rsidRDefault="004C6476" w:rsidP="004C6476">
      <w:pPr>
        <w:spacing w:line="276" w:lineRule="auto"/>
        <w:ind w:firstLine="709"/>
        <w:contextualSpacing/>
        <w:jc w:val="both"/>
        <w:rPr>
          <w:sz w:val="28"/>
          <w:szCs w:val="28"/>
        </w:rPr>
      </w:pPr>
    </w:p>
    <w:p w14:paraId="76477E99" w14:textId="755AD426" w:rsidR="004C6476" w:rsidRPr="00C6571B" w:rsidRDefault="004C6476" w:rsidP="004C6476">
      <w:pPr>
        <w:spacing w:line="276" w:lineRule="auto"/>
        <w:contextualSpacing/>
        <w:jc w:val="both"/>
        <w:rPr>
          <w:sz w:val="28"/>
          <w:szCs w:val="28"/>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Pr>
          <w:b/>
          <w:bCs/>
          <w:iCs/>
          <w:noProof/>
          <w:color w:val="000000"/>
          <w:sz w:val="28"/>
          <w:szCs w:val="28"/>
        </w:rPr>
        <w:t>51</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Pr="00C6571B">
        <w:rPr>
          <w:b/>
          <w:bCs/>
          <w:iCs/>
          <w:color w:val="000000"/>
          <w:sz w:val="28"/>
          <w:szCs w:val="28"/>
        </w:rPr>
        <w:t>Характеристики канализационных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4753"/>
        <w:gridCol w:w="2185"/>
        <w:gridCol w:w="2270"/>
      </w:tblGrid>
      <w:tr w:rsidR="004C6476" w:rsidRPr="00C6571B" w14:paraId="24BBFD93" w14:textId="77777777" w:rsidTr="00F26F64">
        <w:trPr>
          <w:trHeight w:val="649"/>
        </w:trPr>
        <w:tc>
          <w:tcPr>
            <w:tcW w:w="327" w:type="pct"/>
            <w:shd w:val="clear" w:color="auto" w:fill="auto"/>
            <w:vAlign w:val="center"/>
          </w:tcPr>
          <w:p w14:paraId="2FD0B1C3"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 п/п</w:t>
            </w:r>
          </w:p>
        </w:tc>
        <w:tc>
          <w:tcPr>
            <w:tcW w:w="2412" w:type="pct"/>
            <w:shd w:val="clear" w:color="auto" w:fill="auto"/>
            <w:vAlign w:val="center"/>
          </w:tcPr>
          <w:p w14:paraId="74405B2E"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Наименование</w:t>
            </w:r>
          </w:p>
        </w:tc>
        <w:tc>
          <w:tcPr>
            <w:tcW w:w="1109" w:type="pct"/>
            <w:shd w:val="clear" w:color="auto" w:fill="auto"/>
            <w:vAlign w:val="center"/>
          </w:tcPr>
          <w:p w14:paraId="63F6EFA4"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Единица измерения</w:t>
            </w:r>
          </w:p>
        </w:tc>
        <w:tc>
          <w:tcPr>
            <w:tcW w:w="1152" w:type="pct"/>
            <w:shd w:val="clear" w:color="auto" w:fill="auto"/>
            <w:vAlign w:val="center"/>
          </w:tcPr>
          <w:p w14:paraId="13545134"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Значение параметра</w:t>
            </w:r>
          </w:p>
        </w:tc>
      </w:tr>
      <w:tr w:rsidR="004C6476" w:rsidRPr="00C6571B" w14:paraId="7123654A" w14:textId="77777777" w:rsidTr="00F26F64">
        <w:tc>
          <w:tcPr>
            <w:tcW w:w="327" w:type="pct"/>
            <w:shd w:val="clear" w:color="auto" w:fill="auto"/>
            <w:vAlign w:val="center"/>
          </w:tcPr>
          <w:p w14:paraId="5AFBC765"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w:t>
            </w:r>
          </w:p>
        </w:tc>
        <w:tc>
          <w:tcPr>
            <w:tcW w:w="2412" w:type="pct"/>
            <w:shd w:val="clear" w:color="auto" w:fill="auto"/>
            <w:vAlign w:val="center"/>
          </w:tcPr>
          <w:p w14:paraId="081D431D"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Наименование КНС</w:t>
            </w:r>
          </w:p>
        </w:tc>
        <w:tc>
          <w:tcPr>
            <w:tcW w:w="1109" w:type="pct"/>
            <w:shd w:val="clear" w:color="auto" w:fill="auto"/>
            <w:vAlign w:val="center"/>
          </w:tcPr>
          <w:p w14:paraId="65A465B5"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6EDEB71A" w14:textId="77777777" w:rsidR="004C6476" w:rsidRPr="00C6571B" w:rsidRDefault="004C6476" w:rsidP="00F26F64">
            <w:pPr>
              <w:tabs>
                <w:tab w:val="left" w:pos="708"/>
                <w:tab w:val="center" w:pos="4677"/>
                <w:tab w:val="right" w:pos="9355"/>
              </w:tabs>
              <w:contextualSpacing/>
              <w:jc w:val="center"/>
              <w:rPr>
                <w:sz w:val="18"/>
                <w:szCs w:val="18"/>
              </w:rPr>
            </w:pPr>
          </w:p>
        </w:tc>
      </w:tr>
      <w:tr w:rsidR="004C6476" w:rsidRPr="00C6571B" w14:paraId="6DE21C58" w14:textId="77777777" w:rsidTr="00F26F64">
        <w:tc>
          <w:tcPr>
            <w:tcW w:w="327" w:type="pct"/>
            <w:shd w:val="clear" w:color="auto" w:fill="auto"/>
            <w:vAlign w:val="center"/>
          </w:tcPr>
          <w:p w14:paraId="75F1CA08"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2</w:t>
            </w:r>
          </w:p>
        </w:tc>
        <w:tc>
          <w:tcPr>
            <w:tcW w:w="2412" w:type="pct"/>
            <w:shd w:val="clear" w:color="auto" w:fill="auto"/>
            <w:vAlign w:val="center"/>
          </w:tcPr>
          <w:p w14:paraId="57E08260"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Адрес КНС</w:t>
            </w:r>
          </w:p>
        </w:tc>
        <w:tc>
          <w:tcPr>
            <w:tcW w:w="1109" w:type="pct"/>
            <w:shd w:val="clear" w:color="auto" w:fill="auto"/>
            <w:vAlign w:val="center"/>
          </w:tcPr>
          <w:p w14:paraId="5AF68540"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3E62C310"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П. Ягодное</w:t>
            </w:r>
          </w:p>
        </w:tc>
      </w:tr>
      <w:tr w:rsidR="004C6476" w:rsidRPr="00C6571B" w14:paraId="71C9CEA5" w14:textId="77777777" w:rsidTr="00F26F64">
        <w:tc>
          <w:tcPr>
            <w:tcW w:w="327" w:type="pct"/>
            <w:shd w:val="clear" w:color="auto" w:fill="auto"/>
            <w:vAlign w:val="center"/>
          </w:tcPr>
          <w:p w14:paraId="16664C84"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3</w:t>
            </w:r>
          </w:p>
        </w:tc>
        <w:tc>
          <w:tcPr>
            <w:tcW w:w="2412" w:type="pct"/>
            <w:shd w:val="clear" w:color="auto" w:fill="auto"/>
            <w:vAlign w:val="center"/>
          </w:tcPr>
          <w:p w14:paraId="6D9210D5"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Год ввода в эксплуатацию КНС</w:t>
            </w:r>
          </w:p>
        </w:tc>
        <w:tc>
          <w:tcPr>
            <w:tcW w:w="1109" w:type="pct"/>
            <w:shd w:val="clear" w:color="auto" w:fill="auto"/>
            <w:vAlign w:val="center"/>
          </w:tcPr>
          <w:p w14:paraId="179CB404"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71B2C203"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1966</w:t>
            </w:r>
          </w:p>
        </w:tc>
      </w:tr>
      <w:tr w:rsidR="004C6476" w:rsidRPr="00C6571B" w14:paraId="38B6D1A6" w14:textId="77777777" w:rsidTr="00F26F64">
        <w:tc>
          <w:tcPr>
            <w:tcW w:w="327" w:type="pct"/>
            <w:shd w:val="clear" w:color="auto" w:fill="auto"/>
            <w:vAlign w:val="center"/>
          </w:tcPr>
          <w:p w14:paraId="66097CF6"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4</w:t>
            </w:r>
          </w:p>
        </w:tc>
        <w:tc>
          <w:tcPr>
            <w:tcW w:w="2412" w:type="pct"/>
            <w:shd w:val="clear" w:color="auto" w:fill="auto"/>
            <w:vAlign w:val="center"/>
          </w:tcPr>
          <w:p w14:paraId="150BCE4C"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Процент износа КНС</w:t>
            </w:r>
          </w:p>
        </w:tc>
        <w:tc>
          <w:tcPr>
            <w:tcW w:w="1109" w:type="pct"/>
            <w:shd w:val="clear" w:color="auto" w:fill="auto"/>
            <w:vAlign w:val="center"/>
          </w:tcPr>
          <w:p w14:paraId="00F606CA"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796F2A4D"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100</w:t>
            </w:r>
          </w:p>
        </w:tc>
      </w:tr>
      <w:tr w:rsidR="004C6476" w:rsidRPr="00C6571B" w14:paraId="720B899A" w14:textId="77777777" w:rsidTr="00F26F64">
        <w:tc>
          <w:tcPr>
            <w:tcW w:w="327" w:type="pct"/>
            <w:shd w:val="clear" w:color="auto" w:fill="auto"/>
            <w:vAlign w:val="center"/>
          </w:tcPr>
          <w:p w14:paraId="58958E1E"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5</w:t>
            </w:r>
          </w:p>
        </w:tc>
        <w:tc>
          <w:tcPr>
            <w:tcW w:w="2412" w:type="pct"/>
            <w:shd w:val="clear" w:color="auto" w:fill="auto"/>
            <w:vAlign w:val="center"/>
          </w:tcPr>
          <w:p w14:paraId="7C79F34E"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Проектная производительность КНС</w:t>
            </w:r>
          </w:p>
        </w:tc>
        <w:tc>
          <w:tcPr>
            <w:tcW w:w="1109" w:type="pct"/>
            <w:shd w:val="clear" w:color="auto" w:fill="auto"/>
            <w:vAlign w:val="center"/>
          </w:tcPr>
          <w:p w14:paraId="6D77F271"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м</w:t>
            </w:r>
            <w:r w:rsidRPr="00C6571B">
              <w:rPr>
                <w:sz w:val="18"/>
                <w:szCs w:val="18"/>
                <w:vertAlign w:val="superscript"/>
              </w:rPr>
              <w:t>3</w:t>
            </w:r>
            <w:r w:rsidRPr="00C6571B">
              <w:rPr>
                <w:sz w:val="18"/>
                <w:szCs w:val="18"/>
              </w:rPr>
              <w:t>/час</w:t>
            </w:r>
          </w:p>
        </w:tc>
        <w:tc>
          <w:tcPr>
            <w:tcW w:w="1152" w:type="pct"/>
            <w:shd w:val="clear" w:color="auto" w:fill="auto"/>
            <w:vAlign w:val="center"/>
          </w:tcPr>
          <w:p w14:paraId="2D9CC3AD"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60,0</w:t>
            </w:r>
          </w:p>
        </w:tc>
      </w:tr>
      <w:tr w:rsidR="004C6476" w:rsidRPr="00C6571B" w14:paraId="1314C66D" w14:textId="77777777" w:rsidTr="00F26F64">
        <w:tc>
          <w:tcPr>
            <w:tcW w:w="327" w:type="pct"/>
            <w:shd w:val="clear" w:color="auto" w:fill="auto"/>
            <w:vAlign w:val="center"/>
          </w:tcPr>
          <w:p w14:paraId="3FAADD45"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6</w:t>
            </w:r>
          </w:p>
        </w:tc>
        <w:tc>
          <w:tcPr>
            <w:tcW w:w="2412" w:type="pct"/>
            <w:shd w:val="clear" w:color="auto" w:fill="auto"/>
            <w:vAlign w:val="center"/>
          </w:tcPr>
          <w:p w14:paraId="18F77184"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Фактическая производительность КНС</w:t>
            </w:r>
          </w:p>
        </w:tc>
        <w:tc>
          <w:tcPr>
            <w:tcW w:w="1109" w:type="pct"/>
            <w:shd w:val="clear" w:color="auto" w:fill="auto"/>
            <w:vAlign w:val="center"/>
          </w:tcPr>
          <w:p w14:paraId="67CA996F"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м</w:t>
            </w:r>
            <w:r w:rsidRPr="00C6571B">
              <w:rPr>
                <w:sz w:val="18"/>
                <w:szCs w:val="18"/>
                <w:vertAlign w:val="superscript"/>
              </w:rPr>
              <w:t>3</w:t>
            </w:r>
            <w:r w:rsidRPr="00C6571B">
              <w:rPr>
                <w:sz w:val="18"/>
                <w:szCs w:val="18"/>
              </w:rPr>
              <w:t>/час</w:t>
            </w:r>
          </w:p>
        </w:tc>
        <w:tc>
          <w:tcPr>
            <w:tcW w:w="1152" w:type="pct"/>
            <w:shd w:val="clear" w:color="auto" w:fill="auto"/>
            <w:vAlign w:val="center"/>
          </w:tcPr>
          <w:p w14:paraId="626D3846"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52,0</w:t>
            </w:r>
          </w:p>
        </w:tc>
      </w:tr>
      <w:tr w:rsidR="004C6476" w:rsidRPr="00C6571B" w14:paraId="418DA5F9" w14:textId="77777777" w:rsidTr="00F26F64">
        <w:tc>
          <w:tcPr>
            <w:tcW w:w="327" w:type="pct"/>
            <w:shd w:val="clear" w:color="auto" w:fill="auto"/>
            <w:vAlign w:val="center"/>
          </w:tcPr>
          <w:p w14:paraId="1F0CF3C7"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7</w:t>
            </w:r>
          </w:p>
        </w:tc>
        <w:tc>
          <w:tcPr>
            <w:tcW w:w="2412" w:type="pct"/>
            <w:shd w:val="clear" w:color="auto" w:fill="auto"/>
            <w:vAlign w:val="center"/>
          </w:tcPr>
          <w:p w14:paraId="4EF0EB44"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Наличие приборов учета</w:t>
            </w:r>
          </w:p>
        </w:tc>
        <w:tc>
          <w:tcPr>
            <w:tcW w:w="1109" w:type="pct"/>
            <w:shd w:val="clear" w:color="auto" w:fill="auto"/>
            <w:vAlign w:val="center"/>
          </w:tcPr>
          <w:p w14:paraId="0B7E5E9B"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да/нет</w:t>
            </w:r>
          </w:p>
        </w:tc>
        <w:tc>
          <w:tcPr>
            <w:tcW w:w="1152" w:type="pct"/>
            <w:shd w:val="clear" w:color="auto" w:fill="auto"/>
            <w:vAlign w:val="center"/>
          </w:tcPr>
          <w:p w14:paraId="0A001E0E"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нет</w:t>
            </w:r>
          </w:p>
        </w:tc>
      </w:tr>
      <w:tr w:rsidR="004C6476" w:rsidRPr="00C6571B" w14:paraId="75B685EC" w14:textId="77777777" w:rsidTr="00F26F64">
        <w:tc>
          <w:tcPr>
            <w:tcW w:w="327" w:type="pct"/>
            <w:shd w:val="clear" w:color="auto" w:fill="auto"/>
            <w:vAlign w:val="center"/>
          </w:tcPr>
          <w:p w14:paraId="722525B5"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8</w:t>
            </w:r>
          </w:p>
        </w:tc>
        <w:tc>
          <w:tcPr>
            <w:tcW w:w="2412" w:type="pct"/>
            <w:shd w:val="clear" w:color="auto" w:fill="auto"/>
            <w:vAlign w:val="center"/>
          </w:tcPr>
          <w:p w14:paraId="1624924F"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Тип, марка приборов учета</w:t>
            </w:r>
          </w:p>
        </w:tc>
        <w:tc>
          <w:tcPr>
            <w:tcW w:w="1109" w:type="pct"/>
            <w:shd w:val="clear" w:color="auto" w:fill="auto"/>
            <w:vAlign w:val="center"/>
          </w:tcPr>
          <w:p w14:paraId="140D966D"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68509023" w14:textId="77777777" w:rsidR="004C6476" w:rsidRPr="00C6571B" w:rsidRDefault="004C6476" w:rsidP="00F26F64">
            <w:pPr>
              <w:tabs>
                <w:tab w:val="left" w:pos="708"/>
                <w:tab w:val="center" w:pos="4677"/>
                <w:tab w:val="right" w:pos="9355"/>
              </w:tabs>
              <w:contextualSpacing/>
              <w:jc w:val="center"/>
              <w:rPr>
                <w:sz w:val="18"/>
                <w:szCs w:val="18"/>
              </w:rPr>
            </w:pPr>
          </w:p>
        </w:tc>
      </w:tr>
      <w:tr w:rsidR="004C6476" w:rsidRPr="00C6571B" w14:paraId="3BFC8616" w14:textId="77777777" w:rsidTr="00F26F64">
        <w:tc>
          <w:tcPr>
            <w:tcW w:w="327" w:type="pct"/>
            <w:shd w:val="clear" w:color="auto" w:fill="auto"/>
            <w:vAlign w:val="center"/>
          </w:tcPr>
          <w:p w14:paraId="763CAE8F"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9</w:t>
            </w:r>
          </w:p>
        </w:tc>
        <w:tc>
          <w:tcPr>
            <w:tcW w:w="2412" w:type="pct"/>
            <w:shd w:val="clear" w:color="auto" w:fill="auto"/>
            <w:vAlign w:val="center"/>
          </w:tcPr>
          <w:p w14:paraId="11019FA9"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Объем перекаченных стоков за 2017 год</w:t>
            </w:r>
          </w:p>
        </w:tc>
        <w:tc>
          <w:tcPr>
            <w:tcW w:w="1109" w:type="pct"/>
            <w:shd w:val="clear" w:color="auto" w:fill="auto"/>
            <w:vAlign w:val="center"/>
          </w:tcPr>
          <w:p w14:paraId="0656C5AE" w14:textId="77777777" w:rsidR="004C6476" w:rsidRPr="00C6571B" w:rsidRDefault="004C6476" w:rsidP="00F26F64">
            <w:pPr>
              <w:tabs>
                <w:tab w:val="left" w:pos="708"/>
                <w:tab w:val="center" w:pos="4677"/>
                <w:tab w:val="right" w:pos="9355"/>
              </w:tabs>
              <w:contextualSpacing/>
              <w:jc w:val="center"/>
              <w:rPr>
                <w:sz w:val="18"/>
                <w:szCs w:val="18"/>
                <w:vertAlign w:val="superscript"/>
              </w:rPr>
            </w:pPr>
            <w:r w:rsidRPr="00C6571B">
              <w:rPr>
                <w:sz w:val="18"/>
                <w:szCs w:val="18"/>
              </w:rPr>
              <w:t>м</w:t>
            </w:r>
            <w:r w:rsidRPr="00C6571B">
              <w:rPr>
                <w:sz w:val="18"/>
                <w:szCs w:val="18"/>
                <w:vertAlign w:val="superscript"/>
              </w:rPr>
              <w:t>3</w:t>
            </w:r>
          </w:p>
        </w:tc>
        <w:tc>
          <w:tcPr>
            <w:tcW w:w="1152" w:type="pct"/>
            <w:shd w:val="clear" w:color="auto" w:fill="auto"/>
            <w:vAlign w:val="center"/>
          </w:tcPr>
          <w:p w14:paraId="49EA48ED" w14:textId="77777777" w:rsidR="004C6476" w:rsidRPr="00C6571B" w:rsidRDefault="004C6476" w:rsidP="00F26F64">
            <w:pPr>
              <w:tabs>
                <w:tab w:val="left" w:pos="708"/>
                <w:tab w:val="center" w:pos="4677"/>
                <w:tab w:val="right" w:pos="9355"/>
              </w:tabs>
              <w:contextualSpacing/>
              <w:jc w:val="center"/>
              <w:rPr>
                <w:sz w:val="18"/>
                <w:szCs w:val="18"/>
              </w:rPr>
            </w:pPr>
          </w:p>
        </w:tc>
      </w:tr>
      <w:tr w:rsidR="004C6476" w:rsidRPr="00C6571B" w14:paraId="626CBA14" w14:textId="77777777" w:rsidTr="00F26F64">
        <w:tc>
          <w:tcPr>
            <w:tcW w:w="327" w:type="pct"/>
            <w:shd w:val="clear" w:color="auto" w:fill="auto"/>
            <w:vAlign w:val="center"/>
          </w:tcPr>
          <w:p w14:paraId="61B0D999"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10</w:t>
            </w:r>
          </w:p>
        </w:tc>
        <w:tc>
          <w:tcPr>
            <w:tcW w:w="2412" w:type="pct"/>
            <w:shd w:val="clear" w:color="auto" w:fill="auto"/>
            <w:vAlign w:val="center"/>
          </w:tcPr>
          <w:p w14:paraId="5898BA17"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Среднесуточный объем перекачиваемых стоков</w:t>
            </w:r>
          </w:p>
        </w:tc>
        <w:tc>
          <w:tcPr>
            <w:tcW w:w="1109" w:type="pct"/>
            <w:shd w:val="clear" w:color="auto" w:fill="auto"/>
            <w:vAlign w:val="center"/>
          </w:tcPr>
          <w:p w14:paraId="7627F9B1"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м</w:t>
            </w:r>
            <w:r w:rsidRPr="00C6571B">
              <w:rPr>
                <w:sz w:val="18"/>
                <w:szCs w:val="18"/>
                <w:vertAlign w:val="superscript"/>
              </w:rPr>
              <w:t>3</w:t>
            </w:r>
            <w:r w:rsidRPr="00C6571B">
              <w:rPr>
                <w:sz w:val="18"/>
                <w:szCs w:val="18"/>
              </w:rPr>
              <w:t>/сут.</w:t>
            </w:r>
          </w:p>
        </w:tc>
        <w:tc>
          <w:tcPr>
            <w:tcW w:w="1152" w:type="pct"/>
            <w:shd w:val="clear" w:color="auto" w:fill="auto"/>
            <w:vAlign w:val="center"/>
          </w:tcPr>
          <w:p w14:paraId="76A2E65F"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1248</w:t>
            </w:r>
          </w:p>
        </w:tc>
      </w:tr>
      <w:tr w:rsidR="004C6476" w:rsidRPr="00C6571B" w14:paraId="606EBDE1" w14:textId="77777777" w:rsidTr="00F26F64">
        <w:tc>
          <w:tcPr>
            <w:tcW w:w="327" w:type="pct"/>
            <w:shd w:val="clear" w:color="auto" w:fill="auto"/>
            <w:vAlign w:val="center"/>
          </w:tcPr>
          <w:p w14:paraId="002B7CF1"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11</w:t>
            </w:r>
          </w:p>
        </w:tc>
        <w:tc>
          <w:tcPr>
            <w:tcW w:w="2412" w:type="pct"/>
            <w:shd w:val="clear" w:color="auto" w:fill="auto"/>
            <w:vAlign w:val="center"/>
          </w:tcPr>
          <w:p w14:paraId="1F64DDB4"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Тип, марка насосного оборудования КНС</w:t>
            </w:r>
          </w:p>
        </w:tc>
        <w:tc>
          <w:tcPr>
            <w:tcW w:w="1109" w:type="pct"/>
            <w:shd w:val="clear" w:color="auto" w:fill="auto"/>
            <w:vAlign w:val="center"/>
          </w:tcPr>
          <w:p w14:paraId="7B9A060D"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5EE709C5"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СМ100-65-200/4</w:t>
            </w:r>
          </w:p>
        </w:tc>
      </w:tr>
      <w:tr w:rsidR="004C6476" w:rsidRPr="00C6571B" w14:paraId="3307658D" w14:textId="77777777" w:rsidTr="00F26F64">
        <w:tc>
          <w:tcPr>
            <w:tcW w:w="327" w:type="pct"/>
            <w:shd w:val="clear" w:color="auto" w:fill="auto"/>
            <w:vAlign w:val="center"/>
          </w:tcPr>
          <w:p w14:paraId="13774F7C"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12</w:t>
            </w:r>
          </w:p>
        </w:tc>
        <w:tc>
          <w:tcPr>
            <w:tcW w:w="2412" w:type="pct"/>
            <w:shd w:val="clear" w:color="auto" w:fill="auto"/>
            <w:vAlign w:val="center"/>
          </w:tcPr>
          <w:p w14:paraId="63310D5B"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Год ввода в эксплуатацию насосного оборудования</w:t>
            </w:r>
          </w:p>
        </w:tc>
        <w:tc>
          <w:tcPr>
            <w:tcW w:w="1109" w:type="pct"/>
            <w:shd w:val="clear" w:color="auto" w:fill="auto"/>
            <w:vAlign w:val="center"/>
          </w:tcPr>
          <w:p w14:paraId="6BDA3692"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w:t>
            </w:r>
          </w:p>
        </w:tc>
        <w:tc>
          <w:tcPr>
            <w:tcW w:w="1152" w:type="pct"/>
            <w:shd w:val="clear" w:color="auto" w:fill="auto"/>
            <w:vAlign w:val="center"/>
          </w:tcPr>
          <w:p w14:paraId="2D6C6910"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2017</w:t>
            </w:r>
          </w:p>
        </w:tc>
      </w:tr>
      <w:tr w:rsidR="004C6476" w:rsidRPr="00C6571B" w14:paraId="3E6BEA7D" w14:textId="77777777" w:rsidTr="00F26F64">
        <w:tc>
          <w:tcPr>
            <w:tcW w:w="327" w:type="pct"/>
            <w:shd w:val="clear" w:color="auto" w:fill="auto"/>
            <w:vAlign w:val="center"/>
          </w:tcPr>
          <w:p w14:paraId="3DCFAACA"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13</w:t>
            </w:r>
          </w:p>
        </w:tc>
        <w:tc>
          <w:tcPr>
            <w:tcW w:w="2412" w:type="pct"/>
            <w:shd w:val="clear" w:color="auto" w:fill="auto"/>
            <w:vAlign w:val="center"/>
          </w:tcPr>
          <w:p w14:paraId="62D7D5AE"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Наличие устройств плавного пуска</w:t>
            </w:r>
          </w:p>
        </w:tc>
        <w:tc>
          <w:tcPr>
            <w:tcW w:w="1109" w:type="pct"/>
            <w:shd w:val="clear" w:color="auto" w:fill="auto"/>
            <w:vAlign w:val="center"/>
          </w:tcPr>
          <w:p w14:paraId="0D2D6D4C"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да/нет</w:t>
            </w:r>
          </w:p>
        </w:tc>
        <w:tc>
          <w:tcPr>
            <w:tcW w:w="1152" w:type="pct"/>
            <w:shd w:val="clear" w:color="auto" w:fill="auto"/>
            <w:vAlign w:val="center"/>
          </w:tcPr>
          <w:p w14:paraId="22C6C478"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нет</w:t>
            </w:r>
          </w:p>
        </w:tc>
      </w:tr>
      <w:tr w:rsidR="004C6476" w:rsidRPr="00C6571B" w14:paraId="49C64468" w14:textId="77777777" w:rsidTr="00F26F64">
        <w:tc>
          <w:tcPr>
            <w:tcW w:w="327" w:type="pct"/>
            <w:shd w:val="clear" w:color="auto" w:fill="auto"/>
            <w:vAlign w:val="center"/>
          </w:tcPr>
          <w:p w14:paraId="4D0F8E68"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14</w:t>
            </w:r>
          </w:p>
        </w:tc>
        <w:tc>
          <w:tcPr>
            <w:tcW w:w="2412" w:type="pct"/>
            <w:shd w:val="clear" w:color="auto" w:fill="auto"/>
            <w:vAlign w:val="center"/>
          </w:tcPr>
          <w:p w14:paraId="68D7132E"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Наличие частотного регулирования</w:t>
            </w:r>
          </w:p>
        </w:tc>
        <w:tc>
          <w:tcPr>
            <w:tcW w:w="1109" w:type="pct"/>
            <w:shd w:val="clear" w:color="auto" w:fill="auto"/>
            <w:vAlign w:val="center"/>
          </w:tcPr>
          <w:p w14:paraId="1E07BF07"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да/нет</w:t>
            </w:r>
          </w:p>
        </w:tc>
        <w:tc>
          <w:tcPr>
            <w:tcW w:w="1152" w:type="pct"/>
            <w:shd w:val="clear" w:color="auto" w:fill="auto"/>
            <w:vAlign w:val="center"/>
          </w:tcPr>
          <w:p w14:paraId="2A3837ED"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нет</w:t>
            </w:r>
          </w:p>
        </w:tc>
      </w:tr>
      <w:tr w:rsidR="004C6476" w:rsidRPr="00C6571B" w14:paraId="38F8EED4" w14:textId="77777777" w:rsidTr="00F26F64">
        <w:tc>
          <w:tcPr>
            <w:tcW w:w="327" w:type="pct"/>
            <w:shd w:val="clear" w:color="auto" w:fill="auto"/>
            <w:vAlign w:val="center"/>
          </w:tcPr>
          <w:p w14:paraId="563B244B"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15</w:t>
            </w:r>
          </w:p>
        </w:tc>
        <w:tc>
          <w:tcPr>
            <w:tcW w:w="2412" w:type="pct"/>
            <w:shd w:val="clear" w:color="auto" w:fill="auto"/>
            <w:vAlign w:val="center"/>
          </w:tcPr>
          <w:p w14:paraId="35EC3B45" w14:textId="77777777" w:rsidR="004C6476" w:rsidRPr="00C6571B" w:rsidRDefault="004C6476" w:rsidP="00F26F64">
            <w:pPr>
              <w:tabs>
                <w:tab w:val="left" w:pos="708"/>
                <w:tab w:val="center" w:pos="4677"/>
                <w:tab w:val="right" w:pos="9355"/>
              </w:tabs>
              <w:contextualSpacing/>
              <w:rPr>
                <w:sz w:val="18"/>
                <w:szCs w:val="18"/>
              </w:rPr>
            </w:pPr>
            <w:r w:rsidRPr="00C6571B">
              <w:rPr>
                <w:sz w:val="18"/>
                <w:szCs w:val="18"/>
              </w:rPr>
              <w:t>Необходимость реконструкции/модернизации</w:t>
            </w:r>
          </w:p>
        </w:tc>
        <w:tc>
          <w:tcPr>
            <w:tcW w:w="1109" w:type="pct"/>
            <w:shd w:val="clear" w:color="auto" w:fill="auto"/>
            <w:vAlign w:val="center"/>
          </w:tcPr>
          <w:p w14:paraId="42AAA0BB"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да/нет</w:t>
            </w:r>
          </w:p>
        </w:tc>
        <w:tc>
          <w:tcPr>
            <w:tcW w:w="1152" w:type="pct"/>
            <w:shd w:val="clear" w:color="auto" w:fill="auto"/>
            <w:vAlign w:val="center"/>
          </w:tcPr>
          <w:p w14:paraId="26E4F788" w14:textId="77777777" w:rsidR="004C6476" w:rsidRPr="00C6571B" w:rsidRDefault="004C6476" w:rsidP="00F26F64">
            <w:pPr>
              <w:tabs>
                <w:tab w:val="left" w:pos="708"/>
                <w:tab w:val="center" w:pos="4677"/>
                <w:tab w:val="right" w:pos="9355"/>
              </w:tabs>
              <w:contextualSpacing/>
              <w:jc w:val="center"/>
              <w:rPr>
                <w:sz w:val="18"/>
                <w:szCs w:val="18"/>
              </w:rPr>
            </w:pPr>
            <w:r w:rsidRPr="00C6571B">
              <w:rPr>
                <w:sz w:val="18"/>
                <w:szCs w:val="18"/>
              </w:rPr>
              <w:t>да</w:t>
            </w:r>
          </w:p>
        </w:tc>
      </w:tr>
    </w:tbl>
    <w:p w14:paraId="22BC75A8" w14:textId="77777777" w:rsidR="004C6476" w:rsidRDefault="004C6476" w:rsidP="004C6476">
      <w:pPr>
        <w:tabs>
          <w:tab w:val="left" w:pos="3960"/>
        </w:tabs>
        <w:spacing w:line="276" w:lineRule="auto"/>
        <w:ind w:firstLine="709"/>
        <w:jc w:val="both"/>
        <w:rPr>
          <w:sz w:val="28"/>
        </w:rPr>
      </w:pPr>
    </w:p>
    <w:p w14:paraId="0CCDC18A" w14:textId="0320F750" w:rsidR="004C6476" w:rsidRPr="006F7594" w:rsidRDefault="004C6476" w:rsidP="004C6476">
      <w:pPr>
        <w:tabs>
          <w:tab w:val="left" w:pos="3960"/>
        </w:tabs>
        <w:spacing w:line="276" w:lineRule="auto"/>
        <w:ind w:firstLine="709"/>
        <w:jc w:val="both"/>
        <w:rPr>
          <w:sz w:val="28"/>
        </w:rPr>
      </w:pPr>
      <w:r w:rsidRPr="006F7594">
        <w:rPr>
          <w:sz w:val="28"/>
        </w:rPr>
        <w:t>Протяженность канализационных сетей в п. Ягодное составляет 22 км.</w:t>
      </w:r>
    </w:p>
    <w:p w14:paraId="4C868534" w14:textId="77777777" w:rsidR="004C6476" w:rsidRPr="006F7594" w:rsidRDefault="004C6476" w:rsidP="004C6476">
      <w:pPr>
        <w:tabs>
          <w:tab w:val="left" w:pos="3960"/>
        </w:tabs>
        <w:spacing w:line="276" w:lineRule="auto"/>
        <w:ind w:firstLine="709"/>
        <w:jc w:val="both"/>
        <w:rPr>
          <w:sz w:val="28"/>
        </w:rPr>
      </w:pPr>
      <w:r w:rsidRPr="006F7594">
        <w:rPr>
          <w:sz w:val="28"/>
        </w:rPr>
        <w:t>Ветхость сетей ведет к сокращению их пропускной способности из-за необходимости снижения рабочего давления, а также из-за отложений, растворенных в воде солей, различных взвесей и примесей. Ветхость сетей так же ведет к ненормативным потерям воды при транспортировке из-за утечек и аварийных прорывов.</w:t>
      </w:r>
    </w:p>
    <w:p w14:paraId="5FB0ECF6" w14:textId="77777777" w:rsidR="004C6476" w:rsidRPr="006F7594" w:rsidRDefault="004C6476" w:rsidP="004C6476">
      <w:pPr>
        <w:numPr>
          <w:ilvl w:val="0"/>
          <w:numId w:val="22"/>
        </w:numPr>
        <w:tabs>
          <w:tab w:val="left" w:pos="993"/>
          <w:tab w:val="left" w:pos="3960"/>
        </w:tabs>
        <w:spacing w:line="276" w:lineRule="auto"/>
        <w:ind w:left="0" w:firstLine="709"/>
        <w:jc w:val="both"/>
        <w:rPr>
          <w:sz w:val="28"/>
        </w:rPr>
      </w:pPr>
      <w:r w:rsidRPr="006F7594">
        <w:rPr>
          <w:sz w:val="28"/>
        </w:rPr>
        <w:t>общий износ</w:t>
      </w:r>
      <w:r>
        <w:rPr>
          <w:sz w:val="28"/>
        </w:rPr>
        <w:t xml:space="preserve">, </w:t>
      </w:r>
      <w:r w:rsidRPr="006F7594">
        <w:rPr>
          <w:sz w:val="28"/>
        </w:rPr>
        <w:t>моральная устарелость</w:t>
      </w:r>
      <w:r>
        <w:rPr>
          <w:sz w:val="28"/>
        </w:rPr>
        <w:t>;</w:t>
      </w:r>
    </w:p>
    <w:p w14:paraId="217F87BD" w14:textId="77777777" w:rsidR="004C6476" w:rsidRPr="006F7594" w:rsidRDefault="004C6476" w:rsidP="004C6476">
      <w:pPr>
        <w:numPr>
          <w:ilvl w:val="0"/>
          <w:numId w:val="22"/>
        </w:numPr>
        <w:tabs>
          <w:tab w:val="left" w:pos="993"/>
          <w:tab w:val="left" w:pos="3960"/>
        </w:tabs>
        <w:spacing w:line="276" w:lineRule="auto"/>
        <w:ind w:left="0" w:firstLine="709"/>
        <w:jc w:val="both"/>
        <w:rPr>
          <w:sz w:val="28"/>
        </w:rPr>
      </w:pPr>
      <w:r w:rsidRPr="006F7594">
        <w:rPr>
          <w:sz w:val="28"/>
        </w:rPr>
        <w:t>значительный износ сетей водоотведения (80%);</w:t>
      </w:r>
    </w:p>
    <w:p w14:paraId="3487267E" w14:textId="77777777" w:rsidR="004C6476" w:rsidRPr="006F7594" w:rsidRDefault="004C6476" w:rsidP="004C6476">
      <w:pPr>
        <w:numPr>
          <w:ilvl w:val="0"/>
          <w:numId w:val="22"/>
        </w:numPr>
        <w:tabs>
          <w:tab w:val="left" w:pos="993"/>
          <w:tab w:val="left" w:pos="3960"/>
        </w:tabs>
        <w:spacing w:line="276" w:lineRule="auto"/>
        <w:ind w:left="0" w:firstLine="709"/>
        <w:jc w:val="both"/>
        <w:rPr>
          <w:sz w:val="28"/>
        </w:rPr>
      </w:pPr>
      <w:r w:rsidRPr="006F7594">
        <w:rPr>
          <w:sz w:val="28"/>
        </w:rPr>
        <w:t>отсутствие полной автоматизации в системе подачи воды на источниках водоснабжения и насосной станции</w:t>
      </w:r>
      <w:r>
        <w:rPr>
          <w:sz w:val="28"/>
        </w:rPr>
        <w:t>;</w:t>
      </w:r>
    </w:p>
    <w:p w14:paraId="3FDC7887" w14:textId="77777777" w:rsidR="004C6476" w:rsidRPr="006F7594" w:rsidRDefault="004C6476" w:rsidP="004C6476">
      <w:pPr>
        <w:numPr>
          <w:ilvl w:val="0"/>
          <w:numId w:val="22"/>
        </w:numPr>
        <w:tabs>
          <w:tab w:val="left" w:pos="993"/>
          <w:tab w:val="left" w:pos="3960"/>
        </w:tabs>
        <w:spacing w:line="276" w:lineRule="auto"/>
        <w:ind w:left="0" w:firstLine="709"/>
        <w:jc w:val="both"/>
        <w:rPr>
          <w:sz w:val="28"/>
        </w:rPr>
      </w:pPr>
      <w:r w:rsidRPr="006F7594">
        <w:rPr>
          <w:sz w:val="28"/>
        </w:rPr>
        <w:t>отсутствие полноценного учёта подаваемой питьевой воды в распределительные сети;</w:t>
      </w:r>
    </w:p>
    <w:p w14:paraId="0808BB32" w14:textId="77777777" w:rsidR="004C6476" w:rsidRPr="006F7594" w:rsidRDefault="004C6476" w:rsidP="004C6476">
      <w:pPr>
        <w:numPr>
          <w:ilvl w:val="0"/>
          <w:numId w:val="22"/>
        </w:numPr>
        <w:tabs>
          <w:tab w:val="left" w:pos="993"/>
          <w:tab w:val="left" w:pos="3960"/>
        </w:tabs>
        <w:spacing w:line="276" w:lineRule="auto"/>
        <w:ind w:left="0" w:firstLine="709"/>
        <w:jc w:val="both"/>
        <w:rPr>
          <w:sz w:val="28"/>
        </w:rPr>
      </w:pPr>
      <w:r w:rsidRPr="006F7594">
        <w:rPr>
          <w:sz w:val="28"/>
        </w:rPr>
        <w:t>в связи с износом сетей имеется вторичное загрязнение питьевой воды.</w:t>
      </w:r>
    </w:p>
    <w:p w14:paraId="52023312" w14:textId="77777777" w:rsidR="004C6476" w:rsidRDefault="004C6476" w:rsidP="004C6476">
      <w:pPr>
        <w:tabs>
          <w:tab w:val="left" w:pos="3960"/>
        </w:tabs>
        <w:spacing w:line="276" w:lineRule="auto"/>
        <w:ind w:firstLine="709"/>
        <w:jc w:val="both"/>
        <w:rPr>
          <w:sz w:val="28"/>
        </w:rPr>
      </w:pPr>
    </w:p>
    <w:p w14:paraId="396E2570" w14:textId="77777777" w:rsidR="004C6476" w:rsidRPr="006F7594" w:rsidRDefault="004C6476" w:rsidP="004C6476">
      <w:pPr>
        <w:tabs>
          <w:tab w:val="left" w:pos="3960"/>
        </w:tabs>
        <w:spacing w:line="276" w:lineRule="auto"/>
        <w:ind w:firstLine="709"/>
        <w:jc w:val="both"/>
        <w:rPr>
          <w:sz w:val="28"/>
        </w:rPr>
      </w:pPr>
      <w:r w:rsidRPr="006F7594">
        <w:rPr>
          <w:sz w:val="28"/>
        </w:rPr>
        <w:t>Аварии на водопроводных сетях устраняются по мере их выявления. Основными причинами возникновения аварий на сетях водоснабжения являются:</w:t>
      </w:r>
    </w:p>
    <w:p w14:paraId="519F02BE" w14:textId="77777777" w:rsidR="004C6476" w:rsidRPr="006F7594" w:rsidRDefault="004C6476" w:rsidP="004C6476">
      <w:pPr>
        <w:numPr>
          <w:ilvl w:val="0"/>
          <w:numId w:val="22"/>
        </w:numPr>
        <w:tabs>
          <w:tab w:val="left" w:pos="993"/>
          <w:tab w:val="left" w:pos="3960"/>
        </w:tabs>
        <w:spacing w:line="276" w:lineRule="auto"/>
        <w:ind w:left="0" w:firstLine="709"/>
        <w:jc w:val="both"/>
        <w:rPr>
          <w:sz w:val="28"/>
          <w:szCs w:val="28"/>
        </w:rPr>
      </w:pPr>
      <w:r w:rsidRPr="006F7594">
        <w:rPr>
          <w:sz w:val="28"/>
          <w:szCs w:val="28"/>
        </w:rPr>
        <w:t>коррозия стальных труб;</w:t>
      </w:r>
    </w:p>
    <w:p w14:paraId="5C3910AF" w14:textId="77777777" w:rsidR="004C6476" w:rsidRPr="006F7594" w:rsidRDefault="004C6476" w:rsidP="004C6476">
      <w:pPr>
        <w:numPr>
          <w:ilvl w:val="0"/>
          <w:numId w:val="22"/>
        </w:numPr>
        <w:tabs>
          <w:tab w:val="left" w:pos="993"/>
          <w:tab w:val="left" w:pos="3960"/>
        </w:tabs>
        <w:spacing w:line="276" w:lineRule="auto"/>
        <w:ind w:left="0" w:firstLine="709"/>
        <w:jc w:val="both"/>
        <w:rPr>
          <w:sz w:val="28"/>
          <w:szCs w:val="28"/>
        </w:rPr>
      </w:pPr>
      <w:r w:rsidRPr="006F7594">
        <w:rPr>
          <w:sz w:val="28"/>
          <w:szCs w:val="28"/>
        </w:rPr>
        <w:t>появление трещин в стыках стальных труб;</w:t>
      </w:r>
    </w:p>
    <w:p w14:paraId="1441E55D" w14:textId="77777777" w:rsidR="004C6476" w:rsidRPr="006F7594" w:rsidRDefault="004C6476" w:rsidP="004C6476">
      <w:pPr>
        <w:numPr>
          <w:ilvl w:val="0"/>
          <w:numId w:val="22"/>
        </w:numPr>
        <w:tabs>
          <w:tab w:val="left" w:pos="993"/>
          <w:tab w:val="left" w:pos="3960"/>
        </w:tabs>
        <w:spacing w:line="276" w:lineRule="auto"/>
        <w:ind w:left="0" w:firstLine="709"/>
        <w:rPr>
          <w:sz w:val="28"/>
          <w:szCs w:val="28"/>
        </w:rPr>
      </w:pPr>
      <w:r w:rsidRPr="006F7594">
        <w:rPr>
          <w:sz w:val="28"/>
          <w:szCs w:val="28"/>
        </w:rPr>
        <w:t>механические повреждения</w:t>
      </w:r>
      <w:r>
        <w:rPr>
          <w:sz w:val="28"/>
          <w:szCs w:val="28"/>
        </w:rPr>
        <w:t>.</w:t>
      </w:r>
    </w:p>
    <w:p w14:paraId="3F08E7D1" w14:textId="77777777" w:rsidR="004C6476" w:rsidRDefault="004C6476" w:rsidP="004C6476">
      <w:pPr>
        <w:spacing w:line="276" w:lineRule="auto"/>
        <w:ind w:firstLine="709"/>
        <w:contextualSpacing/>
        <w:jc w:val="both"/>
        <w:rPr>
          <w:sz w:val="28"/>
          <w:szCs w:val="28"/>
        </w:rPr>
      </w:pPr>
    </w:p>
    <w:p w14:paraId="53B21E42" w14:textId="7C0699D1" w:rsidR="004C6476" w:rsidRDefault="004C6476" w:rsidP="004C6476">
      <w:pPr>
        <w:spacing w:line="276" w:lineRule="auto"/>
        <w:ind w:firstLine="709"/>
        <w:contextualSpacing/>
        <w:jc w:val="both"/>
        <w:rPr>
          <w:sz w:val="28"/>
          <w:szCs w:val="28"/>
        </w:rPr>
      </w:pPr>
      <w:r w:rsidRPr="009D7A42">
        <w:rPr>
          <w:sz w:val="28"/>
          <w:szCs w:val="28"/>
        </w:rPr>
        <w:t xml:space="preserve">Сточные воды от зданий </w:t>
      </w:r>
      <w:r w:rsidRPr="00AD4303">
        <w:rPr>
          <w:b/>
          <w:sz w:val="28"/>
          <w:szCs w:val="28"/>
        </w:rPr>
        <w:t>п</w:t>
      </w:r>
      <w:r>
        <w:rPr>
          <w:b/>
          <w:sz w:val="28"/>
          <w:szCs w:val="28"/>
        </w:rPr>
        <w:t>.</w:t>
      </w:r>
      <w:r w:rsidRPr="00AD4303">
        <w:rPr>
          <w:b/>
          <w:sz w:val="28"/>
          <w:szCs w:val="28"/>
        </w:rPr>
        <w:t xml:space="preserve"> Синегорье</w:t>
      </w:r>
      <w:r w:rsidRPr="009D7A42">
        <w:rPr>
          <w:sz w:val="28"/>
          <w:szCs w:val="28"/>
        </w:rPr>
        <w:t xml:space="preserve"> системой канализации в основном самотеком отводятся в пруды-отстойники на берегу р. Колыма. От комплекса </w:t>
      </w:r>
      <w:r w:rsidRPr="009D7A42">
        <w:rPr>
          <w:sz w:val="28"/>
          <w:szCs w:val="28"/>
        </w:rPr>
        <w:lastRenderedPageBreak/>
        <w:t>профилактория сточные воды отводятся в канализационную насосную станцию, которая их перекачивает в самотечный коллектор. Очистные сооружения биологической очистки выведены из работы. Здание очистных сооружений в аварийном состоянии. Канализационные сети выполнены из стальных труб, проложены в грунте в бетонной опалубке без теплового сопровождения и в проходных каналах совместно с тепловыми сетями. Главный канализационный коллектор Д=500 мм проложен надземно на траверсах. Износ сетей канализации составляет около 80%.</w:t>
      </w:r>
      <w:r>
        <w:rPr>
          <w:sz w:val="28"/>
          <w:szCs w:val="28"/>
        </w:rPr>
        <w:t xml:space="preserve"> </w:t>
      </w:r>
      <w:r w:rsidRPr="00965B1A">
        <w:rPr>
          <w:sz w:val="28"/>
          <w:szCs w:val="28"/>
        </w:rPr>
        <w:t xml:space="preserve">МУП СМПП ЖКХ и Э </w:t>
      </w:r>
      <w:r>
        <w:rPr>
          <w:sz w:val="28"/>
          <w:szCs w:val="28"/>
        </w:rPr>
        <w:t>занимается водоотведением</w:t>
      </w:r>
      <w:r w:rsidRPr="00F37431">
        <w:rPr>
          <w:sz w:val="28"/>
          <w:szCs w:val="28"/>
        </w:rPr>
        <w:t xml:space="preserve"> в поселке </w:t>
      </w:r>
      <w:r w:rsidRPr="00965B1A">
        <w:rPr>
          <w:sz w:val="28"/>
          <w:szCs w:val="28"/>
        </w:rPr>
        <w:t>Синегорье</w:t>
      </w:r>
      <w:r w:rsidRPr="00F37431">
        <w:rPr>
          <w:sz w:val="28"/>
          <w:szCs w:val="28"/>
        </w:rPr>
        <w:t>.</w:t>
      </w:r>
      <w:r>
        <w:rPr>
          <w:sz w:val="28"/>
          <w:szCs w:val="28"/>
        </w:rPr>
        <w:t xml:space="preserve"> Перечень </w:t>
      </w:r>
      <w:r w:rsidRPr="00C7269F">
        <w:rPr>
          <w:sz w:val="28"/>
          <w:szCs w:val="28"/>
        </w:rPr>
        <w:t>параметров трубопроводов водоотведения</w:t>
      </w:r>
      <w:r>
        <w:rPr>
          <w:sz w:val="28"/>
          <w:szCs w:val="28"/>
        </w:rPr>
        <w:t xml:space="preserve"> представлен в таблице </w:t>
      </w:r>
      <w:r w:rsidR="002A1642">
        <w:rPr>
          <w:sz w:val="28"/>
          <w:szCs w:val="28"/>
        </w:rPr>
        <w:t>52</w:t>
      </w:r>
      <w:r>
        <w:rPr>
          <w:sz w:val="28"/>
          <w:szCs w:val="28"/>
        </w:rPr>
        <w:t>.</w:t>
      </w:r>
    </w:p>
    <w:p w14:paraId="733FA1F1" w14:textId="77777777" w:rsidR="004C6476" w:rsidRDefault="004C6476" w:rsidP="004C6476">
      <w:pPr>
        <w:tabs>
          <w:tab w:val="left" w:pos="3960"/>
        </w:tabs>
        <w:spacing w:line="276" w:lineRule="auto"/>
        <w:rPr>
          <w:b/>
          <w:bCs/>
          <w:iCs/>
          <w:color w:val="000000"/>
          <w:sz w:val="28"/>
          <w:szCs w:val="28"/>
        </w:rPr>
      </w:pPr>
    </w:p>
    <w:p w14:paraId="6B347DD4" w14:textId="7266888C" w:rsidR="004C6476" w:rsidRDefault="004C6476" w:rsidP="004C6476">
      <w:pPr>
        <w:tabs>
          <w:tab w:val="left" w:pos="3960"/>
        </w:tabs>
        <w:spacing w:line="276" w:lineRule="auto"/>
        <w:rPr>
          <w:b/>
          <w:bCs/>
          <w:iCs/>
          <w:color w:val="000000"/>
          <w:sz w:val="28"/>
          <w:szCs w:val="28"/>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sidR="002A1642">
        <w:rPr>
          <w:b/>
          <w:bCs/>
          <w:iCs/>
          <w:noProof/>
          <w:color w:val="000000"/>
          <w:sz w:val="28"/>
          <w:szCs w:val="28"/>
        </w:rPr>
        <w:t>52</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Pr="00C7269F">
        <w:rPr>
          <w:b/>
          <w:bCs/>
          <w:iCs/>
          <w:color w:val="000000"/>
          <w:sz w:val="28"/>
          <w:szCs w:val="28"/>
        </w:rPr>
        <w:t>Перечень параметров трубопроводов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1846"/>
        <w:gridCol w:w="1117"/>
        <w:gridCol w:w="923"/>
        <w:gridCol w:w="971"/>
        <w:gridCol w:w="1461"/>
        <w:gridCol w:w="1025"/>
        <w:gridCol w:w="1025"/>
      </w:tblGrid>
      <w:tr w:rsidR="004C6476" w:rsidRPr="00C7269F" w14:paraId="44BDC020" w14:textId="77777777" w:rsidTr="009905EE">
        <w:trPr>
          <w:trHeight w:val="60"/>
          <w:tblHeader/>
        </w:trPr>
        <w:tc>
          <w:tcPr>
            <w:tcW w:w="630" w:type="pct"/>
            <w:shd w:val="clear" w:color="auto" w:fill="auto"/>
            <w:vAlign w:val="center"/>
            <w:hideMark/>
          </w:tcPr>
          <w:p w14:paraId="57CC21C7" w14:textId="77777777" w:rsidR="004C6476" w:rsidRPr="00C7269F" w:rsidRDefault="004C6476" w:rsidP="00F26F64">
            <w:pPr>
              <w:contextualSpacing/>
              <w:jc w:val="center"/>
              <w:rPr>
                <w:sz w:val="18"/>
                <w:szCs w:val="18"/>
              </w:rPr>
            </w:pPr>
            <w:r w:rsidRPr="00C7269F">
              <w:rPr>
                <w:sz w:val="18"/>
                <w:szCs w:val="18"/>
              </w:rPr>
              <w:t>Начальный колодец</w:t>
            </w:r>
          </w:p>
        </w:tc>
        <w:tc>
          <w:tcPr>
            <w:tcW w:w="1060" w:type="pct"/>
            <w:shd w:val="clear" w:color="auto" w:fill="auto"/>
            <w:vAlign w:val="center"/>
            <w:hideMark/>
          </w:tcPr>
          <w:p w14:paraId="4D38C18F" w14:textId="77777777" w:rsidR="004C6476" w:rsidRPr="00C7269F" w:rsidRDefault="004C6476" w:rsidP="00F26F64">
            <w:pPr>
              <w:contextualSpacing/>
              <w:jc w:val="center"/>
              <w:rPr>
                <w:sz w:val="18"/>
                <w:szCs w:val="18"/>
              </w:rPr>
            </w:pPr>
            <w:r w:rsidRPr="00C7269F">
              <w:rPr>
                <w:sz w:val="18"/>
                <w:szCs w:val="18"/>
              </w:rPr>
              <w:t>Конечный колодец</w:t>
            </w:r>
          </w:p>
        </w:tc>
        <w:tc>
          <w:tcPr>
            <w:tcW w:w="567" w:type="pct"/>
            <w:shd w:val="clear" w:color="auto" w:fill="auto"/>
            <w:vAlign w:val="center"/>
            <w:hideMark/>
          </w:tcPr>
          <w:p w14:paraId="156664DE" w14:textId="77777777" w:rsidR="004C6476" w:rsidRPr="00C7269F" w:rsidRDefault="004C6476" w:rsidP="00F26F64">
            <w:pPr>
              <w:contextualSpacing/>
              <w:jc w:val="center"/>
              <w:rPr>
                <w:sz w:val="18"/>
                <w:szCs w:val="18"/>
              </w:rPr>
            </w:pPr>
            <w:r w:rsidRPr="00C7269F">
              <w:rPr>
                <w:sz w:val="18"/>
                <w:szCs w:val="18"/>
              </w:rPr>
              <w:t>Назначение</w:t>
            </w:r>
          </w:p>
        </w:tc>
        <w:tc>
          <w:tcPr>
            <w:tcW w:w="468" w:type="pct"/>
            <w:shd w:val="clear" w:color="auto" w:fill="auto"/>
            <w:vAlign w:val="center"/>
            <w:hideMark/>
          </w:tcPr>
          <w:p w14:paraId="14384AEE" w14:textId="77777777" w:rsidR="004C6476" w:rsidRPr="00C7269F" w:rsidRDefault="004C6476" w:rsidP="00F26F64">
            <w:pPr>
              <w:contextualSpacing/>
              <w:jc w:val="center"/>
              <w:rPr>
                <w:sz w:val="18"/>
                <w:szCs w:val="18"/>
              </w:rPr>
            </w:pPr>
            <w:r w:rsidRPr="00C7269F">
              <w:rPr>
                <w:sz w:val="18"/>
                <w:szCs w:val="18"/>
              </w:rPr>
              <w:t>Диаметр, мм</w:t>
            </w:r>
          </w:p>
        </w:tc>
        <w:tc>
          <w:tcPr>
            <w:tcW w:w="493" w:type="pct"/>
            <w:shd w:val="clear" w:color="auto" w:fill="auto"/>
            <w:vAlign w:val="center"/>
            <w:hideMark/>
          </w:tcPr>
          <w:p w14:paraId="4E9F3B5E" w14:textId="77777777" w:rsidR="004C6476" w:rsidRPr="00C7269F" w:rsidRDefault="004C6476" w:rsidP="00F26F64">
            <w:pPr>
              <w:contextualSpacing/>
              <w:jc w:val="center"/>
              <w:rPr>
                <w:sz w:val="18"/>
                <w:szCs w:val="18"/>
              </w:rPr>
            </w:pPr>
            <w:r w:rsidRPr="00C7269F">
              <w:rPr>
                <w:sz w:val="18"/>
                <w:szCs w:val="18"/>
              </w:rPr>
              <w:t>Материал</w:t>
            </w:r>
          </w:p>
        </w:tc>
        <w:tc>
          <w:tcPr>
            <w:tcW w:w="741" w:type="pct"/>
            <w:shd w:val="clear" w:color="auto" w:fill="auto"/>
            <w:vAlign w:val="center"/>
            <w:hideMark/>
          </w:tcPr>
          <w:p w14:paraId="4DB553BF" w14:textId="77777777" w:rsidR="004C6476" w:rsidRPr="00C7269F" w:rsidRDefault="004C6476" w:rsidP="00F26F64">
            <w:pPr>
              <w:contextualSpacing/>
              <w:jc w:val="center"/>
              <w:rPr>
                <w:sz w:val="18"/>
                <w:szCs w:val="18"/>
              </w:rPr>
            </w:pPr>
            <w:r w:rsidRPr="00C7269F">
              <w:rPr>
                <w:sz w:val="18"/>
                <w:szCs w:val="18"/>
              </w:rPr>
              <w:t>Протяженность, м</w:t>
            </w:r>
          </w:p>
        </w:tc>
        <w:tc>
          <w:tcPr>
            <w:tcW w:w="520" w:type="pct"/>
            <w:shd w:val="clear" w:color="auto" w:fill="auto"/>
            <w:vAlign w:val="center"/>
            <w:hideMark/>
          </w:tcPr>
          <w:p w14:paraId="405AB4FB" w14:textId="77777777" w:rsidR="004C6476" w:rsidRPr="00C7269F" w:rsidRDefault="004C6476" w:rsidP="00F26F64">
            <w:pPr>
              <w:contextualSpacing/>
              <w:jc w:val="center"/>
              <w:rPr>
                <w:sz w:val="18"/>
                <w:szCs w:val="18"/>
              </w:rPr>
            </w:pPr>
            <w:r w:rsidRPr="00C7269F">
              <w:rPr>
                <w:sz w:val="18"/>
                <w:szCs w:val="18"/>
              </w:rPr>
              <w:t>Год прокладки</w:t>
            </w:r>
          </w:p>
        </w:tc>
        <w:tc>
          <w:tcPr>
            <w:tcW w:w="520" w:type="pct"/>
            <w:shd w:val="clear" w:color="auto" w:fill="auto"/>
            <w:vAlign w:val="center"/>
            <w:hideMark/>
          </w:tcPr>
          <w:p w14:paraId="72DDDEEB" w14:textId="77777777" w:rsidR="004C6476" w:rsidRPr="00C7269F" w:rsidRDefault="004C6476" w:rsidP="00F26F64">
            <w:pPr>
              <w:contextualSpacing/>
              <w:jc w:val="center"/>
              <w:rPr>
                <w:sz w:val="18"/>
                <w:szCs w:val="18"/>
              </w:rPr>
            </w:pPr>
            <w:r w:rsidRPr="00C7269F">
              <w:rPr>
                <w:sz w:val="18"/>
                <w:szCs w:val="18"/>
              </w:rPr>
              <w:t>Способ прокладки</w:t>
            </w:r>
          </w:p>
        </w:tc>
      </w:tr>
      <w:tr w:rsidR="004C6476" w:rsidRPr="00C7269F" w14:paraId="0D40B237" w14:textId="77777777" w:rsidTr="00F26F64">
        <w:trPr>
          <w:trHeight w:val="60"/>
        </w:trPr>
        <w:tc>
          <w:tcPr>
            <w:tcW w:w="630" w:type="pct"/>
            <w:shd w:val="clear" w:color="auto" w:fill="auto"/>
            <w:vAlign w:val="center"/>
            <w:hideMark/>
          </w:tcPr>
          <w:p w14:paraId="3E80750D" w14:textId="77777777" w:rsidR="004C6476" w:rsidRPr="00C7269F" w:rsidRDefault="004C6476" w:rsidP="00F26F64">
            <w:pPr>
              <w:contextualSpacing/>
              <w:jc w:val="center"/>
              <w:rPr>
                <w:color w:val="000000"/>
                <w:sz w:val="18"/>
                <w:szCs w:val="18"/>
              </w:rPr>
            </w:pPr>
            <w:r w:rsidRPr="00C7269F">
              <w:rPr>
                <w:color w:val="000000"/>
                <w:sz w:val="18"/>
                <w:szCs w:val="18"/>
              </w:rPr>
              <w:t>ВТК-3</w:t>
            </w:r>
          </w:p>
        </w:tc>
        <w:tc>
          <w:tcPr>
            <w:tcW w:w="1060" w:type="pct"/>
            <w:shd w:val="clear" w:color="auto" w:fill="auto"/>
            <w:vAlign w:val="center"/>
            <w:hideMark/>
          </w:tcPr>
          <w:p w14:paraId="61173D00" w14:textId="77777777" w:rsidR="004C6476" w:rsidRPr="00C7269F" w:rsidRDefault="004C6476" w:rsidP="00F26F64">
            <w:pPr>
              <w:contextualSpacing/>
              <w:jc w:val="center"/>
              <w:rPr>
                <w:color w:val="000000"/>
                <w:sz w:val="18"/>
                <w:szCs w:val="18"/>
              </w:rPr>
            </w:pPr>
            <w:r w:rsidRPr="00C7269F">
              <w:rPr>
                <w:color w:val="000000"/>
                <w:sz w:val="18"/>
                <w:szCs w:val="18"/>
              </w:rPr>
              <w:t>ж/д Первая 2</w:t>
            </w:r>
          </w:p>
        </w:tc>
        <w:tc>
          <w:tcPr>
            <w:tcW w:w="567" w:type="pct"/>
            <w:shd w:val="clear" w:color="auto" w:fill="auto"/>
            <w:noWrap/>
            <w:vAlign w:val="center"/>
            <w:hideMark/>
          </w:tcPr>
          <w:p w14:paraId="538C1B91"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410A591A"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4509029A"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05B5A4B7" w14:textId="77777777" w:rsidR="004C6476" w:rsidRPr="00C7269F" w:rsidRDefault="004C6476" w:rsidP="00F26F64">
            <w:pPr>
              <w:contextualSpacing/>
              <w:jc w:val="center"/>
              <w:rPr>
                <w:color w:val="000000"/>
                <w:sz w:val="18"/>
                <w:szCs w:val="18"/>
              </w:rPr>
            </w:pPr>
            <w:r w:rsidRPr="00C7269F">
              <w:rPr>
                <w:color w:val="000000"/>
                <w:sz w:val="18"/>
                <w:szCs w:val="18"/>
              </w:rPr>
              <w:t>145.0</w:t>
            </w:r>
          </w:p>
        </w:tc>
        <w:tc>
          <w:tcPr>
            <w:tcW w:w="520" w:type="pct"/>
            <w:shd w:val="clear" w:color="auto" w:fill="auto"/>
            <w:vAlign w:val="center"/>
            <w:hideMark/>
          </w:tcPr>
          <w:p w14:paraId="247CC0FF"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104B92C"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227CA18A" w14:textId="77777777" w:rsidTr="00F26F64">
        <w:trPr>
          <w:trHeight w:val="70"/>
        </w:trPr>
        <w:tc>
          <w:tcPr>
            <w:tcW w:w="630" w:type="pct"/>
            <w:shd w:val="clear" w:color="auto" w:fill="auto"/>
            <w:vAlign w:val="center"/>
            <w:hideMark/>
          </w:tcPr>
          <w:p w14:paraId="0601AAAC" w14:textId="77777777" w:rsidR="004C6476" w:rsidRPr="00C7269F" w:rsidRDefault="004C6476" w:rsidP="00F26F64">
            <w:pPr>
              <w:contextualSpacing/>
              <w:jc w:val="center"/>
              <w:rPr>
                <w:color w:val="000000"/>
                <w:sz w:val="18"/>
                <w:szCs w:val="18"/>
              </w:rPr>
            </w:pPr>
            <w:r w:rsidRPr="00C7269F">
              <w:rPr>
                <w:color w:val="000000"/>
                <w:sz w:val="18"/>
                <w:szCs w:val="18"/>
              </w:rPr>
              <w:t>ВТК-3</w:t>
            </w:r>
          </w:p>
        </w:tc>
        <w:tc>
          <w:tcPr>
            <w:tcW w:w="1060" w:type="pct"/>
            <w:shd w:val="clear" w:color="auto" w:fill="auto"/>
            <w:vAlign w:val="center"/>
            <w:hideMark/>
          </w:tcPr>
          <w:p w14:paraId="08FD2EED" w14:textId="77777777" w:rsidR="004C6476" w:rsidRPr="00C7269F" w:rsidRDefault="004C6476" w:rsidP="00F26F64">
            <w:pPr>
              <w:contextualSpacing/>
              <w:jc w:val="center"/>
              <w:rPr>
                <w:color w:val="000000"/>
                <w:sz w:val="18"/>
                <w:szCs w:val="18"/>
              </w:rPr>
            </w:pPr>
            <w:r w:rsidRPr="00C7269F">
              <w:rPr>
                <w:color w:val="000000"/>
                <w:sz w:val="18"/>
                <w:szCs w:val="18"/>
              </w:rPr>
              <w:t>ж/д Первая 2</w:t>
            </w:r>
          </w:p>
        </w:tc>
        <w:tc>
          <w:tcPr>
            <w:tcW w:w="567" w:type="pct"/>
            <w:shd w:val="clear" w:color="auto" w:fill="auto"/>
            <w:noWrap/>
            <w:vAlign w:val="center"/>
            <w:hideMark/>
          </w:tcPr>
          <w:p w14:paraId="73FDF48A"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09B460B" w14:textId="77777777" w:rsidR="004C6476" w:rsidRPr="00C7269F" w:rsidRDefault="004C6476" w:rsidP="00F26F64">
            <w:pPr>
              <w:contextualSpacing/>
              <w:jc w:val="center"/>
              <w:rPr>
                <w:color w:val="000000"/>
                <w:sz w:val="18"/>
                <w:szCs w:val="18"/>
              </w:rPr>
            </w:pPr>
            <w:r w:rsidRPr="00C7269F">
              <w:rPr>
                <w:color w:val="000000"/>
                <w:sz w:val="18"/>
                <w:szCs w:val="18"/>
              </w:rPr>
              <w:t>200.0</w:t>
            </w:r>
          </w:p>
        </w:tc>
        <w:tc>
          <w:tcPr>
            <w:tcW w:w="493" w:type="pct"/>
            <w:shd w:val="clear" w:color="auto" w:fill="auto"/>
            <w:noWrap/>
            <w:vAlign w:val="center"/>
            <w:hideMark/>
          </w:tcPr>
          <w:p w14:paraId="0FDB1434"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62A2BA46" w14:textId="77777777" w:rsidR="004C6476" w:rsidRPr="00C7269F" w:rsidRDefault="004C6476" w:rsidP="00F26F64">
            <w:pPr>
              <w:contextualSpacing/>
              <w:jc w:val="center"/>
              <w:rPr>
                <w:color w:val="000000"/>
                <w:sz w:val="18"/>
                <w:szCs w:val="18"/>
              </w:rPr>
            </w:pPr>
            <w:r w:rsidRPr="00C7269F">
              <w:rPr>
                <w:color w:val="000000"/>
                <w:sz w:val="18"/>
                <w:szCs w:val="18"/>
              </w:rPr>
              <w:t>15.0</w:t>
            </w:r>
          </w:p>
        </w:tc>
        <w:tc>
          <w:tcPr>
            <w:tcW w:w="520" w:type="pct"/>
            <w:shd w:val="clear" w:color="auto" w:fill="auto"/>
            <w:vAlign w:val="center"/>
            <w:hideMark/>
          </w:tcPr>
          <w:p w14:paraId="17D0EFCA"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58BE27D"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05795412" w14:textId="77777777" w:rsidTr="00F26F64">
        <w:trPr>
          <w:trHeight w:val="70"/>
        </w:trPr>
        <w:tc>
          <w:tcPr>
            <w:tcW w:w="630" w:type="pct"/>
            <w:shd w:val="clear" w:color="auto" w:fill="auto"/>
            <w:vAlign w:val="center"/>
            <w:hideMark/>
          </w:tcPr>
          <w:p w14:paraId="224DF397" w14:textId="77777777" w:rsidR="004C6476" w:rsidRPr="00C7269F" w:rsidRDefault="004C6476" w:rsidP="00F26F64">
            <w:pPr>
              <w:contextualSpacing/>
              <w:jc w:val="center"/>
              <w:rPr>
                <w:color w:val="000000"/>
                <w:sz w:val="18"/>
                <w:szCs w:val="18"/>
              </w:rPr>
            </w:pPr>
            <w:r w:rsidRPr="00C7269F">
              <w:rPr>
                <w:color w:val="000000"/>
                <w:sz w:val="18"/>
                <w:szCs w:val="18"/>
              </w:rPr>
              <w:t>ВТК-3</w:t>
            </w:r>
          </w:p>
        </w:tc>
        <w:tc>
          <w:tcPr>
            <w:tcW w:w="1060" w:type="pct"/>
            <w:shd w:val="clear" w:color="auto" w:fill="auto"/>
            <w:vAlign w:val="center"/>
            <w:hideMark/>
          </w:tcPr>
          <w:p w14:paraId="2386B422" w14:textId="77777777" w:rsidR="004C6476" w:rsidRPr="00C7269F" w:rsidRDefault="004C6476" w:rsidP="00F26F64">
            <w:pPr>
              <w:contextualSpacing/>
              <w:jc w:val="center"/>
              <w:rPr>
                <w:color w:val="000000"/>
                <w:sz w:val="18"/>
                <w:szCs w:val="18"/>
              </w:rPr>
            </w:pPr>
            <w:r w:rsidRPr="00C7269F">
              <w:rPr>
                <w:color w:val="000000"/>
                <w:sz w:val="18"/>
                <w:szCs w:val="18"/>
              </w:rPr>
              <w:t>ТК "Гн"</w:t>
            </w:r>
          </w:p>
        </w:tc>
        <w:tc>
          <w:tcPr>
            <w:tcW w:w="567" w:type="pct"/>
            <w:shd w:val="clear" w:color="auto" w:fill="auto"/>
            <w:noWrap/>
            <w:vAlign w:val="center"/>
            <w:hideMark/>
          </w:tcPr>
          <w:p w14:paraId="01B952BF"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3DA82D6C"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77E35F60"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68CEE03B" w14:textId="77777777" w:rsidR="004C6476" w:rsidRPr="00C7269F" w:rsidRDefault="004C6476" w:rsidP="00F26F64">
            <w:pPr>
              <w:contextualSpacing/>
              <w:jc w:val="center"/>
              <w:rPr>
                <w:color w:val="000000"/>
                <w:sz w:val="18"/>
                <w:szCs w:val="18"/>
              </w:rPr>
            </w:pPr>
            <w:r w:rsidRPr="00C7269F">
              <w:rPr>
                <w:color w:val="000000"/>
                <w:sz w:val="18"/>
                <w:szCs w:val="18"/>
              </w:rPr>
              <w:t>243.0</w:t>
            </w:r>
          </w:p>
        </w:tc>
        <w:tc>
          <w:tcPr>
            <w:tcW w:w="520" w:type="pct"/>
            <w:shd w:val="clear" w:color="auto" w:fill="auto"/>
            <w:vAlign w:val="center"/>
            <w:hideMark/>
          </w:tcPr>
          <w:p w14:paraId="637D2919"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39E92F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9A8A75D" w14:textId="77777777" w:rsidTr="00F26F64">
        <w:trPr>
          <w:trHeight w:val="70"/>
        </w:trPr>
        <w:tc>
          <w:tcPr>
            <w:tcW w:w="630" w:type="pct"/>
            <w:shd w:val="clear" w:color="auto" w:fill="auto"/>
            <w:vAlign w:val="center"/>
            <w:hideMark/>
          </w:tcPr>
          <w:p w14:paraId="1A9AE273" w14:textId="77777777" w:rsidR="004C6476" w:rsidRPr="00C7269F" w:rsidRDefault="004C6476" w:rsidP="00F26F64">
            <w:pPr>
              <w:contextualSpacing/>
              <w:jc w:val="center"/>
              <w:rPr>
                <w:color w:val="000000"/>
                <w:sz w:val="18"/>
                <w:szCs w:val="18"/>
              </w:rPr>
            </w:pPr>
            <w:r w:rsidRPr="00C7269F">
              <w:rPr>
                <w:color w:val="000000"/>
                <w:sz w:val="18"/>
                <w:szCs w:val="18"/>
              </w:rPr>
              <w:t>ВТК-3</w:t>
            </w:r>
          </w:p>
        </w:tc>
        <w:tc>
          <w:tcPr>
            <w:tcW w:w="1060" w:type="pct"/>
            <w:shd w:val="clear" w:color="auto" w:fill="auto"/>
            <w:vAlign w:val="center"/>
            <w:hideMark/>
          </w:tcPr>
          <w:p w14:paraId="42EE1A30" w14:textId="77777777" w:rsidR="004C6476" w:rsidRPr="00C7269F" w:rsidRDefault="004C6476" w:rsidP="00F26F64">
            <w:pPr>
              <w:contextualSpacing/>
              <w:jc w:val="center"/>
              <w:rPr>
                <w:color w:val="000000"/>
                <w:sz w:val="18"/>
                <w:szCs w:val="18"/>
              </w:rPr>
            </w:pPr>
            <w:r w:rsidRPr="00C7269F">
              <w:rPr>
                <w:color w:val="000000"/>
                <w:sz w:val="18"/>
                <w:szCs w:val="18"/>
              </w:rPr>
              <w:t>ВТК-4</w:t>
            </w:r>
          </w:p>
        </w:tc>
        <w:tc>
          <w:tcPr>
            <w:tcW w:w="567" w:type="pct"/>
            <w:shd w:val="clear" w:color="auto" w:fill="auto"/>
            <w:noWrap/>
            <w:vAlign w:val="center"/>
            <w:hideMark/>
          </w:tcPr>
          <w:p w14:paraId="436F770F"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26374933"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31FFFFB2"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45012528" w14:textId="77777777" w:rsidR="004C6476" w:rsidRPr="00C7269F" w:rsidRDefault="004C6476" w:rsidP="00F26F64">
            <w:pPr>
              <w:contextualSpacing/>
              <w:jc w:val="center"/>
              <w:rPr>
                <w:color w:val="000000"/>
                <w:sz w:val="18"/>
                <w:szCs w:val="18"/>
              </w:rPr>
            </w:pPr>
            <w:r w:rsidRPr="00C7269F">
              <w:rPr>
                <w:color w:val="000000"/>
                <w:sz w:val="18"/>
                <w:szCs w:val="18"/>
              </w:rPr>
              <w:t>265.9</w:t>
            </w:r>
          </w:p>
        </w:tc>
        <w:tc>
          <w:tcPr>
            <w:tcW w:w="520" w:type="pct"/>
            <w:shd w:val="clear" w:color="auto" w:fill="auto"/>
            <w:vAlign w:val="center"/>
            <w:hideMark/>
          </w:tcPr>
          <w:p w14:paraId="57FB5309"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FAD6280"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525CC502" w14:textId="77777777" w:rsidTr="00F26F64">
        <w:trPr>
          <w:trHeight w:val="70"/>
        </w:trPr>
        <w:tc>
          <w:tcPr>
            <w:tcW w:w="630" w:type="pct"/>
            <w:shd w:val="clear" w:color="auto" w:fill="auto"/>
            <w:vAlign w:val="center"/>
            <w:hideMark/>
          </w:tcPr>
          <w:p w14:paraId="76294C9C" w14:textId="77777777" w:rsidR="004C6476" w:rsidRPr="00C7269F" w:rsidRDefault="004C6476" w:rsidP="00F26F64">
            <w:pPr>
              <w:contextualSpacing/>
              <w:jc w:val="center"/>
              <w:rPr>
                <w:color w:val="000000"/>
                <w:sz w:val="18"/>
                <w:szCs w:val="18"/>
              </w:rPr>
            </w:pPr>
            <w:r w:rsidRPr="00C7269F">
              <w:rPr>
                <w:color w:val="000000"/>
                <w:sz w:val="18"/>
                <w:szCs w:val="18"/>
              </w:rPr>
              <w:t>ВТК-3а</w:t>
            </w:r>
          </w:p>
        </w:tc>
        <w:tc>
          <w:tcPr>
            <w:tcW w:w="1060" w:type="pct"/>
            <w:shd w:val="clear" w:color="auto" w:fill="auto"/>
            <w:vAlign w:val="center"/>
            <w:hideMark/>
          </w:tcPr>
          <w:p w14:paraId="296CF4DC" w14:textId="77777777" w:rsidR="004C6476" w:rsidRPr="00C7269F" w:rsidRDefault="004C6476" w:rsidP="00F26F64">
            <w:pPr>
              <w:contextualSpacing/>
              <w:jc w:val="center"/>
              <w:rPr>
                <w:color w:val="000000"/>
                <w:sz w:val="18"/>
                <w:szCs w:val="18"/>
              </w:rPr>
            </w:pPr>
            <w:r w:rsidRPr="00C7269F">
              <w:rPr>
                <w:color w:val="000000"/>
                <w:sz w:val="18"/>
                <w:szCs w:val="18"/>
              </w:rPr>
              <w:t>ж/д 2 Квартал 3</w:t>
            </w:r>
          </w:p>
        </w:tc>
        <w:tc>
          <w:tcPr>
            <w:tcW w:w="567" w:type="pct"/>
            <w:shd w:val="clear" w:color="auto" w:fill="auto"/>
            <w:noWrap/>
            <w:vAlign w:val="center"/>
            <w:hideMark/>
          </w:tcPr>
          <w:p w14:paraId="53FA5CE2"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46CA3673" w14:textId="77777777" w:rsidR="004C6476" w:rsidRPr="00C7269F" w:rsidRDefault="004C6476" w:rsidP="00F26F64">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5697A647"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2D2DD18" w14:textId="77777777" w:rsidR="004C6476" w:rsidRPr="00C7269F" w:rsidRDefault="004C6476" w:rsidP="00F26F64">
            <w:pPr>
              <w:contextualSpacing/>
              <w:jc w:val="center"/>
              <w:rPr>
                <w:color w:val="000000"/>
                <w:sz w:val="18"/>
                <w:szCs w:val="18"/>
              </w:rPr>
            </w:pPr>
            <w:r w:rsidRPr="00C7269F">
              <w:rPr>
                <w:color w:val="000000"/>
                <w:sz w:val="18"/>
                <w:szCs w:val="18"/>
              </w:rPr>
              <w:t>17.0</w:t>
            </w:r>
          </w:p>
        </w:tc>
        <w:tc>
          <w:tcPr>
            <w:tcW w:w="520" w:type="pct"/>
            <w:shd w:val="clear" w:color="auto" w:fill="auto"/>
            <w:vAlign w:val="center"/>
            <w:hideMark/>
          </w:tcPr>
          <w:p w14:paraId="3E789964"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3A1699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9E3C358" w14:textId="77777777" w:rsidTr="00F26F64">
        <w:trPr>
          <w:trHeight w:val="255"/>
        </w:trPr>
        <w:tc>
          <w:tcPr>
            <w:tcW w:w="630" w:type="pct"/>
            <w:shd w:val="clear" w:color="auto" w:fill="auto"/>
            <w:vAlign w:val="center"/>
            <w:hideMark/>
          </w:tcPr>
          <w:p w14:paraId="4BFEC0EE" w14:textId="77777777" w:rsidR="004C6476" w:rsidRPr="00C7269F" w:rsidRDefault="004C6476" w:rsidP="00F26F64">
            <w:pPr>
              <w:contextualSpacing/>
              <w:jc w:val="center"/>
              <w:rPr>
                <w:color w:val="000000"/>
                <w:sz w:val="18"/>
                <w:szCs w:val="18"/>
              </w:rPr>
            </w:pPr>
            <w:r w:rsidRPr="00C7269F">
              <w:rPr>
                <w:color w:val="000000"/>
                <w:sz w:val="18"/>
                <w:szCs w:val="18"/>
              </w:rPr>
              <w:t>ВТК-15а</w:t>
            </w:r>
          </w:p>
        </w:tc>
        <w:tc>
          <w:tcPr>
            <w:tcW w:w="1060" w:type="pct"/>
            <w:shd w:val="clear" w:color="auto" w:fill="auto"/>
            <w:vAlign w:val="center"/>
            <w:hideMark/>
          </w:tcPr>
          <w:p w14:paraId="073C5730" w14:textId="77777777" w:rsidR="004C6476" w:rsidRPr="00C7269F" w:rsidRDefault="004C6476" w:rsidP="00F26F64">
            <w:pPr>
              <w:contextualSpacing/>
              <w:jc w:val="center"/>
              <w:rPr>
                <w:color w:val="000000"/>
                <w:sz w:val="18"/>
                <w:szCs w:val="18"/>
              </w:rPr>
            </w:pPr>
            <w:r w:rsidRPr="00C7269F">
              <w:rPr>
                <w:color w:val="000000"/>
                <w:sz w:val="18"/>
                <w:szCs w:val="18"/>
              </w:rPr>
              <w:t>зд. "Пождепо"</w:t>
            </w:r>
          </w:p>
        </w:tc>
        <w:tc>
          <w:tcPr>
            <w:tcW w:w="567" w:type="pct"/>
            <w:shd w:val="clear" w:color="auto" w:fill="auto"/>
            <w:noWrap/>
            <w:vAlign w:val="center"/>
            <w:hideMark/>
          </w:tcPr>
          <w:p w14:paraId="30E96F0E"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65642C8"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364CAC34"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6770D8D" w14:textId="77777777" w:rsidR="004C6476" w:rsidRPr="00C7269F" w:rsidRDefault="004C6476" w:rsidP="00F26F64">
            <w:pPr>
              <w:contextualSpacing/>
              <w:jc w:val="center"/>
              <w:rPr>
                <w:color w:val="000000"/>
                <w:sz w:val="18"/>
                <w:szCs w:val="18"/>
              </w:rPr>
            </w:pPr>
            <w:r w:rsidRPr="00C7269F">
              <w:rPr>
                <w:color w:val="000000"/>
                <w:sz w:val="18"/>
                <w:szCs w:val="18"/>
              </w:rPr>
              <w:t>150.0</w:t>
            </w:r>
          </w:p>
        </w:tc>
        <w:tc>
          <w:tcPr>
            <w:tcW w:w="520" w:type="pct"/>
            <w:shd w:val="clear" w:color="auto" w:fill="auto"/>
            <w:vAlign w:val="center"/>
            <w:hideMark/>
          </w:tcPr>
          <w:p w14:paraId="104F98B7"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8A26AB0"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7553D8DB" w14:textId="77777777" w:rsidTr="00F26F64">
        <w:trPr>
          <w:trHeight w:val="255"/>
        </w:trPr>
        <w:tc>
          <w:tcPr>
            <w:tcW w:w="630" w:type="pct"/>
            <w:shd w:val="clear" w:color="auto" w:fill="auto"/>
            <w:vAlign w:val="center"/>
            <w:hideMark/>
          </w:tcPr>
          <w:p w14:paraId="61C9E5E7" w14:textId="77777777" w:rsidR="004C6476" w:rsidRPr="00C7269F" w:rsidRDefault="004C6476" w:rsidP="00F26F64">
            <w:pPr>
              <w:contextualSpacing/>
              <w:jc w:val="center"/>
              <w:rPr>
                <w:color w:val="000000"/>
                <w:sz w:val="18"/>
                <w:szCs w:val="18"/>
              </w:rPr>
            </w:pPr>
            <w:r w:rsidRPr="00C7269F">
              <w:rPr>
                <w:color w:val="000000"/>
                <w:sz w:val="18"/>
                <w:szCs w:val="18"/>
              </w:rPr>
              <w:t>ВТК-25а</w:t>
            </w:r>
          </w:p>
        </w:tc>
        <w:tc>
          <w:tcPr>
            <w:tcW w:w="1060" w:type="pct"/>
            <w:shd w:val="clear" w:color="auto" w:fill="auto"/>
            <w:vAlign w:val="center"/>
            <w:hideMark/>
          </w:tcPr>
          <w:p w14:paraId="1985AE14" w14:textId="77777777" w:rsidR="004C6476" w:rsidRPr="00C7269F" w:rsidRDefault="004C6476" w:rsidP="00F26F64">
            <w:pPr>
              <w:contextualSpacing/>
              <w:jc w:val="center"/>
              <w:rPr>
                <w:color w:val="000000"/>
                <w:sz w:val="18"/>
                <w:szCs w:val="18"/>
              </w:rPr>
            </w:pPr>
            <w:r w:rsidRPr="00C7269F">
              <w:rPr>
                <w:color w:val="000000"/>
                <w:sz w:val="18"/>
                <w:szCs w:val="18"/>
              </w:rPr>
              <w:t>ж/д Победы 1</w:t>
            </w:r>
          </w:p>
        </w:tc>
        <w:tc>
          <w:tcPr>
            <w:tcW w:w="567" w:type="pct"/>
            <w:shd w:val="clear" w:color="auto" w:fill="auto"/>
            <w:noWrap/>
            <w:vAlign w:val="center"/>
            <w:hideMark/>
          </w:tcPr>
          <w:p w14:paraId="387402F8"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5A2A56E"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BB155C9"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D34DE48" w14:textId="77777777" w:rsidR="004C6476" w:rsidRPr="00C7269F" w:rsidRDefault="004C6476" w:rsidP="00F26F64">
            <w:pPr>
              <w:contextualSpacing/>
              <w:jc w:val="center"/>
              <w:rPr>
                <w:color w:val="000000"/>
                <w:sz w:val="18"/>
                <w:szCs w:val="18"/>
              </w:rPr>
            </w:pPr>
            <w:r w:rsidRPr="00C7269F">
              <w:rPr>
                <w:color w:val="000000"/>
                <w:sz w:val="18"/>
                <w:szCs w:val="18"/>
              </w:rPr>
              <w:t>12.0</w:t>
            </w:r>
          </w:p>
        </w:tc>
        <w:tc>
          <w:tcPr>
            <w:tcW w:w="520" w:type="pct"/>
            <w:shd w:val="clear" w:color="auto" w:fill="auto"/>
            <w:vAlign w:val="center"/>
            <w:hideMark/>
          </w:tcPr>
          <w:p w14:paraId="304036F7"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A896E29"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014F25E6" w14:textId="77777777" w:rsidTr="00F26F64">
        <w:trPr>
          <w:trHeight w:val="255"/>
        </w:trPr>
        <w:tc>
          <w:tcPr>
            <w:tcW w:w="630" w:type="pct"/>
            <w:shd w:val="clear" w:color="auto" w:fill="auto"/>
            <w:vAlign w:val="center"/>
            <w:hideMark/>
          </w:tcPr>
          <w:p w14:paraId="2CB35214" w14:textId="77777777" w:rsidR="004C6476" w:rsidRPr="00C7269F" w:rsidRDefault="004C6476" w:rsidP="00F26F64">
            <w:pPr>
              <w:contextualSpacing/>
              <w:jc w:val="center"/>
              <w:rPr>
                <w:color w:val="000000"/>
                <w:sz w:val="18"/>
                <w:szCs w:val="18"/>
              </w:rPr>
            </w:pPr>
            <w:r w:rsidRPr="00C7269F">
              <w:rPr>
                <w:color w:val="000000"/>
                <w:sz w:val="18"/>
                <w:szCs w:val="18"/>
              </w:rPr>
              <w:t>ВТК-25а</w:t>
            </w:r>
          </w:p>
        </w:tc>
        <w:tc>
          <w:tcPr>
            <w:tcW w:w="1060" w:type="pct"/>
            <w:shd w:val="clear" w:color="auto" w:fill="auto"/>
            <w:vAlign w:val="center"/>
            <w:hideMark/>
          </w:tcPr>
          <w:p w14:paraId="7660A14E" w14:textId="77777777" w:rsidR="004C6476" w:rsidRPr="00C7269F" w:rsidRDefault="004C6476" w:rsidP="00F26F64">
            <w:pPr>
              <w:contextualSpacing/>
              <w:jc w:val="center"/>
              <w:rPr>
                <w:color w:val="000000"/>
                <w:sz w:val="18"/>
                <w:szCs w:val="18"/>
              </w:rPr>
            </w:pPr>
            <w:r w:rsidRPr="00C7269F">
              <w:rPr>
                <w:color w:val="000000"/>
                <w:sz w:val="18"/>
                <w:szCs w:val="18"/>
              </w:rPr>
              <w:t>ж/д Победы 3</w:t>
            </w:r>
          </w:p>
        </w:tc>
        <w:tc>
          <w:tcPr>
            <w:tcW w:w="567" w:type="pct"/>
            <w:shd w:val="clear" w:color="auto" w:fill="auto"/>
            <w:noWrap/>
            <w:vAlign w:val="center"/>
            <w:hideMark/>
          </w:tcPr>
          <w:p w14:paraId="74191795"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1AA9EDA"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099CBE15"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5D34D78A" w14:textId="77777777" w:rsidR="004C6476" w:rsidRPr="00C7269F" w:rsidRDefault="004C6476" w:rsidP="00F26F64">
            <w:pPr>
              <w:contextualSpacing/>
              <w:jc w:val="center"/>
              <w:rPr>
                <w:color w:val="000000"/>
                <w:sz w:val="18"/>
                <w:szCs w:val="18"/>
              </w:rPr>
            </w:pPr>
            <w:r w:rsidRPr="00C7269F">
              <w:rPr>
                <w:color w:val="000000"/>
                <w:sz w:val="18"/>
                <w:szCs w:val="18"/>
              </w:rPr>
              <w:t>6.0</w:t>
            </w:r>
          </w:p>
        </w:tc>
        <w:tc>
          <w:tcPr>
            <w:tcW w:w="520" w:type="pct"/>
            <w:shd w:val="clear" w:color="auto" w:fill="auto"/>
            <w:vAlign w:val="center"/>
            <w:hideMark/>
          </w:tcPr>
          <w:p w14:paraId="4F3DA489"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ADDFD6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56B31C17" w14:textId="77777777" w:rsidTr="00F26F64">
        <w:trPr>
          <w:trHeight w:val="255"/>
        </w:trPr>
        <w:tc>
          <w:tcPr>
            <w:tcW w:w="630" w:type="pct"/>
            <w:shd w:val="clear" w:color="auto" w:fill="auto"/>
            <w:vAlign w:val="center"/>
            <w:hideMark/>
          </w:tcPr>
          <w:p w14:paraId="546D94FC" w14:textId="77777777" w:rsidR="004C6476" w:rsidRPr="00C7269F" w:rsidRDefault="004C6476" w:rsidP="00F26F64">
            <w:pPr>
              <w:contextualSpacing/>
              <w:jc w:val="center"/>
              <w:rPr>
                <w:color w:val="000000"/>
                <w:sz w:val="18"/>
                <w:szCs w:val="18"/>
              </w:rPr>
            </w:pPr>
            <w:r w:rsidRPr="00C7269F">
              <w:rPr>
                <w:color w:val="000000"/>
                <w:sz w:val="18"/>
                <w:szCs w:val="18"/>
              </w:rPr>
              <w:t>ВТК-33</w:t>
            </w:r>
          </w:p>
        </w:tc>
        <w:tc>
          <w:tcPr>
            <w:tcW w:w="1060" w:type="pct"/>
            <w:shd w:val="clear" w:color="auto" w:fill="auto"/>
            <w:vAlign w:val="center"/>
            <w:hideMark/>
          </w:tcPr>
          <w:p w14:paraId="0AF97CBD" w14:textId="77777777" w:rsidR="004C6476" w:rsidRPr="00C7269F" w:rsidRDefault="004C6476" w:rsidP="00F26F64">
            <w:pPr>
              <w:contextualSpacing/>
              <w:jc w:val="center"/>
              <w:rPr>
                <w:color w:val="000000"/>
                <w:sz w:val="18"/>
                <w:szCs w:val="18"/>
              </w:rPr>
            </w:pPr>
            <w:r w:rsidRPr="00C7269F">
              <w:rPr>
                <w:color w:val="000000"/>
                <w:sz w:val="18"/>
                <w:szCs w:val="18"/>
              </w:rPr>
              <w:t>ВТК-24</w:t>
            </w:r>
          </w:p>
        </w:tc>
        <w:tc>
          <w:tcPr>
            <w:tcW w:w="567" w:type="pct"/>
            <w:shd w:val="clear" w:color="auto" w:fill="auto"/>
            <w:noWrap/>
            <w:vAlign w:val="center"/>
            <w:hideMark/>
          </w:tcPr>
          <w:p w14:paraId="203320E6"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481E0E8"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659E1DD0"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7DEAA63A" w14:textId="77777777" w:rsidR="004C6476" w:rsidRPr="00C7269F" w:rsidRDefault="004C6476" w:rsidP="00F26F64">
            <w:pPr>
              <w:contextualSpacing/>
              <w:jc w:val="center"/>
              <w:rPr>
                <w:color w:val="000000"/>
                <w:sz w:val="18"/>
                <w:szCs w:val="18"/>
              </w:rPr>
            </w:pPr>
            <w:r w:rsidRPr="00C7269F">
              <w:rPr>
                <w:color w:val="000000"/>
                <w:sz w:val="18"/>
                <w:szCs w:val="18"/>
              </w:rPr>
              <w:t>32.0</w:t>
            </w:r>
          </w:p>
        </w:tc>
        <w:tc>
          <w:tcPr>
            <w:tcW w:w="520" w:type="pct"/>
            <w:shd w:val="clear" w:color="auto" w:fill="auto"/>
            <w:vAlign w:val="center"/>
            <w:hideMark/>
          </w:tcPr>
          <w:p w14:paraId="2DF7EDF7" w14:textId="77777777" w:rsidR="004C6476" w:rsidRPr="00C7269F" w:rsidRDefault="004C6476" w:rsidP="00F26F64">
            <w:pPr>
              <w:contextualSpacing/>
              <w:jc w:val="center"/>
              <w:rPr>
                <w:color w:val="000000"/>
                <w:sz w:val="18"/>
                <w:szCs w:val="18"/>
              </w:rPr>
            </w:pPr>
            <w:r w:rsidRPr="00C7269F">
              <w:rPr>
                <w:color w:val="000000"/>
                <w:sz w:val="18"/>
                <w:szCs w:val="18"/>
              </w:rPr>
              <w:t>2016</w:t>
            </w:r>
          </w:p>
        </w:tc>
        <w:tc>
          <w:tcPr>
            <w:tcW w:w="520" w:type="pct"/>
            <w:shd w:val="clear" w:color="auto" w:fill="auto"/>
            <w:noWrap/>
            <w:vAlign w:val="center"/>
            <w:hideMark/>
          </w:tcPr>
          <w:p w14:paraId="1B70EFF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65F6105" w14:textId="77777777" w:rsidTr="00F26F64">
        <w:trPr>
          <w:trHeight w:val="255"/>
        </w:trPr>
        <w:tc>
          <w:tcPr>
            <w:tcW w:w="630" w:type="pct"/>
            <w:shd w:val="clear" w:color="auto" w:fill="auto"/>
            <w:vAlign w:val="center"/>
            <w:hideMark/>
          </w:tcPr>
          <w:p w14:paraId="30498921" w14:textId="77777777" w:rsidR="004C6476" w:rsidRPr="00C7269F" w:rsidRDefault="004C6476" w:rsidP="00F26F64">
            <w:pPr>
              <w:contextualSpacing/>
              <w:jc w:val="center"/>
              <w:rPr>
                <w:color w:val="000000"/>
                <w:sz w:val="18"/>
                <w:szCs w:val="18"/>
              </w:rPr>
            </w:pPr>
            <w:r w:rsidRPr="00C7269F">
              <w:rPr>
                <w:color w:val="000000"/>
                <w:sz w:val="18"/>
                <w:szCs w:val="18"/>
              </w:rPr>
              <w:t>ВТК-26</w:t>
            </w:r>
          </w:p>
        </w:tc>
        <w:tc>
          <w:tcPr>
            <w:tcW w:w="1060" w:type="pct"/>
            <w:shd w:val="clear" w:color="auto" w:fill="auto"/>
            <w:vAlign w:val="center"/>
            <w:hideMark/>
          </w:tcPr>
          <w:p w14:paraId="101E8A9D" w14:textId="77777777" w:rsidR="004C6476" w:rsidRPr="00C7269F" w:rsidRDefault="004C6476" w:rsidP="00F26F64">
            <w:pPr>
              <w:contextualSpacing/>
              <w:jc w:val="center"/>
              <w:rPr>
                <w:color w:val="000000"/>
                <w:sz w:val="18"/>
                <w:szCs w:val="18"/>
              </w:rPr>
            </w:pPr>
            <w:r w:rsidRPr="00C7269F">
              <w:rPr>
                <w:color w:val="000000"/>
                <w:sz w:val="18"/>
                <w:szCs w:val="18"/>
              </w:rPr>
              <w:t>ВТК-33</w:t>
            </w:r>
          </w:p>
        </w:tc>
        <w:tc>
          <w:tcPr>
            <w:tcW w:w="567" w:type="pct"/>
            <w:shd w:val="clear" w:color="auto" w:fill="auto"/>
            <w:noWrap/>
            <w:vAlign w:val="center"/>
            <w:hideMark/>
          </w:tcPr>
          <w:p w14:paraId="7EB8516B"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0187268"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44E9AF10"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53EDC3E4" w14:textId="77777777" w:rsidR="004C6476" w:rsidRPr="00C7269F" w:rsidRDefault="004C6476" w:rsidP="00F26F64">
            <w:pPr>
              <w:contextualSpacing/>
              <w:jc w:val="center"/>
              <w:rPr>
                <w:color w:val="000000"/>
                <w:sz w:val="18"/>
                <w:szCs w:val="18"/>
              </w:rPr>
            </w:pPr>
            <w:r w:rsidRPr="00C7269F">
              <w:rPr>
                <w:color w:val="000000"/>
                <w:sz w:val="18"/>
                <w:szCs w:val="18"/>
              </w:rPr>
              <w:t>40.0</w:t>
            </w:r>
          </w:p>
        </w:tc>
        <w:tc>
          <w:tcPr>
            <w:tcW w:w="520" w:type="pct"/>
            <w:shd w:val="clear" w:color="auto" w:fill="auto"/>
            <w:vAlign w:val="center"/>
            <w:hideMark/>
          </w:tcPr>
          <w:p w14:paraId="6380E974"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388E8FF"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701A7055" w14:textId="77777777" w:rsidTr="00F26F64">
        <w:trPr>
          <w:trHeight w:val="255"/>
        </w:trPr>
        <w:tc>
          <w:tcPr>
            <w:tcW w:w="630" w:type="pct"/>
            <w:shd w:val="clear" w:color="auto" w:fill="auto"/>
            <w:vAlign w:val="center"/>
            <w:hideMark/>
          </w:tcPr>
          <w:p w14:paraId="6419C33F" w14:textId="77777777" w:rsidR="004C6476" w:rsidRPr="00C7269F" w:rsidRDefault="004C6476" w:rsidP="00F26F64">
            <w:pPr>
              <w:contextualSpacing/>
              <w:jc w:val="center"/>
              <w:rPr>
                <w:color w:val="000000"/>
                <w:sz w:val="18"/>
                <w:szCs w:val="18"/>
              </w:rPr>
            </w:pPr>
            <w:r w:rsidRPr="00C7269F">
              <w:rPr>
                <w:color w:val="000000"/>
                <w:sz w:val="18"/>
                <w:szCs w:val="18"/>
              </w:rPr>
              <w:t>ВТК-27</w:t>
            </w:r>
          </w:p>
        </w:tc>
        <w:tc>
          <w:tcPr>
            <w:tcW w:w="1060" w:type="pct"/>
            <w:shd w:val="clear" w:color="auto" w:fill="auto"/>
            <w:vAlign w:val="center"/>
            <w:hideMark/>
          </w:tcPr>
          <w:p w14:paraId="4B643E33" w14:textId="77777777" w:rsidR="004C6476" w:rsidRPr="00C7269F" w:rsidRDefault="004C6476" w:rsidP="00F26F64">
            <w:pPr>
              <w:contextualSpacing/>
              <w:jc w:val="center"/>
              <w:rPr>
                <w:color w:val="000000"/>
                <w:sz w:val="18"/>
                <w:szCs w:val="18"/>
              </w:rPr>
            </w:pPr>
            <w:r w:rsidRPr="00C7269F">
              <w:rPr>
                <w:color w:val="000000"/>
                <w:sz w:val="18"/>
                <w:szCs w:val="18"/>
              </w:rPr>
              <w:t>ВТК-26</w:t>
            </w:r>
          </w:p>
        </w:tc>
        <w:tc>
          <w:tcPr>
            <w:tcW w:w="567" w:type="pct"/>
            <w:shd w:val="clear" w:color="auto" w:fill="auto"/>
            <w:noWrap/>
            <w:vAlign w:val="center"/>
            <w:hideMark/>
          </w:tcPr>
          <w:p w14:paraId="5FB2FD19"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0A4885D"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73104148"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51A55DC4" w14:textId="77777777" w:rsidR="004C6476" w:rsidRPr="00C7269F" w:rsidRDefault="004C6476" w:rsidP="00F26F64">
            <w:pPr>
              <w:contextualSpacing/>
              <w:jc w:val="center"/>
              <w:rPr>
                <w:color w:val="000000"/>
                <w:sz w:val="18"/>
                <w:szCs w:val="18"/>
              </w:rPr>
            </w:pPr>
            <w:r w:rsidRPr="00C7269F">
              <w:rPr>
                <w:color w:val="000000"/>
                <w:sz w:val="18"/>
                <w:szCs w:val="18"/>
              </w:rPr>
              <w:t>50.5</w:t>
            </w:r>
          </w:p>
        </w:tc>
        <w:tc>
          <w:tcPr>
            <w:tcW w:w="520" w:type="pct"/>
            <w:shd w:val="clear" w:color="auto" w:fill="auto"/>
            <w:vAlign w:val="center"/>
            <w:hideMark/>
          </w:tcPr>
          <w:p w14:paraId="500B16B9" w14:textId="77777777" w:rsidR="004C6476" w:rsidRPr="00C7269F" w:rsidRDefault="004C6476" w:rsidP="00F26F64">
            <w:pPr>
              <w:contextualSpacing/>
              <w:jc w:val="center"/>
              <w:rPr>
                <w:color w:val="000000"/>
                <w:sz w:val="18"/>
                <w:szCs w:val="18"/>
              </w:rPr>
            </w:pPr>
            <w:r w:rsidRPr="00C7269F">
              <w:rPr>
                <w:color w:val="000000"/>
                <w:sz w:val="18"/>
                <w:szCs w:val="18"/>
              </w:rPr>
              <w:t>2016</w:t>
            </w:r>
          </w:p>
        </w:tc>
        <w:tc>
          <w:tcPr>
            <w:tcW w:w="520" w:type="pct"/>
            <w:shd w:val="clear" w:color="auto" w:fill="auto"/>
            <w:noWrap/>
            <w:vAlign w:val="center"/>
            <w:hideMark/>
          </w:tcPr>
          <w:p w14:paraId="54738DF9"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E9EEB82" w14:textId="77777777" w:rsidTr="00F26F64">
        <w:trPr>
          <w:trHeight w:val="255"/>
        </w:trPr>
        <w:tc>
          <w:tcPr>
            <w:tcW w:w="630" w:type="pct"/>
            <w:shd w:val="clear" w:color="auto" w:fill="auto"/>
            <w:vAlign w:val="center"/>
            <w:hideMark/>
          </w:tcPr>
          <w:p w14:paraId="415455C7" w14:textId="77777777" w:rsidR="004C6476" w:rsidRPr="00C7269F" w:rsidRDefault="004C6476" w:rsidP="00F26F64">
            <w:pPr>
              <w:contextualSpacing/>
              <w:jc w:val="center"/>
              <w:rPr>
                <w:color w:val="000000"/>
                <w:sz w:val="18"/>
                <w:szCs w:val="18"/>
              </w:rPr>
            </w:pPr>
            <w:r w:rsidRPr="00C7269F">
              <w:rPr>
                <w:color w:val="000000"/>
                <w:sz w:val="18"/>
                <w:szCs w:val="18"/>
              </w:rPr>
              <w:t>ВТК-27</w:t>
            </w:r>
          </w:p>
        </w:tc>
        <w:tc>
          <w:tcPr>
            <w:tcW w:w="1060" w:type="pct"/>
            <w:shd w:val="clear" w:color="auto" w:fill="auto"/>
            <w:vAlign w:val="center"/>
            <w:hideMark/>
          </w:tcPr>
          <w:p w14:paraId="5B6B9885" w14:textId="77777777" w:rsidR="004C6476" w:rsidRPr="00C7269F" w:rsidRDefault="004C6476" w:rsidP="00F26F64">
            <w:pPr>
              <w:contextualSpacing/>
              <w:jc w:val="center"/>
              <w:rPr>
                <w:color w:val="000000"/>
                <w:sz w:val="18"/>
                <w:szCs w:val="18"/>
              </w:rPr>
            </w:pPr>
            <w:r w:rsidRPr="00C7269F">
              <w:rPr>
                <w:color w:val="000000"/>
                <w:sz w:val="18"/>
                <w:szCs w:val="18"/>
              </w:rPr>
              <w:t>зд. "Школа №1"</w:t>
            </w:r>
          </w:p>
        </w:tc>
        <w:tc>
          <w:tcPr>
            <w:tcW w:w="567" w:type="pct"/>
            <w:shd w:val="clear" w:color="auto" w:fill="auto"/>
            <w:noWrap/>
            <w:vAlign w:val="center"/>
            <w:hideMark/>
          </w:tcPr>
          <w:p w14:paraId="49C70F5E"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4A555F2"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05DF2C17"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5DAB158B" w14:textId="77777777" w:rsidR="004C6476" w:rsidRPr="00C7269F" w:rsidRDefault="004C6476" w:rsidP="00F26F64">
            <w:pPr>
              <w:contextualSpacing/>
              <w:jc w:val="center"/>
              <w:rPr>
                <w:color w:val="000000"/>
                <w:sz w:val="18"/>
                <w:szCs w:val="18"/>
              </w:rPr>
            </w:pPr>
            <w:r w:rsidRPr="00C7269F">
              <w:rPr>
                <w:color w:val="000000"/>
                <w:sz w:val="18"/>
                <w:szCs w:val="18"/>
              </w:rPr>
              <w:t>135.0</w:t>
            </w:r>
          </w:p>
        </w:tc>
        <w:tc>
          <w:tcPr>
            <w:tcW w:w="520" w:type="pct"/>
            <w:shd w:val="clear" w:color="auto" w:fill="auto"/>
            <w:vAlign w:val="center"/>
            <w:hideMark/>
          </w:tcPr>
          <w:p w14:paraId="07664F44" w14:textId="77777777" w:rsidR="004C6476" w:rsidRPr="00C7269F" w:rsidRDefault="004C6476" w:rsidP="00F26F64">
            <w:pPr>
              <w:contextualSpacing/>
              <w:jc w:val="center"/>
              <w:rPr>
                <w:color w:val="000000"/>
                <w:sz w:val="18"/>
                <w:szCs w:val="18"/>
              </w:rPr>
            </w:pPr>
            <w:r w:rsidRPr="00C7269F">
              <w:rPr>
                <w:color w:val="000000"/>
                <w:sz w:val="18"/>
                <w:szCs w:val="18"/>
              </w:rPr>
              <w:t>2016</w:t>
            </w:r>
          </w:p>
        </w:tc>
        <w:tc>
          <w:tcPr>
            <w:tcW w:w="520" w:type="pct"/>
            <w:shd w:val="clear" w:color="auto" w:fill="auto"/>
            <w:noWrap/>
            <w:vAlign w:val="center"/>
            <w:hideMark/>
          </w:tcPr>
          <w:p w14:paraId="7AFB880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D86FE72" w14:textId="77777777" w:rsidTr="00F26F64">
        <w:trPr>
          <w:trHeight w:val="255"/>
        </w:trPr>
        <w:tc>
          <w:tcPr>
            <w:tcW w:w="630" w:type="pct"/>
            <w:shd w:val="clear" w:color="auto" w:fill="auto"/>
            <w:vAlign w:val="center"/>
            <w:hideMark/>
          </w:tcPr>
          <w:p w14:paraId="51BDA814" w14:textId="77777777" w:rsidR="004C6476" w:rsidRPr="00C7269F" w:rsidRDefault="004C6476" w:rsidP="00F26F64">
            <w:pPr>
              <w:contextualSpacing/>
              <w:jc w:val="center"/>
              <w:rPr>
                <w:color w:val="000000"/>
                <w:sz w:val="18"/>
                <w:szCs w:val="18"/>
              </w:rPr>
            </w:pPr>
            <w:r w:rsidRPr="00C7269F">
              <w:rPr>
                <w:color w:val="000000"/>
                <w:sz w:val="18"/>
                <w:szCs w:val="18"/>
              </w:rPr>
              <w:t>ВТК-28</w:t>
            </w:r>
          </w:p>
        </w:tc>
        <w:tc>
          <w:tcPr>
            <w:tcW w:w="1060" w:type="pct"/>
            <w:shd w:val="clear" w:color="auto" w:fill="auto"/>
            <w:vAlign w:val="center"/>
            <w:hideMark/>
          </w:tcPr>
          <w:p w14:paraId="73E5D689" w14:textId="77777777" w:rsidR="004C6476" w:rsidRPr="00C7269F" w:rsidRDefault="004C6476" w:rsidP="00F26F64">
            <w:pPr>
              <w:contextualSpacing/>
              <w:jc w:val="center"/>
              <w:rPr>
                <w:color w:val="000000"/>
                <w:sz w:val="18"/>
                <w:szCs w:val="18"/>
              </w:rPr>
            </w:pPr>
            <w:r w:rsidRPr="00C7269F">
              <w:rPr>
                <w:color w:val="000000"/>
                <w:sz w:val="18"/>
                <w:szCs w:val="18"/>
              </w:rPr>
              <w:t>ВТК-27</w:t>
            </w:r>
          </w:p>
        </w:tc>
        <w:tc>
          <w:tcPr>
            <w:tcW w:w="567" w:type="pct"/>
            <w:shd w:val="clear" w:color="auto" w:fill="auto"/>
            <w:noWrap/>
            <w:vAlign w:val="center"/>
            <w:hideMark/>
          </w:tcPr>
          <w:p w14:paraId="53644CB7"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49DFE790"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2DC36C69"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D22BD9B" w14:textId="77777777" w:rsidR="004C6476" w:rsidRPr="00C7269F" w:rsidRDefault="004C6476" w:rsidP="00F26F64">
            <w:pPr>
              <w:contextualSpacing/>
              <w:jc w:val="center"/>
              <w:rPr>
                <w:color w:val="000000"/>
                <w:sz w:val="18"/>
                <w:szCs w:val="18"/>
              </w:rPr>
            </w:pPr>
            <w:r w:rsidRPr="00C7269F">
              <w:rPr>
                <w:color w:val="000000"/>
                <w:sz w:val="18"/>
                <w:szCs w:val="18"/>
              </w:rPr>
              <w:t>71.0</w:t>
            </w:r>
          </w:p>
        </w:tc>
        <w:tc>
          <w:tcPr>
            <w:tcW w:w="520" w:type="pct"/>
            <w:shd w:val="clear" w:color="auto" w:fill="auto"/>
            <w:vAlign w:val="center"/>
            <w:hideMark/>
          </w:tcPr>
          <w:p w14:paraId="78D0A564"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765F57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2AF4A9C" w14:textId="77777777" w:rsidTr="00F26F64">
        <w:trPr>
          <w:trHeight w:val="255"/>
        </w:trPr>
        <w:tc>
          <w:tcPr>
            <w:tcW w:w="630" w:type="pct"/>
            <w:shd w:val="clear" w:color="auto" w:fill="auto"/>
            <w:vAlign w:val="center"/>
            <w:hideMark/>
          </w:tcPr>
          <w:p w14:paraId="5EDC2D02" w14:textId="77777777" w:rsidR="004C6476" w:rsidRPr="00C7269F" w:rsidRDefault="004C6476" w:rsidP="00F26F64">
            <w:pPr>
              <w:contextualSpacing/>
              <w:jc w:val="center"/>
              <w:rPr>
                <w:color w:val="000000"/>
                <w:sz w:val="18"/>
                <w:szCs w:val="18"/>
              </w:rPr>
            </w:pPr>
            <w:r w:rsidRPr="00C7269F">
              <w:rPr>
                <w:color w:val="000000"/>
                <w:sz w:val="18"/>
                <w:szCs w:val="18"/>
              </w:rPr>
              <w:t>ВТК-4</w:t>
            </w:r>
          </w:p>
        </w:tc>
        <w:tc>
          <w:tcPr>
            <w:tcW w:w="1060" w:type="pct"/>
            <w:shd w:val="clear" w:color="auto" w:fill="auto"/>
            <w:vAlign w:val="center"/>
            <w:hideMark/>
          </w:tcPr>
          <w:p w14:paraId="3FB79E83" w14:textId="77777777" w:rsidR="004C6476" w:rsidRPr="00C7269F" w:rsidRDefault="004C6476" w:rsidP="00F26F64">
            <w:pPr>
              <w:contextualSpacing/>
              <w:jc w:val="center"/>
              <w:rPr>
                <w:color w:val="000000"/>
                <w:sz w:val="18"/>
                <w:szCs w:val="18"/>
              </w:rPr>
            </w:pPr>
            <w:r w:rsidRPr="00C7269F">
              <w:rPr>
                <w:color w:val="000000"/>
                <w:sz w:val="18"/>
                <w:szCs w:val="18"/>
              </w:rPr>
              <w:t>ВТК-28</w:t>
            </w:r>
          </w:p>
        </w:tc>
        <w:tc>
          <w:tcPr>
            <w:tcW w:w="567" w:type="pct"/>
            <w:shd w:val="clear" w:color="auto" w:fill="auto"/>
            <w:noWrap/>
            <w:vAlign w:val="center"/>
            <w:hideMark/>
          </w:tcPr>
          <w:p w14:paraId="0248D9F1"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3FDD9791"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330C652E"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7D925579" w14:textId="77777777" w:rsidR="004C6476" w:rsidRPr="00C7269F" w:rsidRDefault="004C6476" w:rsidP="00F26F64">
            <w:pPr>
              <w:contextualSpacing/>
              <w:jc w:val="center"/>
              <w:rPr>
                <w:color w:val="000000"/>
                <w:sz w:val="18"/>
                <w:szCs w:val="18"/>
              </w:rPr>
            </w:pPr>
            <w:r w:rsidRPr="00C7269F">
              <w:rPr>
                <w:color w:val="000000"/>
                <w:sz w:val="18"/>
                <w:szCs w:val="18"/>
              </w:rPr>
              <w:t>54.0</w:t>
            </w:r>
          </w:p>
        </w:tc>
        <w:tc>
          <w:tcPr>
            <w:tcW w:w="520" w:type="pct"/>
            <w:shd w:val="clear" w:color="auto" w:fill="auto"/>
            <w:vAlign w:val="center"/>
            <w:hideMark/>
          </w:tcPr>
          <w:p w14:paraId="71E5F2E6"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DA449C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DE4BF11" w14:textId="77777777" w:rsidTr="00F26F64">
        <w:trPr>
          <w:trHeight w:val="255"/>
        </w:trPr>
        <w:tc>
          <w:tcPr>
            <w:tcW w:w="630" w:type="pct"/>
            <w:shd w:val="clear" w:color="auto" w:fill="auto"/>
            <w:vAlign w:val="center"/>
            <w:hideMark/>
          </w:tcPr>
          <w:p w14:paraId="59CE0B0D" w14:textId="77777777" w:rsidR="004C6476" w:rsidRPr="00C7269F" w:rsidRDefault="004C6476" w:rsidP="00F26F64">
            <w:pPr>
              <w:contextualSpacing/>
              <w:jc w:val="center"/>
              <w:rPr>
                <w:color w:val="000000"/>
                <w:sz w:val="18"/>
                <w:szCs w:val="18"/>
              </w:rPr>
            </w:pPr>
            <w:r w:rsidRPr="00C7269F">
              <w:rPr>
                <w:color w:val="000000"/>
                <w:sz w:val="18"/>
                <w:szCs w:val="18"/>
              </w:rPr>
              <w:t>ВТК-4</w:t>
            </w:r>
          </w:p>
        </w:tc>
        <w:tc>
          <w:tcPr>
            <w:tcW w:w="1060" w:type="pct"/>
            <w:shd w:val="clear" w:color="auto" w:fill="auto"/>
            <w:vAlign w:val="center"/>
            <w:hideMark/>
          </w:tcPr>
          <w:p w14:paraId="508ADD65" w14:textId="77777777" w:rsidR="004C6476" w:rsidRPr="00C7269F" w:rsidRDefault="004C6476" w:rsidP="00F26F64">
            <w:pPr>
              <w:contextualSpacing/>
              <w:jc w:val="center"/>
              <w:rPr>
                <w:color w:val="000000"/>
                <w:sz w:val="18"/>
                <w:szCs w:val="18"/>
              </w:rPr>
            </w:pPr>
            <w:r w:rsidRPr="00C7269F">
              <w:rPr>
                <w:color w:val="000000"/>
                <w:sz w:val="18"/>
                <w:szCs w:val="18"/>
              </w:rPr>
              <w:t>ВТК-32</w:t>
            </w:r>
          </w:p>
        </w:tc>
        <w:tc>
          <w:tcPr>
            <w:tcW w:w="567" w:type="pct"/>
            <w:shd w:val="clear" w:color="auto" w:fill="auto"/>
            <w:noWrap/>
            <w:vAlign w:val="center"/>
            <w:hideMark/>
          </w:tcPr>
          <w:p w14:paraId="7A5C4634"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40FE22EA"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708E45BE"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D1688F4" w14:textId="77777777" w:rsidR="004C6476" w:rsidRPr="00C7269F" w:rsidRDefault="004C6476" w:rsidP="00F26F64">
            <w:pPr>
              <w:contextualSpacing/>
              <w:jc w:val="center"/>
              <w:rPr>
                <w:color w:val="000000"/>
                <w:sz w:val="18"/>
                <w:szCs w:val="18"/>
              </w:rPr>
            </w:pPr>
            <w:r w:rsidRPr="00C7269F">
              <w:rPr>
                <w:color w:val="000000"/>
                <w:sz w:val="18"/>
                <w:szCs w:val="18"/>
              </w:rPr>
              <w:t>37.0</w:t>
            </w:r>
          </w:p>
        </w:tc>
        <w:tc>
          <w:tcPr>
            <w:tcW w:w="520" w:type="pct"/>
            <w:shd w:val="clear" w:color="auto" w:fill="auto"/>
            <w:vAlign w:val="center"/>
            <w:hideMark/>
          </w:tcPr>
          <w:p w14:paraId="0490C718"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1329E03"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2D867E8" w14:textId="77777777" w:rsidTr="00F26F64">
        <w:trPr>
          <w:trHeight w:val="255"/>
        </w:trPr>
        <w:tc>
          <w:tcPr>
            <w:tcW w:w="630" w:type="pct"/>
            <w:shd w:val="clear" w:color="auto" w:fill="auto"/>
            <w:vAlign w:val="center"/>
            <w:hideMark/>
          </w:tcPr>
          <w:p w14:paraId="5B82D12E" w14:textId="77777777" w:rsidR="004C6476" w:rsidRPr="00C7269F" w:rsidRDefault="004C6476" w:rsidP="00F26F64">
            <w:pPr>
              <w:contextualSpacing/>
              <w:jc w:val="center"/>
              <w:rPr>
                <w:color w:val="000000"/>
                <w:sz w:val="18"/>
                <w:szCs w:val="18"/>
              </w:rPr>
            </w:pPr>
            <w:r w:rsidRPr="00C7269F">
              <w:rPr>
                <w:color w:val="000000"/>
                <w:sz w:val="18"/>
                <w:szCs w:val="18"/>
              </w:rPr>
              <w:t>ВТК-4</w:t>
            </w:r>
          </w:p>
        </w:tc>
        <w:tc>
          <w:tcPr>
            <w:tcW w:w="1060" w:type="pct"/>
            <w:shd w:val="clear" w:color="auto" w:fill="auto"/>
            <w:vAlign w:val="center"/>
            <w:hideMark/>
          </w:tcPr>
          <w:p w14:paraId="449FC207" w14:textId="77777777" w:rsidR="004C6476" w:rsidRPr="00C7269F" w:rsidRDefault="004C6476" w:rsidP="00F26F64">
            <w:pPr>
              <w:contextualSpacing/>
              <w:jc w:val="center"/>
              <w:rPr>
                <w:color w:val="000000"/>
                <w:sz w:val="18"/>
                <w:szCs w:val="18"/>
              </w:rPr>
            </w:pPr>
            <w:r w:rsidRPr="00C7269F">
              <w:rPr>
                <w:color w:val="000000"/>
                <w:sz w:val="18"/>
                <w:szCs w:val="18"/>
              </w:rPr>
              <w:t>ВТК-5</w:t>
            </w:r>
          </w:p>
        </w:tc>
        <w:tc>
          <w:tcPr>
            <w:tcW w:w="567" w:type="pct"/>
            <w:shd w:val="clear" w:color="auto" w:fill="auto"/>
            <w:noWrap/>
            <w:vAlign w:val="center"/>
            <w:hideMark/>
          </w:tcPr>
          <w:p w14:paraId="3FE36B19"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2906EC8"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49F6BA2F"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9517A83" w14:textId="77777777" w:rsidR="004C6476" w:rsidRPr="00C7269F" w:rsidRDefault="004C6476" w:rsidP="00F26F64">
            <w:pPr>
              <w:contextualSpacing/>
              <w:jc w:val="center"/>
              <w:rPr>
                <w:color w:val="000000"/>
                <w:sz w:val="18"/>
                <w:szCs w:val="18"/>
              </w:rPr>
            </w:pPr>
            <w:r w:rsidRPr="00C7269F">
              <w:rPr>
                <w:color w:val="000000"/>
                <w:sz w:val="18"/>
                <w:szCs w:val="18"/>
              </w:rPr>
              <w:t>150.0</w:t>
            </w:r>
          </w:p>
        </w:tc>
        <w:tc>
          <w:tcPr>
            <w:tcW w:w="520" w:type="pct"/>
            <w:shd w:val="clear" w:color="auto" w:fill="auto"/>
            <w:vAlign w:val="center"/>
            <w:hideMark/>
          </w:tcPr>
          <w:p w14:paraId="65D5BA78"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35F875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4B933A0" w14:textId="77777777" w:rsidTr="00F26F64">
        <w:trPr>
          <w:trHeight w:val="255"/>
        </w:trPr>
        <w:tc>
          <w:tcPr>
            <w:tcW w:w="630" w:type="pct"/>
            <w:shd w:val="clear" w:color="auto" w:fill="auto"/>
            <w:vAlign w:val="center"/>
            <w:hideMark/>
          </w:tcPr>
          <w:p w14:paraId="1316EB74" w14:textId="77777777" w:rsidR="004C6476" w:rsidRPr="00C7269F" w:rsidRDefault="004C6476" w:rsidP="00F26F64">
            <w:pPr>
              <w:contextualSpacing/>
              <w:jc w:val="center"/>
              <w:rPr>
                <w:color w:val="000000"/>
                <w:sz w:val="18"/>
                <w:szCs w:val="18"/>
              </w:rPr>
            </w:pPr>
            <w:r w:rsidRPr="00C7269F">
              <w:rPr>
                <w:color w:val="000000"/>
                <w:sz w:val="18"/>
                <w:szCs w:val="18"/>
              </w:rPr>
              <w:t>ВТК-32</w:t>
            </w:r>
          </w:p>
        </w:tc>
        <w:tc>
          <w:tcPr>
            <w:tcW w:w="1060" w:type="pct"/>
            <w:shd w:val="clear" w:color="auto" w:fill="auto"/>
            <w:vAlign w:val="center"/>
            <w:hideMark/>
          </w:tcPr>
          <w:p w14:paraId="71536F25" w14:textId="77777777" w:rsidR="004C6476" w:rsidRPr="00C7269F" w:rsidRDefault="004C6476" w:rsidP="00F26F64">
            <w:pPr>
              <w:contextualSpacing/>
              <w:jc w:val="center"/>
              <w:rPr>
                <w:color w:val="000000"/>
                <w:sz w:val="18"/>
                <w:szCs w:val="18"/>
              </w:rPr>
            </w:pPr>
            <w:r w:rsidRPr="00C7269F">
              <w:rPr>
                <w:color w:val="000000"/>
                <w:sz w:val="18"/>
                <w:szCs w:val="18"/>
              </w:rPr>
              <w:t>ж/д 2 Квартал 2</w:t>
            </w:r>
          </w:p>
        </w:tc>
        <w:tc>
          <w:tcPr>
            <w:tcW w:w="567" w:type="pct"/>
            <w:shd w:val="clear" w:color="auto" w:fill="auto"/>
            <w:noWrap/>
            <w:vAlign w:val="center"/>
            <w:hideMark/>
          </w:tcPr>
          <w:p w14:paraId="28DBCC83"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34190FD"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5563F3C1"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768B15A4" w14:textId="77777777" w:rsidR="004C6476" w:rsidRPr="00C7269F" w:rsidRDefault="004C6476" w:rsidP="00F26F64">
            <w:pPr>
              <w:contextualSpacing/>
              <w:jc w:val="center"/>
              <w:rPr>
                <w:color w:val="000000"/>
                <w:sz w:val="18"/>
                <w:szCs w:val="18"/>
              </w:rPr>
            </w:pPr>
            <w:r w:rsidRPr="00C7269F">
              <w:rPr>
                <w:color w:val="000000"/>
                <w:sz w:val="18"/>
                <w:szCs w:val="18"/>
              </w:rPr>
              <w:t>72.0</w:t>
            </w:r>
          </w:p>
        </w:tc>
        <w:tc>
          <w:tcPr>
            <w:tcW w:w="520" w:type="pct"/>
            <w:shd w:val="clear" w:color="auto" w:fill="auto"/>
            <w:vAlign w:val="center"/>
            <w:hideMark/>
          </w:tcPr>
          <w:p w14:paraId="50CA2F4F"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785D7E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7254D9B4" w14:textId="77777777" w:rsidTr="00F26F64">
        <w:trPr>
          <w:trHeight w:val="255"/>
        </w:trPr>
        <w:tc>
          <w:tcPr>
            <w:tcW w:w="630" w:type="pct"/>
            <w:shd w:val="clear" w:color="auto" w:fill="auto"/>
            <w:vAlign w:val="center"/>
            <w:hideMark/>
          </w:tcPr>
          <w:p w14:paraId="2FFE78A3" w14:textId="77777777" w:rsidR="004C6476" w:rsidRPr="00C7269F" w:rsidRDefault="004C6476" w:rsidP="00F26F64">
            <w:pPr>
              <w:contextualSpacing/>
              <w:jc w:val="center"/>
              <w:rPr>
                <w:color w:val="000000"/>
                <w:sz w:val="18"/>
                <w:szCs w:val="18"/>
              </w:rPr>
            </w:pPr>
            <w:r w:rsidRPr="00C7269F">
              <w:rPr>
                <w:color w:val="000000"/>
                <w:sz w:val="18"/>
                <w:szCs w:val="18"/>
              </w:rPr>
              <w:t>ВТК-32</w:t>
            </w:r>
          </w:p>
        </w:tc>
        <w:tc>
          <w:tcPr>
            <w:tcW w:w="1060" w:type="pct"/>
            <w:shd w:val="clear" w:color="auto" w:fill="auto"/>
            <w:vAlign w:val="center"/>
            <w:hideMark/>
          </w:tcPr>
          <w:p w14:paraId="5066D430" w14:textId="77777777" w:rsidR="004C6476" w:rsidRPr="00C7269F" w:rsidRDefault="004C6476" w:rsidP="00F26F64">
            <w:pPr>
              <w:contextualSpacing/>
              <w:jc w:val="center"/>
              <w:rPr>
                <w:color w:val="000000"/>
                <w:sz w:val="18"/>
                <w:szCs w:val="18"/>
              </w:rPr>
            </w:pPr>
            <w:r w:rsidRPr="00C7269F">
              <w:rPr>
                <w:color w:val="000000"/>
                <w:sz w:val="18"/>
                <w:szCs w:val="18"/>
              </w:rPr>
              <w:t>ж/д Когодовского 6</w:t>
            </w:r>
          </w:p>
        </w:tc>
        <w:tc>
          <w:tcPr>
            <w:tcW w:w="567" w:type="pct"/>
            <w:shd w:val="clear" w:color="auto" w:fill="auto"/>
            <w:noWrap/>
            <w:vAlign w:val="center"/>
            <w:hideMark/>
          </w:tcPr>
          <w:p w14:paraId="13E72083"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24D70AB9"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68C31978"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FB50EA0" w14:textId="77777777" w:rsidR="004C6476" w:rsidRPr="00C7269F" w:rsidRDefault="004C6476" w:rsidP="00F26F64">
            <w:pPr>
              <w:contextualSpacing/>
              <w:jc w:val="center"/>
              <w:rPr>
                <w:color w:val="000000"/>
                <w:sz w:val="18"/>
                <w:szCs w:val="18"/>
              </w:rPr>
            </w:pPr>
            <w:r w:rsidRPr="00C7269F">
              <w:rPr>
                <w:color w:val="000000"/>
                <w:sz w:val="18"/>
                <w:szCs w:val="18"/>
              </w:rPr>
              <w:t>10.0</w:t>
            </w:r>
          </w:p>
        </w:tc>
        <w:tc>
          <w:tcPr>
            <w:tcW w:w="520" w:type="pct"/>
            <w:shd w:val="clear" w:color="auto" w:fill="auto"/>
            <w:vAlign w:val="center"/>
            <w:hideMark/>
          </w:tcPr>
          <w:p w14:paraId="7FFED787"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E9F5A37"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2897E19E" w14:textId="77777777" w:rsidTr="00F26F64">
        <w:trPr>
          <w:trHeight w:val="255"/>
        </w:trPr>
        <w:tc>
          <w:tcPr>
            <w:tcW w:w="630" w:type="pct"/>
            <w:shd w:val="clear" w:color="auto" w:fill="auto"/>
            <w:vAlign w:val="center"/>
            <w:hideMark/>
          </w:tcPr>
          <w:p w14:paraId="3C30B39F" w14:textId="77777777" w:rsidR="004C6476" w:rsidRPr="00C7269F" w:rsidRDefault="004C6476" w:rsidP="00F26F64">
            <w:pPr>
              <w:contextualSpacing/>
              <w:jc w:val="center"/>
              <w:rPr>
                <w:color w:val="000000"/>
                <w:sz w:val="18"/>
                <w:szCs w:val="18"/>
              </w:rPr>
            </w:pPr>
            <w:r w:rsidRPr="00C7269F">
              <w:rPr>
                <w:color w:val="000000"/>
                <w:sz w:val="18"/>
                <w:szCs w:val="18"/>
              </w:rPr>
              <w:t>ВТК-5</w:t>
            </w:r>
          </w:p>
        </w:tc>
        <w:tc>
          <w:tcPr>
            <w:tcW w:w="1060" w:type="pct"/>
            <w:shd w:val="clear" w:color="auto" w:fill="auto"/>
            <w:vAlign w:val="center"/>
            <w:hideMark/>
          </w:tcPr>
          <w:p w14:paraId="33679D86" w14:textId="77777777" w:rsidR="004C6476" w:rsidRPr="00C7269F" w:rsidRDefault="004C6476" w:rsidP="00F26F64">
            <w:pPr>
              <w:contextualSpacing/>
              <w:jc w:val="center"/>
              <w:rPr>
                <w:color w:val="000000"/>
                <w:sz w:val="18"/>
                <w:szCs w:val="18"/>
              </w:rPr>
            </w:pPr>
            <w:r w:rsidRPr="00C7269F">
              <w:rPr>
                <w:color w:val="000000"/>
                <w:sz w:val="18"/>
                <w:szCs w:val="18"/>
              </w:rPr>
              <w:t>ВТК-6</w:t>
            </w:r>
          </w:p>
        </w:tc>
        <w:tc>
          <w:tcPr>
            <w:tcW w:w="567" w:type="pct"/>
            <w:shd w:val="clear" w:color="auto" w:fill="auto"/>
            <w:noWrap/>
            <w:vAlign w:val="center"/>
            <w:hideMark/>
          </w:tcPr>
          <w:p w14:paraId="2912F174"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6C5A576"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77699427"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286598C7" w14:textId="77777777" w:rsidR="004C6476" w:rsidRPr="00C7269F" w:rsidRDefault="004C6476" w:rsidP="00F26F64">
            <w:pPr>
              <w:contextualSpacing/>
              <w:jc w:val="center"/>
              <w:rPr>
                <w:color w:val="000000"/>
                <w:sz w:val="18"/>
                <w:szCs w:val="18"/>
              </w:rPr>
            </w:pPr>
            <w:r w:rsidRPr="00C7269F">
              <w:rPr>
                <w:color w:val="000000"/>
                <w:sz w:val="18"/>
                <w:szCs w:val="18"/>
              </w:rPr>
              <w:t>138.2</w:t>
            </w:r>
          </w:p>
        </w:tc>
        <w:tc>
          <w:tcPr>
            <w:tcW w:w="520" w:type="pct"/>
            <w:shd w:val="clear" w:color="auto" w:fill="auto"/>
            <w:vAlign w:val="center"/>
            <w:hideMark/>
          </w:tcPr>
          <w:p w14:paraId="5CA2C077"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ABE7B95"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B5BFF52" w14:textId="77777777" w:rsidTr="00F26F64">
        <w:trPr>
          <w:trHeight w:val="255"/>
        </w:trPr>
        <w:tc>
          <w:tcPr>
            <w:tcW w:w="630" w:type="pct"/>
            <w:shd w:val="clear" w:color="auto" w:fill="auto"/>
            <w:vAlign w:val="center"/>
            <w:hideMark/>
          </w:tcPr>
          <w:p w14:paraId="65B71FBF" w14:textId="77777777" w:rsidR="004C6476" w:rsidRPr="00C7269F" w:rsidRDefault="004C6476" w:rsidP="00F26F64">
            <w:pPr>
              <w:contextualSpacing/>
              <w:jc w:val="center"/>
              <w:rPr>
                <w:color w:val="000000"/>
                <w:sz w:val="18"/>
                <w:szCs w:val="18"/>
              </w:rPr>
            </w:pPr>
            <w:r w:rsidRPr="00C7269F">
              <w:rPr>
                <w:color w:val="000000"/>
                <w:sz w:val="18"/>
                <w:szCs w:val="18"/>
              </w:rPr>
              <w:t>ВТК-6</w:t>
            </w:r>
          </w:p>
        </w:tc>
        <w:tc>
          <w:tcPr>
            <w:tcW w:w="1060" w:type="pct"/>
            <w:shd w:val="clear" w:color="auto" w:fill="auto"/>
            <w:vAlign w:val="center"/>
            <w:hideMark/>
          </w:tcPr>
          <w:p w14:paraId="3D49C8D0" w14:textId="77777777" w:rsidR="004C6476" w:rsidRPr="00C7269F" w:rsidRDefault="004C6476" w:rsidP="00F26F64">
            <w:pPr>
              <w:contextualSpacing/>
              <w:jc w:val="center"/>
              <w:rPr>
                <w:color w:val="000000"/>
                <w:sz w:val="18"/>
                <w:szCs w:val="18"/>
              </w:rPr>
            </w:pPr>
            <w:r w:rsidRPr="00C7269F">
              <w:rPr>
                <w:color w:val="000000"/>
                <w:sz w:val="18"/>
                <w:szCs w:val="18"/>
              </w:rPr>
              <w:t>ВТК-47</w:t>
            </w:r>
          </w:p>
        </w:tc>
        <w:tc>
          <w:tcPr>
            <w:tcW w:w="567" w:type="pct"/>
            <w:shd w:val="clear" w:color="auto" w:fill="auto"/>
            <w:noWrap/>
            <w:vAlign w:val="center"/>
            <w:hideMark/>
          </w:tcPr>
          <w:p w14:paraId="52A9B904"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42BA60B"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298DDACD"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420FA60A" w14:textId="77777777" w:rsidR="004C6476" w:rsidRPr="00C7269F" w:rsidRDefault="004C6476" w:rsidP="00F26F64">
            <w:pPr>
              <w:contextualSpacing/>
              <w:jc w:val="center"/>
              <w:rPr>
                <w:color w:val="000000"/>
                <w:sz w:val="18"/>
                <w:szCs w:val="18"/>
              </w:rPr>
            </w:pPr>
            <w:r w:rsidRPr="00C7269F">
              <w:rPr>
                <w:color w:val="000000"/>
                <w:sz w:val="18"/>
                <w:szCs w:val="18"/>
              </w:rPr>
              <w:t>125.0</w:t>
            </w:r>
          </w:p>
        </w:tc>
        <w:tc>
          <w:tcPr>
            <w:tcW w:w="520" w:type="pct"/>
            <w:shd w:val="clear" w:color="auto" w:fill="auto"/>
            <w:vAlign w:val="center"/>
            <w:hideMark/>
          </w:tcPr>
          <w:p w14:paraId="6D61B6FB"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8B5A3DB"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5D55975B" w14:textId="77777777" w:rsidTr="00F26F64">
        <w:trPr>
          <w:trHeight w:val="255"/>
        </w:trPr>
        <w:tc>
          <w:tcPr>
            <w:tcW w:w="630" w:type="pct"/>
            <w:shd w:val="clear" w:color="auto" w:fill="auto"/>
            <w:vAlign w:val="center"/>
            <w:hideMark/>
          </w:tcPr>
          <w:p w14:paraId="235EC2CF" w14:textId="77777777" w:rsidR="004C6476" w:rsidRPr="00C7269F" w:rsidRDefault="004C6476" w:rsidP="00F26F64">
            <w:pPr>
              <w:contextualSpacing/>
              <w:jc w:val="center"/>
              <w:rPr>
                <w:color w:val="000000"/>
                <w:sz w:val="18"/>
                <w:szCs w:val="18"/>
              </w:rPr>
            </w:pPr>
            <w:r w:rsidRPr="00C7269F">
              <w:rPr>
                <w:color w:val="000000"/>
                <w:sz w:val="18"/>
                <w:szCs w:val="18"/>
              </w:rPr>
              <w:t>ВТК-47</w:t>
            </w:r>
          </w:p>
        </w:tc>
        <w:tc>
          <w:tcPr>
            <w:tcW w:w="1060" w:type="pct"/>
            <w:shd w:val="clear" w:color="auto" w:fill="auto"/>
            <w:vAlign w:val="center"/>
            <w:hideMark/>
          </w:tcPr>
          <w:p w14:paraId="056446C2" w14:textId="77777777" w:rsidR="004C6476" w:rsidRPr="00C7269F" w:rsidRDefault="004C6476" w:rsidP="00F26F64">
            <w:pPr>
              <w:contextualSpacing/>
              <w:jc w:val="center"/>
              <w:rPr>
                <w:color w:val="000000"/>
                <w:sz w:val="18"/>
                <w:szCs w:val="18"/>
              </w:rPr>
            </w:pPr>
            <w:r w:rsidRPr="00C7269F">
              <w:rPr>
                <w:color w:val="000000"/>
                <w:sz w:val="18"/>
                <w:szCs w:val="18"/>
              </w:rPr>
              <w:t>зд. Школа искусств</w:t>
            </w:r>
          </w:p>
        </w:tc>
        <w:tc>
          <w:tcPr>
            <w:tcW w:w="567" w:type="pct"/>
            <w:shd w:val="clear" w:color="auto" w:fill="auto"/>
            <w:noWrap/>
            <w:vAlign w:val="center"/>
            <w:hideMark/>
          </w:tcPr>
          <w:p w14:paraId="72FB45DB"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2CB3EA68"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0D345766"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2C099FB3" w14:textId="77777777" w:rsidR="004C6476" w:rsidRPr="00C7269F" w:rsidRDefault="004C6476" w:rsidP="00F26F64">
            <w:pPr>
              <w:contextualSpacing/>
              <w:jc w:val="center"/>
              <w:rPr>
                <w:color w:val="000000"/>
                <w:sz w:val="18"/>
                <w:szCs w:val="18"/>
              </w:rPr>
            </w:pPr>
            <w:r w:rsidRPr="00C7269F">
              <w:rPr>
                <w:color w:val="000000"/>
                <w:sz w:val="18"/>
                <w:szCs w:val="18"/>
              </w:rPr>
              <w:t>68.0</w:t>
            </w:r>
          </w:p>
        </w:tc>
        <w:tc>
          <w:tcPr>
            <w:tcW w:w="520" w:type="pct"/>
            <w:shd w:val="clear" w:color="auto" w:fill="auto"/>
            <w:vAlign w:val="center"/>
            <w:hideMark/>
          </w:tcPr>
          <w:p w14:paraId="08405FFC"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8AF04BD"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6FA412D" w14:textId="77777777" w:rsidTr="00F26F64">
        <w:trPr>
          <w:trHeight w:val="510"/>
        </w:trPr>
        <w:tc>
          <w:tcPr>
            <w:tcW w:w="630" w:type="pct"/>
            <w:shd w:val="clear" w:color="auto" w:fill="auto"/>
            <w:vAlign w:val="center"/>
            <w:hideMark/>
          </w:tcPr>
          <w:p w14:paraId="379C6FF3" w14:textId="77777777" w:rsidR="004C6476" w:rsidRPr="00C7269F" w:rsidRDefault="004C6476" w:rsidP="00F26F64">
            <w:pPr>
              <w:contextualSpacing/>
              <w:jc w:val="center"/>
              <w:rPr>
                <w:color w:val="000000"/>
                <w:sz w:val="18"/>
                <w:szCs w:val="18"/>
              </w:rPr>
            </w:pPr>
            <w:r w:rsidRPr="00C7269F">
              <w:rPr>
                <w:color w:val="000000"/>
                <w:sz w:val="18"/>
                <w:szCs w:val="18"/>
              </w:rPr>
              <w:t>ВТК-47</w:t>
            </w:r>
          </w:p>
        </w:tc>
        <w:tc>
          <w:tcPr>
            <w:tcW w:w="1060" w:type="pct"/>
            <w:shd w:val="clear" w:color="auto" w:fill="auto"/>
            <w:vAlign w:val="center"/>
            <w:hideMark/>
          </w:tcPr>
          <w:p w14:paraId="077F9AB7" w14:textId="77777777" w:rsidR="004C6476" w:rsidRPr="00C7269F" w:rsidRDefault="004C6476" w:rsidP="00F26F64">
            <w:pPr>
              <w:contextualSpacing/>
              <w:jc w:val="center"/>
              <w:rPr>
                <w:color w:val="000000"/>
                <w:sz w:val="18"/>
                <w:szCs w:val="18"/>
              </w:rPr>
            </w:pPr>
            <w:r w:rsidRPr="00C7269F">
              <w:rPr>
                <w:color w:val="000000"/>
                <w:sz w:val="18"/>
                <w:szCs w:val="18"/>
              </w:rPr>
              <w:t>зд. АО "Колымаэнерго"</w:t>
            </w:r>
          </w:p>
        </w:tc>
        <w:tc>
          <w:tcPr>
            <w:tcW w:w="567" w:type="pct"/>
            <w:shd w:val="clear" w:color="auto" w:fill="auto"/>
            <w:noWrap/>
            <w:vAlign w:val="center"/>
            <w:hideMark/>
          </w:tcPr>
          <w:p w14:paraId="455F255D"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E29342E"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3DC3A8EB"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63421E8" w14:textId="77777777" w:rsidR="004C6476" w:rsidRPr="00C7269F" w:rsidRDefault="004C6476" w:rsidP="00F26F64">
            <w:pPr>
              <w:contextualSpacing/>
              <w:jc w:val="center"/>
              <w:rPr>
                <w:color w:val="000000"/>
                <w:sz w:val="18"/>
                <w:szCs w:val="18"/>
              </w:rPr>
            </w:pPr>
            <w:r w:rsidRPr="00C7269F">
              <w:rPr>
                <w:color w:val="000000"/>
                <w:sz w:val="18"/>
                <w:szCs w:val="18"/>
              </w:rPr>
              <w:t>24.0</w:t>
            </w:r>
          </w:p>
        </w:tc>
        <w:tc>
          <w:tcPr>
            <w:tcW w:w="520" w:type="pct"/>
            <w:shd w:val="clear" w:color="auto" w:fill="auto"/>
            <w:vAlign w:val="center"/>
            <w:hideMark/>
          </w:tcPr>
          <w:p w14:paraId="69056F49"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08B319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D58893B" w14:textId="77777777" w:rsidTr="00F26F64">
        <w:trPr>
          <w:trHeight w:val="70"/>
        </w:trPr>
        <w:tc>
          <w:tcPr>
            <w:tcW w:w="630" w:type="pct"/>
            <w:shd w:val="clear" w:color="auto" w:fill="auto"/>
            <w:vAlign w:val="center"/>
            <w:hideMark/>
          </w:tcPr>
          <w:p w14:paraId="09A33497" w14:textId="77777777" w:rsidR="004C6476" w:rsidRPr="00C7269F" w:rsidRDefault="004C6476" w:rsidP="00F26F64">
            <w:pPr>
              <w:contextualSpacing/>
              <w:jc w:val="center"/>
              <w:rPr>
                <w:color w:val="000000"/>
                <w:sz w:val="18"/>
                <w:szCs w:val="18"/>
              </w:rPr>
            </w:pPr>
            <w:r w:rsidRPr="00C7269F">
              <w:rPr>
                <w:color w:val="000000"/>
                <w:sz w:val="18"/>
                <w:szCs w:val="18"/>
              </w:rPr>
              <w:t>зд. АО "Колымаэнерго"</w:t>
            </w:r>
          </w:p>
        </w:tc>
        <w:tc>
          <w:tcPr>
            <w:tcW w:w="1060" w:type="pct"/>
            <w:shd w:val="clear" w:color="auto" w:fill="auto"/>
            <w:vAlign w:val="center"/>
            <w:hideMark/>
          </w:tcPr>
          <w:p w14:paraId="55254525" w14:textId="77777777" w:rsidR="004C6476" w:rsidRPr="00C7269F" w:rsidRDefault="004C6476" w:rsidP="00F26F64">
            <w:pPr>
              <w:contextualSpacing/>
              <w:jc w:val="center"/>
              <w:rPr>
                <w:color w:val="000000"/>
                <w:sz w:val="18"/>
                <w:szCs w:val="18"/>
              </w:rPr>
            </w:pPr>
            <w:r w:rsidRPr="00C7269F">
              <w:rPr>
                <w:color w:val="000000"/>
                <w:sz w:val="18"/>
                <w:szCs w:val="18"/>
              </w:rPr>
              <w:t>зд. "Ростелеком"</w:t>
            </w:r>
          </w:p>
        </w:tc>
        <w:tc>
          <w:tcPr>
            <w:tcW w:w="567" w:type="pct"/>
            <w:shd w:val="clear" w:color="auto" w:fill="auto"/>
            <w:noWrap/>
            <w:vAlign w:val="center"/>
            <w:hideMark/>
          </w:tcPr>
          <w:p w14:paraId="11DA7070"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41843EB"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31F24FEF"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7F15B31" w14:textId="77777777" w:rsidR="004C6476" w:rsidRPr="00C7269F" w:rsidRDefault="004C6476" w:rsidP="00F26F64">
            <w:pPr>
              <w:contextualSpacing/>
              <w:jc w:val="center"/>
              <w:rPr>
                <w:color w:val="000000"/>
                <w:sz w:val="18"/>
                <w:szCs w:val="18"/>
              </w:rPr>
            </w:pPr>
            <w:r w:rsidRPr="00C7269F">
              <w:rPr>
                <w:color w:val="000000"/>
                <w:sz w:val="18"/>
                <w:szCs w:val="18"/>
              </w:rPr>
              <w:t>28.0</w:t>
            </w:r>
          </w:p>
        </w:tc>
        <w:tc>
          <w:tcPr>
            <w:tcW w:w="520" w:type="pct"/>
            <w:shd w:val="clear" w:color="auto" w:fill="auto"/>
            <w:vAlign w:val="center"/>
            <w:hideMark/>
          </w:tcPr>
          <w:p w14:paraId="414438B3"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13FF2F5"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29C0D139" w14:textId="77777777" w:rsidTr="00F26F64">
        <w:trPr>
          <w:trHeight w:val="255"/>
        </w:trPr>
        <w:tc>
          <w:tcPr>
            <w:tcW w:w="630" w:type="pct"/>
            <w:shd w:val="clear" w:color="auto" w:fill="auto"/>
            <w:vAlign w:val="center"/>
            <w:hideMark/>
          </w:tcPr>
          <w:p w14:paraId="08956963" w14:textId="77777777" w:rsidR="004C6476" w:rsidRPr="00C7269F" w:rsidRDefault="004C6476" w:rsidP="00F26F64">
            <w:pPr>
              <w:contextualSpacing/>
              <w:jc w:val="center"/>
              <w:rPr>
                <w:color w:val="000000"/>
                <w:sz w:val="18"/>
                <w:szCs w:val="18"/>
              </w:rPr>
            </w:pPr>
            <w:r w:rsidRPr="00C7269F">
              <w:rPr>
                <w:color w:val="000000"/>
                <w:sz w:val="18"/>
                <w:szCs w:val="18"/>
              </w:rPr>
              <w:t>ВТК-6</w:t>
            </w:r>
          </w:p>
        </w:tc>
        <w:tc>
          <w:tcPr>
            <w:tcW w:w="1060" w:type="pct"/>
            <w:shd w:val="clear" w:color="auto" w:fill="auto"/>
            <w:vAlign w:val="center"/>
            <w:hideMark/>
          </w:tcPr>
          <w:p w14:paraId="66F8C358" w14:textId="77777777" w:rsidR="004C6476" w:rsidRPr="00C7269F" w:rsidRDefault="004C6476" w:rsidP="00F26F64">
            <w:pPr>
              <w:contextualSpacing/>
              <w:jc w:val="center"/>
              <w:rPr>
                <w:color w:val="000000"/>
                <w:sz w:val="18"/>
                <w:szCs w:val="18"/>
              </w:rPr>
            </w:pPr>
            <w:r w:rsidRPr="00C7269F">
              <w:rPr>
                <w:color w:val="000000"/>
                <w:sz w:val="18"/>
                <w:szCs w:val="18"/>
              </w:rPr>
              <w:t>ВТК-34</w:t>
            </w:r>
          </w:p>
        </w:tc>
        <w:tc>
          <w:tcPr>
            <w:tcW w:w="567" w:type="pct"/>
            <w:shd w:val="clear" w:color="auto" w:fill="auto"/>
            <w:noWrap/>
            <w:vAlign w:val="center"/>
            <w:hideMark/>
          </w:tcPr>
          <w:p w14:paraId="706AF2A3"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1EB5817"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4C9F5461"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774E7E8" w14:textId="77777777" w:rsidR="004C6476" w:rsidRPr="00C7269F" w:rsidRDefault="004C6476" w:rsidP="00F26F64">
            <w:pPr>
              <w:contextualSpacing/>
              <w:jc w:val="center"/>
              <w:rPr>
                <w:color w:val="000000"/>
                <w:sz w:val="18"/>
                <w:szCs w:val="18"/>
              </w:rPr>
            </w:pPr>
            <w:r w:rsidRPr="00C7269F">
              <w:rPr>
                <w:color w:val="000000"/>
                <w:sz w:val="18"/>
                <w:szCs w:val="18"/>
              </w:rPr>
              <w:t>42.0</w:t>
            </w:r>
          </w:p>
        </w:tc>
        <w:tc>
          <w:tcPr>
            <w:tcW w:w="520" w:type="pct"/>
            <w:shd w:val="clear" w:color="auto" w:fill="auto"/>
            <w:vAlign w:val="center"/>
            <w:hideMark/>
          </w:tcPr>
          <w:p w14:paraId="7AF15A83"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82A4C61"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2835EE7E" w14:textId="77777777" w:rsidTr="00F26F64">
        <w:trPr>
          <w:trHeight w:val="255"/>
        </w:trPr>
        <w:tc>
          <w:tcPr>
            <w:tcW w:w="630" w:type="pct"/>
            <w:shd w:val="clear" w:color="auto" w:fill="auto"/>
            <w:vAlign w:val="center"/>
            <w:hideMark/>
          </w:tcPr>
          <w:p w14:paraId="65274315" w14:textId="77777777" w:rsidR="004C6476" w:rsidRPr="00C7269F" w:rsidRDefault="004C6476" w:rsidP="00F26F64">
            <w:pPr>
              <w:contextualSpacing/>
              <w:jc w:val="center"/>
              <w:rPr>
                <w:color w:val="000000"/>
                <w:sz w:val="18"/>
                <w:szCs w:val="18"/>
              </w:rPr>
            </w:pPr>
            <w:r w:rsidRPr="00C7269F">
              <w:rPr>
                <w:color w:val="000000"/>
                <w:sz w:val="18"/>
                <w:szCs w:val="18"/>
              </w:rPr>
              <w:t>ВТК-34</w:t>
            </w:r>
          </w:p>
        </w:tc>
        <w:tc>
          <w:tcPr>
            <w:tcW w:w="1060" w:type="pct"/>
            <w:shd w:val="clear" w:color="auto" w:fill="auto"/>
            <w:vAlign w:val="center"/>
            <w:hideMark/>
          </w:tcPr>
          <w:p w14:paraId="2E45727E" w14:textId="77777777" w:rsidR="004C6476" w:rsidRPr="00C7269F" w:rsidRDefault="004C6476" w:rsidP="00F26F64">
            <w:pPr>
              <w:contextualSpacing/>
              <w:jc w:val="center"/>
              <w:rPr>
                <w:color w:val="000000"/>
                <w:sz w:val="18"/>
                <w:szCs w:val="18"/>
              </w:rPr>
            </w:pPr>
            <w:r w:rsidRPr="00C7269F">
              <w:rPr>
                <w:color w:val="000000"/>
                <w:sz w:val="18"/>
                <w:szCs w:val="18"/>
              </w:rPr>
              <w:t>ВТК-35</w:t>
            </w:r>
          </w:p>
        </w:tc>
        <w:tc>
          <w:tcPr>
            <w:tcW w:w="567" w:type="pct"/>
            <w:shd w:val="clear" w:color="auto" w:fill="auto"/>
            <w:noWrap/>
            <w:vAlign w:val="center"/>
            <w:hideMark/>
          </w:tcPr>
          <w:p w14:paraId="39461AE6"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182BC33"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1F7AD7C8"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46B4D2AC" w14:textId="77777777" w:rsidR="004C6476" w:rsidRPr="00C7269F" w:rsidRDefault="004C6476" w:rsidP="00F26F64">
            <w:pPr>
              <w:contextualSpacing/>
              <w:jc w:val="center"/>
              <w:rPr>
                <w:color w:val="000000"/>
                <w:sz w:val="18"/>
                <w:szCs w:val="18"/>
              </w:rPr>
            </w:pPr>
            <w:r w:rsidRPr="00C7269F">
              <w:rPr>
                <w:color w:val="000000"/>
                <w:sz w:val="18"/>
                <w:szCs w:val="18"/>
              </w:rPr>
              <w:t>64.0</w:t>
            </w:r>
          </w:p>
        </w:tc>
        <w:tc>
          <w:tcPr>
            <w:tcW w:w="520" w:type="pct"/>
            <w:shd w:val="clear" w:color="auto" w:fill="auto"/>
            <w:vAlign w:val="center"/>
            <w:hideMark/>
          </w:tcPr>
          <w:p w14:paraId="2202E11C"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382B3BB"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53E6D852" w14:textId="77777777" w:rsidTr="00F26F64">
        <w:trPr>
          <w:trHeight w:val="255"/>
        </w:trPr>
        <w:tc>
          <w:tcPr>
            <w:tcW w:w="630" w:type="pct"/>
            <w:shd w:val="clear" w:color="auto" w:fill="auto"/>
            <w:vAlign w:val="center"/>
            <w:hideMark/>
          </w:tcPr>
          <w:p w14:paraId="380B1E48" w14:textId="77777777" w:rsidR="004C6476" w:rsidRPr="00C7269F" w:rsidRDefault="004C6476" w:rsidP="00F26F64">
            <w:pPr>
              <w:contextualSpacing/>
              <w:jc w:val="center"/>
              <w:rPr>
                <w:color w:val="000000"/>
                <w:sz w:val="18"/>
                <w:szCs w:val="18"/>
              </w:rPr>
            </w:pPr>
            <w:r w:rsidRPr="00C7269F">
              <w:rPr>
                <w:color w:val="000000"/>
                <w:sz w:val="18"/>
                <w:szCs w:val="18"/>
              </w:rPr>
              <w:t>ВТК-35</w:t>
            </w:r>
          </w:p>
        </w:tc>
        <w:tc>
          <w:tcPr>
            <w:tcW w:w="1060" w:type="pct"/>
            <w:shd w:val="clear" w:color="auto" w:fill="auto"/>
            <w:vAlign w:val="center"/>
            <w:hideMark/>
          </w:tcPr>
          <w:p w14:paraId="1D958713" w14:textId="77777777" w:rsidR="004C6476" w:rsidRPr="00C7269F" w:rsidRDefault="004C6476" w:rsidP="00F26F64">
            <w:pPr>
              <w:contextualSpacing/>
              <w:jc w:val="center"/>
              <w:rPr>
                <w:color w:val="000000"/>
                <w:sz w:val="18"/>
                <w:szCs w:val="18"/>
              </w:rPr>
            </w:pPr>
            <w:r w:rsidRPr="00C7269F">
              <w:rPr>
                <w:color w:val="000000"/>
                <w:sz w:val="18"/>
                <w:szCs w:val="18"/>
              </w:rPr>
              <w:t>ж/д Энергетиков 1, 1а</w:t>
            </w:r>
          </w:p>
        </w:tc>
        <w:tc>
          <w:tcPr>
            <w:tcW w:w="567" w:type="pct"/>
            <w:shd w:val="clear" w:color="auto" w:fill="auto"/>
            <w:noWrap/>
            <w:vAlign w:val="center"/>
            <w:hideMark/>
          </w:tcPr>
          <w:p w14:paraId="0C6BB25B"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AA6075B"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6E74EDAC"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6CEC17E" w14:textId="77777777" w:rsidR="004C6476" w:rsidRPr="00C7269F" w:rsidRDefault="004C6476" w:rsidP="00F26F64">
            <w:pPr>
              <w:contextualSpacing/>
              <w:jc w:val="center"/>
              <w:rPr>
                <w:color w:val="000000"/>
                <w:sz w:val="18"/>
                <w:szCs w:val="18"/>
              </w:rPr>
            </w:pPr>
            <w:r w:rsidRPr="00C7269F">
              <w:rPr>
                <w:color w:val="000000"/>
                <w:sz w:val="18"/>
                <w:szCs w:val="18"/>
              </w:rPr>
              <w:t>52.0</w:t>
            </w:r>
          </w:p>
        </w:tc>
        <w:tc>
          <w:tcPr>
            <w:tcW w:w="520" w:type="pct"/>
            <w:shd w:val="clear" w:color="auto" w:fill="auto"/>
            <w:vAlign w:val="center"/>
            <w:hideMark/>
          </w:tcPr>
          <w:p w14:paraId="14E1C8BB"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4DE6C20"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D56A1C8" w14:textId="77777777" w:rsidTr="00F26F64">
        <w:trPr>
          <w:trHeight w:val="255"/>
        </w:trPr>
        <w:tc>
          <w:tcPr>
            <w:tcW w:w="630" w:type="pct"/>
            <w:shd w:val="clear" w:color="auto" w:fill="auto"/>
            <w:vAlign w:val="center"/>
            <w:hideMark/>
          </w:tcPr>
          <w:p w14:paraId="5A05B3AE" w14:textId="77777777" w:rsidR="004C6476" w:rsidRPr="00C7269F" w:rsidRDefault="004C6476" w:rsidP="00F26F64">
            <w:pPr>
              <w:contextualSpacing/>
              <w:jc w:val="center"/>
              <w:rPr>
                <w:color w:val="000000"/>
                <w:sz w:val="18"/>
                <w:szCs w:val="18"/>
              </w:rPr>
            </w:pPr>
            <w:r w:rsidRPr="00C7269F">
              <w:rPr>
                <w:color w:val="000000"/>
                <w:sz w:val="18"/>
                <w:szCs w:val="18"/>
              </w:rPr>
              <w:t>ВТК-35</w:t>
            </w:r>
          </w:p>
        </w:tc>
        <w:tc>
          <w:tcPr>
            <w:tcW w:w="1060" w:type="pct"/>
            <w:shd w:val="clear" w:color="auto" w:fill="auto"/>
            <w:vAlign w:val="center"/>
            <w:hideMark/>
          </w:tcPr>
          <w:p w14:paraId="27CAF7A6" w14:textId="77777777" w:rsidR="004C6476" w:rsidRPr="00C7269F" w:rsidRDefault="004C6476" w:rsidP="00F26F64">
            <w:pPr>
              <w:contextualSpacing/>
              <w:jc w:val="center"/>
              <w:rPr>
                <w:color w:val="000000"/>
                <w:sz w:val="18"/>
                <w:szCs w:val="18"/>
              </w:rPr>
            </w:pPr>
            <w:r w:rsidRPr="00C7269F">
              <w:rPr>
                <w:color w:val="000000"/>
                <w:sz w:val="18"/>
                <w:szCs w:val="18"/>
              </w:rPr>
              <w:t>ж/д Энергетиков 2, 2а</w:t>
            </w:r>
          </w:p>
        </w:tc>
        <w:tc>
          <w:tcPr>
            <w:tcW w:w="567" w:type="pct"/>
            <w:shd w:val="clear" w:color="auto" w:fill="auto"/>
            <w:noWrap/>
            <w:vAlign w:val="center"/>
            <w:hideMark/>
          </w:tcPr>
          <w:p w14:paraId="308B6230"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E429ED5"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0CD43197"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437F2A06" w14:textId="77777777" w:rsidR="004C6476" w:rsidRPr="00C7269F" w:rsidRDefault="004C6476" w:rsidP="00F26F64">
            <w:pPr>
              <w:contextualSpacing/>
              <w:jc w:val="center"/>
              <w:rPr>
                <w:color w:val="000000"/>
                <w:sz w:val="18"/>
                <w:szCs w:val="18"/>
              </w:rPr>
            </w:pPr>
            <w:r w:rsidRPr="00C7269F">
              <w:rPr>
                <w:color w:val="000000"/>
                <w:sz w:val="18"/>
                <w:szCs w:val="18"/>
              </w:rPr>
              <w:t>56.0</w:t>
            </w:r>
          </w:p>
        </w:tc>
        <w:tc>
          <w:tcPr>
            <w:tcW w:w="520" w:type="pct"/>
            <w:shd w:val="clear" w:color="auto" w:fill="auto"/>
            <w:vAlign w:val="center"/>
            <w:hideMark/>
          </w:tcPr>
          <w:p w14:paraId="007BFC8E"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F9474EE"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5403132" w14:textId="77777777" w:rsidTr="00F26F64">
        <w:trPr>
          <w:trHeight w:val="255"/>
        </w:trPr>
        <w:tc>
          <w:tcPr>
            <w:tcW w:w="630" w:type="pct"/>
            <w:shd w:val="clear" w:color="auto" w:fill="auto"/>
            <w:vAlign w:val="center"/>
            <w:hideMark/>
          </w:tcPr>
          <w:p w14:paraId="2F895A66" w14:textId="77777777" w:rsidR="004C6476" w:rsidRPr="00C7269F" w:rsidRDefault="004C6476" w:rsidP="00F26F64">
            <w:pPr>
              <w:contextualSpacing/>
              <w:jc w:val="center"/>
              <w:rPr>
                <w:color w:val="000000"/>
                <w:sz w:val="18"/>
                <w:szCs w:val="18"/>
              </w:rPr>
            </w:pPr>
            <w:r w:rsidRPr="00C7269F">
              <w:rPr>
                <w:color w:val="000000"/>
                <w:sz w:val="18"/>
                <w:szCs w:val="18"/>
              </w:rPr>
              <w:t>ВТК-35</w:t>
            </w:r>
          </w:p>
        </w:tc>
        <w:tc>
          <w:tcPr>
            <w:tcW w:w="1060" w:type="pct"/>
            <w:shd w:val="clear" w:color="auto" w:fill="auto"/>
            <w:vAlign w:val="center"/>
            <w:hideMark/>
          </w:tcPr>
          <w:p w14:paraId="435DCA1B" w14:textId="77777777" w:rsidR="004C6476" w:rsidRPr="00C7269F" w:rsidRDefault="004C6476" w:rsidP="00F26F64">
            <w:pPr>
              <w:contextualSpacing/>
              <w:jc w:val="center"/>
              <w:rPr>
                <w:color w:val="000000"/>
                <w:sz w:val="18"/>
                <w:szCs w:val="18"/>
              </w:rPr>
            </w:pPr>
            <w:r w:rsidRPr="00C7269F">
              <w:rPr>
                <w:color w:val="000000"/>
                <w:sz w:val="18"/>
                <w:szCs w:val="18"/>
              </w:rPr>
              <w:t>ВТК-36</w:t>
            </w:r>
          </w:p>
        </w:tc>
        <w:tc>
          <w:tcPr>
            <w:tcW w:w="567" w:type="pct"/>
            <w:shd w:val="clear" w:color="auto" w:fill="auto"/>
            <w:noWrap/>
            <w:vAlign w:val="center"/>
            <w:hideMark/>
          </w:tcPr>
          <w:p w14:paraId="001F397E"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48ED356B"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4F272EE0"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2D3E29E8" w14:textId="77777777" w:rsidR="004C6476" w:rsidRPr="00C7269F" w:rsidRDefault="004C6476" w:rsidP="00F26F64">
            <w:pPr>
              <w:contextualSpacing/>
              <w:jc w:val="center"/>
              <w:rPr>
                <w:color w:val="000000"/>
                <w:sz w:val="18"/>
                <w:szCs w:val="18"/>
              </w:rPr>
            </w:pPr>
            <w:r w:rsidRPr="00C7269F">
              <w:rPr>
                <w:color w:val="000000"/>
                <w:sz w:val="18"/>
                <w:szCs w:val="18"/>
              </w:rPr>
              <w:t>57.0</w:t>
            </w:r>
          </w:p>
        </w:tc>
        <w:tc>
          <w:tcPr>
            <w:tcW w:w="520" w:type="pct"/>
            <w:shd w:val="clear" w:color="auto" w:fill="auto"/>
            <w:vAlign w:val="center"/>
            <w:hideMark/>
          </w:tcPr>
          <w:p w14:paraId="44DA7DA7"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D133761"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063E2B9" w14:textId="77777777" w:rsidTr="00F26F64">
        <w:trPr>
          <w:trHeight w:val="255"/>
        </w:trPr>
        <w:tc>
          <w:tcPr>
            <w:tcW w:w="630" w:type="pct"/>
            <w:shd w:val="clear" w:color="auto" w:fill="auto"/>
            <w:vAlign w:val="center"/>
            <w:hideMark/>
          </w:tcPr>
          <w:p w14:paraId="7AAC2467" w14:textId="77777777" w:rsidR="004C6476" w:rsidRPr="00C7269F" w:rsidRDefault="004C6476" w:rsidP="00F26F64">
            <w:pPr>
              <w:contextualSpacing/>
              <w:jc w:val="center"/>
              <w:rPr>
                <w:color w:val="000000"/>
                <w:sz w:val="18"/>
                <w:szCs w:val="18"/>
              </w:rPr>
            </w:pPr>
            <w:r w:rsidRPr="00C7269F">
              <w:rPr>
                <w:color w:val="000000"/>
                <w:sz w:val="18"/>
                <w:szCs w:val="18"/>
              </w:rPr>
              <w:t>ВТК-36</w:t>
            </w:r>
          </w:p>
        </w:tc>
        <w:tc>
          <w:tcPr>
            <w:tcW w:w="1060" w:type="pct"/>
            <w:shd w:val="clear" w:color="auto" w:fill="auto"/>
            <w:vAlign w:val="center"/>
            <w:hideMark/>
          </w:tcPr>
          <w:p w14:paraId="38FD6A12" w14:textId="77777777" w:rsidR="004C6476" w:rsidRPr="00C7269F" w:rsidRDefault="004C6476" w:rsidP="00F26F64">
            <w:pPr>
              <w:contextualSpacing/>
              <w:jc w:val="center"/>
              <w:rPr>
                <w:color w:val="000000"/>
                <w:sz w:val="18"/>
                <w:szCs w:val="18"/>
              </w:rPr>
            </w:pPr>
            <w:r w:rsidRPr="00C7269F">
              <w:rPr>
                <w:color w:val="000000"/>
                <w:sz w:val="18"/>
                <w:szCs w:val="18"/>
              </w:rPr>
              <w:t>ж/д Энергетиков 3, 3а</w:t>
            </w:r>
          </w:p>
        </w:tc>
        <w:tc>
          <w:tcPr>
            <w:tcW w:w="567" w:type="pct"/>
            <w:shd w:val="clear" w:color="auto" w:fill="auto"/>
            <w:noWrap/>
            <w:vAlign w:val="center"/>
            <w:hideMark/>
          </w:tcPr>
          <w:p w14:paraId="6CDB08AE"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29E8FABE"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69E8047E"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05013BD4" w14:textId="77777777" w:rsidR="004C6476" w:rsidRPr="00C7269F" w:rsidRDefault="004C6476" w:rsidP="00F26F64">
            <w:pPr>
              <w:contextualSpacing/>
              <w:jc w:val="center"/>
              <w:rPr>
                <w:color w:val="000000"/>
                <w:sz w:val="18"/>
                <w:szCs w:val="18"/>
              </w:rPr>
            </w:pPr>
            <w:r w:rsidRPr="00C7269F">
              <w:rPr>
                <w:color w:val="000000"/>
                <w:sz w:val="18"/>
                <w:szCs w:val="18"/>
              </w:rPr>
              <w:t>52.0</w:t>
            </w:r>
          </w:p>
        </w:tc>
        <w:tc>
          <w:tcPr>
            <w:tcW w:w="520" w:type="pct"/>
            <w:shd w:val="clear" w:color="auto" w:fill="auto"/>
            <w:vAlign w:val="center"/>
            <w:hideMark/>
          </w:tcPr>
          <w:p w14:paraId="1B60F6A1"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71E24452"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20005273" w14:textId="77777777" w:rsidTr="00F26F64">
        <w:trPr>
          <w:trHeight w:val="255"/>
        </w:trPr>
        <w:tc>
          <w:tcPr>
            <w:tcW w:w="630" w:type="pct"/>
            <w:shd w:val="clear" w:color="auto" w:fill="auto"/>
            <w:vAlign w:val="center"/>
            <w:hideMark/>
          </w:tcPr>
          <w:p w14:paraId="62FD7A18" w14:textId="77777777" w:rsidR="004C6476" w:rsidRPr="00C7269F" w:rsidRDefault="004C6476" w:rsidP="00F26F64">
            <w:pPr>
              <w:contextualSpacing/>
              <w:jc w:val="center"/>
              <w:rPr>
                <w:color w:val="000000"/>
                <w:sz w:val="18"/>
                <w:szCs w:val="18"/>
              </w:rPr>
            </w:pPr>
            <w:r w:rsidRPr="00C7269F">
              <w:rPr>
                <w:color w:val="000000"/>
                <w:sz w:val="18"/>
                <w:szCs w:val="18"/>
              </w:rPr>
              <w:t>ВТК-36</w:t>
            </w:r>
          </w:p>
        </w:tc>
        <w:tc>
          <w:tcPr>
            <w:tcW w:w="1060" w:type="pct"/>
            <w:shd w:val="clear" w:color="auto" w:fill="auto"/>
            <w:vAlign w:val="center"/>
            <w:hideMark/>
          </w:tcPr>
          <w:p w14:paraId="3141CEF9" w14:textId="77777777" w:rsidR="004C6476" w:rsidRPr="00C7269F" w:rsidRDefault="004C6476" w:rsidP="00F26F64">
            <w:pPr>
              <w:contextualSpacing/>
              <w:jc w:val="center"/>
              <w:rPr>
                <w:color w:val="000000"/>
                <w:sz w:val="18"/>
                <w:szCs w:val="18"/>
              </w:rPr>
            </w:pPr>
            <w:r w:rsidRPr="00C7269F">
              <w:rPr>
                <w:color w:val="000000"/>
                <w:sz w:val="18"/>
                <w:szCs w:val="18"/>
              </w:rPr>
              <w:t>ж/д Энергетиков 4, 4а</w:t>
            </w:r>
          </w:p>
        </w:tc>
        <w:tc>
          <w:tcPr>
            <w:tcW w:w="567" w:type="pct"/>
            <w:shd w:val="clear" w:color="auto" w:fill="auto"/>
            <w:noWrap/>
            <w:vAlign w:val="center"/>
            <w:hideMark/>
          </w:tcPr>
          <w:p w14:paraId="44AE01A5"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281F2F4"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2E525694"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27D040BC" w14:textId="77777777" w:rsidR="004C6476" w:rsidRPr="00C7269F" w:rsidRDefault="004C6476" w:rsidP="00F26F64">
            <w:pPr>
              <w:contextualSpacing/>
              <w:jc w:val="center"/>
              <w:rPr>
                <w:color w:val="000000"/>
                <w:sz w:val="18"/>
                <w:szCs w:val="18"/>
              </w:rPr>
            </w:pPr>
            <w:r w:rsidRPr="00C7269F">
              <w:rPr>
                <w:color w:val="000000"/>
                <w:sz w:val="18"/>
                <w:szCs w:val="18"/>
              </w:rPr>
              <w:t>56.0</w:t>
            </w:r>
          </w:p>
        </w:tc>
        <w:tc>
          <w:tcPr>
            <w:tcW w:w="520" w:type="pct"/>
            <w:shd w:val="clear" w:color="auto" w:fill="auto"/>
            <w:vAlign w:val="center"/>
            <w:hideMark/>
          </w:tcPr>
          <w:p w14:paraId="7B504562"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182BFAE"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D74BC88" w14:textId="77777777" w:rsidTr="00F26F64">
        <w:trPr>
          <w:trHeight w:val="255"/>
        </w:trPr>
        <w:tc>
          <w:tcPr>
            <w:tcW w:w="630" w:type="pct"/>
            <w:shd w:val="clear" w:color="auto" w:fill="auto"/>
            <w:vAlign w:val="center"/>
            <w:hideMark/>
          </w:tcPr>
          <w:p w14:paraId="4767D042" w14:textId="77777777" w:rsidR="004C6476" w:rsidRPr="00C7269F" w:rsidRDefault="004C6476" w:rsidP="00F26F64">
            <w:pPr>
              <w:contextualSpacing/>
              <w:jc w:val="center"/>
              <w:rPr>
                <w:color w:val="000000"/>
                <w:sz w:val="18"/>
                <w:szCs w:val="18"/>
              </w:rPr>
            </w:pPr>
            <w:r w:rsidRPr="00C7269F">
              <w:rPr>
                <w:color w:val="000000"/>
                <w:sz w:val="18"/>
                <w:szCs w:val="18"/>
              </w:rPr>
              <w:t>ВТК-36</w:t>
            </w:r>
          </w:p>
        </w:tc>
        <w:tc>
          <w:tcPr>
            <w:tcW w:w="1060" w:type="pct"/>
            <w:shd w:val="clear" w:color="auto" w:fill="auto"/>
            <w:vAlign w:val="center"/>
            <w:hideMark/>
          </w:tcPr>
          <w:p w14:paraId="74AD3C94" w14:textId="77777777" w:rsidR="004C6476" w:rsidRPr="00C7269F" w:rsidRDefault="004C6476" w:rsidP="00F26F64">
            <w:pPr>
              <w:contextualSpacing/>
              <w:jc w:val="center"/>
              <w:rPr>
                <w:color w:val="000000"/>
                <w:sz w:val="18"/>
                <w:szCs w:val="18"/>
              </w:rPr>
            </w:pPr>
            <w:r w:rsidRPr="00C7269F">
              <w:rPr>
                <w:color w:val="000000"/>
                <w:sz w:val="18"/>
                <w:szCs w:val="18"/>
              </w:rPr>
              <w:t>ВТК-22</w:t>
            </w:r>
          </w:p>
        </w:tc>
        <w:tc>
          <w:tcPr>
            <w:tcW w:w="567" w:type="pct"/>
            <w:shd w:val="clear" w:color="auto" w:fill="auto"/>
            <w:noWrap/>
            <w:vAlign w:val="center"/>
            <w:hideMark/>
          </w:tcPr>
          <w:p w14:paraId="34F9FA58"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505D01E"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7B0DFA0B"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623E6E9B" w14:textId="77777777" w:rsidR="004C6476" w:rsidRPr="00C7269F" w:rsidRDefault="004C6476" w:rsidP="00F26F64">
            <w:pPr>
              <w:contextualSpacing/>
              <w:jc w:val="center"/>
              <w:rPr>
                <w:color w:val="000000"/>
                <w:sz w:val="18"/>
                <w:szCs w:val="18"/>
              </w:rPr>
            </w:pPr>
            <w:r w:rsidRPr="00C7269F">
              <w:rPr>
                <w:color w:val="000000"/>
                <w:sz w:val="18"/>
                <w:szCs w:val="18"/>
              </w:rPr>
              <w:t>84.0</w:t>
            </w:r>
          </w:p>
        </w:tc>
        <w:tc>
          <w:tcPr>
            <w:tcW w:w="520" w:type="pct"/>
            <w:shd w:val="clear" w:color="auto" w:fill="auto"/>
            <w:vAlign w:val="center"/>
            <w:hideMark/>
          </w:tcPr>
          <w:p w14:paraId="10261ED5"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17981C9"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A7148D3" w14:textId="77777777" w:rsidTr="00F26F64">
        <w:trPr>
          <w:trHeight w:val="255"/>
        </w:trPr>
        <w:tc>
          <w:tcPr>
            <w:tcW w:w="630" w:type="pct"/>
            <w:shd w:val="clear" w:color="auto" w:fill="auto"/>
            <w:vAlign w:val="center"/>
            <w:hideMark/>
          </w:tcPr>
          <w:p w14:paraId="1271964F" w14:textId="77777777" w:rsidR="004C6476" w:rsidRPr="00C7269F" w:rsidRDefault="004C6476" w:rsidP="00F26F64">
            <w:pPr>
              <w:contextualSpacing/>
              <w:jc w:val="center"/>
              <w:rPr>
                <w:color w:val="000000"/>
                <w:sz w:val="18"/>
                <w:szCs w:val="18"/>
              </w:rPr>
            </w:pPr>
            <w:r w:rsidRPr="00C7269F">
              <w:rPr>
                <w:color w:val="000000"/>
                <w:sz w:val="18"/>
                <w:szCs w:val="18"/>
              </w:rPr>
              <w:t>ВТК-23</w:t>
            </w:r>
          </w:p>
        </w:tc>
        <w:tc>
          <w:tcPr>
            <w:tcW w:w="1060" w:type="pct"/>
            <w:shd w:val="clear" w:color="auto" w:fill="auto"/>
            <w:vAlign w:val="center"/>
            <w:hideMark/>
          </w:tcPr>
          <w:p w14:paraId="2AA01391" w14:textId="77777777" w:rsidR="004C6476" w:rsidRPr="00C7269F" w:rsidRDefault="004C6476" w:rsidP="00F26F64">
            <w:pPr>
              <w:contextualSpacing/>
              <w:jc w:val="center"/>
              <w:rPr>
                <w:color w:val="000000"/>
                <w:sz w:val="18"/>
                <w:szCs w:val="18"/>
              </w:rPr>
            </w:pPr>
            <w:r w:rsidRPr="00C7269F">
              <w:rPr>
                <w:color w:val="000000"/>
                <w:sz w:val="18"/>
                <w:szCs w:val="18"/>
              </w:rPr>
              <w:t>ж/д Энергетиков 6а</w:t>
            </w:r>
          </w:p>
        </w:tc>
        <w:tc>
          <w:tcPr>
            <w:tcW w:w="567" w:type="pct"/>
            <w:shd w:val="clear" w:color="auto" w:fill="auto"/>
            <w:noWrap/>
            <w:vAlign w:val="center"/>
            <w:hideMark/>
          </w:tcPr>
          <w:p w14:paraId="5A1B645C"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7E61096"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00172B4E"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3E4F687" w14:textId="77777777" w:rsidR="004C6476" w:rsidRPr="00C7269F" w:rsidRDefault="004C6476" w:rsidP="00F26F64">
            <w:pPr>
              <w:contextualSpacing/>
              <w:jc w:val="center"/>
              <w:rPr>
                <w:color w:val="000000"/>
                <w:sz w:val="18"/>
                <w:szCs w:val="18"/>
              </w:rPr>
            </w:pPr>
            <w:r w:rsidRPr="00C7269F">
              <w:rPr>
                <w:color w:val="000000"/>
                <w:sz w:val="18"/>
                <w:szCs w:val="18"/>
              </w:rPr>
              <w:t>40.0</w:t>
            </w:r>
          </w:p>
        </w:tc>
        <w:tc>
          <w:tcPr>
            <w:tcW w:w="520" w:type="pct"/>
            <w:shd w:val="clear" w:color="auto" w:fill="auto"/>
            <w:vAlign w:val="center"/>
            <w:hideMark/>
          </w:tcPr>
          <w:p w14:paraId="51D24C72"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BCB89C7"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5EB90A81" w14:textId="77777777" w:rsidTr="00F26F64">
        <w:trPr>
          <w:trHeight w:val="255"/>
        </w:trPr>
        <w:tc>
          <w:tcPr>
            <w:tcW w:w="630" w:type="pct"/>
            <w:shd w:val="clear" w:color="auto" w:fill="auto"/>
            <w:vAlign w:val="center"/>
            <w:hideMark/>
          </w:tcPr>
          <w:p w14:paraId="07037C9B" w14:textId="77777777" w:rsidR="004C6476" w:rsidRPr="00C7269F" w:rsidRDefault="004C6476" w:rsidP="00F26F64">
            <w:pPr>
              <w:contextualSpacing/>
              <w:jc w:val="center"/>
              <w:rPr>
                <w:color w:val="000000"/>
                <w:sz w:val="18"/>
                <w:szCs w:val="18"/>
              </w:rPr>
            </w:pPr>
            <w:r w:rsidRPr="00C7269F">
              <w:rPr>
                <w:color w:val="000000"/>
                <w:sz w:val="18"/>
                <w:szCs w:val="18"/>
              </w:rPr>
              <w:t xml:space="preserve">ж/д </w:t>
            </w:r>
            <w:r w:rsidRPr="00C7269F">
              <w:rPr>
                <w:color w:val="000000"/>
                <w:sz w:val="18"/>
                <w:szCs w:val="18"/>
              </w:rPr>
              <w:lastRenderedPageBreak/>
              <w:t>Энергетиков 6а</w:t>
            </w:r>
          </w:p>
        </w:tc>
        <w:tc>
          <w:tcPr>
            <w:tcW w:w="1060" w:type="pct"/>
            <w:shd w:val="clear" w:color="auto" w:fill="auto"/>
            <w:vAlign w:val="center"/>
            <w:hideMark/>
          </w:tcPr>
          <w:p w14:paraId="2BCFF165" w14:textId="77777777" w:rsidR="004C6476" w:rsidRPr="00C7269F" w:rsidRDefault="004C6476" w:rsidP="00F26F64">
            <w:pPr>
              <w:contextualSpacing/>
              <w:jc w:val="center"/>
              <w:rPr>
                <w:color w:val="000000"/>
                <w:sz w:val="18"/>
                <w:szCs w:val="18"/>
              </w:rPr>
            </w:pPr>
            <w:r w:rsidRPr="00C7269F">
              <w:rPr>
                <w:color w:val="000000"/>
                <w:sz w:val="18"/>
                <w:szCs w:val="18"/>
              </w:rPr>
              <w:lastRenderedPageBreak/>
              <w:t>ж/д Энергетиков 6</w:t>
            </w:r>
          </w:p>
        </w:tc>
        <w:tc>
          <w:tcPr>
            <w:tcW w:w="567" w:type="pct"/>
            <w:shd w:val="clear" w:color="auto" w:fill="auto"/>
            <w:noWrap/>
            <w:vAlign w:val="center"/>
            <w:hideMark/>
          </w:tcPr>
          <w:p w14:paraId="636C742D"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2B1BCEF"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07AA0DD2"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21E0E178" w14:textId="77777777" w:rsidR="004C6476" w:rsidRPr="00C7269F" w:rsidRDefault="004C6476" w:rsidP="00F26F64">
            <w:pPr>
              <w:contextualSpacing/>
              <w:jc w:val="center"/>
              <w:rPr>
                <w:color w:val="000000"/>
                <w:sz w:val="18"/>
                <w:szCs w:val="18"/>
              </w:rPr>
            </w:pPr>
            <w:r w:rsidRPr="00C7269F">
              <w:rPr>
                <w:color w:val="000000"/>
                <w:sz w:val="18"/>
                <w:szCs w:val="18"/>
              </w:rPr>
              <w:t>16.0</w:t>
            </w:r>
          </w:p>
        </w:tc>
        <w:tc>
          <w:tcPr>
            <w:tcW w:w="520" w:type="pct"/>
            <w:shd w:val="clear" w:color="auto" w:fill="auto"/>
            <w:vAlign w:val="center"/>
            <w:hideMark/>
          </w:tcPr>
          <w:p w14:paraId="4B368A91"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66EAB94"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C8C3089" w14:textId="77777777" w:rsidTr="00F26F64">
        <w:trPr>
          <w:trHeight w:val="255"/>
        </w:trPr>
        <w:tc>
          <w:tcPr>
            <w:tcW w:w="630" w:type="pct"/>
            <w:shd w:val="clear" w:color="auto" w:fill="auto"/>
            <w:vAlign w:val="center"/>
            <w:hideMark/>
          </w:tcPr>
          <w:p w14:paraId="7BD4EA79" w14:textId="77777777" w:rsidR="004C6476" w:rsidRPr="00C7269F" w:rsidRDefault="004C6476" w:rsidP="00F26F64">
            <w:pPr>
              <w:contextualSpacing/>
              <w:jc w:val="center"/>
              <w:rPr>
                <w:color w:val="000000"/>
                <w:sz w:val="18"/>
                <w:szCs w:val="18"/>
              </w:rPr>
            </w:pPr>
            <w:r w:rsidRPr="00C7269F">
              <w:rPr>
                <w:color w:val="000000"/>
                <w:sz w:val="18"/>
                <w:szCs w:val="18"/>
              </w:rPr>
              <w:t>ВТК-22</w:t>
            </w:r>
          </w:p>
        </w:tc>
        <w:tc>
          <w:tcPr>
            <w:tcW w:w="1060" w:type="pct"/>
            <w:shd w:val="clear" w:color="auto" w:fill="auto"/>
            <w:vAlign w:val="center"/>
            <w:hideMark/>
          </w:tcPr>
          <w:p w14:paraId="32342E93" w14:textId="77777777" w:rsidR="004C6476" w:rsidRPr="00C7269F" w:rsidRDefault="004C6476" w:rsidP="00F26F64">
            <w:pPr>
              <w:contextualSpacing/>
              <w:jc w:val="center"/>
              <w:rPr>
                <w:color w:val="000000"/>
                <w:sz w:val="18"/>
                <w:szCs w:val="18"/>
              </w:rPr>
            </w:pPr>
            <w:r w:rsidRPr="00C7269F">
              <w:rPr>
                <w:color w:val="000000"/>
                <w:sz w:val="18"/>
                <w:szCs w:val="18"/>
              </w:rPr>
              <w:t>ВТК-23</w:t>
            </w:r>
          </w:p>
        </w:tc>
        <w:tc>
          <w:tcPr>
            <w:tcW w:w="567" w:type="pct"/>
            <w:shd w:val="clear" w:color="auto" w:fill="auto"/>
            <w:noWrap/>
            <w:vAlign w:val="center"/>
            <w:hideMark/>
          </w:tcPr>
          <w:p w14:paraId="16EB98BE"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74F749B"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6E39585D"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28FFE3DE" w14:textId="77777777" w:rsidR="004C6476" w:rsidRPr="00C7269F" w:rsidRDefault="004C6476" w:rsidP="00F26F64">
            <w:pPr>
              <w:contextualSpacing/>
              <w:jc w:val="center"/>
              <w:rPr>
                <w:color w:val="000000"/>
                <w:sz w:val="18"/>
                <w:szCs w:val="18"/>
              </w:rPr>
            </w:pPr>
            <w:r w:rsidRPr="00C7269F">
              <w:rPr>
                <w:color w:val="000000"/>
                <w:sz w:val="18"/>
                <w:szCs w:val="18"/>
              </w:rPr>
              <w:t>135.0</w:t>
            </w:r>
          </w:p>
        </w:tc>
        <w:tc>
          <w:tcPr>
            <w:tcW w:w="520" w:type="pct"/>
            <w:shd w:val="clear" w:color="auto" w:fill="auto"/>
            <w:vAlign w:val="center"/>
            <w:hideMark/>
          </w:tcPr>
          <w:p w14:paraId="7BD58DB1"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AA9BB8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03CF583" w14:textId="77777777" w:rsidTr="00F26F64">
        <w:trPr>
          <w:trHeight w:val="255"/>
        </w:trPr>
        <w:tc>
          <w:tcPr>
            <w:tcW w:w="630" w:type="pct"/>
            <w:shd w:val="clear" w:color="auto" w:fill="auto"/>
            <w:vAlign w:val="center"/>
            <w:hideMark/>
          </w:tcPr>
          <w:p w14:paraId="592EF9B2" w14:textId="77777777" w:rsidR="004C6476" w:rsidRPr="00C7269F" w:rsidRDefault="004C6476" w:rsidP="00F26F64">
            <w:pPr>
              <w:contextualSpacing/>
              <w:jc w:val="center"/>
              <w:rPr>
                <w:color w:val="000000"/>
                <w:sz w:val="18"/>
                <w:szCs w:val="18"/>
              </w:rPr>
            </w:pPr>
            <w:r w:rsidRPr="00C7269F">
              <w:rPr>
                <w:color w:val="000000"/>
                <w:sz w:val="18"/>
                <w:szCs w:val="18"/>
              </w:rPr>
              <w:t>ВТК-21</w:t>
            </w:r>
          </w:p>
        </w:tc>
        <w:tc>
          <w:tcPr>
            <w:tcW w:w="1060" w:type="pct"/>
            <w:shd w:val="clear" w:color="auto" w:fill="auto"/>
            <w:vAlign w:val="center"/>
            <w:hideMark/>
          </w:tcPr>
          <w:p w14:paraId="7A2DFA4D" w14:textId="77777777" w:rsidR="004C6476" w:rsidRPr="00C7269F" w:rsidRDefault="004C6476" w:rsidP="00F26F64">
            <w:pPr>
              <w:contextualSpacing/>
              <w:jc w:val="center"/>
              <w:rPr>
                <w:color w:val="000000"/>
                <w:sz w:val="18"/>
                <w:szCs w:val="18"/>
              </w:rPr>
            </w:pPr>
            <w:r w:rsidRPr="00C7269F">
              <w:rPr>
                <w:color w:val="000000"/>
                <w:sz w:val="18"/>
                <w:szCs w:val="18"/>
              </w:rPr>
              <w:t>ж/д Победы 7</w:t>
            </w:r>
          </w:p>
        </w:tc>
        <w:tc>
          <w:tcPr>
            <w:tcW w:w="567" w:type="pct"/>
            <w:shd w:val="clear" w:color="auto" w:fill="auto"/>
            <w:noWrap/>
            <w:vAlign w:val="center"/>
            <w:hideMark/>
          </w:tcPr>
          <w:p w14:paraId="50E8579B"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C75A40E"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4823A99E"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B2EE80B" w14:textId="77777777" w:rsidR="004C6476" w:rsidRPr="00C7269F" w:rsidRDefault="004C6476" w:rsidP="00F26F64">
            <w:pPr>
              <w:contextualSpacing/>
              <w:jc w:val="center"/>
              <w:rPr>
                <w:color w:val="000000"/>
                <w:sz w:val="18"/>
                <w:szCs w:val="18"/>
              </w:rPr>
            </w:pPr>
            <w:r w:rsidRPr="00C7269F">
              <w:rPr>
                <w:color w:val="000000"/>
                <w:sz w:val="18"/>
                <w:szCs w:val="18"/>
              </w:rPr>
              <w:t>20.0</w:t>
            </w:r>
          </w:p>
        </w:tc>
        <w:tc>
          <w:tcPr>
            <w:tcW w:w="520" w:type="pct"/>
            <w:shd w:val="clear" w:color="auto" w:fill="auto"/>
            <w:vAlign w:val="center"/>
            <w:hideMark/>
          </w:tcPr>
          <w:p w14:paraId="7188B912"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530E7E5"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6BE3040" w14:textId="77777777" w:rsidTr="00F26F64">
        <w:trPr>
          <w:trHeight w:val="255"/>
        </w:trPr>
        <w:tc>
          <w:tcPr>
            <w:tcW w:w="630" w:type="pct"/>
            <w:shd w:val="clear" w:color="auto" w:fill="auto"/>
            <w:vAlign w:val="center"/>
            <w:hideMark/>
          </w:tcPr>
          <w:p w14:paraId="1DA37AB5" w14:textId="77777777" w:rsidR="004C6476" w:rsidRPr="00C7269F" w:rsidRDefault="004C6476" w:rsidP="00F26F64">
            <w:pPr>
              <w:contextualSpacing/>
              <w:jc w:val="center"/>
              <w:rPr>
                <w:color w:val="000000"/>
                <w:sz w:val="18"/>
                <w:szCs w:val="18"/>
              </w:rPr>
            </w:pPr>
            <w:r w:rsidRPr="00C7269F">
              <w:rPr>
                <w:color w:val="000000"/>
                <w:sz w:val="18"/>
                <w:szCs w:val="18"/>
              </w:rPr>
              <w:t>ж/д Победы 7</w:t>
            </w:r>
          </w:p>
        </w:tc>
        <w:tc>
          <w:tcPr>
            <w:tcW w:w="1060" w:type="pct"/>
            <w:shd w:val="clear" w:color="auto" w:fill="auto"/>
            <w:vAlign w:val="center"/>
            <w:hideMark/>
          </w:tcPr>
          <w:p w14:paraId="23A73C9C" w14:textId="77777777" w:rsidR="004C6476" w:rsidRPr="00C7269F" w:rsidRDefault="004C6476" w:rsidP="00F26F64">
            <w:pPr>
              <w:contextualSpacing/>
              <w:jc w:val="center"/>
              <w:rPr>
                <w:color w:val="000000"/>
                <w:sz w:val="18"/>
                <w:szCs w:val="18"/>
              </w:rPr>
            </w:pPr>
            <w:r w:rsidRPr="00C7269F">
              <w:rPr>
                <w:color w:val="000000"/>
                <w:sz w:val="18"/>
                <w:szCs w:val="18"/>
              </w:rPr>
              <w:t>ж/д Энергетиков 5</w:t>
            </w:r>
          </w:p>
        </w:tc>
        <w:tc>
          <w:tcPr>
            <w:tcW w:w="567" w:type="pct"/>
            <w:shd w:val="clear" w:color="auto" w:fill="auto"/>
            <w:noWrap/>
            <w:vAlign w:val="center"/>
            <w:hideMark/>
          </w:tcPr>
          <w:p w14:paraId="61CCF1C1"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E636517"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1629CD05"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5CAAEBFE" w14:textId="77777777" w:rsidR="004C6476" w:rsidRPr="00C7269F" w:rsidRDefault="004C6476" w:rsidP="00F26F64">
            <w:pPr>
              <w:contextualSpacing/>
              <w:jc w:val="center"/>
              <w:rPr>
                <w:color w:val="000000"/>
                <w:sz w:val="18"/>
                <w:szCs w:val="18"/>
              </w:rPr>
            </w:pPr>
            <w:r w:rsidRPr="00C7269F">
              <w:rPr>
                <w:color w:val="000000"/>
                <w:sz w:val="18"/>
                <w:szCs w:val="18"/>
              </w:rPr>
              <w:t>16.0</w:t>
            </w:r>
          </w:p>
        </w:tc>
        <w:tc>
          <w:tcPr>
            <w:tcW w:w="520" w:type="pct"/>
            <w:shd w:val="clear" w:color="auto" w:fill="auto"/>
            <w:vAlign w:val="center"/>
            <w:hideMark/>
          </w:tcPr>
          <w:p w14:paraId="242C4B70"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256CB32"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1BE343F" w14:textId="77777777" w:rsidTr="00F26F64">
        <w:trPr>
          <w:trHeight w:val="255"/>
        </w:trPr>
        <w:tc>
          <w:tcPr>
            <w:tcW w:w="630" w:type="pct"/>
            <w:shd w:val="clear" w:color="auto" w:fill="auto"/>
            <w:vAlign w:val="center"/>
            <w:hideMark/>
          </w:tcPr>
          <w:p w14:paraId="294E0774" w14:textId="77777777" w:rsidR="004C6476" w:rsidRPr="00C7269F" w:rsidRDefault="004C6476" w:rsidP="00F26F64">
            <w:pPr>
              <w:contextualSpacing/>
              <w:jc w:val="center"/>
              <w:rPr>
                <w:color w:val="000000"/>
                <w:sz w:val="18"/>
                <w:szCs w:val="18"/>
              </w:rPr>
            </w:pPr>
            <w:r w:rsidRPr="00C7269F">
              <w:rPr>
                <w:color w:val="000000"/>
                <w:sz w:val="18"/>
                <w:szCs w:val="18"/>
              </w:rPr>
              <w:t>ВТК-21</w:t>
            </w:r>
          </w:p>
        </w:tc>
        <w:tc>
          <w:tcPr>
            <w:tcW w:w="1060" w:type="pct"/>
            <w:shd w:val="clear" w:color="auto" w:fill="auto"/>
            <w:vAlign w:val="center"/>
            <w:hideMark/>
          </w:tcPr>
          <w:p w14:paraId="3180BED0" w14:textId="77777777" w:rsidR="004C6476" w:rsidRPr="00C7269F" w:rsidRDefault="004C6476" w:rsidP="00F26F64">
            <w:pPr>
              <w:contextualSpacing/>
              <w:jc w:val="center"/>
              <w:rPr>
                <w:color w:val="000000"/>
                <w:sz w:val="18"/>
                <w:szCs w:val="18"/>
              </w:rPr>
            </w:pPr>
            <w:r w:rsidRPr="00C7269F">
              <w:rPr>
                <w:color w:val="000000"/>
                <w:sz w:val="18"/>
                <w:szCs w:val="18"/>
              </w:rPr>
              <w:t>ТК "Дн"</w:t>
            </w:r>
          </w:p>
        </w:tc>
        <w:tc>
          <w:tcPr>
            <w:tcW w:w="567" w:type="pct"/>
            <w:shd w:val="clear" w:color="auto" w:fill="auto"/>
            <w:noWrap/>
            <w:vAlign w:val="center"/>
            <w:hideMark/>
          </w:tcPr>
          <w:p w14:paraId="33250AF4"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2F2200DE"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46881067" w14:textId="77777777" w:rsidR="004C6476" w:rsidRPr="00C7269F" w:rsidRDefault="004C6476" w:rsidP="00F26F64">
            <w:pPr>
              <w:contextualSpacing/>
              <w:jc w:val="center"/>
              <w:rPr>
                <w:sz w:val="18"/>
                <w:szCs w:val="18"/>
              </w:rPr>
            </w:pPr>
            <w:r w:rsidRPr="00C7269F">
              <w:rPr>
                <w:sz w:val="18"/>
                <w:szCs w:val="18"/>
              </w:rPr>
              <w:t>ПВХ</w:t>
            </w:r>
          </w:p>
        </w:tc>
        <w:tc>
          <w:tcPr>
            <w:tcW w:w="741" w:type="pct"/>
            <w:shd w:val="clear" w:color="auto" w:fill="auto"/>
            <w:vAlign w:val="center"/>
            <w:hideMark/>
          </w:tcPr>
          <w:p w14:paraId="6CEA0B65" w14:textId="77777777" w:rsidR="004C6476" w:rsidRPr="00C7269F" w:rsidRDefault="004C6476" w:rsidP="00F26F64">
            <w:pPr>
              <w:contextualSpacing/>
              <w:jc w:val="center"/>
              <w:rPr>
                <w:color w:val="000000"/>
                <w:sz w:val="18"/>
                <w:szCs w:val="18"/>
              </w:rPr>
            </w:pPr>
            <w:r w:rsidRPr="00C7269F">
              <w:rPr>
                <w:color w:val="000000"/>
                <w:sz w:val="18"/>
                <w:szCs w:val="18"/>
              </w:rPr>
              <w:t>107.0</w:t>
            </w:r>
          </w:p>
        </w:tc>
        <w:tc>
          <w:tcPr>
            <w:tcW w:w="520" w:type="pct"/>
            <w:shd w:val="clear" w:color="auto" w:fill="auto"/>
            <w:vAlign w:val="center"/>
            <w:hideMark/>
          </w:tcPr>
          <w:p w14:paraId="69C40292" w14:textId="77777777" w:rsidR="004C6476" w:rsidRPr="00C7269F" w:rsidRDefault="004C6476" w:rsidP="00F26F64">
            <w:pPr>
              <w:contextualSpacing/>
              <w:jc w:val="center"/>
              <w:rPr>
                <w:color w:val="000000"/>
                <w:sz w:val="18"/>
                <w:szCs w:val="18"/>
              </w:rPr>
            </w:pPr>
            <w:r w:rsidRPr="00C7269F">
              <w:rPr>
                <w:color w:val="000000"/>
                <w:sz w:val="18"/>
                <w:szCs w:val="18"/>
              </w:rPr>
              <w:t>2017</w:t>
            </w:r>
          </w:p>
        </w:tc>
        <w:tc>
          <w:tcPr>
            <w:tcW w:w="520" w:type="pct"/>
            <w:shd w:val="clear" w:color="auto" w:fill="auto"/>
            <w:noWrap/>
            <w:vAlign w:val="center"/>
            <w:hideMark/>
          </w:tcPr>
          <w:p w14:paraId="1FA39600"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9E25AB4" w14:textId="77777777" w:rsidTr="00F26F64">
        <w:trPr>
          <w:trHeight w:val="255"/>
        </w:trPr>
        <w:tc>
          <w:tcPr>
            <w:tcW w:w="630" w:type="pct"/>
            <w:shd w:val="clear" w:color="auto" w:fill="auto"/>
            <w:vAlign w:val="center"/>
            <w:hideMark/>
          </w:tcPr>
          <w:p w14:paraId="58E74235" w14:textId="77777777" w:rsidR="004C6476" w:rsidRPr="00C7269F" w:rsidRDefault="004C6476" w:rsidP="00F26F64">
            <w:pPr>
              <w:contextualSpacing/>
              <w:jc w:val="center"/>
              <w:rPr>
                <w:color w:val="000000"/>
                <w:sz w:val="18"/>
                <w:szCs w:val="18"/>
              </w:rPr>
            </w:pPr>
            <w:r w:rsidRPr="00C7269F">
              <w:rPr>
                <w:color w:val="000000"/>
                <w:sz w:val="18"/>
                <w:szCs w:val="18"/>
              </w:rPr>
              <w:t>ВТК-21а</w:t>
            </w:r>
          </w:p>
        </w:tc>
        <w:tc>
          <w:tcPr>
            <w:tcW w:w="1060" w:type="pct"/>
            <w:shd w:val="clear" w:color="auto" w:fill="auto"/>
            <w:vAlign w:val="center"/>
            <w:hideMark/>
          </w:tcPr>
          <w:p w14:paraId="3AE3C59E" w14:textId="77777777" w:rsidR="004C6476" w:rsidRPr="00C7269F" w:rsidRDefault="004C6476" w:rsidP="00F26F64">
            <w:pPr>
              <w:contextualSpacing/>
              <w:jc w:val="center"/>
              <w:rPr>
                <w:color w:val="000000"/>
                <w:sz w:val="18"/>
                <w:szCs w:val="18"/>
              </w:rPr>
            </w:pPr>
            <w:r w:rsidRPr="00C7269F">
              <w:rPr>
                <w:color w:val="000000"/>
                <w:sz w:val="18"/>
                <w:szCs w:val="18"/>
              </w:rPr>
              <w:t>ж/д Победы 9</w:t>
            </w:r>
          </w:p>
        </w:tc>
        <w:tc>
          <w:tcPr>
            <w:tcW w:w="567" w:type="pct"/>
            <w:shd w:val="clear" w:color="auto" w:fill="auto"/>
            <w:noWrap/>
            <w:vAlign w:val="center"/>
            <w:hideMark/>
          </w:tcPr>
          <w:p w14:paraId="4F211A7C"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4401E9F4"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1879067E" w14:textId="77777777" w:rsidR="004C6476" w:rsidRPr="00C7269F" w:rsidRDefault="004C6476" w:rsidP="00F26F64">
            <w:pPr>
              <w:contextualSpacing/>
              <w:jc w:val="center"/>
              <w:rPr>
                <w:sz w:val="18"/>
                <w:szCs w:val="18"/>
              </w:rPr>
            </w:pPr>
            <w:r w:rsidRPr="00C7269F">
              <w:rPr>
                <w:sz w:val="18"/>
                <w:szCs w:val="18"/>
              </w:rPr>
              <w:t>ПВХ</w:t>
            </w:r>
          </w:p>
        </w:tc>
        <w:tc>
          <w:tcPr>
            <w:tcW w:w="741" w:type="pct"/>
            <w:shd w:val="clear" w:color="auto" w:fill="auto"/>
            <w:vAlign w:val="center"/>
            <w:hideMark/>
          </w:tcPr>
          <w:p w14:paraId="75FAC2DF" w14:textId="77777777" w:rsidR="004C6476" w:rsidRPr="00C7269F" w:rsidRDefault="004C6476" w:rsidP="00F26F64">
            <w:pPr>
              <w:contextualSpacing/>
              <w:jc w:val="center"/>
              <w:rPr>
                <w:color w:val="000000"/>
                <w:sz w:val="18"/>
                <w:szCs w:val="18"/>
              </w:rPr>
            </w:pPr>
            <w:r w:rsidRPr="00C7269F">
              <w:rPr>
                <w:color w:val="000000"/>
                <w:sz w:val="18"/>
                <w:szCs w:val="18"/>
              </w:rPr>
              <w:t>35.0</w:t>
            </w:r>
          </w:p>
        </w:tc>
        <w:tc>
          <w:tcPr>
            <w:tcW w:w="520" w:type="pct"/>
            <w:shd w:val="clear" w:color="auto" w:fill="auto"/>
            <w:vAlign w:val="center"/>
            <w:hideMark/>
          </w:tcPr>
          <w:p w14:paraId="3012E092" w14:textId="77777777" w:rsidR="004C6476" w:rsidRPr="00C7269F" w:rsidRDefault="004C6476" w:rsidP="00F26F64">
            <w:pPr>
              <w:contextualSpacing/>
              <w:jc w:val="center"/>
              <w:rPr>
                <w:color w:val="000000"/>
                <w:sz w:val="18"/>
                <w:szCs w:val="18"/>
              </w:rPr>
            </w:pPr>
            <w:r w:rsidRPr="00C7269F">
              <w:rPr>
                <w:color w:val="000000"/>
                <w:sz w:val="18"/>
                <w:szCs w:val="18"/>
              </w:rPr>
              <w:t>2017</w:t>
            </w:r>
          </w:p>
        </w:tc>
        <w:tc>
          <w:tcPr>
            <w:tcW w:w="520" w:type="pct"/>
            <w:shd w:val="clear" w:color="auto" w:fill="auto"/>
            <w:noWrap/>
            <w:vAlign w:val="center"/>
            <w:hideMark/>
          </w:tcPr>
          <w:p w14:paraId="5F3E08BE"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EADC0A3" w14:textId="77777777" w:rsidTr="00F26F64">
        <w:trPr>
          <w:trHeight w:val="255"/>
        </w:trPr>
        <w:tc>
          <w:tcPr>
            <w:tcW w:w="630" w:type="pct"/>
            <w:shd w:val="clear" w:color="auto" w:fill="auto"/>
            <w:vAlign w:val="center"/>
            <w:hideMark/>
          </w:tcPr>
          <w:p w14:paraId="2BBEAAFF" w14:textId="77777777" w:rsidR="004C6476" w:rsidRPr="00C7269F" w:rsidRDefault="004C6476" w:rsidP="00F26F64">
            <w:pPr>
              <w:contextualSpacing/>
              <w:jc w:val="center"/>
              <w:rPr>
                <w:color w:val="000000"/>
                <w:sz w:val="18"/>
                <w:szCs w:val="18"/>
              </w:rPr>
            </w:pPr>
            <w:r w:rsidRPr="00C7269F">
              <w:rPr>
                <w:color w:val="000000"/>
                <w:sz w:val="18"/>
                <w:szCs w:val="18"/>
              </w:rPr>
              <w:t>ВТК-19</w:t>
            </w:r>
          </w:p>
        </w:tc>
        <w:tc>
          <w:tcPr>
            <w:tcW w:w="1060" w:type="pct"/>
            <w:shd w:val="clear" w:color="auto" w:fill="auto"/>
            <w:vAlign w:val="center"/>
            <w:hideMark/>
          </w:tcPr>
          <w:p w14:paraId="4CB2B8ED" w14:textId="77777777" w:rsidR="004C6476" w:rsidRPr="00C7269F" w:rsidRDefault="004C6476" w:rsidP="00F26F64">
            <w:pPr>
              <w:contextualSpacing/>
              <w:jc w:val="center"/>
              <w:rPr>
                <w:color w:val="000000"/>
                <w:sz w:val="18"/>
                <w:szCs w:val="18"/>
              </w:rPr>
            </w:pPr>
            <w:r w:rsidRPr="00C7269F">
              <w:rPr>
                <w:color w:val="000000"/>
                <w:sz w:val="18"/>
                <w:szCs w:val="18"/>
              </w:rPr>
              <w:t>ж/д Восточная 1</w:t>
            </w:r>
          </w:p>
        </w:tc>
        <w:tc>
          <w:tcPr>
            <w:tcW w:w="567" w:type="pct"/>
            <w:shd w:val="clear" w:color="auto" w:fill="auto"/>
            <w:noWrap/>
            <w:vAlign w:val="center"/>
            <w:hideMark/>
          </w:tcPr>
          <w:p w14:paraId="7F6D3017"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ADAD3F3"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801D2D7"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59025978" w14:textId="77777777" w:rsidR="004C6476" w:rsidRPr="00C7269F" w:rsidRDefault="004C6476" w:rsidP="00F26F64">
            <w:pPr>
              <w:contextualSpacing/>
              <w:jc w:val="center"/>
              <w:rPr>
                <w:color w:val="000000"/>
                <w:sz w:val="18"/>
                <w:szCs w:val="18"/>
              </w:rPr>
            </w:pPr>
            <w:r w:rsidRPr="00C7269F">
              <w:rPr>
                <w:color w:val="000000"/>
                <w:sz w:val="18"/>
                <w:szCs w:val="18"/>
              </w:rPr>
              <w:t>70.0</w:t>
            </w:r>
          </w:p>
        </w:tc>
        <w:tc>
          <w:tcPr>
            <w:tcW w:w="520" w:type="pct"/>
            <w:shd w:val="clear" w:color="auto" w:fill="auto"/>
            <w:vAlign w:val="center"/>
            <w:hideMark/>
          </w:tcPr>
          <w:p w14:paraId="4A2F48DA"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30AC17E"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EF6599C" w14:textId="77777777" w:rsidTr="00F26F64">
        <w:trPr>
          <w:trHeight w:val="255"/>
        </w:trPr>
        <w:tc>
          <w:tcPr>
            <w:tcW w:w="630" w:type="pct"/>
            <w:shd w:val="clear" w:color="auto" w:fill="auto"/>
            <w:vAlign w:val="center"/>
            <w:hideMark/>
          </w:tcPr>
          <w:p w14:paraId="0AC3FA18" w14:textId="77777777" w:rsidR="004C6476" w:rsidRPr="00C7269F" w:rsidRDefault="004C6476" w:rsidP="00F26F64">
            <w:pPr>
              <w:contextualSpacing/>
              <w:jc w:val="center"/>
              <w:rPr>
                <w:color w:val="000000"/>
                <w:sz w:val="18"/>
                <w:szCs w:val="18"/>
              </w:rPr>
            </w:pPr>
            <w:r w:rsidRPr="00C7269F">
              <w:rPr>
                <w:color w:val="000000"/>
                <w:sz w:val="18"/>
                <w:szCs w:val="18"/>
              </w:rPr>
              <w:t>ВТК-19</w:t>
            </w:r>
          </w:p>
        </w:tc>
        <w:tc>
          <w:tcPr>
            <w:tcW w:w="1060" w:type="pct"/>
            <w:shd w:val="clear" w:color="auto" w:fill="auto"/>
            <w:vAlign w:val="center"/>
            <w:hideMark/>
          </w:tcPr>
          <w:p w14:paraId="1B5E2C22" w14:textId="77777777" w:rsidR="004C6476" w:rsidRPr="00C7269F" w:rsidRDefault="004C6476" w:rsidP="00F26F64">
            <w:pPr>
              <w:contextualSpacing/>
              <w:jc w:val="center"/>
              <w:rPr>
                <w:color w:val="000000"/>
                <w:sz w:val="18"/>
                <w:szCs w:val="18"/>
              </w:rPr>
            </w:pPr>
            <w:r w:rsidRPr="00C7269F">
              <w:rPr>
                <w:color w:val="000000"/>
                <w:sz w:val="18"/>
                <w:szCs w:val="18"/>
              </w:rPr>
              <w:t>ВТК-19а</w:t>
            </w:r>
          </w:p>
        </w:tc>
        <w:tc>
          <w:tcPr>
            <w:tcW w:w="567" w:type="pct"/>
            <w:shd w:val="clear" w:color="auto" w:fill="auto"/>
            <w:noWrap/>
            <w:vAlign w:val="center"/>
            <w:hideMark/>
          </w:tcPr>
          <w:p w14:paraId="06CFDDC9"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F7C1BCB"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0743284C"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66D8E4D" w14:textId="77777777" w:rsidR="004C6476" w:rsidRPr="00C7269F" w:rsidRDefault="004C6476" w:rsidP="00F26F64">
            <w:pPr>
              <w:contextualSpacing/>
              <w:jc w:val="center"/>
              <w:rPr>
                <w:color w:val="000000"/>
                <w:sz w:val="18"/>
                <w:szCs w:val="18"/>
              </w:rPr>
            </w:pPr>
            <w:r w:rsidRPr="00C7269F">
              <w:rPr>
                <w:color w:val="000000"/>
                <w:sz w:val="18"/>
                <w:szCs w:val="18"/>
              </w:rPr>
              <w:t>195.0</w:t>
            </w:r>
          </w:p>
        </w:tc>
        <w:tc>
          <w:tcPr>
            <w:tcW w:w="520" w:type="pct"/>
            <w:shd w:val="clear" w:color="auto" w:fill="auto"/>
            <w:vAlign w:val="center"/>
            <w:hideMark/>
          </w:tcPr>
          <w:p w14:paraId="23F8FDA3"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2270BA4"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0285198" w14:textId="77777777" w:rsidTr="00F26F64">
        <w:trPr>
          <w:trHeight w:val="255"/>
        </w:trPr>
        <w:tc>
          <w:tcPr>
            <w:tcW w:w="630" w:type="pct"/>
            <w:shd w:val="clear" w:color="auto" w:fill="auto"/>
            <w:vAlign w:val="center"/>
            <w:hideMark/>
          </w:tcPr>
          <w:p w14:paraId="5BD89701" w14:textId="77777777" w:rsidR="004C6476" w:rsidRPr="00C7269F" w:rsidRDefault="004C6476" w:rsidP="00F26F64">
            <w:pPr>
              <w:contextualSpacing/>
              <w:jc w:val="center"/>
              <w:rPr>
                <w:color w:val="000000"/>
                <w:sz w:val="18"/>
                <w:szCs w:val="18"/>
              </w:rPr>
            </w:pPr>
            <w:r w:rsidRPr="00C7269F">
              <w:rPr>
                <w:color w:val="000000"/>
                <w:sz w:val="18"/>
                <w:szCs w:val="18"/>
              </w:rPr>
              <w:t>ВТК-19/1</w:t>
            </w:r>
          </w:p>
        </w:tc>
        <w:tc>
          <w:tcPr>
            <w:tcW w:w="1060" w:type="pct"/>
            <w:shd w:val="clear" w:color="auto" w:fill="auto"/>
            <w:vAlign w:val="center"/>
            <w:hideMark/>
          </w:tcPr>
          <w:p w14:paraId="1F25D955" w14:textId="77777777" w:rsidR="004C6476" w:rsidRPr="00C7269F" w:rsidRDefault="004C6476" w:rsidP="00F26F64">
            <w:pPr>
              <w:contextualSpacing/>
              <w:jc w:val="center"/>
              <w:rPr>
                <w:color w:val="000000"/>
                <w:sz w:val="18"/>
                <w:szCs w:val="18"/>
              </w:rPr>
            </w:pPr>
            <w:r w:rsidRPr="00C7269F">
              <w:rPr>
                <w:color w:val="000000"/>
                <w:sz w:val="18"/>
                <w:szCs w:val="18"/>
              </w:rPr>
              <w:t>ж/д Восточная 2</w:t>
            </w:r>
          </w:p>
        </w:tc>
        <w:tc>
          <w:tcPr>
            <w:tcW w:w="567" w:type="pct"/>
            <w:shd w:val="clear" w:color="auto" w:fill="auto"/>
            <w:noWrap/>
            <w:vAlign w:val="center"/>
            <w:hideMark/>
          </w:tcPr>
          <w:p w14:paraId="0A0F4ECD"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84EB570"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4E934E8C"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043927EE" w14:textId="77777777" w:rsidR="004C6476" w:rsidRPr="00C7269F" w:rsidRDefault="004C6476" w:rsidP="00F26F64">
            <w:pPr>
              <w:contextualSpacing/>
              <w:jc w:val="center"/>
              <w:rPr>
                <w:color w:val="000000"/>
                <w:sz w:val="18"/>
                <w:szCs w:val="18"/>
              </w:rPr>
            </w:pPr>
            <w:r w:rsidRPr="00C7269F">
              <w:rPr>
                <w:color w:val="000000"/>
                <w:sz w:val="18"/>
                <w:szCs w:val="18"/>
              </w:rPr>
              <w:t>28.0</w:t>
            </w:r>
          </w:p>
        </w:tc>
        <w:tc>
          <w:tcPr>
            <w:tcW w:w="520" w:type="pct"/>
            <w:shd w:val="clear" w:color="auto" w:fill="auto"/>
            <w:vAlign w:val="center"/>
            <w:hideMark/>
          </w:tcPr>
          <w:p w14:paraId="1FBD8B7D"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459CEC76"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938B743" w14:textId="77777777" w:rsidTr="00F26F64">
        <w:trPr>
          <w:trHeight w:val="255"/>
        </w:trPr>
        <w:tc>
          <w:tcPr>
            <w:tcW w:w="630" w:type="pct"/>
            <w:shd w:val="clear" w:color="auto" w:fill="auto"/>
            <w:vAlign w:val="center"/>
            <w:hideMark/>
          </w:tcPr>
          <w:p w14:paraId="15CF0F2F" w14:textId="77777777" w:rsidR="004C6476" w:rsidRPr="00C7269F" w:rsidRDefault="004C6476" w:rsidP="00F26F64">
            <w:pPr>
              <w:contextualSpacing/>
              <w:jc w:val="center"/>
              <w:rPr>
                <w:color w:val="000000"/>
                <w:sz w:val="18"/>
                <w:szCs w:val="18"/>
              </w:rPr>
            </w:pPr>
            <w:r w:rsidRPr="00C7269F">
              <w:rPr>
                <w:color w:val="000000"/>
                <w:sz w:val="18"/>
                <w:szCs w:val="18"/>
              </w:rPr>
              <w:t>ВТК-19/2</w:t>
            </w:r>
          </w:p>
        </w:tc>
        <w:tc>
          <w:tcPr>
            <w:tcW w:w="1060" w:type="pct"/>
            <w:shd w:val="clear" w:color="auto" w:fill="auto"/>
            <w:vAlign w:val="center"/>
            <w:hideMark/>
          </w:tcPr>
          <w:p w14:paraId="4386452E" w14:textId="77777777" w:rsidR="004C6476" w:rsidRPr="00C7269F" w:rsidRDefault="004C6476" w:rsidP="00F26F64">
            <w:pPr>
              <w:contextualSpacing/>
              <w:jc w:val="center"/>
              <w:rPr>
                <w:color w:val="000000"/>
                <w:sz w:val="18"/>
                <w:szCs w:val="18"/>
              </w:rPr>
            </w:pPr>
            <w:r w:rsidRPr="00C7269F">
              <w:rPr>
                <w:color w:val="000000"/>
                <w:sz w:val="18"/>
                <w:szCs w:val="18"/>
              </w:rPr>
              <w:t>ж/д Восточная 3</w:t>
            </w:r>
          </w:p>
        </w:tc>
        <w:tc>
          <w:tcPr>
            <w:tcW w:w="567" w:type="pct"/>
            <w:shd w:val="clear" w:color="auto" w:fill="auto"/>
            <w:noWrap/>
            <w:vAlign w:val="center"/>
            <w:hideMark/>
          </w:tcPr>
          <w:p w14:paraId="1118DE04"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209ECF0"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1D3707A"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78EE87E" w14:textId="77777777" w:rsidR="004C6476" w:rsidRPr="00C7269F" w:rsidRDefault="004C6476" w:rsidP="00F26F64">
            <w:pPr>
              <w:contextualSpacing/>
              <w:jc w:val="center"/>
              <w:rPr>
                <w:color w:val="000000"/>
                <w:sz w:val="18"/>
                <w:szCs w:val="18"/>
              </w:rPr>
            </w:pPr>
            <w:r w:rsidRPr="00C7269F">
              <w:rPr>
                <w:color w:val="000000"/>
                <w:sz w:val="18"/>
                <w:szCs w:val="18"/>
              </w:rPr>
              <w:t>28.0</w:t>
            </w:r>
          </w:p>
        </w:tc>
        <w:tc>
          <w:tcPr>
            <w:tcW w:w="520" w:type="pct"/>
            <w:shd w:val="clear" w:color="auto" w:fill="auto"/>
            <w:vAlign w:val="center"/>
            <w:hideMark/>
          </w:tcPr>
          <w:p w14:paraId="0079F109"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1208FC7"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6746F2B" w14:textId="77777777" w:rsidTr="00F26F64">
        <w:trPr>
          <w:trHeight w:val="255"/>
        </w:trPr>
        <w:tc>
          <w:tcPr>
            <w:tcW w:w="630" w:type="pct"/>
            <w:shd w:val="clear" w:color="auto" w:fill="auto"/>
            <w:vAlign w:val="center"/>
            <w:hideMark/>
          </w:tcPr>
          <w:p w14:paraId="4FDB4ED8" w14:textId="77777777" w:rsidR="004C6476" w:rsidRPr="00C7269F" w:rsidRDefault="004C6476" w:rsidP="00F26F64">
            <w:pPr>
              <w:contextualSpacing/>
              <w:jc w:val="center"/>
              <w:rPr>
                <w:color w:val="000000"/>
                <w:sz w:val="18"/>
                <w:szCs w:val="18"/>
              </w:rPr>
            </w:pPr>
            <w:r w:rsidRPr="00C7269F">
              <w:rPr>
                <w:color w:val="000000"/>
                <w:sz w:val="18"/>
                <w:szCs w:val="18"/>
              </w:rPr>
              <w:t>ВТК-19а</w:t>
            </w:r>
          </w:p>
        </w:tc>
        <w:tc>
          <w:tcPr>
            <w:tcW w:w="1060" w:type="pct"/>
            <w:shd w:val="clear" w:color="auto" w:fill="auto"/>
            <w:vAlign w:val="center"/>
            <w:hideMark/>
          </w:tcPr>
          <w:p w14:paraId="2B6C9594" w14:textId="77777777" w:rsidR="004C6476" w:rsidRPr="00C7269F" w:rsidRDefault="004C6476" w:rsidP="00F26F64">
            <w:pPr>
              <w:contextualSpacing/>
              <w:jc w:val="center"/>
              <w:rPr>
                <w:color w:val="000000"/>
                <w:sz w:val="18"/>
                <w:szCs w:val="18"/>
              </w:rPr>
            </w:pPr>
            <w:r w:rsidRPr="00C7269F">
              <w:rPr>
                <w:color w:val="000000"/>
                <w:sz w:val="18"/>
                <w:szCs w:val="18"/>
              </w:rPr>
              <w:t>ж/д Восточная 7</w:t>
            </w:r>
          </w:p>
        </w:tc>
        <w:tc>
          <w:tcPr>
            <w:tcW w:w="567" w:type="pct"/>
            <w:shd w:val="clear" w:color="auto" w:fill="auto"/>
            <w:noWrap/>
            <w:vAlign w:val="center"/>
            <w:hideMark/>
          </w:tcPr>
          <w:p w14:paraId="7FB311D3"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3BFBB4C" w14:textId="77777777" w:rsidR="004C6476" w:rsidRPr="00C7269F" w:rsidRDefault="004C6476" w:rsidP="00F26F64">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3D811EF6"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D8DA0BB" w14:textId="77777777" w:rsidR="004C6476" w:rsidRPr="00C7269F" w:rsidRDefault="004C6476" w:rsidP="00F26F64">
            <w:pPr>
              <w:contextualSpacing/>
              <w:jc w:val="center"/>
              <w:rPr>
                <w:color w:val="000000"/>
                <w:sz w:val="18"/>
                <w:szCs w:val="18"/>
              </w:rPr>
            </w:pPr>
            <w:r w:rsidRPr="00C7269F">
              <w:rPr>
                <w:color w:val="000000"/>
                <w:sz w:val="18"/>
                <w:szCs w:val="18"/>
              </w:rPr>
              <w:t>25.0</w:t>
            </w:r>
          </w:p>
        </w:tc>
        <w:tc>
          <w:tcPr>
            <w:tcW w:w="520" w:type="pct"/>
            <w:shd w:val="clear" w:color="auto" w:fill="auto"/>
            <w:vAlign w:val="center"/>
            <w:hideMark/>
          </w:tcPr>
          <w:p w14:paraId="5D5BE5D9"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98D8D5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9FBB531" w14:textId="77777777" w:rsidTr="00F26F64">
        <w:trPr>
          <w:trHeight w:val="255"/>
        </w:trPr>
        <w:tc>
          <w:tcPr>
            <w:tcW w:w="630" w:type="pct"/>
            <w:shd w:val="clear" w:color="auto" w:fill="auto"/>
            <w:vAlign w:val="center"/>
            <w:hideMark/>
          </w:tcPr>
          <w:p w14:paraId="2BD98450" w14:textId="77777777" w:rsidR="004C6476" w:rsidRPr="00C7269F" w:rsidRDefault="004C6476" w:rsidP="00F26F64">
            <w:pPr>
              <w:contextualSpacing/>
              <w:jc w:val="center"/>
              <w:rPr>
                <w:color w:val="000000"/>
                <w:sz w:val="18"/>
                <w:szCs w:val="18"/>
              </w:rPr>
            </w:pPr>
            <w:r w:rsidRPr="00C7269F">
              <w:rPr>
                <w:color w:val="000000"/>
                <w:sz w:val="18"/>
                <w:szCs w:val="18"/>
              </w:rPr>
              <w:t>ВТК-19б</w:t>
            </w:r>
          </w:p>
        </w:tc>
        <w:tc>
          <w:tcPr>
            <w:tcW w:w="1060" w:type="pct"/>
            <w:shd w:val="clear" w:color="auto" w:fill="auto"/>
            <w:vAlign w:val="center"/>
            <w:hideMark/>
          </w:tcPr>
          <w:p w14:paraId="52B5B3AC" w14:textId="77777777" w:rsidR="004C6476" w:rsidRPr="00C7269F" w:rsidRDefault="004C6476" w:rsidP="00F26F64">
            <w:pPr>
              <w:contextualSpacing/>
              <w:jc w:val="center"/>
              <w:rPr>
                <w:color w:val="000000"/>
                <w:sz w:val="18"/>
                <w:szCs w:val="18"/>
              </w:rPr>
            </w:pPr>
            <w:r w:rsidRPr="00C7269F">
              <w:rPr>
                <w:color w:val="000000"/>
                <w:sz w:val="18"/>
                <w:szCs w:val="18"/>
              </w:rPr>
              <w:t>ж/д Восточная 9</w:t>
            </w:r>
          </w:p>
        </w:tc>
        <w:tc>
          <w:tcPr>
            <w:tcW w:w="567" w:type="pct"/>
            <w:shd w:val="clear" w:color="auto" w:fill="auto"/>
            <w:noWrap/>
            <w:vAlign w:val="center"/>
            <w:hideMark/>
          </w:tcPr>
          <w:p w14:paraId="1FBAB9AF"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9722D23" w14:textId="77777777" w:rsidR="004C6476" w:rsidRPr="00C7269F" w:rsidRDefault="004C6476" w:rsidP="00F26F64">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0C3A8B42"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CFD19E6" w14:textId="77777777" w:rsidR="004C6476" w:rsidRPr="00C7269F" w:rsidRDefault="004C6476" w:rsidP="00F26F64">
            <w:pPr>
              <w:contextualSpacing/>
              <w:jc w:val="center"/>
              <w:rPr>
                <w:color w:val="000000"/>
                <w:sz w:val="18"/>
                <w:szCs w:val="18"/>
              </w:rPr>
            </w:pPr>
            <w:r w:rsidRPr="00C7269F">
              <w:rPr>
                <w:color w:val="000000"/>
                <w:sz w:val="18"/>
                <w:szCs w:val="18"/>
              </w:rPr>
              <w:t>25.0</w:t>
            </w:r>
          </w:p>
        </w:tc>
        <w:tc>
          <w:tcPr>
            <w:tcW w:w="520" w:type="pct"/>
            <w:shd w:val="clear" w:color="auto" w:fill="auto"/>
            <w:vAlign w:val="center"/>
            <w:hideMark/>
          </w:tcPr>
          <w:p w14:paraId="54D76BDD"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751D8EC"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179EDD9" w14:textId="77777777" w:rsidTr="00F26F64">
        <w:trPr>
          <w:trHeight w:val="255"/>
        </w:trPr>
        <w:tc>
          <w:tcPr>
            <w:tcW w:w="630" w:type="pct"/>
            <w:shd w:val="clear" w:color="auto" w:fill="auto"/>
            <w:vAlign w:val="center"/>
            <w:hideMark/>
          </w:tcPr>
          <w:p w14:paraId="58630260" w14:textId="77777777" w:rsidR="004C6476" w:rsidRPr="00C7269F" w:rsidRDefault="004C6476" w:rsidP="00F26F64">
            <w:pPr>
              <w:contextualSpacing/>
              <w:jc w:val="center"/>
              <w:rPr>
                <w:color w:val="000000"/>
                <w:sz w:val="18"/>
                <w:szCs w:val="18"/>
              </w:rPr>
            </w:pPr>
            <w:r w:rsidRPr="00C7269F">
              <w:rPr>
                <w:color w:val="000000"/>
                <w:sz w:val="18"/>
                <w:szCs w:val="18"/>
              </w:rPr>
              <w:t>ВТК-18</w:t>
            </w:r>
          </w:p>
        </w:tc>
        <w:tc>
          <w:tcPr>
            <w:tcW w:w="1060" w:type="pct"/>
            <w:shd w:val="clear" w:color="auto" w:fill="auto"/>
            <w:vAlign w:val="center"/>
            <w:hideMark/>
          </w:tcPr>
          <w:p w14:paraId="695EF417" w14:textId="77777777" w:rsidR="004C6476" w:rsidRPr="00C7269F" w:rsidRDefault="004C6476" w:rsidP="00F26F64">
            <w:pPr>
              <w:contextualSpacing/>
              <w:jc w:val="center"/>
              <w:rPr>
                <w:color w:val="000000"/>
                <w:sz w:val="18"/>
                <w:szCs w:val="18"/>
              </w:rPr>
            </w:pPr>
            <w:r w:rsidRPr="00C7269F">
              <w:rPr>
                <w:color w:val="000000"/>
                <w:sz w:val="18"/>
                <w:szCs w:val="18"/>
              </w:rPr>
              <w:t>ВТК-19</w:t>
            </w:r>
          </w:p>
        </w:tc>
        <w:tc>
          <w:tcPr>
            <w:tcW w:w="567" w:type="pct"/>
            <w:shd w:val="clear" w:color="auto" w:fill="auto"/>
            <w:noWrap/>
            <w:vAlign w:val="center"/>
            <w:hideMark/>
          </w:tcPr>
          <w:p w14:paraId="7AC700AD"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3F71E362"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0F2D0E3B"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4E87A8ED" w14:textId="77777777" w:rsidR="004C6476" w:rsidRPr="00C7269F" w:rsidRDefault="004C6476" w:rsidP="00F26F64">
            <w:pPr>
              <w:contextualSpacing/>
              <w:jc w:val="center"/>
              <w:rPr>
                <w:color w:val="000000"/>
                <w:sz w:val="18"/>
                <w:szCs w:val="18"/>
              </w:rPr>
            </w:pPr>
            <w:r w:rsidRPr="00C7269F">
              <w:rPr>
                <w:color w:val="000000"/>
                <w:sz w:val="18"/>
                <w:szCs w:val="18"/>
              </w:rPr>
              <w:t>81.0</w:t>
            </w:r>
          </w:p>
        </w:tc>
        <w:tc>
          <w:tcPr>
            <w:tcW w:w="520" w:type="pct"/>
            <w:shd w:val="clear" w:color="auto" w:fill="auto"/>
            <w:vAlign w:val="center"/>
            <w:hideMark/>
          </w:tcPr>
          <w:p w14:paraId="45686E7A" w14:textId="77777777" w:rsidR="004C6476" w:rsidRPr="00C7269F" w:rsidRDefault="004C6476" w:rsidP="00F26F64">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52632B1E"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5FCED802" w14:textId="77777777" w:rsidTr="00F26F64">
        <w:trPr>
          <w:trHeight w:val="255"/>
        </w:trPr>
        <w:tc>
          <w:tcPr>
            <w:tcW w:w="630" w:type="pct"/>
            <w:shd w:val="clear" w:color="auto" w:fill="auto"/>
            <w:vAlign w:val="center"/>
            <w:hideMark/>
          </w:tcPr>
          <w:p w14:paraId="7DA67066" w14:textId="77777777" w:rsidR="004C6476" w:rsidRPr="00C7269F" w:rsidRDefault="004C6476" w:rsidP="00F26F64">
            <w:pPr>
              <w:contextualSpacing/>
              <w:jc w:val="center"/>
              <w:rPr>
                <w:color w:val="000000"/>
                <w:sz w:val="18"/>
                <w:szCs w:val="18"/>
              </w:rPr>
            </w:pPr>
            <w:r w:rsidRPr="00C7269F">
              <w:rPr>
                <w:color w:val="000000"/>
                <w:sz w:val="18"/>
                <w:szCs w:val="18"/>
              </w:rPr>
              <w:t>ВТК-8</w:t>
            </w:r>
          </w:p>
        </w:tc>
        <w:tc>
          <w:tcPr>
            <w:tcW w:w="1060" w:type="pct"/>
            <w:shd w:val="clear" w:color="auto" w:fill="auto"/>
            <w:vAlign w:val="center"/>
            <w:hideMark/>
          </w:tcPr>
          <w:p w14:paraId="7532FFB3" w14:textId="77777777" w:rsidR="004C6476" w:rsidRPr="00C7269F" w:rsidRDefault="004C6476" w:rsidP="00F26F64">
            <w:pPr>
              <w:contextualSpacing/>
              <w:jc w:val="center"/>
              <w:rPr>
                <w:color w:val="000000"/>
                <w:sz w:val="18"/>
                <w:szCs w:val="18"/>
              </w:rPr>
            </w:pPr>
            <w:r w:rsidRPr="00C7269F">
              <w:rPr>
                <w:color w:val="000000"/>
                <w:sz w:val="18"/>
                <w:szCs w:val="18"/>
              </w:rPr>
              <w:t>ВТК-18</w:t>
            </w:r>
          </w:p>
        </w:tc>
        <w:tc>
          <w:tcPr>
            <w:tcW w:w="567" w:type="pct"/>
            <w:shd w:val="clear" w:color="auto" w:fill="auto"/>
            <w:noWrap/>
            <w:vAlign w:val="center"/>
            <w:hideMark/>
          </w:tcPr>
          <w:p w14:paraId="40885F9A"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4AC86E3D"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0639E518"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76166F68" w14:textId="77777777" w:rsidR="004C6476" w:rsidRPr="00C7269F" w:rsidRDefault="004C6476" w:rsidP="00F26F64">
            <w:pPr>
              <w:contextualSpacing/>
              <w:jc w:val="center"/>
              <w:rPr>
                <w:color w:val="000000"/>
                <w:sz w:val="18"/>
                <w:szCs w:val="18"/>
              </w:rPr>
            </w:pPr>
            <w:r w:rsidRPr="00C7269F">
              <w:rPr>
                <w:color w:val="000000"/>
                <w:sz w:val="18"/>
                <w:szCs w:val="18"/>
              </w:rPr>
              <w:t>84.0</w:t>
            </w:r>
          </w:p>
        </w:tc>
        <w:tc>
          <w:tcPr>
            <w:tcW w:w="520" w:type="pct"/>
            <w:shd w:val="clear" w:color="auto" w:fill="auto"/>
            <w:vAlign w:val="center"/>
            <w:hideMark/>
          </w:tcPr>
          <w:p w14:paraId="55BCD0A2" w14:textId="77777777" w:rsidR="004C6476" w:rsidRPr="00C7269F" w:rsidRDefault="004C6476" w:rsidP="00F26F64">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479CA766"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9DFC3F3" w14:textId="77777777" w:rsidTr="00F26F64">
        <w:trPr>
          <w:trHeight w:val="255"/>
        </w:trPr>
        <w:tc>
          <w:tcPr>
            <w:tcW w:w="630" w:type="pct"/>
            <w:shd w:val="clear" w:color="auto" w:fill="auto"/>
            <w:vAlign w:val="center"/>
            <w:hideMark/>
          </w:tcPr>
          <w:p w14:paraId="1D41AA68" w14:textId="77777777" w:rsidR="004C6476" w:rsidRPr="00C7269F" w:rsidRDefault="004C6476" w:rsidP="00F26F64">
            <w:pPr>
              <w:contextualSpacing/>
              <w:jc w:val="center"/>
              <w:rPr>
                <w:color w:val="000000"/>
                <w:sz w:val="18"/>
                <w:szCs w:val="18"/>
              </w:rPr>
            </w:pPr>
            <w:r w:rsidRPr="00C7269F">
              <w:rPr>
                <w:color w:val="000000"/>
                <w:sz w:val="18"/>
                <w:szCs w:val="18"/>
              </w:rPr>
              <w:t>ВТК-16</w:t>
            </w:r>
          </w:p>
        </w:tc>
        <w:tc>
          <w:tcPr>
            <w:tcW w:w="1060" w:type="pct"/>
            <w:shd w:val="clear" w:color="auto" w:fill="auto"/>
            <w:vAlign w:val="center"/>
            <w:hideMark/>
          </w:tcPr>
          <w:p w14:paraId="7B331DE9" w14:textId="77777777" w:rsidR="004C6476" w:rsidRPr="00C7269F" w:rsidRDefault="004C6476" w:rsidP="00F26F64">
            <w:pPr>
              <w:contextualSpacing/>
              <w:jc w:val="center"/>
              <w:rPr>
                <w:color w:val="000000"/>
                <w:sz w:val="18"/>
                <w:szCs w:val="18"/>
              </w:rPr>
            </w:pPr>
            <w:r w:rsidRPr="00C7269F">
              <w:rPr>
                <w:color w:val="000000"/>
                <w:sz w:val="18"/>
                <w:szCs w:val="18"/>
              </w:rPr>
              <w:t>зд. "Больница"</w:t>
            </w:r>
          </w:p>
        </w:tc>
        <w:tc>
          <w:tcPr>
            <w:tcW w:w="567" w:type="pct"/>
            <w:shd w:val="clear" w:color="auto" w:fill="auto"/>
            <w:noWrap/>
            <w:vAlign w:val="center"/>
            <w:hideMark/>
          </w:tcPr>
          <w:p w14:paraId="730F7472"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32F31C8C"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339AE653"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5882D239" w14:textId="77777777" w:rsidR="004C6476" w:rsidRPr="00C7269F" w:rsidRDefault="004C6476" w:rsidP="00F26F64">
            <w:pPr>
              <w:contextualSpacing/>
              <w:jc w:val="center"/>
              <w:rPr>
                <w:color w:val="000000"/>
                <w:sz w:val="18"/>
                <w:szCs w:val="18"/>
              </w:rPr>
            </w:pPr>
            <w:r w:rsidRPr="00C7269F">
              <w:rPr>
                <w:color w:val="000000"/>
                <w:sz w:val="18"/>
                <w:szCs w:val="18"/>
              </w:rPr>
              <w:t>75.0</w:t>
            </w:r>
          </w:p>
        </w:tc>
        <w:tc>
          <w:tcPr>
            <w:tcW w:w="520" w:type="pct"/>
            <w:shd w:val="clear" w:color="auto" w:fill="auto"/>
            <w:vAlign w:val="center"/>
            <w:hideMark/>
          </w:tcPr>
          <w:p w14:paraId="2DC7A6E8"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F5ACFB9"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972CB3A" w14:textId="77777777" w:rsidTr="00F26F64">
        <w:trPr>
          <w:trHeight w:val="255"/>
        </w:trPr>
        <w:tc>
          <w:tcPr>
            <w:tcW w:w="630" w:type="pct"/>
            <w:shd w:val="clear" w:color="auto" w:fill="auto"/>
            <w:vAlign w:val="center"/>
            <w:hideMark/>
          </w:tcPr>
          <w:p w14:paraId="586D0FA7" w14:textId="77777777" w:rsidR="004C6476" w:rsidRPr="00C7269F" w:rsidRDefault="004C6476" w:rsidP="00F26F64">
            <w:pPr>
              <w:contextualSpacing/>
              <w:jc w:val="center"/>
              <w:rPr>
                <w:color w:val="000000"/>
                <w:sz w:val="18"/>
                <w:szCs w:val="18"/>
              </w:rPr>
            </w:pPr>
            <w:r w:rsidRPr="00C7269F">
              <w:rPr>
                <w:color w:val="000000"/>
                <w:sz w:val="18"/>
                <w:szCs w:val="18"/>
              </w:rPr>
              <w:t>ВТК-20</w:t>
            </w:r>
          </w:p>
        </w:tc>
        <w:tc>
          <w:tcPr>
            <w:tcW w:w="1060" w:type="pct"/>
            <w:shd w:val="clear" w:color="auto" w:fill="auto"/>
            <w:vAlign w:val="center"/>
            <w:hideMark/>
          </w:tcPr>
          <w:p w14:paraId="6AFE535B" w14:textId="77777777" w:rsidR="004C6476" w:rsidRPr="00C7269F" w:rsidRDefault="004C6476" w:rsidP="00F26F64">
            <w:pPr>
              <w:contextualSpacing/>
              <w:jc w:val="center"/>
              <w:rPr>
                <w:color w:val="000000"/>
                <w:sz w:val="18"/>
                <w:szCs w:val="18"/>
              </w:rPr>
            </w:pPr>
            <w:r w:rsidRPr="00C7269F">
              <w:rPr>
                <w:color w:val="000000"/>
                <w:sz w:val="18"/>
                <w:szCs w:val="18"/>
              </w:rPr>
              <w:t>ВТК-8</w:t>
            </w:r>
          </w:p>
        </w:tc>
        <w:tc>
          <w:tcPr>
            <w:tcW w:w="567" w:type="pct"/>
            <w:shd w:val="clear" w:color="auto" w:fill="auto"/>
            <w:noWrap/>
            <w:vAlign w:val="center"/>
            <w:hideMark/>
          </w:tcPr>
          <w:p w14:paraId="39D0B428"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69C442A"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03EFCCBD"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218E1B18" w14:textId="77777777" w:rsidR="004C6476" w:rsidRPr="00C7269F" w:rsidRDefault="004C6476" w:rsidP="00F26F64">
            <w:pPr>
              <w:contextualSpacing/>
              <w:jc w:val="center"/>
              <w:rPr>
                <w:color w:val="000000"/>
                <w:sz w:val="18"/>
                <w:szCs w:val="18"/>
              </w:rPr>
            </w:pPr>
            <w:r w:rsidRPr="00C7269F">
              <w:rPr>
                <w:color w:val="000000"/>
                <w:sz w:val="18"/>
                <w:szCs w:val="18"/>
              </w:rPr>
              <w:t>37.0</w:t>
            </w:r>
          </w:p>
        </w:tc>
        <w:tc>
          <w:tcPr>
            <w:tcW w:w="520" w:type="pct"/>
            <w:shd w:val="clear" w:color="auto" w:fill="auto"/>
            <w:vAlign w:val="center"/>
            <w:hideMark/>
          </w:tcPr>
          <w:p w14:paraId="63B2368B" w14:textId="77777777" w:rsidR="004C6476" w:rsidRPr="00C7269F" w:rsidRDefault="004C6476" w:rsidP="00F26F64">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46E34FA2"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B368888" w14:textId="77777777" w:rsidTr="00F26F64">
        <w:trPr>
          <w:trHeight w:val="255"/>
        </w:trPr>
        <w:tc>
          <w:tcPr>
            <w:tcW w:w="630" w:type="pct"/>
            <w:shd w:val="clear" w:color="auto" w:fill="auto"/>
            <w:vAlign w:val="center"/>
            <w:hideMark/>
          </w:tcPr>
          <w:p w14:paraId="63EB2D96" w14:textId="77777777" w:rsidR="004C6476" w:rsidRPr="00C7269F" w:rsidRDefault="004C6476" w:rsidP="00F26F64">
            <w:pPr>
              <w:contextualSpacing/>
              <w:jc w:val="center"/>
              <w:rPr>
                <w:color w:val="000000"/>
                <w:sz w:val="18"/>
                <w:szCs w:val="18"/>
              </w:rPr>
            </w:pPr>
            <w:r w:rsidRPr="00C7269F">
              <w:rPr>
                <w:color w:val="000000"/>
                <w:sz w:val="18"/>
                <w:szCs w:val="18"/>
              </w:rPr>
              <w:t>ВТК-7</w:t>
            </w:r>
          </w:p>
        </w:tc>
        <w:tc>
          <w:tcPr>
            <w:tcW w:w="1060" w:type="pct"/>
            <w:shd w:val="clear" w:color="auto" w:fill="auto"/>
            <w:vAlign w:val="center"/>
            <w:hideMark/>
          </w:tcPr>
          <w:p w14:paraId="5040B233" w14:textId="77777777" w:rsidR="004C6476" w:rsidRPr="00C7269F" w:rsidRDefault="004C6476" w:rsidP="00F26F64">
            <w:pPr>
              <w:contextualSpacing/>
              <w:jc w:val="center"/>
              <w:rPr>
                <w:color w:val="000000"/>
                <w:sz w:val="18"/>
                <w:szCs w:val="18"/>
              </w:rPr>
            </w:pPr>
            <w:r w:rsidRPr="00C7269F">
              <w:rPr>
                <w:color w:val="000000"/>
                <w:sz w:val="18"/>
                <w:szCs w:val="18"/>
              </w:rPr>
              <w:t>ВТК-20</w:t>
            </w:r>
          </w:p>
        </w:tc>
        <w:tc>
          <w:tcPr>
            <w:tcW w:w="567" w:type="pct"/>
            <w:shd w:val="clear" w:color="auto" w:fill="auto"/>
            <w:noWrap/>
            <w:vAlign w:val="center"/>
            <w:hideMark/>
          </w:tcPr>
          <w:p w14:paraId="5D013F25"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3E04882"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1E4A6371"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26D5B314" w14:textId="77777777" w:rsidR="004C6476" w:rsidRPr="00C7269F" w:rsidRDefault="004C6476" w:rsidP="00F26F64">
            <w:pPr>
              <w:contextualSpacing/>
              <w:jc w:val="center"/>
              <w:rPr>
                <w:color w:val="000000"/>
                <w:sz w:val="18"/>
                <w:szCs w:val="18"/>
              </w:rPr>
            </w:pPr>
            <w:r w:rsidRPr="00C7269F">
              <w:rPr>
                <w:color w:val="000000"/>
                <w:sz w:val="18"/>
                <w:szCs w:val="18"/>
              </w:rPr>
              <w:t>72.0</w:t>
            </w:r>
          </w:p>
        </w:tc>
        <w:tc>
          <w:tcPr>
            <w:tcW w:w="520" w:type="pct"/>
            <w:shd w:val="clear" w:color="auto" w:fill="auto"/>
            <w:vAlign w:val="center"/>
            <w:hideMark/>
          </w:tcPr>
          <w:p w14:paraId="6F43D59D" w14:textId="77777777" w:rsidR="004C6476" w:rsidRPr="00C7269F" w:rsidRDefault="004C6476" w:rsidP="00F26F64">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1866CF97"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733CA8C9" w14:textId="77777777" w:rsidTr="00F26F64">
        <w:trPr>
          <w:trHeight w:val="255"/>
        </w:trPr>
        <w:tc>
          <w:tcPr>
            <w:tcW w:w="630" w:type="pct"/>
            <w:shd w:val="clear" w:color="auto" w:fill="auto"/>
            <w:vAlign w:val="center"/>
            <w:hideMark/>
          </w:tcPr>
          <w:p w14:paraId="3620977C" w14:textId="77777777" w:rsidR="004C6476" w:rsidRPr="00C7269F" w:rsidRDefault="004C6476" w:rsidP="00F26F64">
            <w:pPr>
              <w:contextualSpacing/>
              <w:jc w:val="center"/>
              <w:rPr>
                <w:color w:val="000000"/>
                <w:sz w:val="18"/>
                <w:szCs w:val="18"/>
              </w:rPr>
            </w:pPr>
            <w:r w:rsidRPr="00C7269F">
              <w:rPr>
                <w:color w:val="000000"/>
                <w:sz w:val="18"/>
                <w:szCs w:val="18"/>
              </w:rPr>
              <w:t>ВТК-7</w:t>
            </w:r>
          </w:p>
        </w:tc>
        <w:tc>
          <w:tcPr>
            <w:tcW w:w="1060" w:type="pct"/>
            <w:shd w:val="clear" w:color="auto" w:fill="auto"/>
            <w:vAlign w:val="center"/>
            <w:hideMark/>
          </w:tcPr>
          <w:p w14:paraId="1B602DDE" w14:textId="77777777" w:rsidR="004C6476" w:rsidRPr="00C7269F" w:rsidRDefault="004C6476" w:rsidP="00F26F64">
            <w:pPr>
              <w:contextualSpacing/>
              <w:jc w:val="center"/>
              <w:rPr>
                <w:color w:val="000000"/>
                <w:sz w:val="18"/>
                <w:szCs w:val="18"/>
              </w:rPr>
            </w:pPr>
            <w:r w:rsidRPr="00C7269F">
              <w:rPr>
                <w:color w:val="000000"/>
                <w:sz w:val="18"/>
                <w:szCs w:val="18"/>
              </w:rPr>
              <w:t>зд. "УССГЭС"</w:t>
            </w:r>
          </w:p>
        </w:tc>
        <w:tc>
          <w:tcPr>
            <w:tcW w:w="567" w:type="pct"/>
            <w:shd w:val="clear" w:color="auto" w:fill="auto"/>
            <w:noWrap/>
            <w:vAlign w:val="center"/>
            <w:hideMark/>
          </w:tcPr>
          <w:p w14:paraId="53CC4B81"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F7973FF"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163D933"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7E905204" w14:textId="77777777" w:rsidR="004C6476" w:rsidRPr="00C7269F" w:rsidRDefault="004C6476" w:rsidP="00F26F64">
            <w:pPr>
              <w:contextualSpacing/>
              <w:jc w:val="center"/>
              <w:rPr>
                <w:color w:val="000000"/>
                <w:sz w:val="18"/>
                <w:szCs w:val="18"/>
              </w:rPr>
            </w:pPr>
            <w:r w:rsidRPr="00C7269F">
              <w:rPr>
                <w:color w:val="000000"/>
                <w:sz w:val="18"/>
                <w:szCs w:val="18"/>
              </w:rPr>
              <w:t>125.0</w:t>
            </w:r>
          </w:p>
        </w:tc>
        <w:tc>
          <w:tcPr>
            <w:tcW w:w="520" w:type="pct"/>
            <w:shd w:val="clear" w:color="auto" w:fill="auto"/>
            <w:vAlign w:val="center"/>
            <w:hideMark/>
          </w:tcPr>
          <w:p w14:paraId="01A75127"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AE0F5A6"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A47250C" w14:textId="77777777" w:rsidTr="00F26F64">
        <w:trPr>
          <w:trHeight w:val="255"/>
        </w:trPr>
        <w:tc>
          <w:tcPr>
            <w:tcW w:w="630" w:type="pct"/>
            <w:shd w:val="clear" w:color="auto" w:fill="auto"/>
            <w:vAlign w:val="center"/>
            <w:hideMark/>
          </w:tcPr>
          <w:p w14:paraId="7924174C" w14:textId="77777777" w:rsidR="004C6476" w:rsidRPr="00C7269F" w:rsidRDefault="004C6476" w:rsidP="00F26F64">
            <w:pPr>
              <w:contextualSpacing/>
              <w:jc w:val="center"/>
              <w:rPr>
                <w:color w:val="000000"/>
                <w:sz w:val="18"/>
                <w:szCs w:val="18"/>
              </w:rPr>
            </w:pPr>
            <w:r w:rsidRPr="00C7269F">
              <w:rPr>
                <w:color w:val="000000"/>
                <w:sz w:val="18"/>
                <w:szCs w:val="18"/>
              </w:rPr>
              <w:t>ВТК-20</w:t>
            </w:r>
          </w:p>
        </w:tc>
        <w:tc>
          <w:tcPr>
            <w:tcW w:w="1060" w:type="pct"/>
            <w:shd w:val="clear" w:color="auto" w:fill="auto"/>
            <w:vAlign w:val="center"/>
            <w:hideMark/>
          </w:tcPr>
          <w:p w14:paraId="789EB2F8" w14:textId="77777777" w:rsidR="004C6476" w:rsidRPr="00C7269F" w:rsidRDefault="004C6476" w:rsidP="00F26F64">
            <w:pPr>
              <w:contextualSpacing/>
              <w:jc w:val="center"/>
              <w:rPr>
                <w:color w:val="000000"/>
                <w:sz w:val="18"/>
                <w:szCs w:val="18"/>
              </w:rPr>
            </w:pPr>
            <w:r w:rsidRPr="00C7269F">
              <w:rPr>
                <w:color w:val="000000"/>
                <w:sz w:val="18"/>
                <w:szCs w:val="18"/>
              </w:rPr>
              <w:t>ВТК-20а</w:t>
            </w:r>
          </w:p>
        </w:tc>
        <w:tc>
          <w:tcPr>
            <w:tcW w:w="567" w:type="pct"/>
            <w:shd w:val="clear" w:color="auto" w:fill="auto"/>
            <w:noWrap/>
            <w:vAlign w:val="center"/>
            <w:hideMark/>
          </w:tcPr>
          <w:p w14:paraId="7B44D7BD"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B157369"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20F93F77"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504742D" w14:textId="77777777" w:rsidR="004C6476" w:rsidRPr="00C7269F" w:rsidRDefault="004C6476" w:rsidP="00F26F64">
            <w:pPr>
              <w:contextualSpacing/>
              <w:jc w:val="center"/>
              <w:rPr>
                <w:color w:val="000000"/>
                <w:sz w:val="18"/>
                <w:szCs w:val="18"/>
              </w:rPr>
            </w:pPr>
            <w:r w:rsidRPr="00C7269F">
              <w:rPr>
                <w:color w:val="000000"/>
                <w:sz w:val="18"/>
                <w:szCs w:val="18"/>
              </w:rPr>
              <w:t>37.0</w:t>
            </w:r>
          </w:p>
        </w:tc>
        <w:tc>
          <w:tcPr>
            <w:tcW w:w="520" w:type="pct"/>
            <w:shd w:val="clear" w:color="auto" w:fill="auto"/>
            <w:vAlign w:val="center"/>
            <w:hideMark/>
          </w:tcPr>
          <w:p w14:paraId="66E9A1CF"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BF17CA2"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53763080" w14:textId="77777777" w:rsidTr="00F26F64">
        <w:trPr>
          <w:trHeight w:val="255"/>
        </w:trPr>
        <w:tc>
          <w:tcPr>
            <w:tcW w:w="630" w:type="pct"/>
            <w:shd w:val="clear" w:color="auto" w:fill="auto"/>
            <w:vAlign w:val="center"/>
            <w:hideMark/>
          </w:tcPr>
          <w:p w14:paraId="4665212A" w14:textId="77777777" w:rsidR="004C6476" w:rsidRPr="00C7269F" w:rsidRDefault="004C6476" w:rsidP="00F26F64">
            <w:pPr>
              <w:contextualSpacing/>
              <w:jc w:val="center"/>
              <w:rPr>
                <w:color w:val="000000"/>
                <w:sz w:val="18"/>
                <w:szCs w:val="18"/>
              </w:rPr>
            </w:pPr>
            <w:r w:rsidRPr="00C7269F">
              <w:rPr>
                <w:color w:val="000000"/>
                <w:sz w:val="18"/>
                <w:szCs w:val="18"/>
              </w:rPr>
              <w:t>ВТК-20а</w:t>
            </w:r>
          </w:p>
        </w:tc>
        <w:tc>
          <w:tcPr>
            <w:tcW w:w="1060" w:type="pct"/>
            <w:shd w:val="clear" w:color="auto" w:fill="auto"/>
            <w:vAlign w:val="center"/>
            <w:hideMark/>
          </w:tcPr>
          <w:p w14:paraId="30B62000" w14:textId="77777777" w:rsidR="004C6476" w:rsidRPr="00C7269F" w:rsidRDefault="004C6476" w:rsidP="00F26F64">
            <w:pPr>
              <w:contextualSpacing/>
              <w:jc w:val="center"/>
              <w:rPr>
                <w:color w:val="000000"/>
                <w:sz w:val="18"/>
                <w:szCs w:val="18"/>
              </w:rPr>
            </w:pPr>
            <w:r w:rsidRPr="00C7269F">
              <w:rPr>
                <w:color w:val="000000"/>
                <w:sz w:val="18"/>
                <w:szCs w:val="18"/>
              </w:rPr>
              <w:t>ВТК-20б</w:t>
            </w:r>
          </w:p>
        </w:tc>
        <w:tc>
          <w:tcPr>
            <w:tcW w:w="567" w:type="pct"/>
            <w:shd w:val="clear" w:color="auto" w:fill="auto"/>
            <w:noWrap/>
            <w:vAlign w:val="center"/>
            <w:hideMark/>
          </w:tcPr>
          <w:p w14:paraId="55F66E60"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9F53290"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7EA1A868"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AC6A5C7" w14:textId="77777777" w:rsidR="004C6476" w:rsidRPr="00C7269F" w:rsidRDefault="004C6476" w:rsidP="00F26F64">
            <w:pPr>
              <w:contextualSpacing/>
              <w:jc w:val="center"/>
              <w:rPr>
                <w:color w:val="000000"/>
                <w:sz w:val="18"/>
                <w:szCs w:val="18"/>
              </w:rPr>
            </w:pPr>
            <w:r w:rsidRPr="00C7269F">
              <w:rPr>
                <w:color w:val="000000"/>
                <w:sz w:val="18"/>
                <w:szCs w:val="18"/>
              </w:rPr>
              <w:t>61.0</w:t>
            </w:r>
          </w:p>
        </w:tc>
        <w:tc>
          <w:tcPr>
            <w:tcW w:w="520" w:type="pct"/>
            <w:shd w:val="clear" w:color="auto" w:fill="auto"/>
            <w:vAlign w:val="center"/>
            <w:hideMark/>
          </w:tcPr>
          <w:p w14:paraId="51D290D8"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60B883C"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58A9764" w14:textId="77777777" w:rsidTr="00F26F64">
        <w:trPr>
          <w:trHeight w:val="255"/>
        </w:trPr>
        <w:tc>
          <w:tcPr>
            <w:tcW w:w="630" w:type="pct"/>
            <w:shd w:val="clear" w:color="auto" w:fill="auto"/>
            <w:vAlign w:val="center"/>
            <w:hideMark/>
          </w:tcPr>
          <w:p w14:paraId="782F7C02" w14:textId="77777777" w:rsidR="004C6476" w:rsidRPr="00C7269F" w:rsidRDefault="004C6476" w:rsidP="00F26F64">
            <w:pPr>
              <w:contextualSpacing/>
              <w:jc w:val="center"/>
              <w:rPr>
                <w:color w:val="000000"/>
                <w:sz w:val="18"/>
                <w:szCs w:val="18"/>
              </w:rPr>
            </w:pPr>
            <w:r w:rsidRPr="00C7269F">
              <w:rPr>
                <w:color w:val="000000"/>
                <w:sz w:val="18"/>
                <w:szCs w:val="18"/>
              </w:rPr>
              <w:t>ВТК-20б</w:t>
            </w:r>
          </w:p>
        </w:tc>
        <w:tc>
          <w:tcPr>
            <w:tcW w:w="1060" w:type="pct"/>
            <w:shd w:val="clear" w:color="auto" w:fill="auto"/>
            <w:vAlign w:val="center"/>
            <w:hideMark/>
          </w:tcPr>
          <w:p w14:paraId="50B54CF1" w14:textId="77777777" w:rsidR="004C6476" w:rsidRPr="00C7269F" w:rsidRDefault="004C6476" w:rsidP="00F26F64">
            <w:pPr>
              <w:contextualSpacing/>
              <w:jc w:val="center"/>
              <w:rPr>
                <w:color w:val="000000"/>
                <w:sz w:val="18"/>
                <w:szCs w:val="18"/>
              </w:rPr>
            </w:pPr>
            <w:r w:rsidRPr="00C7269F">
              <w:rPr>
                <w:color w:val="000000"/>
                <w:sz w:val="18"/>
                <w:szCs w:val="18"/>
              </w:rPr>
              <w:t>Спорткомплекс</w:t>
            </w:r>
          </w:p>
        </w:tc>
        <w:tc>
          <w:tcPr>
            <w:tcW w:w="567" w:type="pct"/>
            <w:shd w:val="clear" w:color="auto" w:fill="auto"/>
            <w:noWrap/>
            <w:vAlign w:val="center"/>
            <w:hideMark/>
          </w:tcPr>
          <w:p w14:paraId="565588E6"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2A71C71B"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69F031B2"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EAF602B" w14:textId="77777777" w:rsidR="004C6476" w:rsidRPr="00C7269F" w:rsidRDefault="004C6476" w:rsidP="00F26F64">
            <w:pPr>
              <w:contextualSpacing/>
              <w:jc w:val="center"/>
              <w:rPr>
                <w:color w:val="000000"/>
                <w:sz w:val="18"/>
                <w:szCs w:val="18"/>
              </w:rPr>
            </w:pPr>
            <w:r w:rsidRPr="00C7269F">
              <w:rPr>
                <w:color w:val="000000"/>
                <w:sz w:val="18"/>
                <w:szCs w:val="18"/>
              </w:rPr>
              <w:t>33.0</w:t>
            </w:r>
          </w:p>
        </w:tc>
        <w:tc>
          <w:tcPr>
            <w:tcW w:w="520" w:type="pct"/>
            <w:shd w:val="clear" w:color="auto" w:fill="auto"/>
            <w:vAlign w:val="center"/>
            <w:hideMark/>
          </w:tcPr>
          <w:p w14:paraId="690917AD"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CDE41AF"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E62E13D" w14:textId="77777777" w:rsidTr="00F26F64">
        <w:trPr>
          <w:trHeight w:val="255"/>
        </w:trPr>
        <w:tc>
          <w:tcPr>
            <w:tcW w:w="630" w:type="pct"/>
            <w:shd w:val="clear" w:color="auto" w:fill="auto"/>
            <w:vAlign w:val="center"/>
            <w:hideMark/>
          </w:tcPr>
          <w:p w14:paraId="00DE8F61" w14:textId="77777777" w:rsidR="004C6476" w:rsidRPr="00C7269F" w:rsidRDefault="004C6476" w:rsidP="00F26F64">
            <w:pPr>
              <w:contextualSpacing/>
              <w:jc w:val="center"/>
              <w:rPr>
                <w:color w:val="000000"/>
                <w:sz w:val="18"/>
                <w:szCs w:val="18"/>
              </w:rPr>
            </w:pPr>
            <w:r w:rsidRPr="00C7269F">
              <w:rPr>
                <w:color w:val="000000"/>
                <w:sz w:val="18"/>
                <w:szCs w:val="18"/>
              </w:rPr>
              <w:t>ВТК-20б</w:t>
            </w:r>
          </w:p>
        </w:tc>
        <w:tc>
          <w:tcPr>
            <w:tcW w:w="1060" w:type="pct"/>
            <w:shd w:val="clear" w:color="auto" w:fill="auto"/>
            <w:vAlign w:val="center"/>
            <w:hideMark/>
          </w:tcPr>
          <w:p w14:paraId="752F2A9E" w14:textId="77777777" w:rsidR="004C6476" w:rsidRPr="00C7269F" w:rsidRDefault="004C6476" w:rsidP="00F26F64">
            <w:pPr>
              <w:contextualSpacing/>
              <w:jc w:val="center"/>
              <w:rPr>
                <w:color w:val="000000"/>
                <w:sz w:val="18"/>
                <w:szCs w:val="18"/>
              </w:rPr>
            </w:pPr>
            <w:r w:rsidRPr="00C7269F">
              <w:rPr>
                <w:color w:val="000000"/>
                <w:sz w:val="18"/>
                <w:szCs w:val="18"/>
              </w:rPr>
              <w:t>ВТК-50</w:t>
            </w:r>
          </w:p>
        </w:tc>
        <w:tc>
          <w:tcPr>
            <w:tcW w:w="567" w:type="pct"/>
            <w:shd w:val="clear" w:color="auto" w:fill="auto"/>
            <w:noWrap/>
            <w:vAlign w:val="center"/>
            <w:hideMark/>
          </w:tcPr>
          <w:p w14:paraId="2D82D9F3"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FF00989" w14:textId="77777777" w:rsidR="004C6476" w:rsidRPr="00C7269F" w:rsidRDefault="004C6476" w:rsidP="00F26F64">
            <w:pPr>
              <w:contextualSpacing/>
              <w:jc w:val="center"/>
              <w:rPr>
                <w:color w:val="000000"/>
                <w:sz w:val="18"/>
                <w:szCs w:val="18"/>
              </w:rPr>
            </w:pPr>
            <w:r w:rsidRPr="00C7269F">
              <w:rPr>
                <w:color w:val="000000"/>
                <w:sz w:val="18"/>
                <w:szCs w:val="18"/>
              </w:rPr>
              <w:t>273.0</w:t>
            </w:r>
          </w:p>
        </w:tc>
        <w:tc>
          <w:tcPr>
            <w:tcW w:w="493" w:type="pct"/>
            <w:shd w:val="clear" w:color="auto" w:fill="auto"/>
            <w:noWrap/>
            <w:vAlign w:val="center"/>
            <w:hideMark/>
          </w:tcPr>
          <w:p w14:paraId="06AA8079"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560F622B" w14:textId="77777777" w:rsidR="004C6476" w:rsidRPr="00C7269F" w:rsidRDefault="004C6476" w:rsidP="00F26F64">
            <w:pPr>
              <w:contextualSpacing/>
              <w:jc w:val="center"/>
              <w:rPr>
                <w:color w:val="000000"/>
                <w:sz w:val="18"/>
                <w:szCs w:val="18"/>
              </w:rPr>
            </w:pPr>
            <w:r w:rsidRPr="00C7269F">
              <w:rPr>
                <w:color w:val="000000"/>
                <w:sz w:val="18"/>
                <w:szCs w:val="18"/>
              </w:rPr>
              <w:t>242.0</w:t>
            </w:r>
          </w:p>
        </w:tc>
        <w:tc>
          <w:tcPr>
            <w:tcW w:w="520" w:type="pct"/>
            <w:shd w:val="clear" w:color="auto" w:fill="auto"/>
            <w:vAlign w:val="center"/>
            <w:hideMark/>
          </w:tcPr>
          <w:p w14:paraId="2735FF03"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D84E570"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27040CD" w14:textId="77777777" w:rsidTr="00F26F64">
        <w:trPr>
          <w:trHeight w:val="255"/>
        </w:trPr>
        <w:tc>
          <w:tcPr>
            <w:tcW w:w="630" w:type="pct"/>
            <w:shd w:val="clear" w:color="auto" w:fill="auto"/>
            <w:vAlign w:val="center"/>
            <w:hideMark/>
          </w:tcPr>
          <w:p w14:paraId="4267BC0C" w14:textId="77777777" w:rsidR="004C6476" w:rsidRPr="00C7269F" w:rsidRDefault="004C6476" w:rsidP="00F26F64">
            <w:pPr>
              <w:contextualSpacing/>
              <w:jc w:val="center"/>
              <w:rPr>
                <w:color w:val="000000"/>
                <w:sz w:val="18"/>
                <w:szCs w:val="18"/>
              </w:rPr>
            </w:pPr>
            <w:r w:rsidRPr="00C7269F">
              <w:rPr>
                <w:color w:val="000000"/>
                <w:sz w:val="18"/>
                <w:szCs w:val="18"/>
              </w:rPr>
              <w:t>ВТК-50</w:t>
            </w:r>
          </w:p>
        </w:tc>
        <w:tc>
          <w:tcPr>
            <w:tcW w:w="1060" w:type="pct"/>
            <w:shd w:val="clear" w:color="auto" w:fill="auto"/>
            <w:vAlign w:val="center"/>
            <w:hideMark/>
          </w:tcPr>
          <w:p w14:paraId="20A5FEDD" w14:textId="77777777" w:rsidR="004C6476" w:rsidRPr="00C7269F" w:rsidRDefault="004C6476" w:rsidP="00F26F64">
            <w:pPr>
              <w:contextualSpacing/>
              <w:jc w:val="center"/>
              <w:rPr>
                <w:color w:val="000000"/>
                <w:sz w:val="18"/>
                <w:szCs w:val="18"/>
              </w:rPr>
            </w:pPr>
            <w:r w:rsidRPr="00C7269F">
              <w:rPr>
                <w:color w:val="000000"/>
                <w:sz w:val="18"/>
                <w:szCs w:val="18"/>
              </w:rPr>
              <w:t>ВТК-70</w:t>
            </w:r>
          </w:p>
        </w:tc>
        <w:tc>
          <w:tcPr>
            <w:tcW w:w="567" w:type="pct"/>
            <w:shd w:val="clear" w:color="auto" w:fill="auto"/>
            <w:noWrap/>
            <w:vAlign w:val="center"/>
            <w:hideMark/>
          </w:tcPr>
          <w:p w14:paraId="1B2F2A58"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B784570" w14:textId="77777777" w:rsidR="004C6476" w:rsidRPr="00C7269F" w:rsidRDefault="004C6476" w:rsidP="00F26F64">
            <w:pPr>
              <w:contextualSpacing/>
              <w:jc w:val="center"/>
              <w:rPr>
                <w:color w:val="000000"/>
                <w:sz w:val="18"/>
                <w:szCs w:val="18"/>
              </w:rPr>
            </w:pPr>
            <w:r w:rsidRPr="00C7269F">
              <w:rPr>
                <w:color w:val="000000"/>
                <w:sz w:val="18"/>
                <w:szCs w:val="18"/>
              </w:rPr>
              <w:t>200.0</w:t>
            </w:r>
          </w:p>
        </w:tc>
        <w:tc>
          <w:tcPr>
            <w:tcW w:w="493" w:type="pct"/>
            <w:shd w:val="clear" w:color="auto" w:fill="auto"/>
            <w:noWrap/>
            <w:vAlign w:val="center"/>
            <w:hideMark/>
          </w:tcPr>
          <w:p w14:paraId="500CC0DD" w14:textId="77777777" w:rsidR="004C6476" w:rsidRPr="00C7269F" w:rsidRDefault="004C6476" w:rsidP="00F26F64">
            <w:pPr>
              <w:contextualSpacing/>
              <w:jc w:val="center"/>
              <w:rPr>
                <w:sz w:val="18"/>
                <w:szCs w:val="18"/>
              </w:rPr>
            </w:pPr>
            <w:r w:rsidRPr="00C7269F">
              <w:rPr>
                <w:sz w:val="18"/>
                <w:szCs w:val="18"/>
              </w:rPr>
              <w:t>ПП</w:t>
            </w:r>
          </w:p>
        </w:tc>
        <w:tc>
          <w:tcPr>
            <w:tcW w:w="741" w:type="pct"/>
            <w:shd w:val="clear" w:color="auto" w:fill="auto"/>
            <w:vAlign w:val="center"/>
            <w:hideMark/>
          </w:tcPr>
          <w:p w14:paraId="144FBCC6" w14:textId="77777777" w:rsidR="004C6476" w:rsidRPr="00C7269F" w:rsidRDefault="004C6476" w:rsidP="00F26F64">
            <w:pPr>
              <w:contextualSpacing/>
              <w:jc w:val="center"/>
              <w:rPr>
                <w:color w:val="000000"/>
                <w:sz w:val="18"/>
                <w:szCs w:val="18"/>
              </w:rPr>
            </w:pPr>
            <w:r w:rsidRPr="00C7269F">
              <w:rPr>
                <w:color w:val="000000"/>
                <w:sz w:val="18"/>
                <w:szCs w:val="18"/>
              </w:rPr>
              <w:t>5.0</w:t>
            </w:r>
          </w:p>
        </w:tc>
        <w:tc>
          <w:tcPr>
            <w:tcW w:w="520" w:type="pct"/>
            <w:shd w:val="clear" w:color="auto" w:fill="auto"/>
            <w:vAlign w:val="center"/>
            <w:hideMark/>
          </w:tcPr>
          <w:p w14:paraId="5209AD47" w14:textId="77777777" w:rsidR="004C6476" w:rsidRPr="00C7269F" w:rsidRDefault="004C6476" w:rsidP="00F26F64">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5849633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2B225285" w14:textId="77777777" w:rsidTr="00F26F64">
        <w:trPr>
          <w:trHeight w:val="255"/>
        </w:trPr>
        <w:tc>
          <w:tcPr>
            <w:tcW w:w="630" w:type="pct"/>
            <w:shd w:val="clear" w:color="auto" w:fill="auto"/>
            <w:vAlign w:val="center"/>
            <w:hideMark/>
          </w:tcPr>
          <w:p w14:paraId="7772A9B3" w14:textId="77777777" w:rsidR="004C6476" w:rsidRPr="00C7269F" w:rsidRDefault="004C6476" w:rsidP="00F26F64">
            <w:pPr>
              <w:contextualSpacing/>
              <w:jc w:val="center"/>
              <w:rPr>
                <w:color w:val="000000"/>
                <w:sz w:val="18"/>
                <w:szCs w:val="18"/>
              </w:rPr>
            </w:pPr>
            <w:r w:rsidRPr="00C7269F">
              <w:rPr>
                <w:color w:val="000000"/>
                <w:sz w:val="18"/>
                <w:szCs w:val="18"/>
              </w:rPr>
              <w:t>ВТК-50</w:t>
            </w:r>
          </w:p>
        </w:tc>
        <w:tc>
          <w:tcPr>
            <w:tcW w:w="1060" w:type="pct"/>
            <w:shd w:val="clear" w:color="auto" w:fill="auto"/>
            <w:vAlign w:val="center"/>
            <w:hideMark/>
          </w:tcPr>
          <w:p w14:paraId="04E51ED5" w14:textId="77777777" w:rsidR="004C6476" w:rsidRPr="00C7269F" w:rsidRDefault="004C6476" w:rsidP="00F26F64">
            <w:pPr>
              <w:contextualSpacing/>
              <w:jc w:val="center"/>
              <w:rPr>
                <w:color w:val="000000"/>
                <w:sz w:val="18"/>
                <w:szCs w:val="18"/>
              </w:rPr>
            </w:pPr>
            <w:r w:rsidRPr="00C7269F">
              <w:rPr>
                <w:color w:val="000000"/>
                <w:sz w:val="18"/>
                <w:szCs w:val="18"/>
              </w:rPr>
              <w:t>ВТК-70</w:t>
            </w:r>
          </w:p>
        </w:tc>
        <w:tc>
          <w:tcPr>
            <w:tcW w:w="567" w:type="pct"/>
            <w:shd w:val="clear" w:color="auto" w:fill="auto"/>
            <w:noWrap/>
            <w:vAlign w:val="center"/>
            <w:hideMark/>
          </w:tcPr>
          <w:p w14:paraId="64DC8CF2"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C180943" w14:textId="77777777" w:rsidR="004C6476" w:rsidRPr="00C7269F" w:rsidRDefault="004C6476" w:rsidP="00F26F64">
            <w:pPr>
              <w:contextualSpacing/>
              <w:jc w:val="center"/>
              <w:rPr>
                <w:color w:val="000000"/>
                <w:sz w:val="18"/>
                <w:szCs w:val="18"/>
              </w:rPr>
            </w:pPr>
            <w:r w:rsidRPr="00C7269F">
              <w:rPr>
                <w:color w:val="000000"/>
                <w:sz w:val="18"/>
                <w:szCs w:val="18"/>
              </w:rPr>
              <w:t>325.0</w:t>
            </w:r>
          </w:p>
        </w:tc>
        <w:tc>
          <w:tcPr>
            <w:tcW w:w="493" w:type="pct"/>
            <w:shd w:val="clear" w:color="auto" w:fill="auto"/>
            <w:noWrap/>
            <w:vAlign w:val="center"/>
            <w:hideMark/>
          </w:tcPr>
          <w:p w14:paraId="41283804"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EF9C1DA" w14:textId="77777777" w:rsidR="004C6476" w:rsidRPr="00C7269F" w:rsidRDefault="004C6476" w:rsidP="00F26F64">
            <w:pPr>
              <w:contextualSpacing/>
              <w:jc w:val="center"/>
              <w:rPr>
                <w:color w:val="000000"/>
                <w:sz w:val="18"/>
                <w:szCs w:val="18"/>
              </w:rPr>
            </w:pPr>
            <w:r w:rsidRPr="00C7269F">
              <w:rPr>
                <w:color w:val="000000"/>
                <w:sz w:val="18"/>
                <w:szCs w:val="18"/>
              </w:rPr>
              <w:t>358.0</w:t>
            </w:r>
          </w:p>
        </w:tc>
        <w:tc>
          <w:tcPr>
            <w:tcW w:w="520" w:type="pct"/>
            <w:shd w:val="clear" w:color="auto" w:fill="auto"/>
            <w:vAlign w:val="center"/>
            <w:hideMark/>
          </w:tcPr>
          <w:p w14:paraId="0E8E9E37"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0586B8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061C741D" w14:textId="77777777" w:rsidTr="00F26F64">
        <w:trPr>
          <w:trHeight w:val="255"/>
        </w:trPr>
        <w:tc>
          <w:tcPr>
            <w:tcW w:w="630" w:type="pct"/>
            <w:shd w:val="clear" w:color="auto" w:fill="auto"/>
            <w:vAlign w:val="center"/>
            <w:hideMark/>
          </w:tcPr>
          <w:p w14:paraId="5EC4736F" w14:textId="77777777" w:rsidR="004C6476" w:rsidRPr="00C7269F" w:rsidRDefault="004C6476" w:rsidP="00F26F64">
            <w:pPr>
              <w:contextualSpacing/>
              <w:jc w:val="center"/>
              <w:rPr>
                <w:color w:val="000000"/>
                <w:sz w:val="18"/>
                <w:szCs w:val="18"/>
              </w:rPr>
            </w:pPr>
            <w:r w:rsidRPr="00C7269F">
              <w:rPr>
                <w:color w:val="000000"/>
                <w:sz w:val="18"/>
                <w:szCs w:val="18"/>
              </w:rPr>
              <w:t>ВТК-74</w:t>
            </w:r>
          </w:p>
        </w:tc>
        <w:tc>
          <w:tcPr>
            <w:tcW w:w="1060" w:type="pct"/>
            <w:shd w:val="clear" w:color="auto" w:fill="auto"/>
            <w:vAlign w:val="center"/>
            <w:hideMark/>
          </w:tcPr>
          <w:p w14:paraId="318D4F3A" w14:textId="77777777" w:rsidR="004C6476" w:rsidRPr="00C7269F" w:rsidRDefault="004C6476" w:rsidP="00F26F64">
            <w:pPr>
              <w:contextualSpacing/>
              <w:jc w:val="center"/>
              <w:rPr>
                <w:color w:val="000000"/>
                <w:sz w:val="18"/>
                <w:szCs w:val="18"/>
              </w:rPr>
            </w:pPr>
            <w:r w:rsidRPr="00C7269F">
              <w:rPr>
                <w:color w:val="000000"/>
                <w:sz w:val="18"/>
                <w:szCs w:val="18"/>
              </w:rPr>
              <w:t>ж/д Когодовского 29</w:t>
            </w:r>
          </w:p>
        </w:tc>
        <w:tc>
          <w:tcPr>
            <w:tcW w:w="567" w:type="pct"/>
            <w:shd w:val="clear" w:color="auto" w:fill="auto"/>
            <w:noWrap/>
            <w:vAlign w:val="center"/>
            <w:hideMark/>
          </w:tcPr>
          <w:p w14:paraId="15253F1C"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0F2E33F"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1104CC12"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00157C66" w14:textId="77777777" w:rsidR="004C6476" w:rsidRPr="00C7269F" w:rsidRDefault="004C6476" w:rsidP="00F26F64">
            <w:pPr>
              <w:contextualSpacing/>
              <w:jc w:val="center"/>
              <w:rPr>
                <w:color w:val="000000"/>
                <w:sz w:val="18"/>
                <w:szCs w:val="18"/>
              </w:rPr>
            </w:pPr>
            <w:r w:rsidRPr="00C7269F">
              <w:rPr>
                <w:color w:val="000000"/>
                <w:sz w:val="18"/>
                <w:szCs w:val="18"/>
              </w:rPr>
              <w:t>9.0</w:t>
            </w:r>
          </w:p>
        </w:tc>
        <w:tc>
          <w:tcPr>
            <w:tcW w:w="520" w:type="pct"/>
            <w:shd w:val="clear" w:color="auto" w:fill="auto"/>
            <w:vAlign w:val="center"/>
            <w:hideMark/>
          </w:tcPr>
          <w:p w14:paraId="53520ED3"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E0F903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5F6B42F" w14:textId="77777777" w:rsidTr="00F26F64">
        <w:trPr>
          <w:trHeight w:val="255"/>
        </w:trPr>
        <w:tc>
          <w:tcPr>
            <w:tcW w:w="630" w:type="pct"/>
            <w:shd w:val="clear" w:color="auto" w:fill="auto"/>
            <w:vAlign w:val="center"/>
            <w:hideMark/>
          </w:tcPr>
          <w:p w14:paraId="0C9F1FC1" w14:textId="77777777" w:rsidR="004C6476" w:rsidRPr="00C7269F" w:rsidRDefault="004C6476" w:rsidP="00F26F64">
            <w:pPr>
              <w:contextualSpacing/>
              <w:jc w:val="center"/>
              <w:rPr>
                <w:color w:val="000000"/>
                <w:sz w:val="18"/>
                <w:szCs w:val="18"/>
              </w:rPr>
            </w:pPr>
            <w:r w:rsidRPr="00C7269F">
              <w:rPr>
                <w:color w:val="000000"/>
                <w:sz w:val="18"/>
                <w:szCs w:val="18"/>
              </w:rPr>
              <w:t>ВТК-73</w:t>
            </w:r>
          </w:p>
        </w:tc>
        <w:tc>
          <w:tcPr>
            <w:tcW w:w="1060" w:type="pct"/>
            <w:shd w:val="clear" w:color="auto" w:fill="auto"/>
            <w:vAlign w:val="center"/>
            <w:hideMark/>
          </w:tcPr>
          <w:p w14:paraId="4F91F0D3" w14:textId="77777777" w:rsidR="004C6476" w:rsidRPr="00C7269F" w:rsidRDefault="004C6476" w:rsidP="00F26F64">
            <w:pPr>
              <w:contextualSpacing/>
              <w:jc w:val="center"/>
              <w:rPr>
                <w:color w:val="000000"/>
                <w:sz w:val="18"/>
                <w:szCs w:val="18"/>
              </w:rPr>
            </w:pPr>
            <w:r w:rsidRPr="00C7269F">
              <w:rPr>
                <w:color w:val="000000"/>
                <w:sz w:val="18"/>
                <w:szCs w:val="18"/>
              </w:rPr>
              <w:t>ж/д Когодовского 31</w:t>
            </w:r>
          </w:p>
        </w:tc>
        <w:tc>
          <w:tcPr>
            <w:tcW w:w="567" w:type="pct"/>
            <w:shd w:val="clear" w:color="auto" w:fill="auto"/>
            <w:noWrap/>
            <w:vAlign w:val="center"/>
            <w:hideMark/>
          </w:tcPr>
          <w:p w14:paraId="2CD0B3F5"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D9487A8"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26252714"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7A58E515" w14:textId="77777777" w:rsidR="004C6476" w:rsidRPr="00C7269F" w:rsidRDefault="004C6476" w:rsidP="00F26F64">
            <w:pPr>
              <w:contextualSpacing/>
              <w:jc w:val="center"/>
              <w:rPr>
                <w:color w:val="000000"/>
                <w:sz w:val="18"/>
                <w:szCs w:val="18"/>
              </w:rPr>
            </w:pPr>
            <w:r w:rsidRPr="00C7269F">
              <w:rPr>
                <w:color w:val="000000"/>
                <w:sz w:val="18"/>
                <w:szCs w:val="18"/>
              </w:rPr>
              <w:t>9.0</w:t>
            </w:r>
          </w:p>
        </w:tc>
        <w:tc>
          <w:tcPr>
            <w:tcW w:w="520" w:type="pct"/>
            <w:shd w:val="clear" w:color="auto" w:fill="auto"/>
            <w:vAlign w:val="center"/>
            <w:hideMark/>
          </w:tcPr>
          <w:p w14:paraId="3F594706"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F067656"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6E41931" w14:textId="77777777" w:rsidTr="00F26F64">
        <w:trPr>
          <w:trHeight w:val="255"/>
        </w:trPr>
        <w:tc>
          <w:tcPr>
            <w:tcW w:w="630" w:type="pct"/>
            <w:shd w:val="clear" w:color="auto" w:fill="auto"/>
            <w:vAlign w:val="center"/>
            <w:hideMark/>
          </w:tcPr>
          <w:p w14:paraId="346B3AFA" w14:textId="77777777" w:rsidR="004C6476" w:rsidRPr="00C7269F" w:rsidRDefault="004C6476" w:rsidP="00F26F64">
            <w:pPr>
              <w:contextualSpacing/>
              <w:jc w:val="center"/>
              <w:rPr>
                <w:color w:val="000000"/>
                <w:sz w:val="18"/>
                <w:szCs w:val="18"/>
              </w:rPr>
            </w:pPr>
            <w:r w:rsidRPr="00C7269F">
              <w:rPr>
                <w:color w:val="000000"/>
                <w:sz w:val="18"/>
                <w:szCs w:val="18"/>
              </w:rPr>
              <w:t>ВТК-72</w:t>
            </w:r>
          </w:p>
        </w:tc>
        <w:tc>
          <w:tcPr>
            <w:tcW w:w="1060" w:type="pct"/>
            <w:shd w:val="clear" w:color="auto" w:fill="auto"/>
            <w:vAlign w:val="center"/>
            <w:hideMark/>
          </w:tcPr>
          <w:p w14:paraId="10C262BD" w14:textId="77777777" w:rsidR="004C6476" w:rsidRPr="00C7269F" w:rsidRDefault="004C6476" w:rsidP="00F26F64">
            <w:pPr>
              <w:contextualSpacing/>
              <w:jc w:val="center"/>
              <w:rPr>
                <w:color w:val="000000"/>
                <w:sz w:val="18"/>
                <w:szCs w:val="18"/>
              </w:rPr>
            </w:pPr>
            <w:r w:rsidRPr="00C7269F">
              <w:rPr>
                <w:color w:val="000000"/>
                <w:sz w:val="18"/>
                <w:szCs w:val="18"/>
              </w:rPr>
              <w:t>ж/д Когодовского 33</w:t>
            </w:r>
          </w:p>
        </w:tc>
        <w:tc>
          <w:tcPr>
            <w:tcW w:w="567" w:type="pct"/>
            <w:shd w:val="clear" w:color="auto" w:fill="auto"/>
            <w:noWrap/>
            <w:vAlign w:val="center"/>
            <w:hideMark/>
          </w:tcPr>
          <w:p w14:paraId="0C529EF1"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58A83274"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47A4811B"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0CF9B10B" w14:textId="77777777" w:rsidR="004C6476" w:rsidRPr="00C7269F" w:rsidRDefault="004C6476" w:rsidP="00F26F64">
            <w:pPr>
              <w:contextualSpacing/>
              <w:jc w:val="center"/>
              <w:rPr>
                <w:color w:val="000000"/>
                <w:sz w:val="18"/>
                <w:szCs w:val="18"/>
              </w:rPr>
            </w:pPr>
            <w:r w:rsidRPr="00C7269F">
              <w:rPr>
                <w:color w:val="000000"/>
                <w:sz w:val="18"/>
                <w:szCs w:val="18"/>
              </w:rPr>
              <w:t>9.0</w:t>
            </w:r>
          </w:p>
        </w:tc>
        <w:tc>
          <w:tcPr>
            <w:tcW w:w="520" w:type="pct"/>
            <w:shd w:val="clear" w:color="auto" w:fill="auto"/>
            <w:vAlign w:val="center"/>
            <w:hideMark/>
          </w:tcPr>
          <w:p w14:paraId="6209AA5E"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7D9BAE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AF6D258" w14:textId="77777777" w:rsidTr="00F26F64">
        <w:trPr>
          <w:trHeight w:val="255"/>
        </w:trPr>
        <w:tc>
          <w:tcPr>
            <w:tcW w:w="630" w:type="pct"/>
            <w:shd w:val="clear" w:color="auto" w:fill="auto"/>
            <w:vAlign w:val="center"/>
            <w:hideMark/>
          </w:tcPr>
          <w:p w14:paraId="57A74E82" w14:textId="77777777" w:rsidR="004C6476" w:rsidRPr="00C7269F" w:rsidRDefault="004C6476" w:rsidP="00F26F64">
            <w:pPr>
              <w:contextualSpacing/>
              <w:jc w:val="center"/>
              <w:rPr>
                <w:color w:val="000000"/>
                <w:sz w:val="18"/>
                <w:szCs w:val="18"/>
              </w:rPr>
            </w:pPr>
            <w:r w:rsidRPr="00C7269F">
              <w:rPr>
                <w:color w:val="000000"/>
                <w:sz w:val="18"/>
                <w:szCs w:val="18"/>
              </w:rPr>
              <w:t>ВТК-71</w:t>
            </w:r>
          </w:p>
        </w:tc>
        <w:tc>
          <w:tcPr>
            <w:tcW w:w="1060" w:type="pct"/>
            <w:shd w:val="clear" w:color="auto" w:fill="auto"/>
            <w:vAlign w:val="center"/>
            <w:hideMark/>
          </w:tcPr>
          <w:p w14:paraId="487BA5AC" w14:textId="77777777" w:rsidR="004C6476" w:rsidRPr="00C7269F" w:rsidRDefault="004C6476" w:rsidP="00F26F64">
            <w:pPr>
              <w:contextualSpacing/>
              <w:jc w:val="center"/>
              <w:rPr>
                <w:color w:val="000000"/>
                <w:sz w:val="18"/>
                <w:szCs w:val="18"/>
              </w:rPr>
            </w:pPr>
            <w:r w:rsidRPr="00C7269F">
              <w:rPr>
                <w:color w:val="000000"/>
                <w:sz w:val="18"/>
                <w:szCs w:val="18"/>
              </w:rPr>
              <w:t>ж/д Когодовского 35</w:t>
            </w:r>
          </w:p>
        </w:tc>
        <w:tc>
          <w:tcPr>
            <w:tcW w:w="567" w:type="pct"/>
            <w:shd w:val="clear" w:color="auto" w:fill="auto"/>
            <w:noWrap/>
            <w:vAlign w:val="center"/>
            <w:hideMark/>
          </w:tcPr>
          <w:p w14:paraId="4A8F8629"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F1AA217"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3BC94C55"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4823C03" w14:textId="77777777" w:rsidR="004C6476" w:rsidRPr="00C7269F" w:rsidRDefault="004C6476" w:rsidP="00F26F64">
            <w:pPr>
              <w:contextualSpacing/>
              <w:jc w:val="center"/>
              <w:rPr>
                <w:color w:val="000000"/>
                <w:sz w:val="18"/>
                <w:szCs w:val="18"/>
              </w:rPr>
            </w:pPr>
            <w:r w:rsidRPr="00C7269F">
              <w:rPr>
                <w:color w:val="000000"/>
                <w:sz w:val="18"/>
                <w:szCs w:val="18"/>
              </w:rPr>
              <w:t>22.0</w:t>
            </w:r>
          </w:p>
        </w:tc>
        <w:tc>
          <w:tcPr>
            <w:tcW w:w="520" w:type="pct"/>
            <w:shd w:val="clear" w:color="auto" w:fill="auto"/>
            <w:vAlign w:val="center"/>
            <w:hideMark/>
          </w:tcPr>
          <w:p w14:paraId="0344FE7C"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8E381C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5ACC4E7" w14:textId="77777777" w:rsidTr="00F26F64">
        <w:trPr>
          <w:trHeight w:val="255"/>
        </w:trPr>
        <w:tc>
          <w:tcPr>
            <w:tcW w:w="630" w:type="pct"/>
            <w:shd w:val="clear" w:color="auto" w:fill="auto"/>
            <w:vAlign w:val="center"/>
            <w:hideMark/>
          </w:tcPr>
          <w:p w14:paraId="09F027AB" w14:textId="77777777" w:rsidR="004C6476" w:rsidRPr="00C7269F" w:rsidRDefault="004C6476" w:rsidP="00F26F64">
            <w:pPr>
              <w:contextualSpacing/>
              <w:jc w:val="center"/>
              <w:rPr>
                <w:color w:val="000000"/>
                <w:sz w:val="18"/>
                <w:szCs w:val="18"/>
              </w:rPr>
            </w:pPr>
            <w:r w:rsidRPr="00C7269F">
              <w:rPr>
                <w:color w:val="000000"/>
                <w:sz w:val="18"/>
                <w:szCs w:val="18"/>
              </w:rPr>
              <w:t>ВТК-70/1</w:t>
            </w:r>
          </w:p>
        </w:tc>
        <w:tc>
          <w:tcPr>
            <w:tcW w:w="1060" w:type="pct"/>
            <w:shd w:val="clear" w:color="auto" w:fill="auto"/>
            <w:vAlign w:val="center"/>
            <w:hideMark/>
          </w:tcPr>
          <w:p w14:paraId="5D2E8E11" w14:textId="77777777" w:rsidR="004C6476" w:rsidRPr="00C7269F" w:rsidRDefault="004C6476" w:rsidP="00F26F64">
            <w:pPr>
              <w:contextualSpacing/>
              <w:jc w:val="center"/>
              <w:rPr>
                <w:color w:val="000000"/>
                <w:sz w:val="18"/>
                <w:szCs w:val="18"/>
              </w:rPr>
            </w:pPr>
            <w:r w:rsidRPr="00C7269F">
              <w:rPr>
                <w:color w:val="000000"/>
                <w:sz w:val="18"/>
                <w:szCs w:val="18"/>
              </w:rPr>
              <w:t>ВТК-75</w:t>
            </w:r>
          </w:p>
        </w:tc>
        <w:tc>
          <w:tcPr>
            <w:tcW w:w="567" w:type="pct"/>
            <w:shd w:val="clear" w:color="auto" w:fill="auto"/>
            <w:noWrap/>
            <w:vAlign w:val="center"/>
            <w:hideMark/>
          </w:tcPr>
          <w:p w14:paraId="5E0D1A8C"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37C05277" w14:textId="77777777" w:rsidR="004C6476" w:rsidRPr="00C7269F" w:rsidRDefault="004C6476" w:rsidP="00F26F64">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68285E65"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6FBA2740" w14:textId="77777777" w:rsidR="004C6476" w:rsidRPr="00C7269F" w:rsidRDefault="004C6476" w:rsidP="00F26F64">
            <w:pPr>
              <w:contextualSpacing/>
              <w:jc w:val="center"/>
              <w:rPr>
                <w:color w:val="000000"/>
                <w:sz w:val="18"/>
                <w:szCs w:val="18"/>
              </w:rPr>
            </w:pPr>
            <w:r w:rsidRPr="00C7269F">
              <w:rPr>
                <w:color w:val="000000"/>
                <w:sz w:val="18"/>
                <w:szCs w:val="18"/>
              </w:rPr>
              <w:t>370.0</w:t>
            </w:r>
          </w:p>
        </w:tc>
        <w:tc>
          <w:tcPr>
            <w:tcW w:w="520" w:type="pct"/>
            <w:shd w:val="clear" w:color="auto" w:fill="auto"/>
            <w:vAlign w:val="center"/>
            <w:hideMark/>
          </w:tcPr>
          <w:p w14:paraId="5380A4EE"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94420D8"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A37FC1F" w14:textId="77777777" w:rsidTr="00F26F64">
        <w:trPr>
          <w:trHeight w:val="255"/>
        </w:trPr>
        <w:tc>
          <w:tcPr>
            <w:tcW w:w="630" w:type="pct"/>
            <w:shd w:val="clear" w:color="auto" w:fill="auto"/>
            <w:vAlign w:val="center"/>
            <w:hideMark/>
          </w:tcPr>
          <w:p w14:paraId="200AA1DE" w14:textId="77777777" w:rsidR="004C6476" w:rsidRPr="00C7269F" w:rsidRDefault="004C6476" w:rsidP="00F26F64">
            <w:pPr>
              <w:contextualSpacing/>
              <w:jc w:val="center"/>
              <w:rPr>
                <w:color w:val="000000"/>
                <w:sz w:val="18"/>
                <w:szCs w:val="18"/>
              </w:rPr>
            </w:pPr>
            <w:r w:rsidRPr="00C7269F">
              <w:rPr>
                <w:color w:val="000000"/>
                <w:sz w:val="18"/>
                <w:szCs w:val="18"/>
              </w:rPr>
              <w:t>ВТК-70</w:t>
            </w:r>
          </w:p>
        </w:tc>
        <w:tc>
          <w:tcPr>
            <w:tcW w:w="1060" w:type="pct"/>
            <w:shd w:val="clear" w:color="auto" w:fill="auto"/>
            <w:vAlign w:val="center"/>
            <w:hideMark/>
          </w:tcPr>
          <w:p w14:paraId="52F09438" w14:textId="77777777" w:rsidR="004C6476" w:rsidRPr="00C7269F" w:rsidRDefault="004C6476" w:rsidP="00F26F64">
            <w:pPr>
              <w:contextualSpacing/>
              <w:jc w:val="center"/>
              <w:rPr>
                <w:color w:val="000000"/>
                <w:sz w:val="18"/>
                <w:szCs w:val="18"/>
              </w:rPr>
            </w:pPr>
            <w:r w:rsidRPr="00C7269F">
              <w:rPr>
                <w:color w:val="000000"/>
                <w:sz w:val="18"/>
                <w:szCs w:val="18"/>
              </w:rPr>
              <w:t>ВТК-70/1</w:t>
            </w:r>
          </w:p>
        </w:tc>
        <w:tc>
          <w:tcPr>
            <w:tcW w:w="567" w:type="pct"/>
            <w:shd w:val="clear" w:color="auto" w:fill="auto"/>
            <w:noWrap/>
            <w:vAlign w:val="center"/>
            <w:hideMark/>
          </w:tcPr>
          <w:p w14:paraId="727308A0"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421ECBA0" w14:textId="77777777" w:rsidR="004C6476" w:rsidRPr="00C7269F" w:rsidRDefault="004C6476" w:rsidP="00F26F64">
            <w:pPr>
              <w:contextualSpacing/>
              <w:jc w:val="center"/>
              <w:rPr>
                <w:color w:val="000000"/>
                <w:sz w:val="18"/>
                <w:szCs w:val="18"/>
              </w:rPr>
            </w:pPr>
            <w:r w:rsidRPr="00C7269F">
              <w:rPr>
                <w:color w:val="000000"/>
                <w:sz w:val="18"/>
                <w:szCs w:val="18"/>
              </w:rPr>
              <w:t>108.0</w:t>
            </w:r>
          </w:p>
        </w:tc>
        <w:tc>
          <w:tcPr>
            <w:tcW w:w="493" w:type="pct"/>
            <w:shd w:val="clear" w:color="auto" w:fill="auto"/>
            <w:noWrap/>
            <w:vAlign w:val="center"/>
            <w:hideMark/>
          </w:tcPr>
          <w:p w14:paraId="32768960"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0880EFF6" w14:textId="77777777" w:rsidR="004C6476" w:rsidRPr="00C7269F" w:rsidRDefault="004C6476" w:rsidP="00F26F64">
            <w:pPr>
              <w:contextualSpacing/>
              <w:jc w:val="center"/>
              <w:rPr>
                <w:color w:val="000000"/>
                <w:sz w:val="18"/>
                <w:szCs w:val="18"/>
              </w:rPr>
            </w:pPr>
            <w:r w:rsidRPr="00C7269F">
              <w:rPr>
                <w:color w:val="000000"/>
                <w:sz w:val="18"/>
                <w:szCs w:val="18"/>
              </w:rPr>
              <w:t>233.0</w:t>
            </w:r>
          </w:p>
        </w:tc>
        <w:tc>
          <w:tcPr>
            <w:tcW w:w="520" w:type="pct"/>
            <w:shd w:val="clear" w:color="auto" w:fill="auto"/>
            <w:vAlign w:val="center"/>
            <w:hideMark/>
          </w:tcPr>
          <w:p w14:paraId="558259CD"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4BBF879"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2B4B90E" w14:textId="77777777" w:rsidTr="00F26F64">
        <w:trPr>
          <w:trHeight w:val="255"/>
        </w:trPr>
        <w:tc>
          <w:tcPr>
            <w:tcW w:w="630" w:type="pct"/>
            <w:vMerge w:val="restart"/>
            <w:shd w:val="clear" w:color="auto" w:fill="auto"/>
            <w:vAlign w:val="center"/>
            <w:hideMark/>
          </w:tcPr>
          <w:p w14:paraId="10CFF3A7" w14:textId="77777777" w:rsidR="004C6476" w:rsidRPr="00C7269F" w:rsidRDefault="004C6476" w:rsidP="00F26F64">
            <w:pPr>
              <w:contextualSpacing/>
              <w:jc w:val="center"/>
              <w:rPr>
                <w:color w:val="000000"/>
                <w:sz w:val="18"/>
                <w:szCs w:val="18"/>
              </w:rPr>
            </w:pPr>
            <w:r w:rsidRPr="00C7269F">
              <w:rPr>
                <w:color w:val="000000"/>
                <w:sz w:val="18"/>
                <w:szCs w:val="18"/>
              </w:rPr>
              <w:t>ВТК-70</w:t>
            </w:r>
          </w:p>
        </w:tc>
        <w:tc>
          <w:tcPr>
            <w:tcW w:w="1060" w:type="pct"/>
            <w:vMerge w:val="restart"/>
            <w:shd w:val="clear" w:color="auto" w:fill="auto"/>
            <w:vAlign w:val="center"/>
            <w:hideMark/>
          </w:tcPr>
          <w:p w14:paraId="14C2FE99" w14:textId="77777777" w:rsidR="004C6476" w:rsidRPr="00C7269F" w:rsidRDefault="004C6476" w:rsidP="00F26F64">
            <w:pPr>
              <w:contextualSpacing/>
              <w:jc w:val="center"/>
              <w:rPr>
                <w:color w:val="000000"/>
                <w:sz w:val="18"/>
                <w:szCs w:val="18"/>
              </w:rPr>
            </w:pPr>
            <w:r w:rsidRPr="00C7269F">
              <w:rPr>
                <w:color w:val="000000"/>
                <w:sz w:val="18"/>
                <w:szCs w:val="18"/>
              </w:rPr>
              <w:t>ВТК-58а</w:t>
            </w:r>
          </w:p>
        </w:tc>
        <w:tc>
          <w:tcPr>
            <w:tcW w:w="567" w:type="pct"/>
            <w:shd w:val="clear" w:color="auto" w:fill="auto"/>
            <w:noWrap/>
            <w:vAlign w:val="center"/>
            <w:hideMark/>
          </w:tcPr>
          <w:p w14:paraId="17ADFE83"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vMerge w:val="restart"/>
            <w:shd w:val="clear" w:color="auto" w:fill="auto"/>
            <w:vAlign w:val="center"/>
            <w:hideMark/>
          </w:tcPr>
          <w:p w14:paraId="0909B3A5"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543D826E" w14:textId="77777777" w:rsidR="004C6476" w:rsidRPr="00C7269F" w:rsidRDefault="004C6476" w:rsidP="00F26F64">
            <w:pPr>
              <w:contextualSpacing/>
              <w:jc w:val="center"/>
              <w:rPr>
                <w:sz w:val="18"/>
                <w:szCs w:val="18"/>
              </w:rPr>
            </w:pPr>
            <w:r w:rsidRPr="00C7269F">
              <w:rPr>
                <w:sz w:val="18"/>
                <w:szCs w:val="18"/>
              </w:rPr>
              <w:t>сталь</w:t>
            </w:r>
          </w:p>
        </w:tc>
        <w:tc>
          <w:tcPr>
            <w:tcW w:w="741" w:type="pct"/>
            <w:vMerge w:val="restart"/>
            <w:shd w:val="clear" w:color="auto" w:fill="auto"/>
            <w:vAlign w:val="center"/>
            <w:hideMark/>
          </w:tcPr>
          <w:p w14:paraId="56C1865C" w14:textId="77777777" w:rsidR="004C6476" w:rsidRPr="00C7269F" w:rsidRDefault="004C6476" w:rsidP="00F26F64">
            <w:pPr>
              <w:contextualSpacing/>
              <w:jc w:val="center"/>
              <w:rPr>
                <w:color w:val="000000"/>
                <w:sz w:val="18"/>
                <w:szCs w:val="18"/>
              </w:rPr>
            </w:pPr>
            <w:r w:rsidRPr="00C7269F">
              <w:rPr>
                <w:color w:val="000000"/>
                <w:sz w:val="18"/>
                <w:szCs w:val="18"/>
              </w:rPr>
              <w:t>300.0</w:t>
            </w:r>
          </w:p>
        </w:tc>
        <w:tc>
          <w:tcPr>
            <w:tcW w:w="520" w:type="pct"/>
            <w:shd w:val="clear" w:color="auto" w:fill="auto"/>
            <w:vAlign w:val="center"/>
            <w:hideMark/>
          </w:tcPr>
          <w:p w14:paraId="594C4D70"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F43AF9B"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DED0AE8" w14:textId="77777777" w:rsidTr="00F26F64">
        <w:trPr>
          <w:trHeight w:val="255"/>
        </w:trPr>
        <w:tc>
          <w:tcPr>
            <w:tcW w:w="630" w:type="pct"/>
            <w:vMerge/>
            <w:shd w:val="clear" w:color="auto" w:fill="auto"/>
            <w:vAlign w:val="center"/>
            <w:hideMark/>
          </w:tcPr>
          <w:p w14:paraId="2A2C2F92" w14:textId="77777777" w:rsidR="004C6476" w:rsidRPr="00C7269F" w:rsidRDefault="004C6476" w:rsidP="00F26F64">
            <w:pPr>
              <w:contextualSpacing/>
              <w:jc w:val="center"/>
              <w:rPr>
                <w:color w:val="000000"/>
                <w:sz w:val="18"/>
                <w:szCs w:val="18"/>
              </w:rPr>
            </w:pPr>
          </w:p>
        </w:tc>
        <w:tc>
          <w:tcPr>
            <w:tcW w:w="1060" w:type="pct"/>
            <w:vMerge/>
            <w:shd w:val="clear" w:color="auto" w:fill="auto"/>
            <w:vAlign w:val="center"/>
            <w:hideMark/>
          </w:tcPr>
          <w:p w14:paraId="7C29B393" w14:textId="77777777" w:rsidR="004C6476" w:rsidRPr="00C7269F" w:rsidRDefault="004C6476" w:rsidP="00F26F64">
            <w:pPr>
              <w:contextualSpacing/>
              <w:jc w:val="center"/>
              <w:rPr>
                <w:color w:val="000000"/>
                <w:sz w:val="18"/>
                <w:szCs w:val="18"/>
              </w:rPr>
            </w:pPr>
          </w:p>
        </w:tc>
        <w:tc>
          <w:tcPr>
            <w:tcW w:w="567" w:type="pct"/>
            <w:shd w:val="clear" w:color="auto" w:fill="auto"/>
            <w:noWrap/>
            <w:vAlign w:val="center"/>
            <w:hideMark/>
          </w:tcPr>
          <w:p w14:paraId="66DB0FCD"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vMerge/>
            <w:shd w:val="clear" w:color="auto" w:fill="auto"/>
            <w:vAlign w:val="center"/>
            <w:hideMark/>
          </w:tcPr>
          <w:p w14:paraId="7CFA1FFC" w14:textId="77777777" w:rsidR="004C6476" w:rsidRPr="00C7269F" w:rsidRDefault="004C6476" w:rsidP="00F26F64">
            <w:pPr>
              <w:contextualSpacing/>
              <w:jc w:val="center"/>
              <w:rPr>
                <w:color w:val="000000"/>
                <w:sz w:val="18"/>
                <w:szCs w:val="18"/>
              </w:rPr>
            </w:pPr>
          </w:p>
        </w:tc>
        <w:tc>
          <w:tcPr>
            <w:tcW w:w="493" w:type="pct"/>
            <w:shd w:val="clear" w:color="auto" w:fill="auto"/>
            <w:noWrap/>
            <w:vAlign w:val="center"/>
            <w:hideMark/>
          </w:tcPr>
          <w:p w14:paraId="22A9F1B2" w14:textId="77777777" w:rsidR="004C6476" w:rsidRPr="00C7269F" w:rsidRDefault="004C6476" w:rsidP="00F26F64">
            <w:pPr>
              <w:contextualSpacing/>
              <w:jc w:val="center"/>
              <w:rPr>
                <w:sz w:val="18"/>
                <w:szCs w:val="18"/>
              </w:rPr>
            </w:pPr>
            <w:r w:rsidRPr="00C7269F">
              <w:rPr>
                <w:sz w:val="18"/>
                <w:szCs w:val="18"/>
              </w:rPr>
              <w:t>сталь</w:t>
            </w:r>
          </w:p>
        </w:tc>
        <w:tc>
          <w:tcPr>
            <w:tcW w:w="741" w:type="pct"/>
            <w:vMerge/>
            <w:shd w:val="clear" w:color="auto" w:fill="auto"/>
            <w:vAlign w:val="center"/>
            <w:hideMark/>
          </w:tcPr>
          <w:p w14:paraId="6CAA09E9" w14:textId="77777777" w:rsidR="004C6476" w:rsidRPr="00C7269F" w:rsidRDefault="004C6476" w:rsidP="00F26F64">
            <w:pPr>
              <w:contextualSpacing/>
              <w:jc w:val="center"/>
              <w:rPr>
                <w:color w:val="000000"/>
                <w:sz w:val="18"/>
                <w:szCs w:val="18"/>
              </w:rPr>
            </w:pPr>
          </w:p>
        </w:tc>
        <w:tc>
          <w:tcPr>
            <w:tcW w:w="520" w:type="pct"/>
            <w:shd w:val="clear" w:color="auto" w:fill="auto"/>
            <w:vAlign w:val="center"/>
            <w:hideMark/>
          </w:tcPr>
          <w:p w14:paraId="524B1E17"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26CE284E"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56117288" w14:textId="77777777" w:rsidTr="00F26F64">
        <w:trPr>
          <w:trHeight w:val="255"/>
        </w:trPr>
        <w:tc>
          <w:tcPr>
            <w:tcW w:w="630" w:type="pct"/>
            <w:shd w:val="clear" w:color="auto" w:fill="auto"/>
            <w:vAlign w:val="center"/>
            <w:hideMark/>
          </w:tcPr>
          <w:p w14:paraId="19C84691" w14:textId="77777777" w:rsidR="004C6476" w:rsidRPr="00C7269F" w:rsidRDefault="004C6476" w:rsidP="00F26F64">
            <w:pPr>
              <w:contextualSpacing/>
              <w:jc w:val="center"/>
              <w:rPr>
                <w:color w:val="000000"/>
                <w:sz w:val="18"/>
                <w:szCs w:val="18"/>
              </w:rPr>
            </w:pPr>
            <w:r w:rsidRPr="00C7269F">
              <w:rPr>
                <w:color w:val="000000"/>
                <w:sz w:val="18"/>
                <w:szCs w:val="18"/>
              </w:rPr>
              <w:t>ВТК-58а</w:t>
            </w:r>
          </w:p>
        </w:tc>
        <w:tc>
          <w:tcPr>
            <w:tcW w:w="1060" w:type="pct"/>
            <w:shd w:val="clear" w:color="auto" w:fill="auto"/>
            <w:vAlign w:val="center"/>
            <w:hideMark/>
          </w:tcPr>
          <w:p w14:paraId="3347EBD0" w14:textId="77777777" w:rsidR="004C6476" w:rsidRPr="00C7269F" w:rsidRDefault="004C6476" w:rsidP="00F26F64">
            <w:pPr>
              <w:contextualSpacing/>
              <w:jc w:val="center"/>
              <w:rPr>
                <w:color w:val="000000"/>
                <w:sz w:val="18"/>
                <w:szCs w:val="18"/>
              </w:rPr>
            </w:pPr>
            <w:r w:rsidRPr="00C7269F">
              <w:rPr>
                <w:color w:val="000000"/>
                <w:sz w:val="18"/>
                <w:szCs w:val="18"/>
              </w:rPr>
              <w:t>ВТК-58</w:t>
            </w:r>
          </w:p>
        </w:tc>
        <w:tc>
          <w:tcPr>
            <w:tcW w:w="567" w:type="pct"/>
            <w:shd w:val="clear" w:color="auto" w:fill="auto"/>
            <w:noWrap/>
            <w:vAlign w:val="center"/>
            <w:hideMark/>
          </w:tcPr>
          <w:p w14:paraId="692E5ACF"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325EA5A5" w14:textId="77777777" w:rsidR="004C6476" w:rsidRPr="00C7269F" w:rsidRDefault="004C6476" w:rsidP="00F26F64">
            <w:pPr>
              <w:contextualSpacing/>
              <w:jc w:val="center"/>
              <w:rPr>
                <w:color w:val="000000"/>
                <w:sz w:val="18"/>
                <w:szCs w:val="18"/>
              </w:rPr>
            </w:pPr>
            <w:r w:rsidRPr="00C7269F">
              <w:rPr>
                <w:color w:val="000000"/>
                <w:sz w:val="18"/>
                <w:szCs w:val="18"/>
              </w:rPr>
              <w:t>325.0</w:t>
            </w:r>
          </w:p>
        </w:tc>
        <w:tc>
          <w:tcPr>
            <w:tcW w:w="493" w:type="pct"/>
            <w:shd w:val="clear" w:color="auto" w:fill="auto"/>
            <w:noWrap/>
            <w:vAlign w:val="center"/>
            <w:hideMark/>
          </w:tcPr>
          <w:p w14:paraId="74057ABD"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1428FA9" w14:textId="77777777" w:rsidR="004C6476" w:rsidRPr="00C7269F" w:rsidRDefault="004C6476" w:rsidP="00F26F64">
            <w:pPr>
              <w:contextualSpacing/>
              <w:jc w:val="center"/>
              <w:rPr>
                <w:color w:val="000000"/>
                <w:sz w:val="18"/>
                <w:szCs w:val="18"/>
              </w:rPr>
            </w:pPr>
            <w:r w:rsidRPr="00C7269F">
              <w:rPr>
                <w:color w:val="000000"/>
                <w:sz w:val="18"/>
                <w:szCs w:val="18"/>
              </w:rPr>
              <w:t>66.0</w:t>
            </w:r>
          </w:p>
        </w:tc>
        <w:tc>
          <w:tcPr>
            <w:tcW w:w="520" w:type="pct"/>
            <w:shd w:val="clear" w:color="auto" w:fill="auto"/>
            <w:vAlign w:val="center"/>
            <w:hideMark/>
          </w:tcPr>
          <w:p w14:paraId="418E088E"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00EB1857"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78636BE7" w14:textId="77777777" w:rsidTr="00F26F64">
        <w:trPr>
          <w:trHeight w:val="255"/>
        </w:trPr>
        <w:tc>
          <w:tcPr>
            <w:tcW w:w="630" w:type="pct"/>
            <w:shd w:val="clear" w:color="auto" w:fill="auto"/>
            <w:vAlign w:val="center"/>
            <w:hideMark/>
          </w:tcPr>
          <w:p w14:paraId="7663BCB2" w14:textId="77777777" w:rsidR="004C6476" w:rsidRPr="00C7269F" w:rsidRDefault="004C6476" w:rsidP="00F26F64">
            <w:pPr>
              <w:contextualSpacing/>
              <w:jc w:val="center"/>
              <w:rPr>
                <w:color w:val="000000"/>
                <w:sz w:val="18"/>
                <w:szCs w:val="18"/>
              </w:rPr>
            </w:pPr>
            <w:r w:rsidRPr="00C7269F">
              <w:rPr>
                <w:color w:val="000000"/>
                <w:sz w:val="18"/>
                <w:szCs w:val="18"/>
              </w:rPr>
              <w:t>ВТК -14а</w:t>
            </w:r>
          </w:p>
        </w:tc>
        <w:tc>
          <w:tcPr>
            <w:tcW w:w="1060" w:type="pct"/>
            <w:shd w:val="clear" w:color="auto" w:fill="auto"/>
            <w:vAlign w:val="center"/>
            <w:hideMark/>
          </w:tcPr>
          <w:p w14:paraId="6B4AF68B" w14:textId="77777777" w:rsidR="004C6476" w:rsidRPr="00C7269F" w:rsidRDefault="004C6476" w:rsidP="00F26F64">
            <w:pPr>
              <w:contextualSpacing/>
              <w:jc w:val="center"/>
              <w:rPr>
                <w:color w:val="000000"/>
                <w:sz w:val="18"/>
                <w:szCs w:val="18"/>
              </w:rPr>
            </w:pPr>
            <w:r w:rsidRPr="00C7269F">
              <w:rPr>
                <w:color w:val="000000"/>
                <w:sz w:val="18"/>
                <w:szCs w:val="18"/>
              </w:rPr>
              <w:t>зд. 2 квартал д. 3а</w:t>
            </w:r>
          </w:p>
        </w:tc>
        <w:tc>
          <w:tcPr>
            <w:tcW w:w="567" w:type="pct"/>
            <w:shd w:val="clear" w:color="auto" w:fill="auto"/>
            <w:noWrap/>
            <w:vAlign w:val="center"/>
            <w:hideMark/>
          </w:tcPr>
          <w:p w14:paraId="35E11255"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68906A5"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21D0B186"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5E372364" w14:textId="77777777" w:rsidR="004C6476" w:rsidRPr="00C7269F" w:rsidRDefault="004C6476" w:rsidP="00F26F64">
            <w:pPr>
              <w:contextualSpacing/>
              <w:jc w:val="center"/>
              <w:rPr>
                <w:color w:val="000000"/>
                <w:sz w:val="18"/>
                <w:szCs w:val="18"/>
              </w:rPr>
            </w:pPr>
            <w:r w:rsidRPr="00C7269F">
              <w:rPr>
                <w:color w:val="000000"/>
                <w:sz w:val="18"/>
                <w:szCs w:val="18"/>
              </w:rPr>
              <w:t>139.0</w:t>
            </w:r>
          </w:p>
        </w:tc>
        <w:tc>
          <w:tcPr>
            <w:tcW w:w="520" w:type="pct"/>
            <w:shd w:val="clear" w:color="auto" w:fill="auto"/>
            <w:vAlign w:val="center"/>
            <w:hideMark/>
          </w:tcPr>
          <w:p w14:paraId="045598A3"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62CD4881"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2427ABEC" w14:textId="77777777" w:rsidTr="00F26F64">
        <w:trPr>
          <w:trHeight w:val="70"/>
        </w:trPr>
        <w:tc>
          <w:tcPr>
            <w:tcW w:w="630" w:type="pct"/>
            <w:shd w:val="clear" w:color="auto" w:fill="auto"/>
            <w:vAlign w:val="center"/>
            <w:hideMark/>
          </w:tcPr>
          <w:p w14:paraId="192F8477" w14:textId="77777777" w:rsidR="004C6476" w:rsidRPr="00C7269F" w:rsidRDefault="004C6476" w:rsidP="00F26F64">
            <w:pPr>
              <w:contextualSpacing/>
              <w:jc w:val="center"/>
              <w:rPr>
                <w:color w:val="000000"/>
                <w:sz w:val="18"/>
                <w:szCs w:val="18"/>
              </w:rPr>
            </w:pPr>
            <w:r w:rsidRPr="00C7269F">
              <w:rPr>
                <w:color w:val="000000"/>
                <w:sz w:val="18"/>
                <w:szCs w:val="18"/>
              </w:rPr>
              <w:t>Эл.котельная № 4</w:t>
            </w:r>
          </w:p>
        </w:tc>
        <w:tc>
          <w:tcPr>
            <w:tcW w:w="1060" w:type="pct"/>
            <w:shd w:val="clear" w:color="auto" w:fill="auto"/>
            <w:vAlign w:val="center"/>
            <w:hideMark/>
          </w:tcPr>
          <w:p w14:paraId="4EF99355" w14:textId="77777777" w:rsidR="004C6476" w:rsidRPr="00C7269F" w:rsidRDefault="004C6476" w:rsidP="00F26F64">
            <w:pPr>
              <w:contextualSpacing/>
              <w:jc w:val="center"/>
              <w:rPr>
                <w:color w:val="000000"/>
                <w:sz w:val="18"/>
                <w:szCs w:val="18"/>
              </w:rPr>
            </w:pPr>
            <w:r w:rsidRPr="00C7269F">
              <w:rPr>
                <w:color w:val="000000"/>
                <w:sz w:val="18"/>
                <w:szCs w:val="18"/>
              </w:rPr>
              <w:t>ВТК-58</w:t>
            </w:r>
          </w:p>
        </w:tc>
        <w:tc>
          <w:tcPr>
            <w:tcW w:w="567" w:type="pct"/>
            <w:shd w:val="clear" w:color="auto" w:fill="auto"/>
            <w:noWrap/>
            <w:vAlign w:val="center"/>
            <w:hideMark/>
          </w:tcPr>
          <w:p w14:paraId="5796165E"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33E502F8" w14:textId="77777777" w:rsidR="004C6476" w:rsidRPr="00C7269F" w:rsidRDefault="004C6476" w:rsidP="00F26F64">
            <w:pPr>
              <w:contextualSpacing/>
              <w:jc w:val="center"/>
              <w:rPr>
                <w:color w:val="000000"/>
                <w:sz w:val="18"/>
                <w:szCs w:val="18"/>
              </w:rPr>
            </w:pPr>
            <w:r w:rsidRPr="00C7269F">
              <w:rPr>
                <w:color w:val="000000"/>
                <w:sz w:val="18"/>
                <w:szCs w:val="18"/>
              </w:rPr>
              <w:t>159.0</w:t>
            </w:r>
          </w:p>
        </w:tc>
        <w:tc>
          <w:tcPr>
            <w:tcW w:w="493" w:type="pct"/>
            <w:shd w:val="clear" w:color="auto" w:fill="auto"/>
            <w:noWrap/>
            <w:vAlign w:val="center"/>
            <w:hideMark/>
          </w:tcPr>
          <w:p w14:paraId="73AFB05E"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60E02E8" w14:textId="77777777" w:rsidR="004C6476" w:rsidRPr="00C7269F" w:rsidRDefault="004C6476" w:rsidP="00F26F64">
            <w:pPr>
              <w:contextualSpacing/>
              <w:jc w:val="center"/>
              <w:rPr>
                <w:color w:val="000000"/>
                <w:sz w:val="18"/>
                <w:szCs w:val="18"/>
              </w:rPr>
            </w:pPr>
            <w:r w:rsidRPr="00C7269F">
              <w:rPr>
                <w:color w:val="000000"/>
                <w:sz w:val="18"/>
                <w:szCs w:val="18"/>
              </w:rPr>
              <w:t>40.0</w:t>
            </w:r>
          </w:p>
        </w:tc>
        <w:tc>
          <w:tcPr>
            <w:tcW w:w="520" w:type="pct"/>
            <w:shd w:val="clear" w:color="auto" w:fill="auto"/>
            <w:vAlign w:val="center"/>
            <w:hideMark/>
          </w:tcPr>
          <w:p w14:paraId="52924264"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009D470"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2394ED4" w14:textId="77777777" w:rsidTr="00F26F64">
        <w:trPr>
          <w:trHeight w:val="255"/>
        </w:trPr>
        <w:tc>
          <w:tcPr>
            <w:tcW w:w="630" w:type="pct"/>
            <w:shd w:val="clear" w:color="auto" w:fill="auto"/>
            <w:vAlign w:val="center"/>
            <w:hideMark/>
          </w:tcPr>
          <w:p w14:paraId="20FB5168" w14:textId="77777777" w:rsidR="004C6476" w:rsidRPr="00C7269F" w:rsidRDefault="004C6476" w:rsidP="00F26F64">
            <w:pPr>
              <w:contextualSpacing/>
              <w:jc w:val="center"/>
              <w:rPr>
                <w:color w:val="000000"/>
                <w:sz w:val="18"/>
                <w:szCs w:val="18"/>
              </w:rPr>
            </w:pPr>
            <w:r w:rsidRPr="00C7269F">
              <w:rPr>
                <w:color w:val="000000"/>
                <w:sz w:val="18"/>
                <w:szCs w:val="18"/>
              </w:rPr>
              <w:t>ВТК-58а</w:t>
            </w:r>
          </w:p>
        </w:tc>
        <w:tc>
          <w:tcPr>
            <w:tcW w:w="1060" w:type="pct"/>
            <w:shd w:val="clear" w:color="auto" w:fill="auto"/>
            <w:vAlign w:val="center"/>
            <w:hideMark/>
          </w:tcPr>
          <w:p w14:paraId="646EBFFF" w14:textId="77777777" w:rsidR="004C6476" w:rsidRPr="00C7269F" w:rsidRDefault="004C6476" w:rsidP="00F26F64">
            <w:pPr>
              <w:contextualSpacing/>
              <w:jc w:val="center"/>
              <w:rPr>
                <w:color w:val="000000"/>
                <w:sz w:val="18"/>
                <w:szCs w:val="18"/>
              </w:rPr>
            </w:pPr>
            <w:r w:rsidRPr="00C7269F">
              <w:rPr>
                <w:color w:val="000000"/>
                <w:sz w:val="18"/>
                <w:szCs w:val="18"/>
              </w:rPr>
              <w:t>очистные</w:t>
            </w:r>
          </w:p>
        </w:tc>
        <w:tc>
          <w:tcPr>
            <w:tcW w:w="567" w:type="pct"/>
            <w:shd w:val="clear" w:color="auto" w:fill="auto"/>
            <w:noWrap/>
            <w:vAlign w:val="center"/>
            <w:hideMark/>
          </w:tcPr>
          <w:p w14:paraId="07C882D7"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3250267B" w14:textId="77777777" w:rsidR="004C6476" w:rsidRPr="00C7269F" w:rsidRDefault="004C6476" w:rsidP="00F26F64">
            <w:pPr>
              <w:contextualSpacing/>
              <w:jc w:val="center"/>
              <w:rPr>
                <w:color w:val="000000"/>
                <w:sz w:val="18"/>
                <w:szCs w:val="18"/>
              </w:rPr>
            </w:pPr>
            <w:r w:rsidRPr="00C7269F">
              <w:rPr>
                <w:color w:val="000000"/>
                <w:sz w:val="18"/>
                <w:szCs w:val="18"/>
              </w:rPr>
              <w:t>530.0</w:t>
            </w:r>
          </w:p>
        </w:tc>
        <w:tc>
          <w:tcPr>
            <w:tcW w:w="493" w:type="pct"/>
            <w:shd w:val="clear" w:color="auto" w:fill="auto"/>
            <w:noWrap/>
            <w:vAlign w:val="center"/>
            <w:hideMark/>
          </w:tcPr>
          <w:p w14:paraId="47E11540"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20F9068D" w14:textId="77777777" w:rsidR="004C6476" w:rsidRPr="00C7269F" w:rsidRDefault="004C6476" w:rsidP="00F26F64">
            <w:pPr>
              <w:contextualSpacing/>
              <w:jc w:val="center"/>
              <w:rPr>
                <w:color w:val="000000"/>
                <w:sz w:val="18"/>
                <w:szCs w:val="18"/>
              </w:rPr>
            </w:pPr>
            <w:r w:rsidRPr="00C7269F">
              <w:rPr>
                <w:color w:val="000000"/>
                <w:sz w:val="18"/>
                <w:szCs w:val="18"/>
              </w:rPr>
              <w:t>370.0</w:t>
            </w:r>
          </w:p>
        </w:tc>
        <w:tc>
          <w:tcPr>
            <w:tcW w:w="520" w:type="pct"/>
            <w:shd w:val="clear" w:color="auto" w:fill="auto"/>
            <w:vAlign w:val="center"/>
            <w:hideMark/>
          </w:tcPr>
          <w:p w14:paraId="0C7D21F2"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78C08C5"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C820477" w14:textId="77777777" w:rsidTr="00F26F64">
        <w:trPr>
          <w:trHeight w:val="255"/>
        </w:trPr>
        <w:tc>
          <w:tcPr>
            <w:tcW w:w="630" w:type="pct"/>
            <w:shd w:val="clear" w:color="auto" w:fill="auto"/>
            <w:vAlign w:val="center"/>
            <w:hideMark/>
          </w:tcPr>
          <w:p w14:paraId="3B91C5A7" w14:textId="77777777" w:rsidR="004C6476" w:rsidRPr="00C7269F" w:rsidRDefault="004C6476" w:rsidP="00F26F64">
            <w:pPr>
              <w:contextualSpacing/>
              <w:jc w:val="center"/>
              <w:rPr>
                <w:color w:val="000000"/>
                <w:sz w:val="18"/>
                <w:szCs w:val="18"/>
              </w:rPr>
            </w:pPr>
            <w:r w:rsidRPr="00C7269F">
              <w:rPr>
                <w:color w:val="000000"/>
                <w:sz w:val="18"/>
                <w:szCs w:val="18"/>
              </w:rPr>
              <w:t>ВТК-2а</w:t>
            </w:r>
          </w:p>
        </w:tc>
        <w:tc>
          <w:tcPr>
            <w:tcW w:w="1060" w:type="pct"/>
            <w:shd w:val="clear" w:color="auto" w:fill="auto"/>
            <w:vAlign w:val="center"/>
            <w:hideMark/>
          </w:tcPr>
          <w:p w14:paraId="625858B4" w14:textId="77777777" w:rsidR="004C6476" w:rsidRPr="00C7269F" w:rsidRDefault="004C6476" w:rsidP="00F26F64">
            <w:pPr>
              <w:contextualSpacing/>
              <w:jc w:val="center"/>
              <w:rPr>
                <w:color w:val="000000"/>
                <w:sz w:val="18"/>
                <w:szCs w:val="18"/>
              </w:rPr>
            </w:pPr>
            <w:r w:rsidRPr="00C7269F">
              <w:rPr>
                <w:color w:val="000000"/>
                <w:sz w:val="18"/>
                <w:szCs w:val="18"/>
              </w:rPr>
              <w:t>ВТК-2</w:t>
            </w:r>
          </w:p>
        </w:tc>
        <w:tc>
          <w:tcPr>
            <w:tcW w:w="567" w:type="pct"/>
            <w:shd w:val="clear" w:color="auto" w:fill="auto"/>
            <w:noWrap/>
            <w:vAlign w:val="center"/>
            <w:hideMark/>
          </w:tcPr>
          <w:p w14:paraId="724FE4B4"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E05BC22"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3D0F502D"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0F839083" w14:textId="77777777" w:rsidR="004C6476" w:rsidRPr="00C7269F" w:rsidRDefault="004C6476" w:rsidP="00F26F64">
            <w:pPr>
              <w:contextualSpacing/>
              <w:jc w:val="center"/>
              <w:rPr>
                <w:color w:val="000000"/>
                <w:sz w:val="18"/>
                <w:szCs w:val="18"/>
              </w:rPr>
            </w:pPr>
            <w:r w:rsidRPr="00C7269F">
              <w:rPr>
                <w:color w:val="000000"/>
                <w:sz w:val="18"/>
                <w:szCs w:val="18"/>
              </w:rPr>
              <w:t>52.3</w:t>
            </w:r>
          </w:p>
        </w:tc>
        <w:tc>
          <w:tcPr>
            <w:tcW w:w="520" w:type="pct"/>
            <w:shd w:val="clear" w:color="auto" w:fill="auto"/>
            <w:vAlign w:val="center"/>
            <w:hideMark/>
          </w:tcPr>
          <w:p w14:paraId="454BB3FA" w14:textId="77777777" w:rsidR="004C6476" w:rsidRPr="00C7269F" w:rsidRDefault="004C6476" w:rsidP="00F26F64">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0444551E"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7EF3ABDF" w14:textId="77777777" w:rsidTr="00F26F64">
        <w:trPr>
          <w:trHeight w:val="255"/>
        </w:trPr>
        <w:tc>
          <w:tcPr>
            <w:tcW w:w="630" w:type="pct"/>
            <w:shd w:val="clear" w:color="auto" w:fill="auto"/>
            <w:vAlign w:val="center"/>
            <w:hideMark/>
          </w:tcPr>
          <w:p w14:paraId="32F21549" w14:textId="77777777" w:rsidR="004C6476" w:rsidRPr="00C7269F" w:rsidRDefault="004C6476" w:rsidP="00F26F64">
            <w:pPr>
              <w:contextualSpacing/>
              <w:jc w:val="center"/>
              <w:rPr>
                <w:color w:val="000000"/>
                <w:sz w:val="18"/>
                <w:szCs w:val="18"/>
              </w:rPr>
            </w:pPr>
            <w:r w:rsidRPr="00C7269F">
              <w:rPr>
                <w:color w:val="000000"/>
                <w:sz w:val="18"/>
                <w:szCs w:val="18"/>
              </w:rPr>
              <w:t>ВТК-2</w:t>
            </w:r>
          </w:p>
        </w:tc>
        <w:tc>
          <w:tcPr>
            <w:tcW w:w="1060" w:type="pct"/>
            <w:shd w:val="clear" w:color="auto" w:fill="auto"/>
            <w:vAlign w:val="center"/>
            <w:hideMark/>
          </w:tcPr>
          <w:p w14:paraId="0C275303" w14:textId="77777777" w:rsidR="004C6476" w:rsidRPr="00C7269F" w:rsidRDefault="004C6476" w:rsidP="00F26F64">
            <w:pPr>
              <w:contextualSpacing/>
              <w:jc w:val="center"/>
              <w:rPr>
                <w:color w:val="000000"/>
                <w:sz w:val="18"/>
                <w:szCs w:val="18"/>
              </w:rPr>
            </w:pPr>
            <w:r w:rsidRPr="00C7269F">
              <w:rPr>
                <w:color w:val="000000"/>
                <w:sz w:val="18"/>
                <w:szCs w:val="18"/>
              </w:rPr>
              <w:t>ВТК-1</w:t>
            </w:r>
          </w:p>
        </w:tc>
        <w:tc>
          <w:tcPr>
            <w:tcW w:w="567" w:type="pct"/>
            <w:shd w:val="clear" w:color="auto" w:fill="auto"/>
            <w:noWrap/>
            <w:vAlign w:val="center"/>
            <w:hideMark/>
          </w:tcPr>
          <w:p w14:paraId="5BA84420"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614A55A4"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7BC4627F"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38038DE2" w14:textId="77777777" w:rsidR="004C6476" w:rsidRPr="00C7269F" w:rsidRDefault="004C6476" w:rsidP="00F26F64">
            <w:pPr>
              <w:contextualSpacing/>
              <w:jc w:val="center"/>
              <w:rPr>
                <w:color w:val="000000"/>
                <w:sz w:val="18"/>
                <w:szCs w:val="18"/>
              </w:rPr>
            </w:pPr>
            <w:r w:rsidRPr="00C7269F">
              <w:rPr>
                <w:color w:val="000000"/>
                <w:sz w:val="18"/>
                <w:szCs w:val="18"/>
              </w:rPr>
              <w:t>54.0</w:t>
            </w:r>
          </w:p>
        </w:tc>
        <w:tc>
          <w:tcPr>
            <w:tcW w:w="520" w:type="pct"/>
            <w:shd w:val="clear" w:color="auto" w:fill="auto"/>
            <w:vAlign w:val="center"/>
            <w:hideMark/>
          </w:tcPr>
          <w:p w14:paraId="7B66F8BB"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386111C6"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15A9BD27" w14:textId="77777777" w:rsidTr="00F26F64">
        <w:trPr>
          <w:trHeight w:val="255"/>
        </w:trPr>
        <w:tc>
          <w:tcPr>
            <w:tcW w:w="630" w:type="pct"/>
            <w:shd w:val="clear" w:color="auto" w:fill="auto"/>
            <w:vAlign w:val="center"/>
            <w:hideMark/>
          </w:tcPr>
          <w:p w14:paraId="65158D22" w14:textId="77777777" w:rsidR="004C6476" w:rsidRPr="00C7269F" w:rsidRDefault="004C6476" w:rsidP="00F26F64">
            <w:pPr>
              <w:contextualSpacing/>
              <w:jc w:val="center"/>
              <w:rPr>
                <w:color w:val="000000"/>
                <w:sz w:val="18"/>
                <w:szCs w:val="18"/>
              </w:rPr>
            </w:pPr>
            <w:r w:rsidRPr="00C7269F">
              <w:rPr>
                <w:color w:val="000000"/>
                <w:sz w:val="18"/>
                <w:szCs w:val="18"/>
              </w:rPr>
              <w:t>ВТК-2</w:t>
            </w:r>
          </w:p>
        </w:tc>
        <w:tc>
          <w:tcPr>
            <w:tcW w:w="1060" w:type="pct"/>
            <w:shd w:val="clear" w:color="auto" w:fill="auto"/>
            <w:vAlign w:val="center"/>
            <w:hideMark/>
          </w:tcPr>
          <w:p w14:paraId="06D44CC3" w14:textId="77777777" w:rsidR="004C6476" w:rsidRPr="00C7269F" w:rsidRDefault="004C6476" w:rsidP="00F26F64">
            <w:pPr>
              <w:contextualSpacing/>
              <w:jc w:val="center"/>
              <w:rPr>
                <w:color w:val="000000"/>
                <w:sz w:val="18"/>
                <w:szCs w:val="18"/>
              </w:rPr>
            </w:pPr>
            <w:r w:rsidRPr="00C7269F">
              <w:rPr>
                <w:color w:val="000000"/>
                <w:sz w:val="18"/>
                <w:szCs w:val="18"/>
              </w:rPr>
              <w:t>ВТК-46</w:t>
            </w:r>
          </w:p>
        </w:tc>
        <w:tc>
          <w:tcPr>
            <w:tcW w:w="567" w:type="pct"/>
            <w:shd w:val="clear" w:color="auto" w:fill="auto"/>
            <w:noWrap/>
            <w:vAlign w:val="center"/>
            <w:hideMark/>
          </w:tcPr>
          <w:p w14:paraId="19918E8A"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0015F25E" w14:textId="77777777" w:rsidR="004C6476" w:rsidRPr="00C7269F" w:rsidRDefault="004C6476" w:rsidP="00F26F64">
            <w:pPr>
              <w:contextualSpacing/>
              <w:jc w:val="center"/>
              <w:rPr>
                <w:color w:val="000000"/>
                <w:sz w:val="18"/>
                <w:szCs w:val="18"/>
              </w:rPr>
            </w:pPr>
            <w:r w:rsidRPr="00C7269F">
              <w:rPr>
                <w:color w:val="000000"/>
                <w:sz w:val="18"/>
                <w:szCs w:val="18"/>
              </w:rPr>
              <w:t>219.0</w:t>
            </w:r>
          </w:p>
        </w:tc>
        <w:tc>
          <w:tcPr>
            <w:tcW w:w="493" w:type="pct"/>
            <w:shd w:val="clear" w:color="auto" w:fill="auto"/>
            <w:noWrap/>
            <w:vAlign w:val="center"/>
            <w:hideMark/>
          </w:tcPr>
          <w:p w14:paraId="64FFB665"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41052E03" w14:textId="77777777" w:rsidR="004C6476" w:rsidRPr="00C7269F" w:rsidRDefault="004C6476" w:rsidP="00F26F64">
            <w:pPr>
              <w:contextualSpacing/>
              <w:jc w:val="center"/>
              <w:rPr>
                <w:color w:val="000000"/>
                <w:sz w:val="18"/>
                <w:szCs w:val="18"/>
              </w:rPr>
            </w:pPr>
            <w:r w:rsidRPr="00C7269F">
              <w:rPr>
                <w:color w:val="000000"/>
                <w:sz w:val="18"/>
                <w:szCs w:val="18"/>
              </w:rPr>
              <w:t>364.0</w:t>
            </w:r>
          </w:p>
        </w:tc>
        <w:tc>
          <w:tcPr>
            <w:tcW w:w="520" w:type="pct"/>
            <w:shd w:val="clear" w:color="auto" w:fill="auto"/>
            <w:vAlign w:val="center"/>
            <w:hideMark/>
          </w:tcPr>
          <w:p w14:paraId="7EC31116"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1C737DB1"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2B9F1F44" w14:textId="77777777" w:rsidTr="00F26F64">
        <w:trPr>
          <w:trHeight w:val="255"/>
        </w:trPr>
        <w:tc>
          <w:tcPr>
            <w:tcW w:w="630" w:type="pct"/>
            <w:shd w:val="clear" w:color="auto" w:fill="auto"/>
            <w:vAlign w:val="center"/>
            <w:hideMark/>
          </w:tcPr>
          <w:p w14:paraId="2BCA5072" w14:textId="77777777" w:rsidR="004C6476" w:rsidRPr="00C7269F" w:rsidRDefault="004C6476" w:rsidP="00F26F64">
            <w:pPr>
              <w:contextualSpacing/>
              <w:jc w:val="center"/>
              <w:rPr>
                <w:color w:val="000000"/>
                <w:sz w:val="18"/>
                <w:szCs w:val="18"/>
              </w:rPr>
            </w:pPr>
            <w:r w:rsidRPr="00C7269F">
              <w:rPr>
                <w:color w:val="000000"/>
                <w:sz w:val="18"/>
                <w:szCs w:val="18"/>
              </w:rPr>
              <w:t>ВТК-58</w:t>
            </w:r>
          </w:p>
        </w:tc>
        <w:tc>
          <w:tcPr>
            <w:tcW w:w="1060" w:type="pct"/>
            <w:shd w:val="clear" w:color="auto" w:fill="auto"/>
            <w:vAlign w:val="center"/>
            <w:hideMark/>
          </w:tcPr>
          <w:p w14:paraId="0B7CDFA3" w14:textId="77777777" w:rsidR="004C6476" w:rsidRPr="00C7269F" w:rsidRDefault="004C6476" w:rsidP="00F26F64">
            <w:pPr>
              <w:contextualSpacing/>
              <w:jc w:val="center"/>
              <w:rPr>
                <w:color w:val="000000"/>
                <w:sz w:val="18"/>
                <w:szCs w:val="18"/>
              </w:rPr>
            </w:pPr>
            <w:r w:rsidRPr="00C7269F">
              <w:rPr>
                <w:color w:val="000000"/>
                <w:sz w:val="18"/>
                <w:szCs w:val="18"/>
              </w:rPr>
              <w:t>т.Д</w:t>
            </w:r>
          </w:p>
        </w:tc>
        <w:tc>
          <w:tcPr>
            <w:tcW w:w="567" w:type="pct"/>
            <w:shd w:val="clear" w:color="auto" w:fill="auto"/>
            <w:noWrap/>
            <w:vAlign w:val="center"/>
            <w:hideMark/>
          </w:tcPr>
          <w:p w14:paraId="509C28DC"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1D8660D" w14:textId="77777777" w:rsidR="004C6476" w:rsidRPr="00C7269F" w:rsidRDefault="004C6476" w:rsidP="00F26F64">
            <w:pPr>
              <w:contextualSpacing/>
              <w:jc w:val="center"/>
              <w:rPr>
                <w:color w:val="000000"/>
                <w:sz w:val="18"/>
                <w:szCs w:val="18"/>
              </w:rPr>
            </w:pPr>
            <w:r w:rsidRPr="00C7269F">
              <w:rPr>
                <w:color w:val="000000"/>
                <w:sz w:val="18"/>
                <w:szCs w:val="18"/>
              </w:rPr>
              <w:t>530.0</w:t>
            </w:r>
          </w:p>
        </w:tc>
        <w:tc>
          <w:tcPr>
            <w:tcW w:w="493" w:type="pct"/>
            <w:shd w:val="clear" w:color="auto" w:fill="auto"/>
            <w:noWrap/>
            <w:vAlign w:val="center"/>
            <w:hideMark/>
          </w:tcPr>
          <w:p w14:paraId="35CFCA4E"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7F90D40B" w14:textId="77777777" w:rsidR="004C6476" w:rsidRPr="00C7269F" w:rsidRDefault="004C6476" w:rsidP="00F26F64">
            <w:pPr>
              <w:contextualSpacing/>
              <w:jc w:val="center"/>
              <w:rPr>
                <w:color w:val="000000"/>
                <w:sz w:val="18"/>
                <w:szCs w:val="18"/>
              </w:rPr>
            </w:pPr>
            <w:r w:rsidRPr="00C7269F">
              <w:rPr>
                <w:color w:val="000000"/>
                <w:sz w:val="18"/>
                <w:szCs w:val="18"/>
              </w:rPr>
              <w:t>845.0</w:t>
            </w:r>
          </w:p>
        </w:tc>
        <w:tc>
          <w:tcPr>
            <w:tcW w:w="520" w:type="pct"/>
            <w:shd w:val="clear" w:color="auto" w:fill="auto"/>
            <w:vAlign w:val="center"/>
            <w:hideMark/>
          </w:tcPr>
          <w:p w14:paraId="7223B5A9"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EFD0469"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3DF74C25" w14:textId="77777777" w:rsidTr="00F26F64">
        <w:trPr>
          <w:trHeight w:val="255"/>
        </w:trPr>
        <w:tc>
          <w:tcPr>
            <w:tcW w:w="630" w:type="pct"/>
            <w:shd w:val="clear" w:color="auto" w:fill="auto"/>
            <w:vAlign w:val="center"/>
            <w:hideMark/>
          </w:tcPr>
          <w:p w14:paraId="127F357E" w14:textId="77777777" w:rsidR="004C6476" w:rsidRPr="00C7269F" w:rsidRDefault="004C6476" w:rsidP="00F26F64">
            <w:pPr>
              <w:contextualSpacing/>
              <w:jc w:val="center"/>
              <w:rPr>
                <w:color w:val="000000"/>
                <w:sz w:val="18"/>
                <w:szCs w:val="18"/>
              </w:rPr>
            </w:pPr>
            <w:r w:rsidRPr="00C7269F">
              <w:rPr>
                <w:color w:val="000000"/>
                <w:sz w:val="18"/>
                <w:szCs w:val="18"/>
              </w:rPr>
              <w:t>ВТК-19</w:t>
            </w:r>
          </w:p>
        </w:tc>
        <w:tc>
          <w:tcPr>
            <w:tcW w:w="1060" w:type="pct"/>
            <w:shd w:val="clear" w:color="auto" w:fill="auto"/>
            <w:vAlign w:val="center"/>
            <w:hideMark/>
          </w:tcPr>
          <w:p w14:paraId="3533E8AF" w14:textId="77777777" w:rsidR="004C6476" w:rsidRPr="00C7269F" w:rsidRDefault="004C6476" w:rsidP="00F26F64">
            <w:pPr>
              <w:contextualSpacing/>
              <w:jc w:val="center"/>
              <w:rPr>
                <w:color w:val="000000"/>
                <w:sz w:val="18"/>
                <w:szCs w:val="18"/>
              </w:rPr>
            </w:pPr>
            <w:r w:rsidRPr="00C7269F">
              <w:rPr>
                <w:color w:val="000000"/>
                <w:sz w:val="18"/>
                <w:szCs w:val="18"/>
              </w:rPr>
              <w:t>т.Дн</w:t>
            </w:r>
          </w:p>
        </w:tc>
        <w:tc>
          <w:tcPr>
            <w:tcW w:w="567" w:type="pct"/>
            <w:shd w:val="clear" w:color="auto" w:fill="auto"/>
            <w:noWrap/>
            <w:vAlign w:val="center"/>
            <w:hideMark/>
          </w:tcPr>
          <w:p w14:paraId="2372471C"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721EC639" w14:textId="77777777" w:rsidR="004C6476" w:rsidRPr="00C7269F" w:rsidRDefault="004C6476" w:rsidP="00F26F64">
            <w:pPr>
              <w:contextualSpacing/>
              <w:jc w:val="center"/>
              <w:rPr>
                <w:color w:val="000000"/>
                <w:sz w:val="18"/>
                <w:szCs w:val="18"/>
              </w:rPr>
            </w:pPr>
            <w:r w:rsidRPr="00C7269F">
              <w:rPr>
                <w:color w:val="000000"/>
                <w:sz w:val="18"/>
                <w:szCs w:val="18"/>
              </w:rPr>
              <w:t>160.0</w:t>
            </w:r>
          </w:p>
        </w:tc>
        <w:tc>
          <w:tcPr>
            <w:tcW w:w="493" w:type="pct"/>
            <w:shd w:val="clear" w:color="auto" w:fill="auto"/>
            <w:noWrap/>
            <w:vAlign w:val="center"/>
            <w:hideMark/>
          </w:tcPr>
          <w:p w14:paraId="21A77CBC"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3168EDDF" w14:textId="77777777" w:rsidR="004C6476" w:rsidRPr="00C7269F" w:rsidRDefault="004C6476" w:rsidP="00F26F64">
            <w:pPr>
              <w:contextualSpacing/>
              <w:jc w:val="center"/>
              <w:rPr>
                <w:color w:val="000000"/>
                <w:sz w:val="18"/>
                <w:szCs w:val="18"/>
              </w:rPr>
            </w:pPr>
            <w:r w:rsidRPr="00C7269F">
              <w:rPr>
                <w:color w:val="000000"/>
                <w:sz w:val="18"/>
                <w:szCs w:val="18"/>
              </w:rPr>
              <w:t>28.0</w:t>
            </w:r>
          </w:p>
        </w:tc>
        <w:tc>
          <w:tcPr>
            <w:tcW w:w="520" w:type="pct"/>
            <w:shd w:val="clear" w:color="auto" w:fill="auto"/>
            <w:vAlign w:val="center"/>
            <w:hideMark/>
          </w:tcPr>
          <w:p w14:paraId="217A58FC" w14:textId="77777777" w:rsidR="004C6476" w:rsidRPr="00C7269F" w:rsidRDefault="004C6476" w:rsidP="00F26F64">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6DB46E45"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4E960C3C" w14:textId="77777777" w:rsidTr="00F26F64">
        <w:trPr>
          <w:trHeight w:val="255"/>
        </w:trPr>
        <w:tc>
          <w:tcPr>
            <w:tcW w:w="630" w:type="pct"/>
            <w:shd w:val="clear" w:color="auto" w:fill="auto"/>
            <w:vAlign w:val="center"/>
            <w:hideMark/>
          </w:tcPr>
          <w:p w14:paraId="533103AD" w14:textId="77777777" w:rsidR="004C6476" w:rsidRPr="00C7269F" w:rsidRDefault="004C6476" w:rsidP="00F26F64">
            <w:pPr>
              <w:contextualSpacing/>
              <w:jc w:val="center"/>
              <w:rPr>
                <w:color w:val="000000"/>
                <w:sz w:val="18"/>
                <w:szCs w:val="18"/>
              </w:rPr>
            </w:pPr>
            <w:r w:rsidRPr="00C7269F">
              <w:rPr>
                <w:color w:val="000000"/>
                <w:sz w:val="18"/>
                <w:szCs w:val="18"/>
              </w:rPr>
              <w:t>т.Д</w:t>
            </w:r>
          </w:p>
        </w:tc>
        <w:tc>
          <w:tcPr>
            <w:tcW w:w="1060" w:type="pct"/>
            <w:shd w:val="clear" w:color="auto" w:fill="auto"/>
            <w:vAlign w:val="center"/>
            <w:hideMark/>
          </w:tcPr>
          <w:p w14:paraId="1A66F4B1" w14:textId="77777777" w:rsidR="004C6476" w:rsidRPr="00C7269F" w:rsidRDefault="004C6476" w:rsidP="00F26F64">
            <w:pPr>
              <w:contextualSpacing/>
              <w:jc w:val="center"/>
              <w:rPr>
                <w:color w:val="000000"/>
                <w:sz w:val="18"/>
                <w:szCs w:val="18"/>
              </w:rPr>
            </w:pPr>
            <w:r w:rsidRPr="00C7269F">
              <w:rPr>
                <w:color w:val="000000"/>
                <w:sz w:val="18"/>
                <w:szCs w:val="18"/>
              </w:rPr>
              <w:t>т.Г</w:t>
            </w:r>
          </w:p>
        </w:tc>
        <w:tc>
          <w:tcPr>
            <w:tcW w:w="567" w:type="pct"/>
            <w:shd w:val="clear" w:color="auto" w:fill="auto"/>
            <w:noWrap/>
            <w:vAlign w:val="center"/>
            <w:hideMark/>
          </w:tcPr>
          <w:p w14:paraId="7AC5F2E7"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1704887F" w14:textId="77777777" w:rsidR="004C6476" w:rsidRPr="00C7269F" w:rsidRDefault="004C6476" w:rsidP="00F26F64">
            <w:pPr>
              <w:contextualSpacing/>
              <w:jc w:val="center"/>
              <w:rPr>
                <w:color w:val="000000"/>
                <w:sz w:val="18"/>
                <w:szCs w:val="18"/>
              </w:rPr>
            </w:pPr>
            <w:r w:rsidRPr="00C7269F">
              <w:rPr>
                <w:color w:val="000000"/>
                <w:sz w:val="18"/>
                <w:szCs w:val="18"/>
              </w:rPr>
              <w:t>530.0</w:t>
            </w:r>
          </w:p>
        </w:tc>
        <w:tc>
          <w:tcPr>
            <w:tcW w:w="493" w:type="pct"/>
            <w:shd w:val="clear" w:color="auto" w:fill="auto"/>
            <w:noWrap/>
            <w:vAlign w:val="center"/>
            <w:hideMark/>
          </w:tcPr>
          <w:p w14:paraId="23F53E4A" w14:textId="77777777" w:rsidR="004C6476" w:rsidRPr="00C7269F" w:rsidRDefault="004C6476" w:rsidP="00F26F64">
            <w:pPr>
              <w:contextualSpacing/>
              <w:jc w:val="center"/>
              <w:rPr>
                <w:sz w:val="18"/>
                <w:szCs w:val="18"/>
              </w:rPr>
            </w:pPr>
            <w:r w:rsidRPr="00C7269F">
              <w:rPr>
                <w:sz w:val="18"/>
                <w:szCs w:val="18"/>
              </w:rPr>
              <w:t>сталь</w:t>
            </w:r>
          </w:p>
        </w:tc>
        <w:tc>
          <w:tcPr>
            <w:tcW w:w="741" w:type="pct"/>
            <w:shd w:val="clear" w:color="auto" w:fill="auto"/>
            <w:vAlign w:val="center"/>
            <w:hideMark/>
          </w:tcPr>
          <w:p w14:paraId="126361AC" w14:textId="77777777" w:rsidR="004C6476" w:rsidRPr="00C7269F" w:rsidRDefault="004C6476" w:rsidP="00F26F64">
            <w:pPr>
              <w:contextualSpacing/>
              <w:jc w:val="center"/>
              <w:rPr>
                <w:color w:val="000000"/>
                <w:sz w:val="18"/>
                <w:szCs w:val="18"/>
              </w:rPr>
            </w:pPr>
            <w:r w:rsidRPr="00C7269F">
              <w:rPr>
                <w:color w:val="000000"/>
                <w:sz w:val="18"/>
                <w:szCs w:val="18"/>
              </w:rPr>
              <w:t>734.0</w:t>
            </w:r>
          </w:p>
        </w:tc>
        <w:tc>
          <w:tcPr>
            <w:tcW w:w="520" w:type="pct"/>
            <w:shd w:val="clear" w:color="auto" w:fill="auto"/>
            <w:vAlign w:val="center"/>
            <w:hideMark/>
          </w:tcPr>
          <w:p w14:paraId="09A6AD39" w14:textId="77777777" w:rsidR="004C6476" w:rsidRPr="00C7269F" w:rsidRDefault="004C6476" w:rsidP="00F26F64">
            <w:pPr>
              <w:contextualSpacing/>
              <w:jc w:val="center"/>
              <w:rPr>
                <w:color w:val="000000"/>
                <w:sz w:val="18"/>
                <w:szCs w:val="18"/>
              </w:rPr>
            </w:pPr>
            <w:r w:rsidRPr="00C7269F">
              <w:rPr>
                <w:color w:val="000000"/>
                <w:sz w:val="18"/>
                <w:szCs w:val="18"/>
              </w:rPr>
              <w:t>1959-1990</w:t>
            </w:r>
          </w:p>
        </w:tc>
        <w:tc>
          <w:tcPr>
            <w:tcW w:w="520" w:type="pct"/>
            <w:shd w:val="clear" w:color="auto" w:fill="auto"/>
            <w:noWrap/>
            <w:vAlign w:val="center"/>
            <w:hideMark/>
          </w:tcPr>
          <w:p w14:paraId="5A501DDA"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r w:rsidR="004C6476" w:rsidRPr="00C7269F" w14:paraId="66551BD0" w14:textId="77777777" w:rsidTr="00F26F64">
        <w:trPr>
          <w:trHeight w:val="255"/>
        </w:trPr>
        <w:tc>
          <w:tcPr>
            <w:tcW w:w="630" w:type="pct"/>
            <w:shd w:val="clear" w:color="auto" w:fill="auto"/>
            <w:vAlign w:val="center"/>
            <w:hideMark/>
          </w:tcPr>
          <w:p w14:paraId="6D60440B" w14:textId="77777777" w:rsidR="004C6476" w:rsidRPr="00C7269F" w:rsidRDefault="004C6476" w:rsidP="00F26F64">
            <w:pPr>
              <w:contextualSpacing/>
              <w:jc w:val="center"/>
              <w:rPr>
                <w:color w:val="000000"/>
                <w:sz w:val="18"/>
                <w:szCs w:val="18"/>
              </w:rPr>
            </w:pPr>
            <w:r w:rsidRPr="00C7269F">
              <w:rPr>
                <w:color w:val="000000"/>
                <w:sz w:val="18"/>
                <w:szCs w:val="18"/>
              </w:rPr>
              <w:t>ВТК-5</w:t>
            </w:r>
          </w:p>
        </w:tc>
        <w:tc>
          <w:tcPr>
            <w:tcW w:w="1060" w:type="pct"/>
            <w:shd w:val="clear" w:color="auto" w:fill="auto"/>
            <w:vAlign w:val="center"/>
            <w:hideMark/>
          </w:tcPr>
          <w:p w14:paraId="211F4991" w14:textId="77777777" w:rsidR="004C6476" w:rsidRPr="00C7269F" w:rsidRDefault="004C6476" w:rsidP="00F26F64">
            <w:pPr>
              <w:contextualSpacing/>
              <w:jc w:val="center"/>
              <w:rPr>
                <w:color w:val="000000"/>
                <w:sz w:val="18"/>
                <w:szCs w:val="18"/>
              </w:rPr>
            </w:pPr>
            <w:r w:rsidRPr="00C7269F">
              <w:rPr>
                <w:color w:val="000000"/>
                <w:sz w:val="18"/>
                <w:szCs w:val="18"/>
              </w:rPr>
              <w:t>ВТК-31</w:t>
            </w:r>
          </w:p>
        </w:tc>
        <w:tc>
          <w:tcPr>
            <w:tcW w:w="567" w:type="pct"/>
            <w:shd w:val="clear" w:color="auto" w:fill="auto"/>
            <w:noWrap/>
            <w:vAlign w:val="center"/>
            <w:hideMark/>
          </w:tcPr>
          <w:p w14:paraId="485604FC" w14:textId="77777777" w:rsidR="004C6476" w:rsidRPr="00C7269F" w:rsidRDefault="004C6476" w:rsidP="00F26F64">
            <w:pPr>
              <w:contextualSpacing/>
              <w:jc w:val="center"/>
              <w:rPr>
                <w:sz w:val="18"/>
                <w:szCs w:val="18"/>
              </w:rPr>
            </w:pPr>
            <w:r w:rsidRPr="00C7269F">
              <w:rPr>
                <w:sz w:val="18"/>
                <w:szCs w:val="18"/>
              </w:rPr>
              <w:t>Бытовое</w:t>
            </w:r>
          </w:p>
        </w:tc>
        <w:tc>
          <w:tcPr>
            <w:tcW w:w="468" w:type="pct"/>
            <w:shd w:val="clear" w:color="auto" w:fill="auto"/>
            <w:vAlign w:val="center"/>
            <w:hideMark/>
          </w:tcPr>
          <w:p w14:paraId="270A1210" w14:textId="77777777" w:rsidR="004C6476" w:rsidRPr="00C7269F" w:rsidRDefault="004C6476" w:rsidP="00F26F64">
            <w:pPr>
              <w:contextualSpacing/>
              <w:jc w:val="center"/>
              <w:rPr>
                <w:color w:val="000000"/>
                <w:sz w:val="18"/>
                <w:szCs w:val="18"/>
              </w:rPr>
            </w:pPr>
            <w:r w:rsidRPr="00C7269F">
              <w:rPr>
                <w:color w:val="000000"/>
                <w:sz w:val="18"/>
                <w:szCs w:val="18"/>
              </w:rPr>
              <w:t>100.0</w:t>
            </w:r>
          </w:p>
        </w:tc>
        <w:tc>
          <w:tcPr>
            <w:tcW w:w="493" w:type="pct"/>
            <w:shd w:val="clear" w:color="auto" w:fill="auto"/>
            <w:noWrap/>
            <w:vAlign w:val="center"/>
            <w:hideMark/>
          </w:tcPr>
          <w:p w14:paraId="4863B379" w14:textId="77777777" w:rsidR="004C6476" w:rsidRPr="00C7269F" w:rsidRDefault="004C6476" w:rsidP="00F26F64">
            <w:pPr>
              <w:contextualSpacing/>
              <w:jc w:val="center"/>
              <w:rPr>
                <w:sz w:val="18"/>
                <w:szCs w:val="18"/>
              </w:rPr>
            </w:pPr>
            <w:r w:rsidRPr="00C7269F">
              <w:rPr>
                <w:sz w:val="18"/>
                <w:szCs w:val="18"/>
              </w:rPr>
              <w:t>НПВХ</w:t>
            </w:r>
          </w:p>
        </w:tc>
        <w:tc>
          <w:tcPr>
            <w:tcW w:w="741" w:type="pct"/>
            <w:shd w:val="clear" w:color="auto" w:fill="auto"/>
            <w:vAlign w:val="center"/>
            <w:hideMark/>
          </w:tcPr>
          <w:p w14:paraId="33E9039F" w14:textId="77777777" w:rsidR="004C6476" w:rsidRPr="00C7269F" w:rsidRDefault="004C6476" w:rsidP="00F26F64">
            <w:pPr>
              <w:contextualSpacing/>
              <w:jc w:val="center"/>
              <w:rPr>
                <w:color w:val="000000"/>
                <w:sz w:val="18"/>
                <w:szCs w:val="18"/>
              </w:rPr>
            </w:pPr>
            <w:r w:rsidRPr="00C7269F">
              <w:rPr>
                <w:color w:val="000000"/>
                <w:sz w:val="18"/>
                <w:szCs w:val="18"/>
              </w:rPr>
              <w:t>40.0</w:t>
            </w:r>
          </w:p>
        </w:tc>
        <w:tc>
          <w:tcPr>
            <w:tcW w:w="520" w:type="pct"/>
            <w:shd w:val="clear" w:color="auto" w:fill="auto"/>
            <w:vAlign w:val="center"/>
            <w:hideMark/>
          </w:tcPr>
          <w:p w14:paraId="0D3CBC5D" w14:textId="77777777" w:rsidR="004C6476" w:rsidRPr="00C7269F" w:rsidRDefault="004C6476" w:rsidP="00F26F64">
            <w:pPr>
              <w:contextualSpacing/>
              <w:jc w:val="center"/>
              <w:rPr>
                <w:color w:val="000000"/>
                <w:sz w:val="18"/>
                <w:szCs w:val="18"/>
              </w:rPr>
            </w:pPr>
            <w:r w:rsidRPr="00C7269F">
              <w:rPr>
                <w:color w:val="000000"/>
                <w:sz w:val="18"/>
                <w:szCs w:val="18"/>
              </w:rPr>
              <w:t>2014</w:t>
            </w:r>
          </w:p>
        </w:tc>
        <w:tc>
          <w:tcPr>
            <w:tcW w:w="520" w:type="pct"/>
            <w:shd w:val="clear" w:color="auto" w:fill="auto"/>
            <w:noWrap/>
            <w:vAlign w:val="center"/>
            <w:hideMark/>
          </w:tcPr>
          <w:p w14:paraId="6E12E7D7" w14:textId="77777777" w:rsidR="004C6476" w:rsidRPr="00C7269F" w:rsidRDefault="004C6476" w:rsidP="00F26F64">
            <w:pPr>
              <w:contextualSpacing/>
              <w:jc w:val="center"/>
              <w:rPr>
                <w:color w:val="000000"/>
                <w:sz w:val="18"/>
                <w:szCs w:val="18"/>
              </w:rPr>
            </w:pPr>
            <w:r w:rsidRPr="00C7269F">
              <w:rPr>
                <w:color w:val="000000"/>
                <w:sz w:val="18"/>
                <w:szCs w:val="18"/>
              </w:rPr>
              <w:t>подземная</w:t>
            </w:r>
          </w:p>
        </w:tc>
      </w:tr>
    </w:tbl>
    <w:p w14:paraId="6A18EC60" w14:textId="77777777" w:rsidR="004C6476" w:rsidRDefault="004C6476" w:rsidP="004C6476">
      <w:pPr>
        <w:spacing w:line="276" w:lineRule="auto"/>
        <w:ind w:firstLine="709"/>
        <w:contextualSpacing/>
        <w:jc w:val="both"/>
        <w:rPr>
          <w:sz w:val="28"/>
          <w:szCs w:val="28"/>
        </w:rPr>
      </w:pPr>
    </w:p>
    <w:p w14:paraId="59311BB4" w14:textId="77777777" w:rsidR="004C6476" w:rsidRPr="009D7A42" w:rsidRDefault="004C6476" w:rsidP="004C6476">
      <w:pPr>
        <w:spacing w:line="276" w:lineRule="auto"/>
        <w:ind w:firstLine="709"/>
        <w:contextualSpacing/>
        <w:jc w:val="both"/>
        <w:rPr>
          <w:sz w:val="28"/>
          <w:szCs w:val="28"/>
        </w:rPr>
      </w:pPr>
      <w:r w:rsidRPr="009D7A42">
        <w:rPr>
          <w:sz w:val="28"/>
          <w:szCs w:val="28"/>
        </w:rPr>
        <w:t xml:space="preserve">Сточные воды от зданий </w:t>
      </w:r>
      <w:r w:rsidRPr="00AD4303">
        <w:rPr>
          <w:b/>
          <w:sz w:val="28"/>
          <w:szCs w:val="28"/>
        </w:rPr>
        <w:t>п</w:t>
      </w:r>
      <w:r>
        <w:rPr>
          <w:b/>
          <w:sz w:val="28"/>
          <w:szCs w:val="28"/>
        </w:rPr>
        <w:t xml:space="preserve">. </w:t>
      </w:r>
      <w:r w:rsidRPr="00AD4303">
        <w:rPr>
          <w:b/>
          <w:sz w:val="28"/>
          <w:szCs w:val="28"/>
        </w:rPr>
        <w:t>Оротукан</w:t>
      </w:r>
      <w:r w:rsidRPr="009D7A42">
        <w:rPr>
          <w:sz w:val="28"/>
          <w:szCs w:val="28"/>
        </w:rPr>
        <w:t xml:space="preserve"> системой канализации самотеком отводятся в пруды-отстойники на берегу р. Оротукан. Канализационные сети выполнены из чугунных и асбоцементных труб, проложены в грунте без теплового сопровождения. Состояние сетей канализации удовлетворительное.</w:t>
      </w:r>
      <w:r>
        <w:rPr>
          <w:sz w:val="28"/>
          <w:szCs w:val="28"/>
        </w:rPr>
        <w:t xml:space="preserve"> </w:t>
      </w:r>
      <w:r w:rsidRPr="00965B1A">
        <w:rPr>
          <w:sz w:val="28"/>
          <w:szCs w:val="28"/>
        </w:rPr>
        <w:t>ООО «Оротукан – Сервис»</w:t>
      </w:r>
      <w:r>
        <w:rPr>
          <w:sz w:val="28"/>
          <w:szCs w:val="28"/>
        </w:rPr>
        <w:t xml:space="preserve"> занимается водоотведением</w:t>
      </w:r>
      <w:r w:rsidRPr="00F37431">
        <w:rPr>
          <w:sz w:val="28"/>
          <w:szCs w:val="28"/>
        </w:rPr>
        <w:t xml:space="preserve"> в поселке </w:t>
      </w:r>
      <w:r>
        <w:rPr>
          <w:sz w:val="28"/>
          <w:szCs w:val="28"/>
        </w:rPr>
        <w:t>Оротукан</w:t>
      </w:r>
      <w:r w:rsidRPr="00F37431">
        <w:rPr>
          <w:sz w:val="28"/>
          <w:szCs w:val="28"/>
        </w:rPr>
        <w:t>.</w:t>
      </w:r>
    </w:p>
    <w:p w14:paraId="4C00B9C2" w14:textId="77777777" w:rsidR="004C6476" w:rsidRPr="009D7A42" w:rsidRDefault="004C6476" w:rsidP="004C6476">
      <w:pPr>
        <w:spacing w:line="276" w:lineRule="auto"/>
        <w:ind w:firstLine="709"/>
        <w:contextualSpacing/>
        <w:jc w:val="both"/>
        <w:rPr>
          <w:sz w:val="28"/>
          <w:szCs w:val="28"/>
        </w:rPr>
      </w:pPr>
      <w:r w:rsidRPr="009D7A42">
        <w:rPr>
          <w:sz w:val="28"/>
          <w:szCs w:val="28"/>
        </w:rPr>
        <w:lastRenderedPageBreak/>
        <w:t xml:space="preserve">Канализация </w:t>
      </w:r>
      <w:r w:rsidRPr="00AD4303">
        <w:rPr>
          <w:b/>
          <w:sz w:val="28"/>
          <w:szCs w:val="28"/>
        </w:rPr>
        <w:t>п</w:t>
      </w:r>
      <w:r>
        <w:rPr>
          <w:b/>
          <w:sz w:val="28"/>
          <w:szCs w:val="28"/>
        </w:rPr>
        <w:t>.</w:t>
      </w:r>
      <w:r w:rsidRPr="00AD4303">
        <w:rPr>
          <w:b/>
          <w:sz w:val="28"/>
          <w:szCs w:val="28"/>
        </w:rPr>
        <w:t xml:space="preserve"> Бурхала</w:t>
      </w:r>
      <w:r w:rsidRPr="009D7A42">
        <w:rPr>
          <w:sz w:val="28"/>
          <w:szCs w:val="28"/>
        </w:rPr>
        <w:t xml:space="preserve"> местная, выгребная.</w:t>
      </w:r>
      <w:r>
        <w:rPr>
          <w:sz w:val="28"/>
          <w:szCs w:val="28"/>
        </w:rPr>
        <w:t xml:space="preserve"> </w:t>
      </w:r>
      <w:r w:rsidRPr="00965B1A">
        <w:rPr>
          <w:sz w:val="28"/>
          <w:szCs w:val="28"/>
        </w:rPr>
        <w:t>ООО «Профиль»</w:t>
      </w:r>
      <w:r>
        <w:rPr>
          <w:sz w:val="28"/>
          <w:szCs w:val="28"/>
        </w:rPr>
        <w:t xml:space="preserve"> отвечает за водоотведение в поселке Бурхала.</w:t>
      </w:r>
    </w:p>
    <w:p w14:paraId="52E31A7F" w14:textId="77777777" w:rsidR="004C6476" w:rsidRDefault="004C6476" w:rsidP="004C6476">
      <w:pPr>
        <w:spacing w:line="276" w:lineRule="auto"/>
        <w:ind w:firstLine="709"/>
        <w:contextualSpacing/>
        <w:jc w:val="both"/>
        <w:rPr>
          <w:sz w:val="28"/>
          <w:szCs w:val="28"/>
        </w:rPr>
      </w:pPr>
      <w:r w:rsidRPr="009D7A42">
        <w:rPr>
          <w:sz w:val="28"/>
          <w:szCs w:val="28"/>
        </w:rPr>
        <w:t xml:space="preserve">Хозяйственно-бытовые и производственные сточные воды </w:t>
      </w:r>
      <w:r w:rsidRPr="00AD4303">
        <w:rPr>
          <w:b/>
          <w:sz w:val="28"/>
          <w:szCs w:val="28"/>
        </w:rPr>
        <w:t>п</w:t>
      </w:r>
      <w:r>
        <w:rPr>
          <w:b/>
          <w:sz w:val="28"/>
          <w:szCs w:val="28"/>
        </w:rPr>
        <w:t>.</w:t>
      </w:r>
      <w:r w:rsidRPr="00AD4303">
        <w:rPr>
          <w:b/>
          <w:sz w:val="28"/>
          <w:szCs w:val="28"/>
        </w:rPr>
        <w:t xml:space="preserve"> Дебин</w:t>
      </w:r>
      <w:r w:rsidRPr="009D7A42">
        <w:rPr>
          <w:sz w:val="28"/>
          <w:szCs w:val="28"/>
        </w:rPr>
        <w:t xml:space="preserve"> отводятся в старицу реки Колымы без всякой очистки. Канализация проложена в грунте на глубине до 3 м, выполнена из чугунных труб. Колодцы на сети </w:t>
      </w:r>
      <w:r>
        <w:rPr>
          <w:sz w:val="28"/>
          <w:szCs w:val="28"/>
        </w:rPr>
        <w:t xml:space="preserve">– </w:t>
      </w:r>
      <w:r w:rsidRPr="009D7A42">
        <w:rPr>
          <w:sz w:val="28"/>
          <w:szCs w:val="28"/>
        </w:rPr>
        <w:t>из ж/б колец.</w:t>
      </w:r>
    </w:p>
    <w:p w14:paraId="3DA349FD" w14:textId="74585BDE" w:rsidR="004C6476" w:rsidRDefault="004C6476" w:rsidP="002A1642">
      <w:pPr>
        <w:spacing w:line="276" w:lineRule="auto"/>
        <w:ind w:firstLine="709"/>
        <w:contextualSpacing/>
        <w:jc w:val="both"/>
        <w:rPr>
          <w:sz w:val="28"/>
          <w:szCs w:val="28"/>
        </w:rPr>
      </w:pPr>
      <w:r w:rsidRPr="00EA25A0">
        <w:rPr>
          <w:sz w:val="28"/>
          <w:szCs w:val="28"/>
        </w:rPr>
        <w:t>В настоящее время в централизованной системой водоотведения охвачено 90% поселения, износ существующей сети 100% и часть стоков теряется при транспортировке.</w:t>
      </w:r>
    </w:p>
    <w:p w14:paraId="3C5A5470" w14:textId="77777777" w:rsidR="004C6476" w:rsidRDefault="004C6476" w:rsidP="004C6476">
      <w:pPr>
        <w:spacing w:line="276" w:lineRule="auto"/>
        <w:ind w:firstLine="709"/>
        <w:contextualSpacing/>
        <w:jc w:val="both"/>
        <w:rPr>
          <w:sz w:val="28"/>
          <w:szCs w:val="28"/>
        </w:rPr>
      </w:pPr>
      <w:r w:rsidRPr="00081639">
        <w:rPr>
          <w:sz w:val="28"/>
          <w:szCs w:val="28"/>
        </w:rPr>
        <w:t xml:space="preserve">В существующей системе водоотведения </w:t>
      </w:r>
      <w:r>
        <w:rPr>
          <w:sz w:val="28"/>
          <w:szCs w:val="28"/>
        </w:rPr>
        <w:t xml:space="preserve">п. Дебин </w:t>
      </w:r>
      <w:r w:rsidRPr="00081639">
        <w:rPr>
          <w:sz w:val="28"/>
          <w:szCs w:val="28"/>
        </w:rPr>
        <w:t>имеются следующие технические и технологические проблемы:</w:t>
      </w:r>
    </w:p>
    <w:p w14:paraId="70662B3F" w14:textId="77777777" w:rsidR="004C6476" w:rsidRDefault="004C6476" w:rsidP="004C6476">
      <w:pPr>
        <w:numPr>
          <w:ilvl w:val="0"/>
          <w:numId w:val="22"/>
        </w:numPr>
        <w:tabs>
          <w:tab w:val="left" w:pos="993"/>
        </w:tabs>
        <w:spacing w:line="276" w:lineRule="auto"/>
        <w:ind w:left="0" w:firstLine="709"/>
        <w:contextualSpacing/>
        <w:jc w:val="both"/>
        <w:rPr>
          <w:sz w:val="28"/>
          <w:szCs w:val="28"/>
        </w:rPr>
      </w:pPr>
      <w:r w:rsidRPr="00081639">
        <w:rPr>
          <w:sz w:val="28"/>
          <w:szCs w:val="28"/>
        </w:rPr>
        <w:t>значительная изношенность и технологическая отсталость системы водоотведения;</w:t>
      </w:r>
    </w:p>
    <w:p w14:paraId="1A95F292" w14:textId="77777777" w:rsidR="004C6476" w:rsidRDefault="004C6476" w:rsidP="004C6476">
      <w:pPr>
        <w:numPr>
          <w:ilvl w:val="0"/>
          <w:numId w:val="22"/>
        </w:numPr>
        <w:tabs>
          <w:tab w:val="left" w:pos="993"/>
        </w:tabs>
        <w:spacing w:line="276" w:lineRule="auto"/>
        <w:ind w:left="0" w:firstLine="709"/>
        <w:contextualSpacing/>
        <w:jc w:val="both"/>
        <w:rPr>
          <w:sz w:val="28"/>
          <w:szCs w:val="28"/>
        </w:rPr>
      </w:pPr>
      <w:r w:rsidRPr="00081639">
        <w:rPr>
          <w:sz w:val="28"/>
          <w:szCs w:val="28"/>
        </w:rPr>
        <w:t>отсутствие очистных сооружений наносит вред окружающей среде.</w:t>
      </w:r>
    </w:p>
    <w:p w14:paraId="0587870F" w14:textId="77777777" w:rsidR="004C6476" w:rsidRDefault="004C6476" w:rsidP="004C6476">
      <w:pPr>
        <w:spacing w:line="276" w:lineRule="auto"/>
        <w:ind w:firstLine="709"/>
        <w:contextualSpacing/>
        <w:jc w:val="both"/>
        <w:rPr>
          <w:sz w:val="28"/>
          <w:szCs w:val="28"/>
        </w:rPr>
      </w:pPr>
    </w:p>
    <w:p w14:paraId="3B5510E2" w14:textId="77777777" w:rsidR="004C6476" w:rsidRDefault="004C6476" w:rsidP="004C6476">
      <w:pPr>
        <w:spacing w:line="276" w:lineRule="auto"/>
        <w:ind w:firstLine="709"/>
        <w:contextualSpacing/>
        <w:jc w:val="both"/>
        <w:rPr>
          <w:sz w:val="28"/>
          <w:szCs w:val="28"/>
        </w:rPr>
      </w:pPr>
      <w:r w:rsidRPr="00081639">
        <w:rPr>
          <w:sz w:val="28"/>
          <w:szCs w:val="28"/>
        </w:rPr>
        <w:t>Состав системы водоотведения</w:t>
      </w:r>
      <w:r>
        <w:rPr>
          <w:sz w:val="28"/>
          <w:szCs w:val="28"/>
        </w:rPr>
        <w:t xml:space="preserve"> в п. Дебин</w:t>
      </w:r>
      <w:r w:rsidRPr="00081639">
        <w:rPr>
          <w:sz w:val="28"/>
          <w:szCs w:val="28"/>
        </w:rPr>
        <w:t>:</w:t>
      </w:r>
    </w:p>
    <w:p w14:paraId="49757E0D" w14:textId="77777777" w:rsidR="004C6476" w:rsidRDefault="004C6476" w:rsidP="004C6476">
      <w:pPr>
        <w:spacing w:line="276" w:lineRule="auto"/>
        <w:ind w:firstLine="709"/>
        <w:contextualSpacing/>
        <w:jc w:val="both"/>
        <w:rPr>
          <w:sz w:val="28"/>
          <w:szCs w:val="28"/>
        </w:rPr>
      </w:pPr>
      <w:r w:rsidRPr="00081639">
        <w:rPr>
          <w:sz w:val="28"/>
          <w:szCs w:val="28"/>
        </w:rPr>
        <w:t>1. Сети водоотведения. Длина канализационных сетей – 3670 м</w:t>
      </w:r>
      <w:r>
        <w:rPr>
          <w:sz w:val="28"/>
          <w:szCs w:val="28"/>
        </w:rPr>
        <w:t>;</w:t>
      </w:r>
    </w:p>
    <w:p w14:paraId="3B718B4B" w14:textId="77777777" w:rsidR="004C6476" w:rsidRDefault="004C6476" w:rsidP="004C6476">
      <w:pPr>
        <w:spacing w:line="276" w:lineRule="auto"/>
        <w:ind w:firstLine="709"/>
        <w:contextualSpacing/>
        <w:jc w:val="both"/>
        <w:rPr>
          <w:sz w:val="28"/>
          <w:szCs w:val="28"/>
        </w:rPr>
      </w:pPr>
      <w:r w:rsidRPr="00081639">
        <w:rPr>
          <w:sz w:val="28"/>
          <w:szCs w:val="28"/>
        </w:rPr>
        <w:t>2. Колодцы. Количество канализационных колодцев</w:t>
      </w:r>
      <w:r>
        <w:rPr>
          <w:sz w:val="28"/>
          <w:szCs w:val="28"/>
        </w:rPr>
        <w:t xml:space="preserve"> – </w:t>
      </w:r>
      <w:r w:rsidRPr="00081639">
        <w:rPr>
          <w:sz w:val="28"/>
          <w:szCs w:val="28"/>
        </w:rPr>
        <w:t>99 шт.</w:t>
      </w:r>
    </w:p>
    <w:p w14:paraId="0DF99C88" w14:textId="77777777" w:rsidR="004C6476" w:rsidRDefault="004C6476" w:rsidP="004C6476">
      <w:pPr>
        <w:spacing w:line="276" w:lineRule="auto"/>
        <w:ind w:firstLine="709"/>
        <w:contextualSpacing/>
        <w:jc w:val="both"/>
        <w:rPr>
          <w:sz w:val="28"/>
          <w:szCs w:val="28"/>
        </w:rPr>
      </w:pPr>
    </w:p>
    <w:p w14:paraId="3BF6D08B" w14:textId="137CC64B" w:rsidR="004C6476" w:rsidRDefault="004C6476" w:rsidP="004C6476">
      <w:pPr>
        <w:spacing w:line="276" w:lineRule="auto"/>
        <w:ind w:firstLine="709"/>
        <w:contextualSpacing/>
        <w:jc w:val="both"/>
        <w:rPr>
          <w:sz w:val="28"/>
          <w:szCs w:val="28"/>
        </w:rPr>
      </w:pPr>
      <w:r>
        <w:rPr>
          <w:sz w:val="28"/>
          <w:szCs w:val="28"/>
        </w:rPr>
        <w:t>В таблице 5</w:t>
      </w:r>
      <w:r w:rsidR="00765C45">
        <w:rPr>
          <w:sz w:val="28"/>
          <w:szCs w:val="28"/>
        </w:rPr>
        <w:t>3</w:t>
      </w:r>
      <w:r>
        <w:rPr>
          <w:sz w:val="28"/>
          <w:szCs w:val="28"/>
        </w:rPr>
        <w:t xml:space="preserve"> представлены характеристики канализационных трубопроводов в п. Дебин. </w:t>
      </w:r>
      <w:r w:rsidRPr="00E74E19">
        <w:rPr>
          <w:sz w:val="28"/>
          <w:szCs w:val="28"/>
        </w:rPr>
        <w:t>Проблемным вопросом в части сетевого канализационного хозяйства является истечение срока эксплуатации трубопроводов. На сегодняшний день износ магистральных хозяйственно-бытовых коллекторов составляет 100%, дворовых и уличных сетей хозяйственно-бытовой канализации 100%.</w:t>
      </w:r>
    </w:p>
    <w:p w14:paraId="71134B77" w14:textId="3A7AC214" w:rsidR="004C6476" w:rsidRDefault="004C6476" w:rsidP="004C6476">
      <w:pPr>
        <w:spacing w:line="276" w:lineRule="auto"/>
        <w:contextualSpacing/>
        <w:jc w:val="both"/>
        <w:rPr>
          <w:sz w:val="28"/>
          <w:szCs w:val="28"/>
        </w:rPr>
      </w:pPr>
      <w:r w:rsidRPr="00356EC3">
        <w:rPr>
          <w:b/>
          <w:bCs/>
          <w:iCs/>
          <w:color w:val="000000"/>
          <w:sz w:val="28"/>
          <w:szCs w:val="28"/>
        </w:rPr>
        <w:t xml:space="preserve">Таблица </w:t>
      </w:r>
      <w:r w:rsidRPr="00356EC3">
        <w:rPr>
          <w:b/>
          <w:bCs/>
          <w:iCs/>
          <w:color w:val="000000"/>
          <w:sz w:val="28"/>
          <w:szCs w:val="28"/>
        </w:rPr>
        <w:fldChar w:fldCharType="begin"/>
      </w:r>
      <w:r w:rsidRPr="00356EC3">
        <w:rPr>
          <w:b/>
          <w:bCs/>
          <w:iCs/>
          <w:color w:val="000000"/>
          <w:sz w:val="28"/>
          <w:szCs w:val="28"/>
        </w:rPr>
        <w:instrText xml:space="preserve"> SEQ Таблица \* ARABIC </w:instrText>
      </w:r>
      <w:r w:rsidRPr="00356EC3">
        <w:rPr>
          <w:b/>
          <w:bCs/>
          <w:iCs/>
          <w:color w:val="000000"/>
          <w:sz w:val="28"/>
          <w:szCs w:val="28"/>
        </w:rPr>
        <w:fldChar w:fldCharType="separate"/>
      </w:r>
      <w:r w:rsidR="00765C45">
        <w:rPr>
          <w:b/>
          <w:bCs/>
          <w:iCs/>
          <w:noProof/>
          <w:color w:val="000000"/>
          <w:sz w:val="28"/>
          <w:szCs w:val="28"/>
        </w:rPr>
        <w:t>53</w:t>
      </w:r>
      <w:r w:rsidRPr="00356EC3">
        <w:rPr>
          <w:b/>
          <w:bCs/>
          <w:iCs/>
          <w:color w:val="000000"/>
          <w:sz w:val="28"/>
          <w:szCs w:val="28"/>
        </w:rPr>
        <w:fldChar w:fldCharType="end"/>
      </w:r>
      <w:r w:rsidRPr="00356EC3">
        <w:rPr>
          <w:b/>
          <w:bCs/>
          <w:iCs/>
          <w:color w:val="000000"/>
          <w:sz w:val="28"/>
          <w:szCs w:val="28"/>
        </w:rPr>
        <w:t xml:space="preserve"> </w:t>
      </w:r>
      <w:r>
        <w:rPr>
          <w:b/>
          <w:bCs/>
          <w:iCs/>
          <w:color w:val="000000"/>
          <w:sz w:val="28"/>
          <w:szCs w:val="28"/>
        </w:rPr>
        <w:t>–</w:t>
      </w:r>
      <w:r w:rsidRPr="00356EC3">
        <w:rPr>
          <w:b/>
          <w:bCs/>
          <w:iCs/>
          <w:color w:val="000000"/>
          <w:sz w:val="28"/>
          <w:szCs w:val="28"/>
        </w:rPr>
        <w:t xml:space="preserve"> </w:t>
      </w:r>
      <w:r w:rsidRPr="00F44128">
        <w:rPr>
          <w:b/>
          <w:bCs/>
          <w:iCs/>
          <w:color w:val="000000"/>
          <w:sz w:val="28"/>
          <w:szCs w:val="28"/>
        </w:rPr>
        <w:t>Характеристика канализационных трубопроводов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3"/>
        <w:gridCol w:w="2463"/>
        <w:gridCol w:w="2463"/>
        <w:gridCol w:w="2464"/>
      </w:tblGrid>
      <w:tr w:rsidR="004C6476" w:rsidRPr="004202C1" w14:paraId="58CC5214" w14:textId="77777777" w:rsidTr="004202C1">
        <w:tc>
          <w:tcPr>
            <w:tcW w:w="2463" w:type="dxa"/>
            <w:shd w:val="clear" w:color="auto" w:fill="auto"/>
            <w:vAlign w:val="center"/>
          </w:tcPr>
          <w:p w14:paraId="0C430A65" w14:textId="77777777" w:rsidR="004C6476" w:rsidRPr="004202C1" w:rsidRDefault="004C6476" w:rsidP="004202C1">
            <w:pPr>
              <w:contextualSpacing/>
              <w:jc w:val="center"/>
              <w:rPr>
                <w:sz w:val="18"/>
                <w:szCs w:val="18"/>
              </w:rPr>
            </w:pPr>
            <w:r w:rsidRPr="004202C1">
              <w:rPr>
                <w:sz w:val="18"/>
                <w:szCs w:val="18"/>
              </w:rPr>
              <w:t>Диметр, мм</w:t>
            </w:r>
          </w:p>
        </w:tc>
        <w:tc>
          <w:tcPr>
            <w:tcW w:w="2463" w:type="dxa"/>
            <w:shd w:val="clear" w:color="auto" w:fill="auto"/>
            <w:vAlign w:val="center"/>
          </w:tcPr>
          <w:p w14:paraId="02F28968" w14:textId="77777777" w:rsidR="004C6476" w:rsidRPr="004202C1" w:rsidRDefault="004C6476" w:rsidP="004202C1">
            <w:pPr>
              <w:contextualSpacing/>
              <w:jc w:val="center"/>
              <w:rPr>
                <w:sz w:val="18"/>
                <w:szCs w:val="18"/>
              </w:rPr>
            </w:pPr>
            <w:r w:rsidRPr="004202C1">
              <w:rPr>
                <w:sz w:val="18"/>
                <w:szCs w:val="18"/>
              </w:rPr>
              <w:t>Длина, м</w:t>
            </w:r>
          </w:p>
        </w:tc>
        <w:tc>
          <w:tcPr>
            <w:tcW w:w="2463" w:type="dxa"/>
            <w:shd w:val="clear" w:color="auto" w:fill="auto"/>
            <w:vAlign w:val="center"/>
          </w:tcPr>
          <w:p w14:paraId="2D8DFD8D" w14:textId="77777777" w:rsidR="004C6476" w:rsidRPr="004202C1" w:rsidRDefault="004C6476" w:rsidP="004202C1">
            <w:pPr>
              <w:contextualSpacing/>
              <w:jc w:val="center"/>
              <w:rPr>
                <w:sz w:val="18"/>
                <w:szCs w:val="18"/>
              </w:rPr>
            </w:pPr>
            <w:r w:rsidRPr="004202C1">
              <w:rPr>
                <w:sz w:val="18"/>
                <w:szCs w:val="18"/>
              </w:rPr>
              <w:t>Материал трубопровода</w:t>
            </w:r>
          </w:p>
        </w:tc>
        <w:tc>
          <w:tcPr>
            <w:tcW w:w="2464" w:type="dxa"/>
            <w:shd w:val="clear" w:color="auto" w:fill="auto"/>
            <w:vAlign w:val="center"/>
          </w:tcPr>
          <w:p w14:paraId="3B44C87E" w14:textId="77777777" w:rsidR="004C6476" w:rsidRPr="004202C1" w:rsidRDefault="004C6476" w:rsidP="004202C1">
            <w:pPr>
              <w:contextualSpacing/>
              <w:jc w:val="center"/>
              <w:rPr>
                <w:sz w:val="18"/>
                <w:szCs w:val="18"/>
              </w:rPr>
            </w:pPr>
            <w:r w:rsidRPr="004202C1">
              <w:rPr>
                <w:sz w:val="18"/>
                <w:szCs w:val="18"/>
              </w:rPr>
              <w:t>% износа</w:t>
            </w:r>
          </w:p>
        </w:tc>
      </w:tr>
      <w:tr w:rsidR="004C6476" w:rsidRPr="004202C1" w14:paraId="0FF85140" w14:textId="77777777" w:rsidTr="004202C1">
        <w:tc>
          <w:tcPr>
            <w:tcW w:w="2463" w:type="dxa"/>
            <w:shd w:val="clear" w:color="auto" w:fill="auto"/>
            <w:vAlign w:val="center"/>
          </w:tcPr>
          <w:p w14:paraId="3175ADF8" w14:textId="77777777" w:rsidR="004C6476" w:rsidRPr="004202C1" w:rsidRDefault="004C6476" w:rsidP="004202C1">
            <w:pPr>
              <w:contextualSpacing/>
              <w:jc w:val="center"/>
              <w:rPr>
                <w:sz w:val="18"/>
                <w:szCs w:val="18"/>
              </w:rPr>
            </w:pPr>
            <w:r w:rsidRPr="004202C1">
              <w:rPr>
                <w:sz w:val="18"/>
                <w:szCs w:val="18"/>
              </w:rPr>
              <w:t>100</w:t>
            </w:r>
          </w:p>
        </w:tc>
        <w:tc>
          <w:tcPr>
            <w:tcW w:w="2463" w:type="dxa"/>
            <w:shd w:val="clear" w:color="auto" w:fill="auto"/>
            <w:vAlign w:val="center"/>
          </w:tcPr>
          <w:p w14:paraId="0A9FE1BB" w14:textId="77777777" w:rsidR="004C6476" w:rsidRPr="004202C1" w:rsidRDefault="004C6476" w:rsidP="004202C1">
            <w:pPr>
              <w:contextualSpacing/>
              <w:jc w:val="center"/>
              <w:rPr>
                <w:sz w:val="18"/>
                <w:szCs w:val="18"/>
              </w:rPr>
            </w:pPr>
            <w:r w:rsidRPr="004202C1">
              <w:rPr>
                <w:sz w:val="18"/>
                <w:szCs w:val="18"/>
              </w:rPr>
              <w:t>750</w:t>
            </w:r>
          </w:p>
        </w:tc>
        <w:tc>
          <w:tcPr>
            <w:tcW w:w="2463" w:type="dxa"/>
            <w:vMerge w:val="restart"/>
            <w:shd w:val="clear" w:color="auto" w:fill="auto"/>
            <w:vAlign w:val="center"/>
          </w:tcPr>
          <w:p w14:paraId="32A38638" w14:textId="77777777" w:rsidR="004C6476" w:rsidRPr="004202C1" w:rsidRDefault="004C6476" w:rsidP="004202C1">
            <w:pPr>
              <w:contextualSpacing/>
              <w:jc w:val="center"/>
              <w:rPr>
                <w:sz w:val="18"/>
                <w:szCs w:val="18"/>
              </w:rPr>
            </w:pPr>
            <w:r w:rsidRPr="004202C1">
              <w:rPr>
                <w:sz w:val="18"/>
                <w:szCs w:val="18"/>
              </w:rPr>
              <w:t>асбестоцемент</w:t>
            </w:r>
          </w:p>
        </w:tc>
        <w:tc>
          <w:tcPr>
            <w:tcW w:w="2464" w:type="dxa"/>
            <w:shd w:val="clear" w:color="auto" w:fill="auto"/>
            <w:vAlign w:val="center"/>
          </w:tcPr>
          <w:p w14:paraId="4660F087" w14:textId="77777777" w:rsidR="004C6476" w:rsidRPr="004202C1" w:rsidRDefault="004C6476" w:rsidP="004202C1">
            <w:pPr>
              <w:contextualSpacing/>
              <w:jc w:val="center"/>
              <w:rPr>
                <w:sz w:val="18"/>
                <w:szCs w:val="18"/>
              </w:rPr>
            </w:pPr>
            <w:r w:rsidRPr="004202C1">
              <w:rPr>
                <w:sz w:val="18"/>
                <w:szCs w:val="18"/>
              </w:rPr>
              <w:t>100</w:t>
            </w:r>
          </w:p>
        </w:tc>
      </w:tr>
      <w:tr w:rsidR="004C6476" w:rsidRPr="004202C1" w14:paraId="564ED1CB" w14:textId="77777777" w:rsidTr="004202C1">
        <w:tc>
          <w:tcPr>
            <w:tcW w:w="2463" w:type="dxa"/>
            <w:shd w:val="clear" w:color="auto" w:fill="auto"/>
            <w:vAlign w:val="center"/>
          </w:tcPr>
          <w:p w14:paraId="4451AE6F" w14:textId="77777777" w:rsidR="004C6476" w:rsidRPr="004202C1" w:rsidRDefault="004C6476" w:rsidP="004202C1">
            <w:pPr>
              <w:contextualSpacing/>
              <w:jc w:val="center"/>
              <w:rPr>
                <w:sz w:val="18"/>
                <w:szCs w:val="18"/>
              </w:rPr>
            </w:pPr>
            <w:r w:rsidRPr="004202C1">
              <w:rPr>
                <w:sz w:val="18"/>
                <w:szCs w:val="18"/>
              </w:rPr>
              <w:t>200</w:t>
            </w:r>
          </w:p>
        </w:tc>
        <w:tc>
          <w:tcPr>
            <w:tcW w:w="2463" w:type="dxa"/>
            <w:shd w:val="clear" w:color="auto" w:fill="auto"/>
            <w:vAlign w:val="center"/>
          </w:tcPr>
          <w:p w14:paraId="0C9DBC48" w14:textId="77777777" w:rsidR="004C6476" w:rsidRPr="004202C1" w:rsidRDefault="004C6476" w:rsidP="004202C1">
            <w:pPr>
              <w:contextualSpacing/>
              <w:jc w:val="center"/>
              <w:rPr>
                <w:sz w:val="18"/>
                <w:szCs w:val="18"/>
              </w:rPr>
            </w:pPr>
            <w:r w:rsidRPr="004202C1">
              <w:rPr>
                <w:sz w:val="18"/>
                <w:szCs w:val="18"/>
              </w:rPr>
              <w:t>2324</w:t>
            </w:r>
          </w:p>
        </w:tc>
        <w:tc>
          <w:tcPr>
            <w:tcW w:w="2463" w:type="dxa"/>
            <w:vMerge/>
            <w:shd w:val="clear" w:color="auto" w:fill="auto"/>
            <w:vAlign w:val="center"/>
          </w:tcPr>
          <w:p w14:paraId="1A4CD579" w14:textId="77777777" w:rsidR="004C6476" w:rsidRPr="004202C1" w:rsidRDefault="004C6476" w:rsidP="004202C1">
            <w:pPr>
              <w:contextualSpacing/>
              <w:jc w:val="center"/>
              <w:rPr>
                <w:sz w:val="18"/>
                <w:szCs w:val="18"/>
              </w:rPr>
            </w:pPr>
          </w:p>
        </w:tc>
        <w:tc>
          <w:tcPr>
            <w:tcW w:w="2464" w:type="dxa"/>
            <w:shd w:val="clear" w:color="auto" w:fill="auto"/>
            <w:vAlign w:val="center"/>
          </w:tcPr>
          <w:p w14:paraId="10A64918" w14:textId="77777777" w:rsidR="004C6476" w:rsidRPr="004202C1" w:rsidRDefault="004C6476" w:rsidP="004202C1">
            <w:pPr>
              <w:contextualSpacing/>
              <w:jc w:val="center"/>
              <w:rPr>
                <w:sz w:val="18"/>
                <w:szCs w:val="18"/>
              </w:rPr>
            </w:pPr>
            <w:r w:rsidRPr="004202C1">
              <w:rPr>
                <w:sz w:val="18"/>
                <w:szCs w:val="18"/>
              </w:rPr>
              <w:t>100</w:t>
            </w:r>
          </w:p>
        </w:tc>
      </w:tr>
      <w:tr w:rsidR="004C6476" w:rsidRPr="004202C1" w14:paraId="4B226F9F" w14:textId="77777777" w:rsidTr="004202C1">
        <w:tc>
          <w:tcPr>
            <w:tcW w:w="2463" w:type="dxa"/>
            <w:shd w:val="clear" w:color="auto" w:fill="auto"/>
            <w:vAlign w:val="center"/>
          </w:tcPr>
          <w:p w14:paraId="28D33BCE" w14:textId="77777777" w:rsidR="004C6476" w:rsidRPr="004202C1" w:rsidRDefault="004C6476" w:rsidP="004202C1">
            <w:pPr>
              <w:contextualSpacing/>
              <w:jc w:val="center"/>
              <w:rPr>
                <w:sz w:val="18"/>
                <w:szCs w:val="18"/>
              </w:rPr>
            </w:pPr>
            <w:r w:rsidRPr="004202C1">
              <w:rPr>
                <w:sz w:val="18"/>
                <w:szCs w:val="18"/>
              </w:rPr>
              <w:t>300</w:t>
            </w:r>
          </w:p>
        </w:tc>
        <w:tc>
          <w:tcPr>
            <w:tcW w:w="2463" w:type="dxa"/>
            <w:shd w:val="clear" w:color="auto" w:fill="auto"/>
            <w:vAlign w:val="center"/>
          </w:tcPr>
          <w:p w14:paraId="4AAA0642" w14:textId="77777777" w:rsidR="004C6476" w:rsidRPr="004202C1" w:rsidRDefault="004C6476" w:rsidP="004202C1">
            <w:pPr>
              <w:contextualSpacing/>
              <w:jc w:val="center"/>
              <w:rPr>
                <w:sz w:val="18"/>
                <w:szCs w:val="18"/>
              </w:rPr>
            </w:pPr>
            <w:r w:rsidRPr="004202C1">
              <w:rPr>
                <w:sz w:val="18"/>
                <w:szCs w:val="18"/>
              </w:rPr>
              <w:t>598</w:t>
            </w:r>
          </w:p>
        </w:tc>
        <w:tc>
          <w:tcPr>
            <w:tcW w:w="2463" w:type="dxa"/>
            <w:vMerge/>
            <w:shd w:val="clear" w:color="auto" w:fill="auto"/>
            <w:vAlign w:val="center"/>
          </w:tcPr>
          <w:p w14:paraId="77BEE332" w14:textId="77777777" w:rsidR="004C6476" w:rsidRPr="004202C1" w:rsidRDefault="004C6476" w:rsidP="004202C1">
            <w:pPr>
              <w:contextualSpacing/>
              <w:jc w:val="center"/>
              <w:rPr>
                <w:sz w:val="18"/>
                <w:szCs w:val="18"/>
              </w:rPr>
            </w:pPr>
          </w:p>
        </w:tc>
        <w:tc>
          <w:tcPr>
            <w:tcW w:w="2464" w:type="dxa"/>
            <w:shd w:val="clear" w:color="auto" w:fill="auto"/>
            <w:vAlign w:val="center"/>
          </w:tcPr>
          <w:p w14:paraId="711EF178" w14:textId="77777777" w:rsidR="004C6476" w:rsidRPr="004202C1" w:rsidRDefault="004C6476" w:rsidP="004202C1">
            <w:pPr>
              <w:contextualSpacing/>
              <w:jc w:val="center"/>
              <w:rPr>
                <w:sz w:val="18"/>
                <w:szCs w:val="18"/>
              </w:rPr>
            </w:pPr>
            <w:r w:rsidRPr="004202C1">
              <w:rPr>
                <w:sz w:val="18"/>
                <w:szCs w:val="18"/>
              </w:rPr>
              <w:t>100</w:t>
            </w:r>
          </w:p>
        </w:tc>
      </w:tr>
    </w:tbl>
    <w:p w14:paraId="768C0511" w14:textId="77777777" w:rsidR="006C1810" w:rsidRPr="00437D55" w:rsidRDefault="006C1810" w:rsidP="00437D55">
      <w:pPr>
        <w:spacing w:line="276" w:lineRule="auto"/>
        <w:ind w:firstLine="709"/>
        <w:contextualSpacing/>
        <w:jc w:val="both"/>
        <w:rPr>
          <w:sz w:val="28"/>
          <w:szCs w:val="28"/>
        </w:rPr>
      </w:pPr>
    </w:p>
    <w:p w14:paraId="04098E4D" w14:textId="07F1AA05"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77" w:name="_Toc70599916"/>
      <w:r w:rsidRPr="00437D55">
        <w:rPr>
          <w:b/>
          <w:bCs/>
          <w:sz w:val="28"/>
          <w:szCs w:val="28"/>
        </w:rPr>
        <w:t>Оценка безопасности и надежности централизованных систем водоотведения и их управляемости</w:t>
      </w:r>
      <w:bookmarkEnd w:id="77"/>
    </w:p>
    <w:p w14:paraId="7DA4CB94" w14:textId="77777777" w:rsidR="00474B4D" w:rsidRPr="00437D55" w:rsidRDefault="00474B4D" w:rsidP="00437D55">
      <w:pPr>
        <w:keepNext/>
        <w:keepLines/>
        <w:spacing w:line="276" w:lineRule="auto"/>
        <w:ind w:firstLine="709"/>
        <w:contextualSpacing/>
        <w:jc w:val="both"/>
        <w:rPr>
          <w:b/>
          <w:sz w:val="28"/>
          <w:szCs w:val="28"/>
        </w:rPr>
      </w:pPr>
    </w:p>
    <w:p w14:paraId="3622E208" w14:textId="5EABFD1B" w:rsidR="00474B4D" w:rsidRPr="00437D55" w:rsidRDefault="00474B4D" w:rsidP="00437D55">
      <w:pPr>
        <w:spacing w:line="276" w:lineRule="auto"/>
        <w:ind w:right="141" w:firstLine="709"/>
        <w:contextualSpacing/>
        <w:jc w:val="both"/>
        <w:rPr>
          <w:sz w:val="28"/>
          <w:szCs w:val="28"/>
        </w:rPr>
      </w:pPr>
      <w:r w:rsidRPr="00437D55">
        <w:rPr>
          <w:sz w:val="28"/>
          <w:szCs w:val="28"/>
        </w:rPr>
        <w:t>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город</w:t>
      </w:r>
      <w:r w:rsidR="00C24B2B">
        <w:rPr>
          <w:sz w:val="28"/>
          <w:szCs w:val="28"/>
        </w:rPr>
        <w:t>ского округа</w:t>
      </w:r>
      <w:r w:rsidRPr="00437D55">
        <w:rPr>
          <w:sz w:val="28"/>
          <w:szCs w:val="28"/>
        </w:rPr>
        <w:t xml:space="preserve">. По системе, состоящей из трубопроводов (в том числе и коллекторов) образующиеся сточные воды от потребителей на территории </w:t>
      </w:r>
      <w:r w:rsidR="00C24B2B" w:rsidRPr="00437D55">
        <w:rPr>
          <w:sz w:val="28"/>
          <w:szCs w:val="28"/>
        </w:rPr>
        <w:t>город</w:t>
      </w:r>
      <w:r w:rsidR="00C24B2B">
        <w:rPr>
          <w:sz w:val="28"/>
          <w:szCs w:val="28"/>
        </w:rPr>
        <w:t>ского округа</w:t>
      </w:r>
      <w:r w:rsidRPr="00437D55">
        <w:rPr>
          <w:sz w:val="28"/>
          <w:szCs w:val="28"/>
        </w:rPr>
        <w:t>, отводятся на очистку на канализационные очистные сооружения.</w:t>
      </w:r>
    </w:p>
    <w:p w14:paraId="73460AB8" w14:textId="77777777" w:rsidR="00474B4D" w:rsidRPr="00437D55" w:rsidRDefault="00474B4D" w:rsidP="00437D55">
      <w:pPr>
        <w:spacing w:line="276" w:lineRule="auto"/>
        <w:ind w:right="141" w:firstLine="709"/>
        <w:contextualSpacing/>
        <w:jc w:val="both"/>
        <w:rPr>
          <w:sz w:val="28"/>
          <w:szCs w:val="28"/>
        </w:rPr>
      </w:pPr>
      <w:r w:rsidRPr="00437D55">
        <w:rPr>
          <w:sz w:val="28"/>
          <w:szCs w:val="28"/>
        </w:rPr>
        <w:lastRenderedPageBreak/>
        <w:t>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экономичным решением, приоритетным из которых является применение бестраншейных методов ремонта и восстановления трубопроводов.</w:t>
      </w:r>
    </w:p>
    <w:p w14:paraId="61162F6D" w14:textId="77777777" w:rsidR="00474B4D" w:rsidRPr="00437D55" w:rsidRDefault="00474B4D" w:rsidP="00437D55">
      <w:pPr>
        <w:spacing w:line="276" w:lineRule="auto"/>
        <w:ind w:right="141" w:firstLine="709"/>
        <w:contextualSpacing/>
        <w:jc w:val="both"/>
        <w:rPr>
          <w:sz w:val="28"/>
          <w:szCs w:val="28"/>
        </w:rPr>
      </w:pPr>
      <w:r w:rsidRPr="00437D55">
        <w:rPr>
          <w:sz w:val="28"/>
          <w:szCs w:val="28"/>
        </w:rPr>
        <w:t>Освоен новый метод ремонта трубопроводов большого диаметра по типу «труба в трубе», позволяет вернуть в эксплуатацию потерявшие работоспособность трубопроводы, обеспечить им стабильную пропускную способность на длительный срок (50 лет и более). При этом методе ремонта значительно снижаются трудозатраты и сроки выполнения работ.</w:t>
      </w:r>
    </w:p>
    <w:p w14:paraId="2B2648BB" w14:textId="77777777" w:rsidR="00474B4D" w:rsidRPr="00437D55" w:rsidRDefault="00474B4D" w:rsidP="00437D55">
      <w:pPr>
        <w:spacing w:line="276" w:lineRule="auto"/>
        <w:ind w:right="141" w:firstLine="709"/>
        <w:contextualSpacing/>
        <w:jc w:val="both"/>
        <w:rPr>
          <w:sz w:val="28"/>
          <w:szCs w:val="28"/>
        </w:rPr>
      </w:pPr>
      <w:r w:rsidRPr="00437D55">
        <w:rPr>
          <w:sz w:val="28"/>
          <w:szCs w:val="28"/>
        </w:rPr>
        <w:t>Для вновь прокладываемых участков новых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14:paraId="76C1097E" w14:textId="77777777" w:rsidR="00474B4D" w:rsidRPr="00437D55" w:rsidRDefault="00474B4D" w:rsidP="00437D55">
      <w:pPr>
        <w:pStyle w:val="affff3"/>
        <w:spacing w:line="276" w:lineRule="auto"/>
        <w:ind w:firstLine="709"/>
        <w:contextualSpacing/>
        <w:jc w:val="both"/>
        <w:rPr>
          <w:sz w:val="28"/>
          <w:szCs w:val="28"/>
        </w:rPr>
      </w:pPr>
      <w:r w:rsidRPr="00437D55">
        <w:rPr>
          <w:sz w:val="28"/>
          <w:szCs w:val="28"/>
        </w:rPr>
        <w:t>В связи с тем, что централизованная система водоотведения до канализационной насосной станции самотечная, вероятность возникновения аварий на этих участках невысока, что свидетельствует о достаточной безопасности системы водоотведения. Однако высокий процент износа трубопроводов канализации показывает необходимость повышения надежности системы водоотведения путем замены (ремонта) и модернизации оборудования.</w:t>
      </w:r>
    </w:p>
    <w:p w14:paraId="292E58E6" w14:textId="77777777" w:rsidR="00474B4D" w:rsidRPr="00437D55" w:rsidRDefault="00474B4D" w:rsidP="00437D55">
      <w:pPr>
        <w:pStyle w:val="affff3"/>
        <w:spacing w:line="276" w:lineRule="auto"/>
        <w:ind w:firstLine="709"/>
        <w:contextualSpacing/>
        <w:jc w:val="both"/>
        <w:rPr>
          <w:sz w:val="28"/>
          <w:szCs w:val="28"/>
        </w:rPr>
      </w:pPr>
      <w:r w:rsidRPr="00437D55">
        <w:rPr>
          <w:sz w:val="28"/>
          <w:szCs w:val="28"/>
        </w:rPr>
        <w:t>Для усовершенствования управляемости необходимо развивать систему диспетчеризации, а также внедрять систему автоматического регулирования технологического процесса. Реализация комплекса данных мероприятий позволит повысить надежность системы водоотведения, обеспечить устойчивую работу системы канализации в любых условиях.</w:t>
      </w:r>
    </w:p>
    <w:p w14:paraId="72152700" w14:textId="77777777" w:rsidR="00474B4D" w:rsidRPr="00437D55" w:rsidRDefault="00474B4D" w:rsidP="00437D55">
      <w:pPr>
        <w:pStyle w:val="affff3"/>
        <w:spacing w:line="276" w:lineRule="auto"/>
        <w:ind w:firstLine="709"/>
        <w:contextualSpacing/>
        <w:jc w:val="both"/>
        <w:rPr>
          <w:sz w:val="28"/>
          <w:szCs w:val="28"/>
        </w:rPr>
      </w:pPr>
    </w:p>
    <w:p w14:paraId="308614BA" w14:textId="07202196"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78" w:name="_Toc70599917"/>
      <w:r w:rsidRPr="00437D55">
        <w:rPr>
          <w:b/>
          <w:bCs/>
          <w:sz w:val="28"/>
          <w:szCs w:val="28"/>
        </w:rPr>
        <w:t>Оценка воздействия сбросов сточных вод через централизованную систему водоотведения на окружающую среду</w:t>
      </w:r>
      <w:bookmarkEnd w:id="78"/>
    </w:p>
    <w:p w14:paraId="22D5E270" w14:textId="77777777" w:rsidR="00474B4D" w:rsidRPr="00437D55" w:rsidRDefault="00474B4D" w:rsidP="00437D55">
      <w:pPr>
        <w:keepNext/>
        <w:keepLines/>
        <w:spacing w:line="276" w:lineRule="auto"/>
        <w:ind w:right="141" w:firstLine="709"/>
        <w:contextualSpacing/>
        <w:jc w:val="both"/>
        <w:rPr>
          <w:sz w:val="28"/>
          <w:szCs w:val="28"/>
        </w:rPr>
      </w:pPr>
    </w:p>
    <w:p w14:paraId="025CA561" w14:textId="1A1C9E58" w:rsidR="00474B4D" w:rsidRPr="00437D55" w:rsidRDefault="00474B4D" w:rsidP="00437D55">
      <w:pPr>
        <w:spacing w:line="276" w:lineRule="auto"/>
        <w:ind w:right="141" w:firstLine="709"/>
        <w:contextualSpacing/>
        <w:jc w:val="both"/>
        <w:rPr>
          <w:sz w:val="28"/>
          <w:szCs w:val="28"/>
        </w:rPr>
      </w:pPr>
      <w:r w:rsidRPr="00437D55">
        <w:rPr>
          <w:sz w:val="28"/>
          <w:szCs w:val="28"/>
        </w:rPr>
        <w:t>Все хозяйственно – бытовые и производственные сточные воды по системе, состоящей из трубопроводов, каналов, коллекторов, канализационных насосных станций</w:t>
      </w:r>
      <w:r w:rsidR="0046066B" w:rsidRPr="00437D55">
        <w:rPr>
          <w:sz w:val="28"/>
          <w:szCs w:val="28"/>
        </w:rPr>
        <w:t xml:space="preserve"> в </w:t>
      </w:r>
      <w:r w:rsidR="00C24B2B">
        <w:rPr>
          <w:sz w:val="28"/>
          <w:szCs w:val="28"/>
        </w:rPr>
        <w:t>Ягоднинск</w:t>
      </w:r>
      <w:r w:rsidR="009905EE">
        <w:rPr>
          <w:sz w:val="28"/>
          <w:szCs w:val="28"/>
        </w:rPr>
        <w:t>ом</w:t>
      </w:r>
      <w:r w:rsidRPr="00437D55">
        <w:rPr>
          <w:sz w:val="28"/>
          <w:szCs w:val="28"/>
        </w:rPr>
        <w:t xml:space="preserve"> </w:t>
      </w:r>
      <w:r w:rsidR="009905EE">
        <w:rPr>
          <w:sz w:val="28"/>
          <w:szCs w:val="28"/>
        </w:rPr>
        <w:t>ГО</w:t>
      </w:r>
      <w:r w:rsidR="009905EE" w:rsidRPr="00437D55">
        <w:rPr>
          <w:sz w:val="28"/>
          <w:szCs w:val="28"/>
        </w:rPr>
        <w:t xml:space="preserve"> </w:t>
      </w:r>
      <w:r w:rsidRPr="00437D55">
        <w:rPr>
          <w:sz w:val="28"/>
          <w:szCs w:val="28"/>
        </w:rPr>
        <w:t>отводятся на очистку.</w:t>
      </w:r>
    </w:p>
    <w:p w14:paraId="374120AD" w14:textId="77777777" w:rsidR="00474B4D" w:rsidRPr="00437D55" w:rsidRDefault="00474B4D" w:rsidP="00437D55">
      <w:pPr>
        <w:spacing w:line="276" w:lineRule="auto"/>
        <w:ind w:firstLine="709"/>
        <w:contextualSpacing/>
        <w:jc w:val="both"/>
        <w:rPr>
          <w:sz w:val="28"/>
          <w:szCs w:val="28"/>
        </w:rPr>
      </w:pPr>
      <w:r w:rsidRPr="00437D55">
        <w:rPr>
          <w:sz w:val="28"/>
          <w:szCs w:val="28"/>
        </w:rPr>
        <w:t xml:space="preserve">Однако, с учетом того, что действующие очистные сооружения морально и физически устарели, не удовлетворяют требованиям действующего </w:t>
      </w:r>
      <w:r w:rsidRPr="00437D55">
        <w:rPr>
          <w:sz w:val="28"/>
          <w:szCs w:val="28"/>
        </w:rPr>
        <w:lastRenderedPageBreak/>
        <w:t>природоохранного законодательства, необходима их реконструкция и модернизация с применением современных технологий очистки.</w:t>
      </w:r>
    </w:p>
    <w:p w14:paraId="588F6DA8" w14:textId="77777777" w:rsidR="00474B4D" w:rsidRPr="00437D55" w:rsidRDefault="00474B4D" w:rsidP="00437D55">
      <w:pPr>
        <w:pStyle w:val="affff3"/>
        <w:spacing w:line="276" w:lineRule="auto"/>
        <w:ind w:firstLine="709"/>
        <w:contextualSpacing/>
        <w:jc w:val="both"/>
        <w:rPr>
          <w:b/>
          <w:i/>
          <w:sz w:val="28"/>
          <w:szCs w:val="28"/>
        </w:rPr>
      </w:pPr>
    </w:p>
    <w:p w14:paraId="116EAA97" w14:textId="3D7764F1"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79" w:name="_Toc70599918"/>
      <w:r w:rsidRPr="00437D55">
        <w:rPr>
          <w:b/>
          <w:bCs/>
          <w:sz w:val="28"/>
          <w:szCs w:val="28"/>
        </w:rPr>
        <w:t>Описание территорий муниципального образования, не охваченных централизованной системой водоотведения</w:t>
      </w:r>
      <w:bookmarkEnd w:id="79"/>
    </w:p>
    <w:p w14:paraId="5D930D30" w14:textId="77777777" w:rsidR="00474B4D" w:rsidRPr="00437D55" w:rsidRDefault="00474B4D" w:rsidP="00437D55">
      <w:pPr>
        <w:keepNext/>
        <w:keepLines/>
        <w:spacing w:line="276" w:lineRule="auto"/>
        <w:ind w:firstLine="709"/>
        <w:contextualSpacing/>
        <w:jc w:val="both"/>
        <w:rPr>
          <w:b/>
          <w:sz w:val="28"/>
          <w:szCs w:val="28"/>
        </w:rPr>
      </w:pPr>
    </w:p>
    <w:p w14:paraId="6621516B" w14:textId="095452E3" w:rsidR="00C24B2B" w:rsidRDefault="00C24B2B" w:rsidP="00C24B2B">
      <w:pPr>
        <w:spacing w:line="276" w:lineRule="auto"/>
        <w:ind w:firstLine="709"/>
        <w:contextualSpacing/>
        <w:jc w:val="both"/>
        <w:rPr>
          <w:sz w:val="28"/>
          <w:szCs w:val="28"/>
        </w:rPr>
      </w:pPr>
      <w:r>
        <w:rPr>
          <w:sz w:val="28"/>
          <w:szCs w:val="28"/>
        </w:rPr>
        <w:t>Н</w:t>
      </w:r>
      <w:r w:rsidRPr="00F64EF9">
        <w:rPr>
          <w:sz w:val="28"/>
          <w:szCs w:val="28"/>
        </w:rPr>
        <w:t>а территории Ягоднинского городского округа функционируют системы централизованного водо</w:t>
      </w:r>
      <w:r>
        <w:rPr>
          <w:sz w:val="28"/>
          <w:szCs w:val="28"/>
        </w:rPr>
        <w:t>отведения</w:t>
      </w:r>
      <w:r w:rsidRPr="00F64EF9">
        <w:rPr>
          <w:sz w:val="28"/>
          <w:szCs w:val="28"/>
        </w:rPr>
        <w:t xml:space="preserve"> </w:t>
      </w:r>
      <w:r>
        <w:rPr>
          <w:sz w:val="28"/>
          <w:szCs w:val="28"/>
        </w:rPr>
        <w:t xml:space="preserve">только </w:t>
      </w:r>
      <w:r w:rsidRPr="00F64EF9">
        <w:rPr>
          <w:sz w:val="28"/>
          <w:szCs w:val="28"/>
        </w:rPr>
        <w:t>в поселках Ягодное, Синегорье, Оротукан, Бурхала, Дебин.</w:t>
      </w:r>
      <w:r>
        <w:rPr>
          <w:sz w:val="28"/>
          <w:szCs w:val="28"/>
        </w:rPr>
        <w:t xml:space="preserve"> Во всех остальных селах и поселках на территории Ягоднинск</w:t>
      </w:r>
      <w:r w:rsidR="009905EE">
        <w:rPr>
          <w:sz w:val="28"/>
          <w:szCs w:val="28"/>
        </w:rPr>
        <w:t>ого</w:t>
      </w:r>
      <w:r>
        <w:rPr>
          <w:sz w:val="28"/>
          <w:szCs w:val="28"/>
        </w:rPr>
        <w:t xml:space="preserve"> </w:t>
      </w:r>
      <w:r w:rsidR="009905EE">
        <w:rPr>
          <w:sz w:val="28"/>
          <w:szCs w:val="28"/>
        </w:rPr>
        <w:t>ГО</w:t>
      </w:r>
      <w:r w:rsidR="009905EE" w:rsidRPr="00F64EF9">
        <w:rPr>
          <w:sz w:val="28"/>
          <w:szCs w:val="28"/>
        </w:rPr>
        <w:t xml:space="preserve"> </w:t>
      </w:r>
      <w:r w:rsidRPr="00F64EF9">
        <w:rPr>
          <w:sz w:val="28"/>
          <w:szCs w:val="28"/>
        </w:rPr>
        <w:t>централизованные системы водо</w:t>
      </w:r>
      <w:r>
        <w:rPr>
          <w:sz w:val="28"/>
          <w:szCs w:val="28"/>
        </w:rPr>
        <w:t>отведения</w:t>
      </w:r>
      <w:r w:rsidRPr="00F64EF9">
        <w:rPr>
          <w:sz w:val="28"/>
          <w:szCs w:val="28"/>
        </w:rPr>
        <w:t xml:space="preserve"> в полном объеме отсутствуют</w:t>
      </w:r>
      <w:r>
        <w:rPr>
          <w:sz w:val="28"/>
          <w:szCs w:val="28"/>
        </w:rPr>
        <w:t>.</w:t>
      </w:r>
      <w:r w:rsidR="009905EE" w:rsidRPr="009905EE">
        <w:rPr>
          <w:sz w:val="28"/>
          <w:szCs w:val="28"/>
        </w:rPr>
        <w:t xml:space="preserve"> </w:t>
      </w:r>
    </w:p>
    <w:p w14:paraId="2AAA5FF4" w14:textId="77777777" w:rsidR="00474B4D" w:rsidRPr="00437D55" w:rsidRDefault="00474B4D" w:rsidP="00437D55">
      <w:pPr>
        <w:spacing w:line="276" w:lineRule="auto"/>
        <w:ind w:firstLine="709"/>
        <w:contextualSpacing/>
        <w:jc w:val="both"/>
        <w:rPr>
          <w:b/>
          <w:i/>
          <w:sz w:val="28"/>
          <w:szCs w:val="28"/>
        </w:rPr>
      </w:pPr>
    </w:p>
    <w:p w14:paraId="652FDA99" w14:textId="60CCB1AB"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80" w:name="_Toc70599919"/>
      <w:r w:rsidRPr="00437D55">
        <w:rPr>
          <w:b/>
          <w:bCs/>
          <w:sz w:val="28"/>
          <w:szCs w:val="28"/>
        </w:rPr>
        <w:t xml:space="preserve">Описание существующих технических и технологических проблем системы водоотведения </w:t>
      </w:r>
      <w:r w:rsidR="00B1709E" w:rsidRPr="00437D55">
        <w:rPr>
          <w:b/>
          <w:bCs/>
          <w:sz w:val="28"/>
          <w:szCs w:val="28"/>
        </w:rPr>
        <w:t>муниципального образования</w:t>
      </w:r>
      <w:bookmarkEnd w:id="80"/>
    </w:p>
    <w:p w14:paraId="77E1F9F1" w14:textId="77777777" w:rsidR="00474B4D" w:rsidRPr="00437D55" w:rsidRDefault="00474B4D" w:rsidP="00437D55">
      <w:pPr>
        <w:keepNext/>
        <w:keepLines/>
        <w:spacing w:line="276" w:lineRule="auto"/>
        <w:ind w:right="141" w:firstLine="709"/>
        <w:contextualSpacing/>
        <w:jc w:val="both"/>
        <w:rPr>
          <w:sz w:val="28"/>
          <w:szCs w:val="28"/>
        </w:rPr>
      </w:pPr>
    </w:p>
    <w:p w14:paraId="333E9501" w14:textId="6604100F" w:rsidR="00474B4D" w:rsidRPr="00437D55" w:rsidRDefault="00290F11" w:rsidP="00437D55">
      <w:pPr>
        <w:keepNext/>
        <w:keepLines/>
        <w:spacing w:line="276" w:lineRule="auto"/>
        <w:ind w:right="141" w:firstLine="709"/>
        <w:contextualSpacing/>
        <w:jc w:val="both"/>
        <w:rPr>
          <w:sz w:val="28"/>
          <w:szCs w:val="28"/>
        </w:rPr>
      </w:pPr>
      <w:r w:rsidRPr="00437D55">
        <w:rPr>
          <w:sz w:val="28"/>
          <w:szCs w:val="28"/>
        </w:rPr>
        <w:t>На момент актуализации Схемы</w:t>
      </w:r>
      <w:r w:rsidR="00474B4D" w:rsidRPr="00437D55">
        <w:rPr>
          <w:sz w:val="28"/>
          <w:szCs w:val="28"/>
        </w:rPr>
        <w:t xml:space="preserve"> основной проблемой в водоотведении города является значительный износ канализационных сетей – порядка 80%; замена устаревшего оборудования в системе водоотведения. </w:t>
      </w:r>
    </w:p>
    <w:p w14:paraId="02E703FC" w14:textId="77777777" w:rsidR="00474B4D" w:rsidRPr="00437D55" w:rsidRDefault="00474B4D" w:rsidP="00437D55">
      <w:pPr>
        <w:spacing w:line="276" w:lineRule="auto"/>
        <w:ind w:right="141" w:firstLine="709"/>
        <w:contextualSpacing/>
        <w:jc w:val="both"/>
        <w:rPr>
          <w:sz w:val="28"/>
          <w:szCs w:val="28"/>
        </w:rPr>
      </w:pPr>
      <w:r w:rsidRPr="00437D55">
        <w:rPr>
          <w:sz w:val="28"/>
          <w:szCs w:val="28"/>
        </w:rPr>
        <w:t xml:space="preserve">Для повышения надежности работы необходимо решение следующих задач: </w:t>
      </w:r>
    </w:p>
    <w:p w14:paraId="1035A8D8" w14:textId="00AE741D" w:rsidR="003A0C43" w:rsidRPr="003A0C43" w:rsidRDefault="003A0C43" w:rsidP="00117E5B">
      <w:pPr>
        <w:numPr>
          <w:ilvl w:val="0"/>
          <w:numId w:val="23"/>
        </w:numPr>
        <w:tabs>
          <w:tab w:val="left" w:pos="993"/>
        </w:tabs>
        <w:spacing w:line="276" w:lineRule="auto"/>
        <w:ind w:left="0" w:firstLine="709"/>
        <w:contextualSpacing/>
        <w:jc w:val="both"/>
        <w:rPr>
          <w:sz w:val="28"/>
          <w:szCs w:val="28"/>
          <w:lang w:eastAsia="en-US"/>
        </w:rPr>
      </w:pPr>
      <w:r w:rsidRPr="003A0C43">
        <w:rPr>
          <w:sz w:val="28"/>
          <w:szCs w:val="28"/>
          <w:lang w:eastAsia="en-US"/>
        </w:rPr>
        <w:t>повысить обеспеченность населенных пунктов области объектами водоотведения;</w:t>
      </w:r>
    </w:p>
    <w:p w14:paraId="759B2960" w14:textId="58225A95" w:rsidR="003A0C43" w:rsidRPr="003A0C43" w:rsidRDefault="003A0C43" w:rsidP="00117E5B">
      <w:pPr>
        <w:numPr>
          <w:ilvl w:val="0"/>
          <w:numId w:val="23"/>
        </w:numPr>
        <w:tabs>
          <w:tab w:val="left" w:pos="993"/>
        </w:tabs>
        <w:spacing w:line="276" w:lineRule="auto"/>
        <w:ind w:left="0" w:firstLine="709"/>
        <w:contextualSpacing/>
        <w:jc w:val="both"/>
        <w:rPr>
          <w:sz w:val="28"/>
          <w:szCs w:val="28"/>
          <w:lang w:eastAsia="en-US"/>
        </w:rPr>
      </w:pPr>
      <w:r w:rsidRPr="003A0C43">
        <w:rPr>
          <w:sz w:val="28"/>
          <w:szCs w:val="28"/>
          <w:lang w:eastAsia="en-US"/>
        </w:rPr>
        <w:t>снизить уровень износа имеющихся коммунальных сетей и оборудования путем из замены и ремонта;</w:t>
      </w:r>
    </w:p>
    <w:p w14:paraId="5C8F4FF1" w14:textId="65C436BF" w:rsidR="003A0C43" w:rsidRPr="003A0C43" w:rsidRDefault="003A0C43" w:rsidP="00117E5B">
      <w:pPr>
        <w:numPr>
          <w:ilvl w:val="0"/>
          <w:numId w:val="23"/>
        </w:numPr>
        <w:tabs>
          <w:tab w:val="left" w:pos="993"/>
        </w:tabs>
        <w:spacing w:line="276" w:lineRule="auto"/>
        <w:ind w:left="0" w:firstLine="709"/>
        <w:contextualSpacing/>
        <w:jc w:val="both"/>
        <w:rPr>
          <w:sz w:val="28"/>
          <w:szCs w:val="28"/>
          <w:lang w:eastAsia="en-US"/>
        </w:rPr>
      </w:pPr>
      <w:r w:rsidRPr="003A0C43">
        <w:rPr>
          <w:sz w:val="28"/>
          <w:szCs w:val="28"/>
          <w:lang w:eastAsia="en-US"/>
        </w:rPr>
        <w:t>продолжать начатое и осуществлять новое строительство сооружений по очистке сточных вод;</w:t>
      </w:r>
    </w:p>
    <w:p w14:paraId="00FACB5D" w14:textId="2FEBC804" w:rsidR="003A0C43" w:rsidRPr="003A0C43" w:rsidRDefault="003A0C43" w:rsidP="00117E5B">
      <w:pPr>
        <w:numPr>
          <w:ilvl w:val="0"/>
          <w:numId w:val="23"/>
        </w:numPr>
        <w:tabs>
          <w:tab w:val="left" w:pos="993"/>
        </w:tabs>
        <w:spacing w:line="276" w:lineRule="auto"/>
        <w:ind w:left="0" w:firstLine="709"/>
        <w:contextualSpacing/>
        <w:jc w:val="both"/>
        <w:rPr>
          <w:sz w:val="28"/>
          <w:szCs w:val="28"/>
          <w:lang w:eastAsia="en-US"/>
        </w:rPr>
      </w:pPr>
      <w:r w:rsidRPr="003A0C43">
        <w:rPr>
          <w:sz w:val="28"/>
          <w:szCs w:val="28"/>
          <w:lang w:eastAsia="en-US"/>
        </w:rPr>
        <w:t>модернизировать сети водоотведения с использованием ресурсосберегающих технологий: применения труб с изоляцией пенополиуретаном, оснащения систем водоснабжения счетчиками для измерения количества произведенной и потребленной воды, установкой приборов автоматического регулирования водоснабжения у потребителей.</w:t>
      </w:r>
    </w:p>
    <w:p w14:paraId="28C0BD56" w14:textId="587EA1CC" w:rsidR="00C61707" w:rsidRDefault="003A0C43" w:rsidP="00117E5B">
      <w:pPr>
        <w:numPr>
          <w:ilvl w:val="0"/>
          <w:numId w:val="23"/>
        </w:numPr>
        <w:tabs>
          <w:tab w:val="left" w:pos="993"/>
        </w:tabs>
        <w:spacing w:line="276" w:lineRule="auto"/>
        <w:ind w:left="0" w:firstLine="709"/>
        <w:contextualSpacing/>
        <w:jc w:val="both"/>
        <w:rPr>
          <w:sz w:val="28"/>
          <w:szCs w:val="28"/>
          <w:lang w:eastAsia="en-US"/>
        </w:rPr>
      </w:pPr>
      <w:r w:rsidRPr="003A0C43">
        <w:rPr>
          <w:sz w:val="28"/>
          <w:szCs w:val="28"/>
          <w:lang w:eastAsia="en-US"/>
        </w:rPr>
        <w:t>реконструкция и модернизация систем водоснабжения и канализации Ягоднинского городского округа.</w:t>
      </w:r>
    </w:p>
    <w:p w14:paraId="307C9738" w14:textId="77777777" w:rsidR="003A0C43" w:rsidRPr="00437D55" w:rsidRDefault="003A0C43" w:rsidP="003A0C43">
      <w:pPr>
        <w:spacing w:line="276" w:lineRule="auto"/>
        <w:ind w:firstLine="709"/>
        <w:contextualSpacing/>
        <w:jc w:val="both"/>
        <w:rPr>
          <w:b/>
          <w:i/>
          <w:sz w:val="28"/>
          <w:szCs w:val="28"/>
        </w:rPr>
      </w:pPr>
    </w:p>
    <w:p w14:paraId="1AA47D81" w14:textId="7FCD0C79" w:rsidR="000874A1" w:rsidRPr="00437D55" w:rsidRDefault="000874A1" w:rsidP="0063435A">
      <w:pPr>
        <w:pStyle w:val="affff3"/>
        <w:keepNext/>
        <w:keepLines/>
        <w:numPr>
          <w:ilvl w:val="2"/>
          <w:numId w:val="7"/>
        </w:numPr>
        <w:spacing w:line="276" w:lineRule="auto"/>
        <w:contextualSpacing/>
        <w:jc w:val="both"/>
        <w:outlineLvl w:val="2"/>
        <w:rPr>
          <w:b/>
          <w:iCs/>
          <w:sz w:val="28"/>
          <w:szCs w:val="28"/>
        </w:rPr>
      </w:pPr>
      <w:bookmarkStart w:id="81" w:name="_Toc70599920"/>
      <w:r w:rsidRPr="00437D55">
        <w:rPr>
          <w:b/>
          <w:bCs/>
          <w:sz w:val="28"/>
          <w:szCs w:val="28"/>
        </w:rPr>
        <w:lastRenderedPageBreak/>
        <w:t xml:space="preserve">Сведения об отнесении централизованной системы водоотведения (канализации) к централизованным системам водоотведения поселений или </w:t>
      </w:r>
      <w:r w:rsidR="00B1709E" w:rsidRPr="00437D55">
        <w:rPr>
          <w:b/>
          <w:bCs/>
          <w:sz w:val="28"/>
          <w:szCs w:val="28"/>
        </w:rPr>
        <w:t>муниципальных образований</w:t>
      </w:r>
      <w:r w:rsidRPr="00437D55">
        <w:rPr>
          <w:b/>
          <w:bCs/>
          <w:sz w:val="28"/>
          <w:szCs w:val="28"/>
        </w:rPr>
        <w:t xml:space="preserve">,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w:t>
      </w:r>
      <w:r w:rsidR="00B1709E" w:rsidRPr="00437D55">
        <w:rPr>
          <w:b/>
          <w:bCs/>
          <w:sz w:val="28"/>
          <w:szCs w:val="28"/>
        </w:rPr>
        <w:t>муниципальных образований</w:t>
      </w:r>
      <w:r w:rsidRPr="00437D55">
        <w:rPr>
          <w:b/>
          <w:bCs/>
          <w:sz w:val="28"/>
          <w:szCs w:val="28"/>
        </w:rPr>
        <w:t>,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bookmarkEnd w:id="81"/>
    </w:p>
    <w:p w14:paraId="12FBE950" w14:textId="0B1C0A72" w:rsidR="00C61707" w:rsidRPr="00437D55" w:rsidRDefault="00C61707" w:rsidP="00437D55">
      <w:pPr>
        <w:keepNext/>
        <w:keepLines/>
        <w:spacing w:line="276" w:lineRule="auto"/>
        <w:ind w:firstLine="709"/>
        <w:contextualSpacing/>
        <w:jc w:val="both"/>
        <w:rPr>
          <w:b/>
          <w:sz w:val="28"/>
          <w:szCs w:val="28"/>
        </w:rPr>
      </w:pPr>
    </w:p>
    <w:p w14:paraId="10D4C2BB" w14:textId="4EF46F3A" w:rsidR="009C55A2" w:rsidRPr="00437D55" w:rsidRDefault="009C55A2" w:rsidP="00437D55">
      <w:pPr>
        <w:pStyle w:val="affff3"/>
        <w:spacing w:line="276" w:lineRule="auto"/>
        <w:ind w:firstLine="709"/>
        <w:contextualSpacing/>
        <w:jc w:val="both"/>
        <w:rPr>
          <w:sz w:val="28"/>
          <w:szCs w:val="28"/>
        </w:rPr>
      </w:pPr>
      <w:r w:rsidRPr="00437D55">
        <w:rPr>
          <w:sz w:val="28"/>
          <w:szCs w:val="28"/>
        </w:rPr>
        <w:t xml:space="preserve">Отнесение к централизованным системам водоотведения поселений или </w:t>
      </w:r>
      <w:r w:rsidR="00B1709E" w:rsidRPr="00437D55">
        <w:rPr>
          <w:sz w:val="28"/>
          <w:szCs w:val="28"/>
        </w:rPr>
        <w:t xml:space="preserve">муниципальных образований </w:t>
      </w:r>
      <w:r w:rsidRPr="00437D55">
        <w:rPr>
          <w:sz w:val="28"/>
          <w:szCs w:val="28"/>
        </w:rPr>
        <w:t>(ЦСВПГО) осуществляется в отношении централизованной системы водоотведения в целом.</w:t>
      </w:r>
    </w:p>
    <w:p w14:paraId="4D3F361B" w14:textId="00EC0671" w:rsidR="009C55A2" w:rsidRPr="00437D55" w:rsidRDefault="009C55A2" w:rsidP="00437D55">
      <w:pPr>
        <w:pStyle w:val="affff3"/>
        <w:spacing w:line="276" w:lineRule="auto"/>
        <w:ind w:firstLine="709"/>
        <w:contextualSpacing/>
        <w:jc w:val="both"/>
        <w:rPr>
          <w:sz w:val="28"/>
          <w:szCs w:val="28"/>
        </w:rPr>
      </w:pPr>
      <w:r w:rsidRPr="00437D55">
        <w:rPr>
          <w:sz w:val="28"/>
          <w:szCs w:val="28"/>
        </w:rPr>
        <w:t xml:space="preserve">ЦСВ относится к ЦСВПГО при условии внесения в схему водоснабжения и водоотведения сведений об отнесении ЦСВ, соответствующей критериям, установленным Правилами отнесения централизованных систем водоотведения (канализации) к централизованным системам водоотведения поселений или </w:t>
      </w:r>
      <w:r w:rsidR="00B1709E" w:rsidRPr="00437D55">
        <w:rPr>
          <w:sz w:val="28"/>
          <w:szCs w:val="28"/>
        </w:rPr>
        <w:t>муниципальных образований</w:t>
      </w:r>
      <w:r w:rsidRPr="00437D55">
        <w:rPr>
          <w:sz w:val="28"/>
          <w:szCs w:val="28"/>
        </w:rPr>
        <w:t xml:space="preserve">, утверждёнными постановлением Правительства Российской Федерации от 31.05.2019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w:t>
      </w:r>
      <w:r w:rsidR="00B1709E" w:rsidRPr="00437D55">
        <w:rPr>
          <w:sz w:val="28"/>
          <w:szCs w:val="28"/>
        </w:rPr>
        <w:t xml:space="preserve">муниципальных образований </w:t>
      </w:r>
      <w:r w:rsidRPr="00437D55">
        <w:rPr>
          <w:sz w:val="28"/>
          <w:szCs w:val="28"/>
        </w:rPr>
        <w:t>и о внесении изменений в постановление Правительства Российской Федерации от 5 сентября 2013 г. N 782», к ЦСВПГО (с даты внесения таких сведений).</w:t>
      </w:r>
    </w:p>
    <w:p w14:paraId="0D0B902A"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При отсутствии утвержденной схемы водоснабжения и водоотведения ЦСВ не может быть отнесена к ЦСВПГО.</w:t>
      </w:r>
    </w:p>
    <w:p w14:paraId="0FA65362"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ЦСВ относится к ЦСВПГО в случае, если среднегодовая за 3 календарных года, предшествующих календарному году, в котором утверждается схема водоснабжения и водоотведения или в нее вносятся сведения об отнесении ЦСВ к ЦСВПГО, доля сточных вод, принимаемых в технологическую зону водоотведения от:</w:t>
      </w:r>
    </w:p>
    <w:p w14:paraId="7AD98BF2"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а) ТСЖ, ЖСК, жилищных и иных специализированных потребительских кооперативов, управляющих организаций, осуществляющих деятельность по управлению многоквартирными домами, собственников и (или) пользователей жилых помещений в многоквартирных домах или жилых домов;</w:t>
      </w:r>
    </w:p>
    <w:p w14:paraId="06DACFB5"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б) гостиниц, иных объектов, связанных с проживанием граждан;</w:t>
      </w:r>
    </w:p>
    <w:p w14:paraId="135F11EC"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lastRenderedPageBreak/>
        <w:t>в)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назначения, иных объектов, связанных с обеспечением жизнедеятельности граждан;</w:t>
      </w:r>
    </w:p>
    <w:p w14:paraId="413F42EE"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г) складских объектов, стоянок автомобильного транспорта, гаражей;</w:t>
      </w:r>
    </w:p>
    <w:p w14:paraId="32F78725"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д) территорий, предназначенных для ведения садоводства и дачного хозяйства, а также поверхностных сточных вод (для централизованных общесплавных и централизованных комбинированных систем водоотведения)</w:t>
      </w:r>
    </w:p>
    <w:p w14:paraId="5D085262"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составляет более 50% от общего объема сточных вод, принимаемых в данную ЦСВ.</w:t>
      </w:r>
    </w:p>
    <w:p w14:paraId="234D5F6E"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При этом организация, осуществляющая эксплуатацию объектов данной ЦСВ, должна осуществлять соответствующий вид экономической деятельности по сбору и обработке сточных вод.</w:t>
      </w:r>
    </w:p>
    <w:p w14:paraId="6A52D307"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В случае, если фактическое значение доли сточных вод от объектов абонентов, указанных в пункте 6 Правил, а также поверхностных сточных вод меньше значения доли сточных вод, являющейся критерием отнесения к ЦСВПГО, фактическое значение доли сточных вод, принимаемых от объектов, указанных в пункте 6 Правил, а также поверхностных сточных вод может быть увеличено (но не более чем на 50% от первоначального фактического значения доли) на объем сточных вод, принимаемых от объектов, не относящихся к объектам, указанным в пункте 6 Правил, при условии соответствия состава таких сточных вод следующим требованиям:</w:t>
      </w:r>
    </w:p>
    <w:p w14:paraId="0676AC1B"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Нефтепродукты - не более 3 мг/дм</w:t>
      </w:r>
      <w:r w:rsidRPr="00437D55">
        <w:rPr>
          <w:sz w:val="28"/>
          <w:szCs w:val="28"/>
          <w:vertAlign w:val="superscript"/>
        </w:rPr>
        <w:t>3</w:t>
      </w:r>
      <w:r w:rsidRPr="00437D55">
        <w:rPr>
          <w:sz w:val="28"/>
          <w:szCs w:val="28"/>
        </w:rPr>
        <w:t>;</w:t>
      </w:r>
    </w:p>
    <w:p w14:paraId="11B54541" w14:textId="6B3C5BEF" w:rsidR="009C55A2" w:rsidRPr="00437D55" w:rsidRDefault="009C55A2" w:rsidP="00437D55">
      <w:pPr>
        <w:pStyle w:val="affff3"/>
        <w:spacing w:line="276" w:lineRule="auto"/>
        <w:ind w:firstLine="709"/>
        <w:contextualSpacing/>
        <w:jc w:val="both"/>
        <w:rPr>
          <w:sz w:val="28"/>
          <w:szCs w:val="28"/>
        </w:rPr>
      </w:pPr>
      <w:r w:rsidRPr="00437D55">
        <w:rPr>
          <w:sz w:val="28"/>
          <w:szCs w:val="28"/>
        </w:rPr>
        <w:t>Фенолы (сумма) - не более 0,05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722E7FFD" w14:textId="50694266" w:rsidR="009C55A2" w:rsidRPr="00437D55" w:rsidRDefault="009C55A2" w:rsidP="00437D55">
      <w:pPr>
        <w:pStyle w:val="affff3"/>
        <w:spacing w:line="276" w:lineRule="auto"/>
        <w:ind w:firstLine="709"/>
        <w:contextualSpacing/>
        <w:jc w:val="both"/>
        <w:rPr>
          <w:sz w:val="28"/>
          <w:szCs w:val="28"/>
        </w:rPr>
      </w:pPr>
      <w:r w:rsidRPr="00437D55">
        <w:rPr>
          <w:sz w:val="28"/>
          <w:szCs w:val="28"/>
        </w:rPr>
        <w:t>Железо - не более 3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7CF101A5" w14:textId="56D18326" w:rsidR="009C55A2" w:rsidRPr="00437D55" w:rsidRDefault="009C55A2" w:rsidP="00437D55">
      <w:pPr>
        <w:pStyle w:val="affff3"/>
        <w:spacing w:line="276" w:lineRule="auto"/>
        <w:ind w:firstLine="709"/>
        <w:contextualSpacing/>
        <w:jc w:val="both"/>
        <w:rPr>
          <w:sz w:val="28"/>
          <w:szCs w:val="28"/>
        </w:rPr>
      </w:pPr>
      <w:r w:rsidRPr="00437D55">
        <w:rPr>
          <w:sz w:val="28"/>
          <w:szCs w:val="28"/>
        </w:rPr>
        <w:t>Медь - не более 0,1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44D91725" w14:textId="43B7097E" w:rsidR="009C55A2" w:rsidRPr="00437D55" w:rsidRDefault="009C55A2" w:rsidP="00437D55">
      <w:pPr>
        <w:pStyle w:val="affff3"/>
        <w:spacing w:line="276" w:lineRule="auto"/>
        <w:ind w:firstLine="709"/>
        <w:contextualSpacing/>
        <w:jc w:val="both"/>
        <w:rPr>
          <w:sz w:val="28"/>
          <w:szCs w:val="28"/>
        </w:rPr>
      </w:pPr>
      <w:r w:rsidRPr="00437D55">
        <w:rPr>
          <w:sz w:val="28"/>
          <w:szCs w:val="28"/>
        </w:rPr>
        <w:t>Алюминий - не более 1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5759B830" w14:textId="7313D25D" w:rsidR="009C55A2" w:rsidRPr="00437D55" w:rsidRDefault="009C55A2" w:rsidP="00437D55">
      <w:pPr>
        <w:pStyle w:val="affff3"/>
        <w:spacing w:line="276" w:lineRule="auto"/>
        <w:ind w:firstLine="709"/>
        <w:contextualSpacing/>
        <w:jc w:val="both"/>
        <w:rPr>
          <w:sz w:val="28"/>
          <w:szCs w:val="28"/>
        </w:rPr>
      </w:pPr>
      <w:r w:rsidRPr="00437D55">
        <w:rPr>
          <w:sz w:val="28"/>
          <w:szCs w:val="28"/>
        </w:rPr>
        <w:t>Цинк - не более 0,5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27FBE9CC" w14:textId="58B39ECE" w:rsidR="009C55A2" w:rsidRPr="00437D55" w:rsidRDefault="009C55A2" w:rsidP="00437D55">
      <w:pPr>
        <w:pStyle w:val="affff3"/>
        <w:spacing w:line="276" w:lineRule="auto"/>
        <w:ind w:firstLine="709"/>
        <w:contextualSpacing/>
        <w:jc w:val="both"/>
        <w:rPr>
          <w:sz w:val="28"/>
          <w:szCs w:val="28"/>
        </w:rPr>
      </w:pPr>
      <w:r w:rsidRPr="00437D55">
        <w:rPr>
          <w:sz w:val="28"/>
          <w:szCs w:val="28"/>
        </w:rPr>
        <w:t>Хром (шестивалентный) - не более 0,01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06450138" w14:textId="68DFB7BC" w:rsidR="009C55A2" w:rsidRPr="00437D55" w:rsidRDefault="009C55A2" w:rsidP="00437D55">
      <w:pPr>
        <w:pStyle w:val="affff3"/>
        <w:spacing w:line="276" w:lineRule="auto"/>
        <w:ind w:firstLine="709"/>
        <w:contextualSpacing/>
        <w:jc w:val="both"/>
        <w:rPr>
          <w:sz w:val="28"/>
          <w:szCs w:val="28"/>
        </w:rPr>
      </w:pPr>
      <w:r w:rsidRPr="00437D55">
        <w:rPr>
          <w:sz w:val="28"/>
          <w:szCs w:val="28"/>
        </w:rPr>
        <w:t>Никель - не более 0,1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204C671C" w14:textId="50131174" w:rsidR="009C55A2" w:rsidRPr="00437D55" w:rsidRDefault="009C55A2" w:rsidP="00437D55">
      <w:pPr>
        <w:pStyle w:val="affff3"/>
        <w:spacing w:line="276" w:lineRule="auto"/>
        <w:ind w:firstLine="709"/>
        <w:contextualSpacing/>
        <w:jc w:val="both"/>
        <w:rPr>
          <w:sz w:val="28"/>
          <w:szCs w:val="28"/>
        </w:rPr>
      </w:pPr>
      <w:r w:rsidRPr="00437D55">
        <w:rPr>
          <w:sz w:val="28"/>
          <w:szCs w:val="28"/>
        </w:rPr>
        <w:t>Кадмий - не более 0,005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2E1C65A1" w14:textId="482112CC" w:rsidR="009C55A2" w:rsidRPr="00437D55" w:rsidRDefault="009C55A2" w:rsidP="00437D55">
      <w:pPr>
        <w:pStyle w:val="affff3"/>
        <w:spacing w:line="276" w:lineRule="auto"/>
        <w:ind w:firstLine="709"/>
        <w:contextualSpacing/>
        <w:jc w:val="both"/>
        <w:rPr>
          <w:sz w:val="28"/>
          <w:szCs w:val="28"/>
        </w:rPr>
      </w:pPr>
      <w:r w:rsidRPr="00437D55">
        <w:rPr>
          <w:sz w:val="28"/>
          <w:szCs w:val="28"/>
        </w:rPr>
        <w:t>Свинец - не более 0,01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12739DC5" w14:textId="6B41A3A6" w:rsidR="009C55A2" w:rsidRPr="00437D55" w:rsidRDefault="009C55A2" w:rsidP="00437D55">
      <w:pPr>
        <w:pStyle w:val="affff3"/>
        <w:spacing w:line="276" w:lineRule="auto"/>
        <w:ind w:firstLine="709"/>
        <w:contextualSpacing/>
        <w:jc w:val="both"/>
        <w:rPr>
          <w:sz w:val="28"/>
          <w:szCs w:val="28"/>
        </w:rPr>
      </w:pPr>
      <w:r w:rsidRPr="00437D55">
        <w:rPr>
          <w:sz w:val="28"/>
          <w:szCs w:val="28"/>
        </w:rPr>
        <w:t>Мышьяк - не более 0,01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78783E98" w14:textId="788C394C" w:rsidR="009C55A2" w:rsidRPr="00437D55" w:rsidRDefault="009C55A2" w:rsidP="00437D55">
      <w:pPr>
        <w:pStyle w:val="affff3"/>
        <w:spacing w:line="276" w:lineRule="auto"/>
        <w:ind w:firstLine="709"/>
        <w:contextualSpacing/>
        <w:jc w:val="both"/>
        <w:rPr>
          <w:sz w:val="28"/>
          <w:szCs w:val="28"/>
        </w:rPr>
      </w:pPr>
      <w:r w:rsidRPr="00437D55">
        <w:rPr>
          <w:sz w:val="28"/>
          <w:szCs w:val="28"/>
        </w:rPr>
        <w:t>Ртуть - не более 0,0001 мг/</w:t>
      </w:r>
      <w:r w:rsidR="00654943" w:rsidRPr="00437D55">
        <w:rPr>
          <w:sz w:val="28"/>
          <w:szCs w:val="28"/>
        </w:rPr>
        <w:t xml:space="preserve"> дм</w:t>
      </w:r>
      <w:r w:rsidR="00654943" w:rsidRPr="00437D55">
        <w:rPr>
          <w:sz w:val="28"/>
          <w:szCs w:val="28"/>
          <w:vertAlign w:val="superscript"/>
        </w:rPr>
        <w:t>3</w:t>
      </w:r>
      <w:r w:rsidRPr="00437D55">
        <w:rPr>
          <w:sz w:val="28"/>
          <w:szCs w:val="28"/>
        </w:rPr>
        <w:t>;</w:t>
      </w:r>
    </w:p>
    <w:p w14:paraId="3806379E"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t>ХПК (бихроматная окисляемость) - не более 400 мг/дм3.</w:t>
      </w:r>
    </w:p>
    <w:p w14:paraId="61907F8A" w14:textId="77777777" w:rsidR="009C55A2" w:rsidRPr="00437D55" w:rsidRDefault="009C55A2" w:rsidP="00437D55">
      <w:pPr>
        <w:pStyle w:val="affff3"/>
        <w:spacing w:line="276" w:lineRule="auto"/>
        <w:ind w:firstLine="709"/>
        <w:contextualSpacing/>
        <w:jc w:val="both"/>
        <w:rPr>
          <w:sz w:val="28"/>
          <w:szCs w:val="28"/>
        </w:rPr>
      </w:pPr>
      <w:r w:rsidRPr="00437D55">
        <w:rPr>
          <w:sz w:val="28"/>
          <w:szCs w:val="28"/>
        </w:rPr>
        <w:lastRenderedPageBreak/>
        <w:t>В случае, если отведение сточных вод через ЦСВ осуществлялось менее, чем в течение 3 календарных лет, предшествующих календарному году, в котором утверждается схема водоснабжения и водоотведения или в нее вносятся соответствующие сведения, то определение доли сточных вод, являющейся критерием отнесения ЦСВ к ЦСВПГО, осуществляется за период, в течение которого осуществлялось фактическое отведение сточных вод через данную ЦСВ.</w:t>
      </w:r>
    </w:p>
    <w:p w14:paraId="7F79B47C" w14:textId="4ED7DAE8" w:rsidR="009C55A2" w:rsidRPr="00437D55" w:rsidRDefault="009C55A2" w:rsidP="00437D55">
      <w:pPr>
        <w:pStyle w:val="affff3"/>
        <w:spacing w:line="276" w:lineRule="auto"/>
        <w:ind w:firstLine="709"/>
        <w:contextualSpacing/>
        <w:jc w:val="both"/>
        <w:rPr>
          <w:sz w:val="28"/>
          <w:szCs w:val="28"/>
        </w:rPr>
      </w:pPr>
      <w:r w:rsidRPr="00437D55">
        <w:rPr>
          <w:sz w:val="28"/>
          <w:szCs w:val="28"/>
        </w:rPr>
        <w:t xml:space="preserve">К ЦСВПГО также относятся централизованные ливневые системы водоотведения, предназначенные для водоотведения поверхностных сточных вод с территории поселений или </w:t>
      </w:r>
      <w:r w:rsidR="00B1709E" w:rsidRPr="00437D55">
        <w:rPr>
          <w:sz w:val="28"/>
          <w:szCs w:val="28"/>
        </w:rPr>
        <w:t>муниципальных образований</w:t>
      </w:r>
      <w:r w:rsidRPr="00437D55">
        <w:rPr>
          <w:sz w:val="28"/>
          <w:szCs w:val="28"/>
        </w:rPr>
        <w:t>.</w:t>
      </w:r>
    </w:p>
    <w:p w14:paraId="7B0DF3B4" w14:textId="4D24B90B" w:rsidR="009C55A2" w:rsidRPr="00437D55" w:rsidRDefault="009C55A2" w:rsidP="00437D55">
      <w:pPr>
        <w:pStyle w:val="affff3"/>
        <w:spacing w:line="276" w:lineRule="auto"/>
        <w:ind w:firstLine="709"/>
        <w:contextualSpacing/>
        <w:jc w:val="both"/>
        <w:rPr>
          <w:sz w:val="28"/>
          <w:szCs w:val="28"/>
        </w:rPr>
      </w:pPr>
      <w:r w:rsidRPr="00437D55">
        <w:rPr>
          <w:sz w:val="28"/>
          <w:szCs w:val="28"/>
        </w:rPr>
        <w:t xml:space="preserve">Для целей отнесения централизованной ливневой системы водоотведения, предназначенной для отведения поверхностных сточных вод с территории поселения или </w:t>
      </w:r>
      <w:r w:rsidR="00B1709E" w:rsidRPr="00437D55">
        <w:rPr>
          <w:sz w:val="28"/>
          <w:szCs w:val="28"/>
        </w:rPr>
        <w:t>муниципального образования</w:t>
      </w:r>
      <w:r w:rsidRPr="00437D55">
        <w:rPr>
          <w:sz w:val="28"/>
          <w:szCs w:val="28"/>
        </w:rPr>
        <w:t xml:space="preserve">, к ЦСВПГО организация ВКХ представляет в орган, уполномоченный на утверждение схемы водоснабжения и водоотведения, копии одного или нескольких имеющихся у такой организации документов, подтверждающих, что централизованная система водоотведения является централизованной ливневой системой водоотведения, предназначенной для отведения поверхностных сточных вод с территории поселения или </w:t>
      </w:r>
      <w:r w:rsidR="00B1709E" w:rsidRPr="00437D55">
        <w:rPr>
          <w:sz w:val="28"/>
          <w:szCs w:val="28"/>
        </w:rPr>
        <w:t>муниципального образования</w:t>
      </w:r>
      <w:r w:rsidRPr="00437D55">
        <w:rPr>
          <w:sz w:val="28"/>
          <w:szCs w:val="28"/>
        </w:rPr>
        <w:t>, из числа документов, перечень которых устанавливается Минстроем России.</w:t>
      </w:r>
    </w:p>
    <w:p w14:paraId="4DC96079" w14:textId="335C7712" w:rsidR="00C61707" w:rsidRDefault="009C55A2" w:rsidP="00437D55">
      <w:pPr>
        <w:pStyle w:val="affff3"/>
        <w:spacing w:line="276" w:lineRule="auto"/>
        <w:ind w:firstLine="709"/>
        <w:contextualSpacing/>
        <w:jc w:val="both"/>
        <w:rPr>
          <w:sz w:val="28"/>
          <w:szCs w:val="28"/>
        </w:rPr>
      </w:pPr>
      <w:r w:rsidRPr="00437D55">
        <w:rPr>
          <w:sz w:val="28"/>
          <w:szCs w:val="28"/>
        </w:rPr>
        <w:t xml:space="preserve">Система централизованного водоотведения (ЦСВ) </w:t>
      </w:r>
      <w:r w:rsidR="00D30315">
        <w:rPr>
          <w:sz w:val="28"/>
          <w:szCs w:val="28"/>
        </w:rPr>
        <w:t>Ягоднинск</w:t>
      </w:r>
      <w:r w:rsidR="009905EE">
        <w:rPr>
          <w:sz w:val="28"/>
          <w:szCs w:val="28"/>
        </w:rPr>
        <w:t>ого</w:t>
      </w:r>
      <w:r w:rsidRPr="00437D55">
        <w:rPr>
          <w:sz w:val="28"/>
          <w:szCs w:val="28"/>
        </w:rPr>
        <w:t xml:space="preserve"> </w:t>
      </w:r>
      <w:r w:rsidR="009905EE">
        <w:rPr>
          <w:sz w:val="28"/>
          <w:szCs w:val="28"/>
        </w:rPr>
        <w:t>ГО</w:t>
      </w:r>
      <w:r w:rsidR="009905EE" w:rsidRPr="00437D55">
        <w:rPr>
          <w:sz w:val="28"/>
          <w:szCs w:val="28"/>
        </w:rPr>
        <w:t xml:space="preserve"> </w:t>
      </w:r>
      <w:r w:rsidRPr="00437D55">
        <w:rPr>
          <w:sz w:val="28"/>
          <w:szCs w:val="28"/>
        </w:rPr>
        <w:t xml:space="preserve">удовлетворяет критериям отнесения её к централизованным системам водоотведения поселений или </w:t>
      </w:r>
      <w:r w:rsidR="00B1709E" w:rsidRPr="00437D55">
        <w:rPr>
          <w:sz w:val="28"/>
          <w:szCs w:val="28"/>
        </w:rPr>
        <w:t xml:space="preserve">муниципальных образований </w:t>
      </w:r>
      <w:r w:rsidRPr="00437D55">
        <w:rPr>
          <w:sz w:val="28"/>
          <w:szCs w:val="28"/>
        </w:rPr>
        <w:t>(ЦСВПГО).</w:t>
      </w:r>
    </w:p>
    <w:p w14:paraId="7D50B5FE" w14:textId="1C62C3EB" w:rsidR="009905EE" w:rsidRDefault="009905EE" w:rsidP="00437D55">
      <w:pPr>
        <w:pStyle w:val="affff3"/>
        <w:spacing w:line="276" w:lineRule="auto"/>
        <w:ind w:firstLine="709"/>
        <w:contextualSpacing/>
        <w:jc w:val="both"/>
        <w:rPr>
          <w:sz w:val="28"/>
          <w:szCs w:val="28"/>
        </w:rPr>
      </w:pPr>
    </w:p>
    <w:p w14:paraId="1402BE8E" w14:textId="4854F932" w:rsidR="009905EE" w:rsidRDefault="009905EE" w:rsidP="00437D55">
      <w:pPr>
        <w:pStyle w:val="affff3"/>
        <w:spacing w:line="276" w:lineRule="auto"/>
        <w:ind w:firstLine="709"/>
        <w:contextualSpacing/>
        <w:jc w:val="both"/>
        <w:rPr>
          <w:sz w:val="28"/>
          <w:szCs w:val="28"/>
        </w:rPr>
      </w:pPr>
    </w:p>
    <w:p w14:paraId="519AC441" w14:textId="57188FBE" w:rsidR="00474B4D" w:rsidRPr="00437D55" w:rsidRDefault="00474B4D" w:rsidP="009905EE">
      <w:pPr>
        <w:pStyle w:val="113"/>
        <w:pageBreakBefore/>
        <w:numPr>
          <w:ilvl w:val="1"/>
          <w:numId w:val="7"/>
        </w:numPr>
        <w:spacing w:after="0" w:line="276" w:lineRule="auto"/>
        <w:rPr>
          <w:b/>
          <w:bCs/>
          <w:sz w:val="28"/>
          <w:szCs w:val="28"/>
        </w:rPr>
      </w:pPr>
      <w:bookmarkStart w:id="82" w:name="_Toc70599921"/>
      <w:r w:rsidRPr="00437D55">
        <w:rPr>
          <w:b/>
          <w:bCs/>
          <w:sz w:val="28"/>
          <w:szCs w:val="28"/>
        </w:rPr>
        <w:lastRenderedPageBreak/>
        <w:t>Балансы сточных вод в системе водоотведения</w:t>
      </w:r>
      <w:bookmarkEnd w:id="82"/>
    </w:p>
    <w:p w14:paraId="3967D173" w14:textId="77777777" w:rsidR="00474B4D" w:rsidRPr="00437D55" w:rsidRDefault="00474B4D" w:rsidP="00437D55">
      <w:pPr>
        <w:spacing w:line="276" w:lineRule="auto"/>
        <w:ind w:firstLine="709"/>
        <w:contextualSpacing/>
        <w:jc w:val="center"/>
        <w:rPr>
          <w:b/>
          <w:i/>
          <w:sz w:val="28"/>
          <w:szCs w:val="28"/>
        </w:rPr>
      </w:pPr>
    </w:p>
    <w:p w14:paraId="5EDAE877" w14:textId="42D0D6FB"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83" w:name="_Toc70599922"/>
      <w:bookmarkStart w:id="84" w:name="_Hlk41475773"/>
      <w:r w:rsidRPr="00437D55">
        <w:rPr>
          <w:b/>
          <w:bCs/>
          <w:sz w:val="28"/>
          <w:szCs w:val="28"/>
        </w:rPr>
        <w:t>Баланс поступления сточных вод в централизованную систему водоотведения и отведения стоков по технологическим зонам водоотведения</w:t>
      </w:r>
      <w:bookmarkEnd w:id="83"/>
    </w:p>
    <w:bookmarkEnd w:id="84"/>
    <w:p w14:paraId="0F150635" w14:textId="77777777" w:rsidR="00474B4D" w:rsidRPr="00437D55" w:rsidRDefault="00474B4D" w:rsidP="00437D55">
      <w:pPr>
        <w:keepNext/>
        <w:keepLines/>
        <w:spacing w:line="276" w:lineRule="auto"/>
        <w:ind w:firstLine="709"/>
        <w:contextualSpacing/>
        <w:jc w:val="both"/>
        <w:rPr>
          <w:sz w:val="28"/>
          <w:szCs w:val="28"/>
        </w:rPr>
      </w:pPr>
    </w:p>
    <w:p w14:paraId="67C0ECB8" w14:textId="507B8937" w:rsidR="000C5E75" w:rsidRDefault="000C5E75" w:rsidP="00437D55">
      <w:pPr>
        <w:spacing w:line="276" w:lineRule="auto"/>
        <w:ind w:firstLine="709"/>
        <w:contextualSpacing/>
        <w:jc w:val="both"/>
        <w:rPr>
          <w:sz w:val="28"/>
          <w:szCs w:val="28"/>
        </w:rPr>
      </w:pPr>
      <w:r w:rsidRPr="00DD176C">
        <w:rPr>
          <w:sz w:val="28"/>
          <w:szCs w:val="28"/>
        </w:rPr>
        <w:t>На территории Ягоднинского городского округа функционируют системы централизованного водоотведения в поселках Ягодное, Синегорье, Оротукан, Бурхала, Дебин.</w:t>
      </w:r>
      <w:r w:rsidR="00887FA6">
        <w:rPr>
          <w:sz w:val="28"/>
          <w:szCs w:val="28"/>
        </w:rPr>
        <w:t xml:space="preserve"> </w:t>
      </w:r>
      <w:r w:rsidR="003C088C">
        <w:rPr>
          <w:sz w:val="28"/>
          <w:szCs w:val="28"/>
        </w:rPr>
        <w:t>Б</w:t>
      </w:r>
      <w:r w:rsidR="003C088C" w:rsidRPr="003C088C">
        <w:rPr>
          <w:sz w:val="28"/>
          <w:szCs w:val="28"/>
        </w:rPr>
        <w:t>аланс водоотведени</w:t>
      </w:r>
      <w:r w:rsidR="003C088C">
        <w:rPr>
          <w:sz w:val="28"/>
          <w:szCs w:val="28"/>
        </w:rPr>
        <w:t>й</w:t>
      </w:r>
      <w:r w:rsidR="003C088C" w:rsidRPr="003C088C">
        <w:rPr>
          <w:sz w:val="28"/>
          <w:szCs w:val="28"/>
        </w:rPr>
        <w:t xml:space="preserve"> от жилых и административных зданий </w:t>
      </w:r>
      <w:r w:rsidR="00514058">
        <w:rPr>
          <w:sz w:val="28"/>
          <w:szCs w:val="28"/>
        </w:rPr>
        <w:t xml:space="preserve">в п. Ягодное </w:t>
      </w:r>
      <w:r w:rsidR="003C088C" w:rsidRPr="003C088C">
        <w:rPr>
          <w:sz w:val="28"/>
          <w:szCs w:val="28"/>
        </w:rPr>
        <w:t>представлен в табл</w:t>
      </w:r>
      <w:r w:rsidR="00514058">
        <w:rPr>
          <w:sz w:val="28"/>
          <w:szCs w:val="28"/>
        </w:rPr>
        <w:t>ице 54.</w:t>
      </w:r>
      <w:r w:rsidR="00887FA6">
        <w:rPr>
          <w:sz w:val="28"/>
          <w:szCs w:val="28"/>
        </w:rPr>
        <w:t xml:space="preserve"> </w:t>
      </w:r>
    </w:p>
    <w:p w14:paraId="52A758BE" w14:textId="77777777" w:rsidR="00F26F64" w:rsidRPr="00F26F64" w:rsidRDefault="00F26F64" w:rsidP="00F26F64">
      <w:pPr>
        <w:spacing w:line="276" w:lineRule="auto"/>
        <w:ind w:firstLine="709"/>
        <w:contextualSpacing/>
        <w:jc w:val="both"/>
        <w:rPr>
          <w:sz w:val="28"/>
          <w:szCs w:val="28"/>
        </w:rPr>
      </w:pPr>
      <w:r w:rsidRPr="00F26F64">
        <w:rPr>
          <w:sz w:val="28"/>
          <w:szCs w:val="28"/>
        </w:rPr>
        <w:t>На территории поселения расположены следующие производственные предприятия:</w:t>
      </w:r>
    </w:p>
    <w:p w14:paraId="79045187"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Колымский узел электросвязи;</w:t>
      </w:r>
    </w:p>
    <w:p w14:paraId="35B8A673"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Ягоднинское отделение ОСП «Сусуманский почтамт»;</w:t>
      </w:r>
    </w:p>
    <w:p w14:paraId="07D64DBE"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МУП «Ягоднинское ремонтно-техническое предприятие»;</w:t>
      </w:r>
    </w:p>
    <w:p w14:paraId="43711BD5"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ООО «Теплоэнергия» «Ягоднинский»;</w:t>
      </w:r>
    </w:p>
    <w:p w14:paraId="4EBDE599"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ООО «Магаданнефто»;</w:t>
      </w:r>
    </w:p>
    <w:p w14:paraId="661DF592"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МРИ ФНС России №3 по Ягоднинскому району;</w:t>
      </w:r>
    </w:p>
    <w:p w14:paraId="2662DDD3"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ПСО ГПС по Ягоднинскому району;</w:t>
      </w:r>
    </w:p>
    <w:p w14:paraId="39E49DD4"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МУЗ «Ягоднинская центральная районная больница»;</w:t>
      </w:r>
    </w:p>
    <w:p w14:paraId="12878E02"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ООО «Ягоднинская автобаза плюс»;</w:t>
      </w:r>
    </w:p>
    <w:p w14:paraId="755F9AD8"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Ягоднинская дорожная компания «ЯДК»;</w:t>
      </w:r>
    </w:p>
    <w:p w14:paraId="6FC4528B"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Ягоднинский участок ВО «Магаданэнергосбыт»;</w:t>
      </w:r>
    </w:p>
    <w:p w14:paraId="599F84EC"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Ягоднинское отделение УФК по Магаданской области;</w:t>
      </w:r>
    </w:p>
    <w:p w14:paraId="57BB3743" w14:textId="77777777" w:rsidR="00F26F64" w:rsidRPr="00F26F64"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ЯРОВД;</w:t>
      </w:r>
    </w:p>
    <w:p w14:paraId="0DF8E4C9" w14:textId="1AF91B0B" w:rsidR="00C9533B" w:rsidRDefault="00F26F64" w:rsidP="00C9533B">
      <w:pPr>
        <w:numPr>
          <w:ilvl w:val="0"/>
          <w:numId w:val="24"/>
        </w:numPr>
        <w:tabs>
          <w:tab w:val="left" w:pos="993"/>
        </w:tabs>
        <w:spacing w:line="276" w:lineRule="auto"/>
        <w:ind w:left="0" w:firstLine="709"/>
        <w:contextualSpacing/>
        <w:jc w:val="both"/>
        <w:rPr>
          <w:sz w:val="28"/>
          <w:szCs w:val="28"/>
        </w:rPr>
      </w:pPr>
      <w:r w:rsidRPr="00F26F64">
        <w:rPr>
          <w:sz w:val="28"/>
          <w:szCs w:val="28"/>
        </w:rPr>
        <w:t>ООО ГК «Майская»</w:t>
      </w:r>
      <w:r w:rsidR="00C9533B">
        <w:rPr>
          <w:sz w:val="28"/>
          <w:szCs w:val="28"/>
        </w:rPr>
        <w:t>;</w:t>
      </w:r>
    </w:p>
    <w:p w14:paraId="7B8AD13B" w14:textId="206DA6DF" w:rsidR="00F26F64" w:rsidRPr="00C9533B" w:rsidRDefault="00F26F64" w:rsidP="00C9533B">
      <w:pPr>
        <w:numPr>
          <w:ilvl w:val="0"/>
          <w:numId w:val="24"/>
        </w:numPr>
        <w:tabs>
          <w:tab w:val="left" w:pos="993"/>
        </w:tabs>
        <w:spacing w:line="276" w:lineRule="auto"/>
        <w:ind w:left="0" w:firstLine="709"/>
        <w:contextualSpacing/>
        <w:jc w:val="both"/>
        <w:rPr>
          <w:sz w:val="28"/>
          <w:szCs w:val="28"/>
        </w:rPr>
      </w:pPr>
      <w:r w:rsidRPr="00C9533B">
        <w:rPr>
          <w:sz w:val="28"/>
          <w:szCs w:val="28"/>
        </w:rPr>
        <w:t>предприятия, занятые золотодобычей (артели, индивидуально-частные предприятия).</w:t>
      </w:r>
    </w:p>
    <w:p w14:paraId="1789CD1B" w14:textId="02222DF7" w:rsidR="00F26F64" w:rsidRPr="00F26F64" w:rsidRDefault="00F26F64" w:rsidP="00C9533B">
      <w:pPr>
        <w:widowControl w:val="0"/>
        <w:spacing w:line="276" w:lineRule="auto"/>
        <w:ind w:firstLine="709"/>
        <w:contextualSpacing/>
        <w:jc w:val="both"/>
        <w:rPr>
          <w:sz w:val="28"/>
          <w:szCs w:val="28"/>
        </w:rPr>
      </w:pPr>
      <w:r w:rsidRPr="00F26F64">
        <w:rPr>
          <w:sz w:val="28"/>
          <w:szCs w:val="28"/>
        </w:rPr>
        <w:t>Учет объемов водоотведения производится по санитарно-гигиеническим нормам на одного человека и один кв. метр занимаемой площади, так как приборами учета расхода воды объекты потребления не оснащены. Данный вид учета дает большие погрешности. В этой ситуации у ресурсоснабжающей организации возникает количественный дисбаланс между поднятой и потребленной водой, который в данном случае списывается на потери при транспортировке.</w:t>
      </w:r>
    </w:p>
    <w:p w14:paraId="40D75DFB" w14:textId="1C8E4446" w:rsidR="00F26F64" w:rsidRDefault="00F26F64" w:rsidP="00C9533B">
      <w:pPr>
        <w:widowControl w:val="0"/>
        <w:spacing w:line="276" w:lineRule="auto"/>
        <w:ind w:firstLine="709"/>
        <w:contextualSpacing/>
        <w:jc w:val="both"/>
        <w:rPr>
          <w:sz w:val="28"/>
          <w:szCs w:val="28"/>
        </w:rPr>
      </w:pPr>
      <w:r w:rsidRPr="00F26F64">
        <w:rPr>
          <w:sz w:val="28"/>
          <w:szCs w:val="28"/>
        </w:rPr>
        <w:t>В настоящее время, при данном виде учета поднятой и потребленной воды, невозможно определить реальные удельные нормы водоотведения для населения.</w:t>
      </w:r>
    </w:p>
    <w:p w14:paraId="61DEB2FC" w14:textId="10425AEA" w:rsidR="00514058" w:rsidRPr="00514058" w:rsidRDefault="00514058" w:rsidP="00514058">
      <w:pPr>
        <w:spacing w:line="276" w:lineRule="auto"/>
        <w:contextualSpacing/>
        <w:jc w:val="both"/>
        <w:rPr>
          <w:b/>
          <w:sz w:val="28"/>
          <w:szCs w:val="28"/>
        </w:rPr>
      </w:pPr>
      <w:r w:rsidRPr="00514058">
        <w:rPr>
          <w:b/>
          <w:bCs/>
          <w:iCs/>
          <w:color w:val="000000"/>
          <w:sz w:val="28"/>
          <w:szCs w:val="28"/>
        </w:rPr>
        <w:lastRenderedPageBreak/>
        <w:t xml:space="preserve">Таблица </w:t>
      </w:r>
      <w:r w:rsidRPr="00514058">
        <w:rPr>
          <w:b/>
          <w:bCs/>
          <w:iCs/>
          <w:color w:val="000000"/>
          <w:sz w:val="28"/>
          <w:szCs w:val="28"/>
        </w:rPr>
        <w:fldChar w:fldCharType="begin"/>
      </w:r>
      <w:r w:rsidRPr="00514058">
        <w:rPr>
          <w:b/>
          <w:bCs/>
          <w:iCs/>
          <w:color w:val="000000"/>
          <w:sz w:val="28"/>
          <w:szCs w:val="28"/>
        </w:rPr>
        <w:instrText xml:space="preserve"> SEQ Таблица \* ARABIC </w:instrText>
      </w:r>
      <w:r w:rsidRPr="00514058">
        <w:rPr>
          <w:b/>
          <w:bCs/>
          <w:iCs/>
          <w:color w:val="000000"/>
          <w:sz w:val="28"/>
          <w:szCs w:val="28"/>
        </w:rPr>
        <w:fldChar w:fldCharType="separate"/>
      </w:r>
      <w:r w:rsidR="00887FA6">
        <w:rPr>
          <w:b/>
          <w:bCs/>
          <w:iCs/>
          <w:noProof/>
          <w:color w:val="000000"/>
          <w:sz w:val="28"/>
          <w:szCs w:val="28"/>
        </w:rPr>
        <w:t>54</w:t>
      </w:r>
      <w:r w:rsidRPr="00514058">
        <w:rPr>
          <w:b/>
          <w:bCs/>
          <w:iCs/>
          <w:color w:val="000000"/>
          <w:sz w:val="28"/>
          <w:szCs w:val="28"/>
        </w:rPr>
        <w:fldChar w:fldCharType="end"/>
      </w:r>
      <w:r w:rsidRPr="00514058">
        <w:rPr>
          <w:b/>
          <w:bCs/>
          <w:iCs/>
          <w:color w:val="000000"/>
          <w:sz w:val="28"/>
          <w:szCs w:val="28"/>
        </w:rPr>
        <w:t xml:space="preserve"> -</w:t>
      </w:r>
      <w:r>
        <w:rPr>
          <w:b/>
          <w:bCs/>
          <w:iCs/>
          <w:color w:val="000000"/>
          <w:sz w:val="28"/>
          <w:szCs w:val="28"/>
        </w:rPr>
        <w:t xml:space="preserve"> </w:t>
      </w:r>
      <w:r w:rsidRPr="00514058">
        <w:rPr>
          <w:b/>
          <w:bCs/>
          <w:iCs/>
          <w:color w:val="000000"/>
          <w:sz w:val="28"/>
          <w:szCs w:val="28"/>
        </w:rPr>
        <w:t>Баланс водоотведени</w:t>
      </w:r>
      <w:r w:rsidR="009905EE">
        <w:rPr>
          <w:b/>
          <w:bCs/>
          <w:iCs/>
          <w:color w:val="000000"/>
          <w:sz w:val="28"/>
          <w:szCs w:val="28"/>
        </w:rPr>
        <w:t>я</w:t>
      </w:r>
      <w:r w:rsidRPr="00514058">
        <w:rPr>
          <w:b/>
          <w:bCs/>
          <w:iCs/>
          <w:color w:val="000000"/>
          <w:sz w:val="28"/>
          <w:szCs w:val="28"/>
        </w:rPr>
        <w:t xml:space="preserve"> от жилых и административных зданий в п. Ягодное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3"/>
        <w:gridCol w:w="2300"/>
        <w:gridCol w:w="849"/>
        <w:gridCol w:w="1135"/>
        <w:gridCol w:w="1988"/>
        <w:gridCol w:w="1399"/>
        <w:gridCol w:w="1679"/>
      </w:tblGrid>
      <w:tr w:rsidR="00514058" w:rsidRPr="00514058" w14:paraId="6F824A95" w14:textId="77777777" w:rsidTr="009905EE">
        <w:trPr>
          <w:trHeight w:val="500"/>
          <w:tblHeader/>
        </w:trPr>
        <w:tc>
          <w:tcPr>
            <w:tcW w:w="255" w:type="pct"/>
            <w:vAlign w:val="center"/>
          </w:tcPr>
          <w:p w14:paraId="4C5C1108" w14:textId="37201EB9" w:rsidR="00514058" w:rsidRPr="00514058" w:rsidRDefault="00514058" w:rsidP="00514058">
            <w:pPr>
              <w:pStyle w:val="Default"/>
              <w:contextualSpacing/>
              <w:jc w:val="center"/>
              <w:rPr>
                <w:sz w:val="18"/>
                <w:szCs w:val="18"/>
              </w:rPr>
            </w:pPr>
            <w:r w:rsidRPr="00514058">
              <w:rPr>
                <w:sz w:val="18"/>
                <w:szCs w:val="18"/>
              </w:rPr>
              <w:t>№ п/п</w:t>
            </w:r>
          </w:p>
        </w:tc>
        <w:tc>
          <w:tcPr>
            <w:tcW w:w="1167" w:type="pct"/>
            <w:vAlign w:val="center"/>
          </w:tcPr>
          <w:p w14:paraId="03062FC9" w14:textId="66477573" w:rsidR="00514058" w:rsidRPr="00514058" w:rsidRDefault="00514058" w:rsidP="00514058">
            <w:pPr>
              <w:pStyle w:val="Default"/>
              <w:contextualSpacing/>
              <w:jc w:val="center"/>
              <w:rPr>
                <w:sz w:val="18"/>
                <w:szCs w:val="18"/>
              </w:rPr>
            </w:pPr>
            <w:r w:rsidRPr="00514058">
              <w:rPr>
                <w:sz w:val="18"/>
                <w:szCs w:val="18"/>
              </w:rPr>
              <w:t>Улица</w:t>
            </w:r>
          </w:p>
        </w:tc>
        <w:tc>
          <w:tcPr>
            <w:tcW w:w="431" w:type="pct"/>
            <w:vAlign w:val="center"/>
          </w:tcPr>
          <w:p w14:paraId="1F63D743" w14:textId="5E71993D" w:rsidR="00514058" w:rsidRPr="00514058" w:rsidRDefault="00514058" w:rsidP="00514058">
            <w:pPr>
              <w:pStyle w:val="Default"/>
              <w:contextualSpacing/>
              <w:jc w:val="center"/>
              <w:rPr>
                <w:sz w:val="18"/>
                <w:szCs w:val="18"/>
              </w:rPr>
            </w:pPr>
            <w:r w:rsidRPr="00514058">
              <w:rPr>
                <w:sz w:val="18"/>
                <w:szCs w:val="18"/>
              </w:rPr>
              <w:t>Дом №</w:t>
            </w:r>
          </w:p>
        </w:tc>
        <w:tc>
          <w:tcPr>
            <w:tcW w:w="576" w:type="pct"/>
            <w:vAlign w:val="center"/>
          </w:tcPr>
          <w:p w14:paraId="5445E362" w14:textId="4710988B" w:rsidR="00514058" w:rsidRPr="00514058" w:rsidRDefault="00514058" w:rsidP="00514058">
            <w:pPr>
              <w:pStyle w:val="Default"/>
              <w:contextualSpacing/>
              <w:jc w:val="center"/>
              <w:rPr>
                <w:sz w:val="18"/>
                <w:szCs w:val="18"/>
              </w:rPr>
            </w:pPr>
            <w:r w:rsidRPr="00514058">
              <w:rPr>
                <w:sz w:val="18"/>
                <w:szCs w:val="18"/>
              </w:rPr>
              <w:t>Эта</w:t>
            </w:r>
            <w:r>
              <w:rPr>
                <w:sz w:val="18"/>
                <w:szCs w:val="18"/>
              </w:rPr>
              <w:t>ж</w:t>
            </w:r>
            <w:r w:rsidRPr="00514058">
              <w:rPr>
                <w:sz w:val="18"/>
                <w:szCs w:val="18"/>
              </w:rPr>
              <w:t>ность</w:t>
            </w:r>
          </w:p>
        </w:tc>
        <w:tc>
          <w:tcPr>
            <w:tcW w:w="1009" w:type="pct"/>
            <w:vAlign w:val="center"/>
          </w:tcPr>
          <w:p w14:paraId="1831005E" w14:textId="62B8EF1A" w:rsidR="00514058" w:rsidRPr="00514058" w:rsidRDefault="00514058" w:rsidP="00514058">
            <w:pPr>
              <w:pStyle w:val="Default"/>
              <w:contextualSpacing/>
              <w:jc w:val="center"/>
              <w:rPr>
                <w:sz w:val="18"/>
                <w:szCs w:val="18"/>
              </w:rPr>
            </w:pPr>
            <w:r w:rsidRPr="00514058">
              <w:rPr>
                <w:sz w:val="18"/>
                <w:szCs w:val="18"/>
              </w:rPr>
              <w:t>Кол-во проживающих в ж/ф, чел. (по состоянию на 2013г.)</w:t>
            </w:r>
          </w:p>
        </w:tc>
        <w:tc>
          <w:tcPr>
            <w:tcW w:w="710" w:type="pct"/>
            <w:vAlign w:val="center"/>
          </w:tcPr>
          <w:p w14:paraId="2AE7E0DB" w14:textId="6BB993C8" w:rsidR="00514058" w:rsidRPr="00514058" w:rsidRDefault="00514058" w:rsidP="00514058">
            <w:pPr>
              <w:pStyle w:val="Default"/>
              <w:contextualSpacing/>
              <w:jc w:val="center"/>
              <w:rPr>
                <w:sz w:val="18"/>
                <w:szCs w:val="18"/>
              </w:rPr>
            </w:pPr>
            <w:r w:rsidRPr="00514058">
              <w:rPr>
                <w:sz w:val="18"/>
                <w:szCs w:val="18"/>
              </w:rPr>
              <w:t>Норматив водоотведения, куб.м/мес.</w:t>
            </w:r>
          </w:p>
        </w:tc>
        <w:tc>
          <w:tcPr>
            <w:tcW w:w="852" w:type="pct"/>
            <w:vAlign w:val="center"/>
          </w:tcPr>
          <w:p w14:paraId="3D51359B" w14:textId="4967499B" w:rsidR="00514058" w:rsidRPr="00514058" w:rsidRDefault="00514058" w:rsidP="00514058">
            <w:pPr>
              <w:pStyle w:val="Default"/>
              <w:contextualSpacing/>
              <w:jc w:val="center"/>
              <w:rPr>
                <w:sz w:val="18"/>
                <w:szCs w:val="18"/>
              </w:rPr>
            </w:pPr>
            <w:r w:rsidRPr="00514058">
              <w:rPr>
                <w:sz w:val="18"/>
                <w:szCs w:val="18"/>
              </w:rPr>
              <w:t>Водоотведение, куб.м/мес.</w:t>
            </w:r>
          </w:p>
        </w:tc>
      </w:tr>
      <w:tr w:rsidR="00514058" w:rsidRPr="00514058" w14:paraId="1360D2E5" w14:textId="77777777" w:rsidTr="00514058">
        <w:trPr>
          <w:trHeight w:val="231"/>
        </w:trPr>
        <w:tc>
          <w:tcPr>
            <w:tcW w:w="255" w:type="pct"/>
            <w:vAlign w:val="center"/>
          </w:tcPr>
          <w:p w14:paraId="747416B5" w14:textId="1A7F9328" w:rsidR="00514058" w:rsidRPr="00514058" w:rsidRDefault="00514058" w:rsidP="00514058">
            <w:pPr>
              <w:pStyle w:val="Default"/>
              <w:contextualSpacing/>
              <w:jc w:val="center"/>
              <w:rPr>
                <w:sz w:val="18"/>
                <w:szCs w:val="18"/>
              </w:rPr>
            </w:pPr>
            <w:r w:rsidRPr="00514058">
              <w:rPr>
                <w:sz w:val="18"/>
                <w:szCs w:val="18"/>
              </w:rPr>
              <w:t>1</w:t>
            </w:r>
          </w:p>
        </w:tc>
        <w:tc>
          <w:tcPr>
            <w:tcW w:w="1167" w:type="pct"/>
            <w:vAlign w:val="center"/>
          </w:tcPr>
          <w:p w14:paraId="24982334" w14:textId="2B3D22D3" w:rsidR="00514058" w:rsidRPr="00514058" w:rsidRDefault="00514058" w:rsidP="00514058">
            <w:pPr>
              <w:pStyle w:val="Default"/>
              <w:contextualSpacing/>
              <w:jc w:val="center"/>
              <w:rPr>
                <w:sz w:val="18"/>
                <w:szCs w:val="18"/>
              </w:rPr>
            </w:pPr>
            <w:r w:rsidRPr="00514058">
              <w:rPr>
                <w:sz w:val="18"/>
                <w:szCs w:val="18"/>
              </w:rPr>
              <w:t>Квартал 60 лет СССР</w:t>
            </w:r>
          </w:p>
        </w:tc>
        <w:tc>
          <w:tcPr>
            <w:tcW w:w="431" w:type="pct"/>
            <w:vAlign w:val="center"/>
          </w:tcPr>
          <w:p w14:paraId="7B8B48B2" w14:textId="636DC274" w:rsidR="00514058" w:rsidRPr="00514058" w:rsidRDefault="00514058" w:rsidP="00514058">
            <w:pPr>
              <w:pStyle w:val="Default"/>
              <w:contextualSpacing/>
              <w:jc w:val="center"/>
              <w:rPr>
                <w:sz w:val="18"/>
                <w:szCs w:val="18"/>
              </w:rPr>
            </w:pPr>
            <w:r w:rsidRPr="00514058">
              <w:rPr>
                <w:sz w:val="18"/>
                <w:szCs w:val="18"/>
              </w:rPr>
              <w:t>1</w:t>
            </w:r>
          </w:p>
        </w:tc>
        <w:tc>
          <w:tcPr>
            <w:tcW w:w="576" w:type="pct"/>
            <w:vAlign w:val="center"/>
          </w:tcPr>
          <w:p w14:paraId="2970C775" w14:textId="04C9D920"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66A09178" w14:textId="4E9B5333" w:rsidR="00514058" w:rsidRPr="00514058" w:rsidRDefault="00514058" w:rsidP="00514058">
            <w:pPr>
              <w:pStyle w:val="Default"/>
              <w:contextualSpacing/>
              <w:jc w:val="center"/>
              <w:rPr>
                <w:sz w:val="18"/>
                <w:szCs w:val="18"/>
              </w:rPr>
            </w:pPr>
            <w:r w:rsidRPr="00514058">
              <w:rPr>
                <w:sz w:val="18"/>
                <w:szCs w:val="18"/>
              </w:rPr>
              <w:t>278</w:t>
            </w:r>
          </w:p>
        </w:tc>
        <w:tc>
          <w:tcPr>
            <w:tcW w:w="710" w:type="pct"/>
            <w:vAlign w:val="center"/>
          </w:tcPr>
          <w:p w14:paraId="38F98AC0" w14:textId="37D3BCAB"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84CBFA4" w14:textId="50F9D099" w:rsidR="00514058" w:rsidRPr="00514058" w:rsidRDefault="00514058" w:rsidP="00514058">
            <w:pPr>
              <w:pStyle w:val="Default"/>
              <w:contextualSpacing/>
              <w:jc w:val="center"/>
              <w:rPr>
                <w:sz w:val="18"/>
                <w:szCs w:val="18"/>
              </w:rPr>
            </w:pPr>
            <w:r w:rsidRPr="00514058">
              <w:rPr>
                <w:sz w:val="18"/>
                <w:szCs w:val="18"/>
              </w:rPr>
              <w:t>1490</w:t>
            </w:r>
          </w:p>
        </w:tc>
      </w:tr>
      <w:tr w:rsidR="00514058" w:rsidRPr="00514058" w14:paraId="5BF4BF0B" w14:textId="77777777" w:rsidTr="00514058">
        <w:trPr>
          <w:trHeight w:val="114"/>
        </w:trPr>
        <w:tc>
          <w:tcPr>
            <w:tcW w:w="255" w:type="pct"/>
            <w:vAlign w:val="center"/>
          </w:tcPr>
          <w:p w14:paraId="04874647" w14:textId="1AC46DAD" w:rsidR="00514058" w:rsidRPr="00514058" w:rsidRDefault="00514058" w:rsidP="00514058">
            <w:pPr>
              <w:pStyle w:val="Default"/>
              <w:contextualSpacing/>
              <w:jc w:val="center"/>
              <w:rPr>
                <w:sz w:val="18"/>
                <w:szCs w:val="18"/>
              </w:rPr>
            </w:pPr>
            <w:r w:rsidRPr="00514058">
              <w:rPr>
                <w:sz w:val="18"/>
                <w:szCs w:val="18"/>
              </w:rPr>
              <w:t>2</w:t>
            </w:r>
          </w:p>
        </w:tc>
        <w:tc>
          <w:tcPr>
            <w:tcW w:w="1167" w:type="pct"/>
            <w:vAlign w:val="center"/>
          </w:tcPr>
          <w:p w14:paraId="549FD647" w14:textId="7CB0557E" w:rsidR="00514058" w:rsidRPr="00514058" w:rsidRDefault="00514058" w:rsidP="00514058">
            <w:pPr>
              <w:pStyle w:val="Default"/>
              <w:contextualSpacing/>
              <w:jc w:val="center"/>
              <w:rPr>
                <w:sz w:val="18"/>
                <w:szCs w:val="18"/>
              </w:rPr>
            </w:pPr>
            <w:r w:rsidRPr="00514058">
              <w:rPr>
                <w:sz w:val="18"/>
                <w:szCs w:val="18"/>
              </w:rPr>
              <w:t>Пушкинская</w:t>
            </w:r>
          </w:p>
        </w:tc>
        <w:tc>
          <w:tcPr>
            <w:tcW w:w="431" w:type="pct"/>
            <w:vAlign w:val="center"/>
          </w:tcPr>
          <w:p w14:paraId="12EC3C62" w14:textId="13CCC633" w:rsidR="00514058" w:rsidRPr="00514058" w:rsidRDefault="00514058" w:rsidP="00514058">
            <w:pPr>
              <w:pStyle w:val="Default"/>
              <w:contextualSpacing/>
              <w:jc w:val="center"/>
              <w:rPr>
                <w:sz w:val="18"/>
                <w:szCs w:val="18"/>
              </w:rPr>
            </w:pPr>
            <w:r w:rsidRPr="00514058">
              <w:rPr>
                <w:sz w:val="18"/>
                <w:szCs w:val="18"/>
              </w:rPr>
              <w:t>4</w:t>
            </w:r>
          </w:p>
        </w:tc>
        <w:tc>
          <w:tcPr>
            <w:tcW w:w="576" w:type="pct"/>
            <w:vAlign w:val="center"/>
          </w:tcPr>
          <w:p w14:paraId="0BD5463C" w14:textId="31DC5D15"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0FF41BFB" w14:textId="6DEBBE33" w:rsidR="00514058" w:rsidRPr="00514058" w:rsidRDefault="00514058" w:rsidP="00514058">
            <w:pPr>
              <w:pStyle w:val="Default"/>
              <w:contextualSpacing/>
              <w:jc w:val="center"/>
              <w:rPr>
                <w:sz w:val="18"/>
                <w:szCs w:val="18"/>
              </w:rPr>
            </w:pPr>
            <w:r w:rsidRPr="00514058">
              <w:rPr>
                <w:sz w:val="18"/>
                <w:szCs w:val="18"/>
              </w:rPr>
              <w:t>195</w:t>
            </w:r>
          </w:p>
        </w:tc>
        <w:tc>
          <w:tcPr>
            <w:tcW w:w="710" w:type="pct"/>
            <w:vAlign w:val="center"/>
          </w:tcPr>
          <w:p w14:paraId="22E217CB" w14:textId="07ECA6FD"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6B795A5" w14:textId="1CCEE026" w:rsidR="00514058" w:rsidRPr="00514058" w:rsidRDefault="00514058" w:rsidP="00514058">
            <w:pPr>
              <w:pStyle w:val="Default"/>
              <w:contextualSpacing/>
              <w:jc w:val="center"/>
              <w:rPr>
                <w:sz w:val="18"/>
                <w:szCs w:val="18"/>
              </w:rPr>
            </w:pPr>
            <w:r w:rsidRPr="00514058">
              <w:rPr>
                <w:sz w:val="18"/>
                <w:szCs w:val="18"/>
              </w:rPr>
              <w:t>926</w:t>
            </w:r>
          </w:p>
        </w:tc>
      </w:tr>
      <w:tr w:rsidR="00514058" w:rsidRPr="00514058" w14:paraId="4EEBC1F8" w14:textId="77777777" w:rsidTr="00514058">
        <w:trPr>
          <w:trHeight w:val="114"/>
        </w:trPr>
        <w:tc>
          <w:tcPr>
            <w:tcW w:w="255" w:type="pct"/>
            <w:vAlign w:val="center"/>
          </w:tcPr>
          <w:p w14:paraId="5751FC9C" w14:textId="4779DA09" w:rsidR="00514058" w:rsidRPr="00514058" w:rsidRDefault="00514058" w:rsidP="00514058">
            <w:pPr>
              <w:pStyle w:val="Default"/>
              <w:contextualSpacing/>
              <w:jc w:val="center"/>
              <w:rPr>
                <w:sz w:val="18"/>
                <w:szCs w:val="18"/>
              </w:rPr>
            </w:pPr>
            <w:r w:rsidRPr="00514058">
              <w:rPr>
                <w:sz w:val="18"/>
                <w:szCs w:val="18"/>
              </w:rPr>
              <w:t>3</w:t>
            </w:r>
          </w:p>
        </w:tc>
        <w:tc>
          <w:tcPr>
            <w:tcW w:w="1167" w:type="pct"/>
            <w:vAlign w:val="center"/>
          </w:tcPr>
          <w:p w14:paraId="7F54D0EC" w14:textId="28AE6902"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73DFEF48" w14:textId="45FF2E1E" w:rsidR="00514058" w:rsidRPr="00514058" w:rsidRDefault="00514058" w:rsidP="00514058">
            <w:pPr>
              <w:pStyle w:val="Default"/>
              <w:contextualSpacing/>
              <w:jc w:val="center"/>
              <w:rPr>
                <w:sz w:val="18"/>
                <w:szCs w:val="18"/>
              </w:rPr>
            </w:pPr>
            <w:r w:rsidRPr="00514058">
              <w:rPr>
                <w:sz w:val="18"/>
                <w:szCs w:val="18"/>
              </w:rPr>
              <w:t>35</w:t>
            </w:r>
          </w:p>
        </w:tc>
        <w:tc>
          <w:tcPr>
            <w:tcW w:w="576" w:type="pct"/>
            <w:vAlign w:val="center"/>
          </w:tcPr>
          <w:p w14:paraId="70EB9F9B" w14:textId="69991E2C"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1A56E04B" w14:textId="32275FB1" w:rsidR="00514058" w:rsidRPr="00514058" w:rsidRDefault="00514058" w:rsidP="00514058">
            <w:pPr>
              <w:pStyle w:val="Default"/>
              <w:contextualSpacing/>
              <w:jc w:val="center"/>
              <w:rPr>
                <w:sz w:val="18"/>
                <w:szCs w:val="18"/>
              </w:rPr>
            </w:pPr>
            <w:r w:rsidRPr="00514058">
              <w:rPr>
                <w:sz w:val="18"/>
                <w:szCs w:val="18"/>
              </w:rPr>
              <w:t>85</w:t>
            </w:r>
          </w:p>
        </w:tc>
        <w:tc>
          <w:tcPr>
            <w:tcW w:w="710" w:type="pct"/>
            <w:vAlign w:val="center"/>
          </w:tcPr>
          <w:p w14:paraId="11E74EC7" w14:textId="2B8EDDBF"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71C5DE3D" w14:textId="22DDB710" w:rsidR="00514058" w:rsidRPr="00514058" w:rsidRDefault="00514058" w:rsidP="00514058">
            <w:pPr>
              <w:pStyle w:val="Default"/>
              <w:contextualSpacing/>
              <w:jc w:val="center"/>
              <w:rPr>
                <w:sz w:val="18"/>
                <w:szCs w:val="18"/>
              </w:rPr>
            </w:pPr>
            <w:r w:rsidRPr="00514058">
              <w:rPr>
                <w:sz w:val="18"/>
                <w:szCs w:val="18"/>
              </w:rPr>
              <w:t>496</w:t>
            </w:r>
          </w:p>
        </w:tc>
      </w:tr>
      <w:tr w:rsidR="00514058" w:rsidRPr="00514058" w14:paraId="49747BD9" w14:textId="77777777" w:rsidTr="00514058">
        <w:trPr>
          <w:trHeight w:val="115"/>
        </w:trPr>
        <w:tc>
          <w:tcPr>
            <w:tcW w:w="255" w:type="pct"/>
            <w:vAlign w:val="center"/>
          </w:tcPr>
          <w:p w14:paraId="457D3204" w14:textId="2EC4B003" w:rsidR="00514058" w:rsidRPr="00514058" w:rsidRDefault="00514058" w:rsidP="00514058">
            <w:pPr>
              <w:pStyle w:val="Default"/>
              <w:contextualSpacing/>
              <w:jc w:val="center"/>
              <w:rPr>
                <w:sz w:val="18"/>
                <w:szCs w:val="18"/>
              </w:rPr>
            </w:pPr>
            <w:r w:rsidRPr="00514058">
              <w:rPr>
                <w:sz w:val="18"/>
                <w:szCs w:val="18"/>
              </w:rPr>
              <w:t>4</w:t>
            </w:r>
          </w:p>
        </w:tc>
        <w:tc>
          <w:tcPr>
            <w:tcW w:w="1167" w:type="pct"/>
            <w:vAlign w:val="center"/>
          </w:tcPr>
          <w:p w14:paraId="6EF4A502" w14:textId="4AA13CB4" w:rsidR="00514058" w:rsidRPr="00514058" w:rsidRDefault="00514058" w:rsidP="00514058">
            <w:pPr>
              <w:pStyle w:val="Default"/>
              <w:contextualSpacing/>
              <w:jc w:val="center"/>
              <w:rPr>
                <w:sz w:val="18"/>
                <w:szCs w:val="18"/>
              </w:rPr>
            </w:pPr>
            <w:r w:rsidRPr="00514058">
              <w:rPr>
                <w:sz w:val="18"/>
                <w:szCs w:val="18"/>
              </w:rPr>
              <w:t>Колымская</w:t>
            </w:r>
          </w:p>
        </w:tc>
        <w:tc>
          <w:tcPr>
            <w:tcW w:w="431" w:type="pct"/>
            <w:vAlign w:val="center"/>
          </w:tcPr>
          <w:p w14:paraId="3A6B2A99" w14:textId="26A2A886" w:rsidR="00514058" w:rsidRPr="00514058" w:rsidRDefault="00514058" w:rsidP="00514058">
            <w:pPr>
              <w:pStyle w:val="Default"/>
              <w:contextualSpacing/>
              <w:jc w:val="center"/>
              <w:rPr>
                <w:sz w:val="18"/>
                <w:szCs w:val="18"/>
              </w:rPr>
            </w:pPr>
            <w:r w:rsidRPr="00514058">
              <w:rPr>
                <w:sz w:val="18"/>
                <w:szCs w:val="18"/>
              </w:rPr>
              <w:t>4</w:t>
            </w:r>
          </w:p>
        </w:tc>
        <w:tc>
          <w:tcPr>
            <w:tcW w:w="576" w:type="pct"/>
            <w:vAlign w:val="center"/>
          </w:tcPr>
          <w:p w14:paraId="3C4E0693" w14:textId="4927DC12"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185F0AD3" w14:textId="19326BA5" w:rsidR="00514058" w:rsidRPr="00514058" w:rsidRDefault="00514058" w:rsidP="00514058">
            <w:pPr>
              <w:pStyle w:val="Default"/>
              <w:contextualSpacing/>
              <w:jc w:val="center"/>
              <w:rPr>
                <w:sz w:val="18"/>
                <w:szCs w:val="18"/>
              </w:rPr>
            </w:pPr>
            <w:r w:rsidRPr="00514058">
              <w:rPr>
                <w:sz w:val="18"/>
                <w:szCs w:val="18"/>
              </w:rPr>
              <w:t>223</w:t>
            </w:r>
          </w:p>
        </w:tc>
        <w:tc>
          <w:tcPr>
            <w:tcW w:w="710" w:type="pct"/>
            <w:vAlign w:val="center"/>
          </w:tcPr>
          <w:p w14:paraId="112EF6D4" w14:textId="3E5848E5"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1BFE301" w14:textId="5BF15C9F" w:rsidR="00514058" w:rsidRPr="00514058" w:rsidRDefault="00514058" w:rsidP="00514058">
            <w:pPr>
              <w:pStyle w:val="Default"/>
              <w:contextualSpacing/>
              <w:jc w:val="center"/>
              <w:rPr>
                <w:sz w:val="18"/>
                <w:szCs w:val="18"/>
              </w:rPr>
            </w:pPr>
            <w:r w:rsidRPr="00514058">
              <w:rPr>
                <w:sz w:val="18"/>
                <w:szCs w:val="18"/>
              </w:rPr>
              <w:t>1227,2</w:t>
            </w:r>
          </w:p>
        </w:tc>
      </w:tr>
      <w:tr w:rsidR="00514058" w:rsidRPr="00514058" w14:paraId="08714399" w14:textId="77777777" w:rsidTr="00514058">
        <w:trPr>
          <w:trHeight w:val="114"/>
        </w:trPr>
        <w:tc>
          <w:tcPr>
            <w:tcW w:w="255" w:type="pct"/>
            <w:vAlign w:val="center"/>
          </w:tcPr>
          <w:p w14:paraId="14C00F8C" w14:textId="557B1B06" w:rsidR="00514058" w:rsidRPr="00514058" w:rsidRDefault="00514058" w:rsidP="00514058">
            <w:pPr>
              <w:pStyle w:val="Default"/>
              <w:contextualSpacing/>
              <w:jc w:val="center"/>
              <w:rPr>
                <w:sz w:val="18"/>
                <w:szCs w:val="18"/>
              </w:rPr>
            </w:pPr>
            <w:r w:rsidRPr="00514058">
              <w:rPr>
                <w:sz w:val="18"/>
                <w:szCs w:val="18"/>
              </w:rPr>
              <w:t>5</w:t>
            </w:r>
          </w:p>
        </w:tc>
        <w:tc>
          <w:tcPr>
            <w:tcW w:w="1167" w:type="pct"/>
            <w:vAlign w:val="center"/>
          </w:tcPr>
          <w:p w14:paraId="27212DED" w14:textId="6EC89828" w:rsidR="00514058" w:rsidRPr="00514058" w:rsidRDefault="00514058" w:rsidP="00514058">
            <w:pPr>
              <w:pStyle w:val="Default"/>
              <w:contextualSpacing/>
              <w:jc w:val="center"/>
              <w:rPr>
                <w:sz w:val="18"/>
                <w:szCs w:val="18"/>
              </w:rPr>
            </w:pPr>
            <w:r w:rsidRPr="00514058">
              <w:rPr>
                <w:sz w:val="18"/>
                <w:szCs w:val="18"/>
              </w:rPr>
              <w:t>Спортивная</w:t>
            </w:r>
          </w:p>
        </w:tc>
        <w:tc>
          <w:tcPr>
            <w:tcW w:w="431" w:type="pct"/>
            <w:vAlign w:val="center"/>
          </w:tcPr>
          <w:p w14:paraId="3EEB9C30" w14:textId="208234B6" w:rsidR="00514058" w:rsidRPr="00514058" w:rsidRDefault="00514058" w:rsidP="00514058">
            <w:pPr>
              <w:pStyle w:val="Default"/>
              <w:contextualSpacing/>
              <w:jc w:val="center"/>
              <w:rPr>
                <w:sz w:val="18"/>
                <w:szCs w:val="18"/>
              </w:rPr>
            </w:pPr>
            <w:r w:rsidRPr="00514058">
              <w:rPr>
                <w:sz w:val="18"/>
                <w:szCs w:val="18"/>
              </w:rPr>
              <w:t>19</w:t>
            </w:r>
          </w:p>
        </w:tc>
        <w:tc>
          <w:tcPr>
            <w:tcW w:w="576" w:type="pct"/>
            <w:vAlign w:val="center"/>
          </w:tcPr>
          <w:p w14:paraId="6FD3B507" w14:textId="3E2CFF76"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27D4B459" w14:textId="5F51276F" w:rsidR="00514058" w:rsidRPr="00514058" w:rsidRDefault="00514058" w:rsidP="00514058">
            <w:pPr>
              <w:pStyle w:val="Default"/>
              <w:contextualSpacing/>
              <w:jc w:val="center"/>
              <w:rPr>
                <w:sz w:val="18"/>
                <w:szCs w:val="18"/>
              </w:rPr>
            </w:pPr>
            <w:r w:rsidRPr="00514058">
              <w:rPr>
                <w:sz w:val="18"/>
                <w:szCs w:val="18"/>
              </w:rPr>
              <w:t>104</w:t>
            </w:r>
          </w:p>
        </w:tc>
        <w:tc>
          <w:tcPr>
            <w:tcW w:w="710" w:type="pct"/>
            <w:vAlign w:val="center"/>
          </w:tcPr>
          <w:p w14:paraId="261775E7" w14:textId="4762B7CC"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6D12E1E7" w14:textId="3131EB38" w:rsidR="00514058" w:rsidRPr="00514058" w:rsidRDefault="00514058" w:rsidP="00514058">
            <w:pPr>
              <w:pStyle w:val="Default"/>
              <w:contextualSpacing/>
              <w:jc w:val="center"/>
              <w:rPr>
                <w:sz w:val="18"/>
                <w:szCs w:val="18"/>
              </w:rPr>
            </w:pPr>
            <w:r w:rsidRPr="00514058">
              <w:rPr>
                <w:sz w:val="18"/>
                <w:szCs w:val="18"/>
              </w:rPr>
              <w:t>530</w:t>
            </w:r>
          </w:p>
        </w:tc>
      </w:tr>
      <w:tr w:rsidR="00514058" w:rsidRPr="00514058" w14:paraId="28D7EBB5" w14:textId="77777777" w:rsidTr="00514058">
        <w:trPr>
          <w:trHeight w:val="114"/>
        </w:trPr>
        <w:tc>
          <w:tcPr>
            <w:tcW w:w="255" w:type="pct"/>
            <w:vAlign w:val="center"/>
          </w:tcPr>
          <w:p w14:paraId="7C3AEE9D" w14:textId="6319A293" w:rsidR="00514058" w:rsidRPr="00514058" w:rsidRDefault="00514058" w:rsidP="00514058">
            <w:pPr>
              <w:pStyle w:val="Default"/>
              <w:contextualSpacing/>
              <w:jc w:val="center"/>
              <w:rPr>
                <w:sz w:val="18"/>
                <w:szCs w:val="18"/>
              </w:rPr>
            </w:pPr>
            <w:r w:rsidRPr="00514058">
              <w:rPr>
                <w:sz w:val="18"/>
                <w:szCs w:val="18"/>
              </w:rPr>
              <w:t>6</w:t>
            </w:r>
          </w:p>
        </w:tc>
        <w:tc>
          <w:tcPr>
            <w:tcW w:w="1167" w:type="pct"/>
            <w:vAlign w:val="center"/>
          </w:tcPr>
          <w:p w14:paraId="7BE0F96A" w14:textId="697EDC6F" w:rsidR="00514058" w:rsidRPr="00514058" w:rsidRDefault="00514058" w:rsidP="00514058">
            <w:pPr>
              <w:pStyle w:val="Default"/>
              <w:contextualSpacing/>
              <w:jc w:val="center"/>
              <w:rPr>
                <w:sz w:val="18"/>
                <w:szCs w:val="18"/>
              </w:rPr>
            </w:pPr>
            <w:r w:rsidRPr="00514058">
              <w:rPr>
                <w:sz w:val="18"/>
                <w:szCs w:val="18"/>
              </w:rPr>
              <w:t>Строителей</w:t>
            </w:r>
          </w:p>
        </w:tc>
        <w:tc>
          <w:tcPr>
            <w:tcW w:w="431" w:type="pct"/>
            <w:vAlign w:val="center"/>
          </w:tcPr>
          <w:p w14:paraId="00CD456F" w14:textId="42DB71E7" w:rsidR="00514058" w:rsidRPr="00514058" w:rsidRDefault="00514058" w:rsidP="00514058">
            <w:pPr>
              <w:pStyle w:val="Default"/>
              <w:contextualSpacing/>
              <w:jc w:val="center"/>
              <w:rPr>
                <w:sz w:val="18"/>
                <w:szCs w:val="18"/>
              </w:rPr>
            </w:pPr>
            <w:r w:rsidRPr="00514058">
              <w:rPr>
                <w:sz w:val="18"/>
                <w:szCs w:val="18"/>
              </w:rPr>
              <w:t>3</w:t>
            </w:r>
          </w:p>
        </w:tc>
        <w:tc>
          <w:tcPr>
            <w:tcW w:w="576" w:type="pct"/>
            <w:vAlign w:val="center"/>
          </w:tcPr>
          <w:p w14:paraId="5DED526B" w14:textId="77AD941D"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747FBB52" w14:textId="59181DA3" w:rsidR="00514058" w:rsidRPr="00514058" w:rsidRDefault="00514058" w:rsidP="00514058">
            <w:pPr>
              <w:pStyle w:val="Default"/>
              <w:contextualSpacing/>
              <w:jc w:val="center"/>
              <w:rPr>
                <w:sz w:val="18"/>
                <w:szCs w:val="18"/>
              </w:rPr>
            </w:pPr>
            <w:r w:rsidRPr="00514058">
              <w:rPr>
                <w:sz w:val="18"/>
                <w:szCs w:val="18"/>
              </w:rPr>
              <w:t>127</w:t>
            </w:r>
          </w:p>
        </w:tc>
        <w:tc>
          <w:tcPr>
            <w:tcW w:w="710" w:type="pct"/>
            <w:vAlign w:val="center"/>
          </w:tcPr>
          <w:p w14:paraId="63422608" w14:textId="0D35CEDC"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7BB9FAD0" w14:textId="644D7CD3" w:rsidR="00514058" w:rsidRPr="00514058" w:rsidRDefault="00514058" w:rsidP="00514058">
            <w:pPr>
              <w:pStyle w:val="Default"/>
              <w:contextualSpacing/>
              <w:jc w:val="center"/>
              <w:rPr>
                <w:sz w:val="18"/>
                <w:szCs w:val="18"/>
              </w:rPr>
            </w:pPr>
            <w:r w:rsidRPr="00514058">
              <w:rPr>
                <w:sz w:val="18"/>
                <w:szCs w:val="18"/>
              </w:rPr>
              <w:t>670</w:t>
            </w:r>
          </w:p>
        </w:tc>
      </w:tr>
      <w:tr w:rsidR="00514058" w:rsidRPr="00514058" w14:paraId="0F32E77B" w14:textId="77777777" w:rsidTr="00514058">
        <w:trPr>
          <w:trHeight w:val="114"/>
        </w:trPr>
        <w:tc>
          <w:tcPr>
            <w:tcW w:w="255" w:type="pct"/>
            <w:vAlign w:val="center"/>
          </w:tcPr>
          <w:p w14:paraId="7E7A5930" w14:textId="0BBA9F9E" w:rsidR="00514058" w:rsidRPr="00514058" w:rsidRDefault="00514058" w:rsidP="00514058">
            <w:pPr>
              <w:pStyle w:val="Default"/>
              <w:contextualSpacing/>
              <w:jc w:val="center"/>
              <w:rPr>
                <w:sz w:val="18"/>
                <w:szCs w:val="18"/>
              </w:rPr>
            </w:pPr>
            <w:r w:rsidRPr="00514058">
              <w:rPr>
                <w:sz w:val="18"/>
                <w:szCs w:val="18"/>
              </w:rPr>
              <w:t>7</w:t>
            </w:r>
          </w:p>
        </w:tc>
        <w:tc>
          <w:tcPr>
            <w:tcW w:w="1167" w:type="pct"/>
            <w:vAlign w:val="center"/>
          </w:tcPr>
          <w:p w14:paraId="36BC8FDB" w14:textId="118A38A2" w:rsidR="00514058" w:rsidRPr="00514058" w:rsidRDefault="00514058" w:rsidP="00514058">
            <w:pPr>
              <w:pStyle w:val="Default"/>
              <w:contextualSpacing/>
              <w:jc w:val="center"/>
              <w:rPr>
                <w:sz w:val="18"/>
                <w:szCs w:val="18"/>
              </w:rPr>
            </w:pPr>
            <w:r w:rsidRPr="00514058">
              <w:rPr>
                <w:sz w:val="18"/>
                <w:szCs w:val="18"/>
              </w:rPr>
              <w:t>Строителей</w:t>
            </w:r>
          </w:p>
        </w:tc>
        <w:tc>
          <w:tcPr>
            <w:tcW w:w="431" w:type="pct"/>
            <w:vAlign w:val="center"/>
          </w:tcPr>
          <w:p w14:paraId="7AE7A37D" w14:textId="7EAB5638" w:rsidR="00514058" w:rsidRPr="00514058" w:rsidRDefault="00514058" w:rsidP="00514058">
            <w:pPr>
              <w:pStyle w:val="Default"/>
              <w:contextualSpacing/>
              <w:jc w:val="center"/>
              <w:rPr>
                <w:sz w:val="18"/>
                <w:szCs w:val="18"/>
              </w:rPr>
            </w:pPr>
            <w:r w:rsidRPr="00514058">
              <w:rPr>
                <w:sz w:val="18"/>
                <w:szCs w:val="18"/>
              </w:rPr>
              <w:t>5</w:t>
            </w:r>
          </w:p>
        </w:tc>
        <w:tc>
          <w:tcPr>
            <w:tcW w:w="576" w:type="pct"/>
            <w:vAlign w:val="center"/>
          </w:tcPr>
          <w:p w14:paraId="2377F7EF" w14:textId="0E17AB77"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4C6F59AD" w14:textId="3D19B74B" w:rsidR="00514058" w:rsidRPr="00514058" w:rsidRDefault="00514058" w:rsidP="00514058">
            <w:pPr>
              <w:pStyle w:val="Default"/>
              <w:contextualSpacing/>
              <w:jc w:val="center"/>
              <w:rPr>
                <w:sz w:val="18"/>
                <w:szCs w:val="18"/>
              </w:rPr>
            </w:pPr>
            <w:r w:rsidRPr="00514058">
              <w:rPr>
                <w:sz w:val="18"/>
                <w:szCs w:val="18"/>
              </w:rPr>
              <w:t>63</w:t>
            </w:r>
          </w:p>
        </w:tc>
        <w:tc>
          <w:tcPr>
            <w:tcW w:w="710" w:type="pct"/>
            <w:vAlign w:val="center"/>
          </w:tcPr>
          <w:p w14:paraId="66D0111F" w14:textId="1E998187"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72DB2D8" w14:textId="020AE440" w:rsidR="00514058" w:rsidRPr="00514058" w:rsidRDefault="00514058" w:rsidP="00514058">
            <w:pPr>
              <w:pStyle w:val="Default"/>
              <w:contextualSpacing/>
              <w:jc w:val="center"/>
              <w:rPr>
                <w:sz w:val="18"/>
                <w:szCs w:val="18"/>
              </w:rPr>
            </w:pPr>
            <w:r w:rsidRPr="00514058">
              <w:rPr>
                <w:sz w:val="18"/>
                <w:szCs w:val="18"/>
              </w:rPr>
              <w:t>357</w:t>
            </w:r>
          </w:p>
        </w:tc>
      </w:tr>
      <w:tr w:rsidR="00514058" w:rsidRPr="00514058" w14:paraId="615805BE" w14:textId="77777777" w:rsidTr="00514058">
        <w:trPr>
          <w:trHeight w:val="114"/>
        </w:trPr>
        <w:tc>
          <w:tcPr>
            <w:tcW w:w="255" w:type="pct"/>
            <w:vAlign w:val="center"/>
          </w:tcPr>
          <w:p w14:paraId="2EE71973" w14:textId="76E3144F" w:rsidR="00514058" w:rsidRPr="00514058" w:rsidRDefault="00514058" w:rsidP="00514058">
            <w:pPr>
              <w:pStyle w:val="Default"/>
              <w:contextualSpacing/>
              <w:jc w:val="center"/>
              <w:rPr>
                <w:sz w:val="18"/>
                <w:szCs w:val="18"/>
              </w:rPr>
            </w:pPr>
            <w:r w:rsidRPr="00514058">
              <w:rPr>
                <w:sz w:val="18"/>
                <w:szCs w:val="18"/>
              </w:rPr>
              <w:t>8</w:t>
            </w:r>
          </w:p>
        </w:tc>
        <w:tc>
          <w:tcPr>
            <w:tcW w:w="1167" w:type="pct"/>
            <w:vAlign w:val="center"/>
          </w:tcPr>
          <w:p w14:paraId="72C81A5B" w14:textId="008F093A" w:rsidR="00514058" w:rsidRPr="00514058" w:rsidRDefault="00514058" w:rsidP="00514058">
            <w:pPr>
              <w:pStyle w:val="Default"/>
              <w:contextualSpacing/>
              <w:jc w:val="center"/>
              <w:rPr>
                <w:sz w:val="18"/>
                <w:szCs w:val="18"/>
              </w:rPr>
            </w:pPr>
            <w:r w:rsidRPr="00514058">
              <w:rPr>
                <w:sz w:val="18"/>
                <w:szCs w:val="18"/>
              </w:rPr>
              <w:t>Спортивная</w:t>
            </w:r>
          </w:p>
        </w:tc>
        <w:tc>
          <w:tcPr>
            <w:tcW w:w="431" w:type="pct"/>
            <w:vAlign w:val="center"/>
          </w:tcPr>
          <w:p w14:paraId="01A7FD23" w14:textId="0A61971E" w:rsidR="00514058" w:rsidRPr="00514058" w:rsidRDefault="00514058" w:rsidP="00514058">
            <w:pPr>
              <w:pStyle w:val="Default"/>
              <w:contextualSpacing/>
              <w:jc w:val="center"/>
              <w:rPr>
                <w:sz w:val="18"/>
                <w:szCs w:val="18"/>
              </w:rPr>
            </w:pPr>
            <w:r w:rsidRPr="00514058">
              <w:rPr>
                <w:sz w:val="18"/>
                <w:szCs w:val="18"/>
              </w:rPr>
              <w:t>13</w:t>
            </w:r>
          </w:p>
        </w:tc>
        <w:tc>
          <w:tcPr>
            <w:tcW w:w="576" w:type="pct"/>
            <w:vAlign w:val="center"/>
          </w:tcPr>
          <w:p w14:paraId="24A6E6BB" w14:textId="5CEF1158"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31EE648F" w14:textId="5A795231" w:rsidR="00514058" w:rsidRPr="00514058" w:rsidRDefault="00514058" w:rsidP="00514058">
            <w:pPr>
              <w:pStyle w:val="Default"/>
              <w:contextualSpacing/>
              <w:jc w:val="center"/>
              <w:rPr>
                <w:sz w:val="18"/>
                <w:szCs w:val="18"/>
              </w:rPr>
            </w:pPr>
            <w:r w:rsidRPr="00514058">
              <w:rPr>
                <w:sz w:val="18"/>
                <w:szCs w:val="18"/>
              </w:rPr>
              <w:t>46</w:t>
            </w:r>
          </w:p>
        </w:tc>
        <w:tc>
          <w:tcPr>
            <w:tcW w:w="710" w:type="pct"/>
            <w:vAlign w:val="center"/>
          </w:tcPr>
          <w:p w14:paraId="21949203" w14:textId="7B5315A3"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BB246EE" w14:textId="3D720760" w:rsidR="00514058" w:rsidRPr="00514058" w:rsidRDefault="00514058" w:rsidP="00514058">
            <w:pPr>
              <w:pStyle w:val="Default"/>
              <w:contextualSpacing/>
              <w:jc w:val="center"/>
              <w:rPr>
                <w:sz w:val="18"/>
                <w:szCs w:val="18"/>
              </w:rPr>
            </w:pPr>
            <w:r w:rsidRPr="00514058">
              <w:rPr>
                <w:sz w:val="18"/>
                <w:szCs w:val="18"/>
              </w:rPr>
              <w:t>189,7</w:t>
            </w:r>
          </w:p>
        </w:tc>
      </w:tr>
      <w:tr w:rsidR="00514058" w:rsidRPr="00514058" w14:paraId="0242E5DA" w14:textId="77777777" w:rsidTr="00514058">
        <w:trPr>
          <w:trHeight w:val="114"/>
        </w:trPr>
        <w:tc>
          <w:tcPr>
            <w:tcW w:w="255" w:type="pct"/>
            <w:vAlign w:val="center"/>
          </w:tcPr>
          <w:p w14:paraId="08E13420" w14:textId="5A91BCC6" w:rsidR="00514058" w:rsidRPr="00514058" w:rsidRDefault="00514058" w:rsidP="00514058">
            <w:pPr>
              <w:pStyle w:val="Default"/>
              <w:contextualSpacing/>
              <w:jc w:val="center"/>
              <w:rPr>
                <w:sz w:val="18"/>
                <w:szCs w:val="18"/>
              </w:rPr>
            </w:pPr>
            <w:r w:rsidRPr="00514058">
              <w:rPr>
                <w:sz w:val="18"/>
                <w:szCs w:val="18"/>
              </w:rPr>
              <w:t>9</w:t>
            </w:r>
          </w:p>
        </w:tc>
        <w:tc>
          <w:tcPr>
            <w:tcW w:w="1167" w:type="pct"/>
            <w:vAlign w:val="center"/>
          </w:tcPr>
          <w:p w14:paraId="42996AE5" w14:textId="2403DC09" w:rsidR="00514058" w:rsidRPr="00514058" w:rsidRDefault="00514058" w:rsidP="00514058">
            <w:pPr>
              <w:pStyle w:val="Default"/>
              <w:contextualSpacing/>
              <w:jc w:val="center"/>
              <w:rPr>
                <w:sz w:val="18"/>
                <w:szCs w:val="18"/>
              </w:rPr>
            </w:pPr>
            <w:r w:rsidRPr="00514058">
              <w:rPr>
                <w:sz w:val="18"/>
                <w:szCs w:val="18"/>
              </w:rPr>
              <w:t>Спортивная</w:t>
            </w:r>
          </w:p>
        </w:tc>
        <w:tc>
          <w:tcPr>
            <w:tcW w:w="431" w:type="pct"/>
            <w:vAlign w:val="center"/>
          </w:tcPr>
          <w:p w14:paraId="12A6A0AC" w14:textId="431D1285" w:rsidR="00514058" w:rsidRPr="00514058" w:rsidRDefault="00514058" w:rsidP="00514058">
            <w:pPr>
              <w:pStyle w:val="Default"/>
              <w:contextualSpacing/>
              <w:jc w:val="center"/>
              <w:rPr>
                <w:sz w:val="18"/>
                <w:szCs w:val="18"/>
              </w:rPr>
            </w:pPr>
            <w:r w:rsidRPr="00514058">
              <w:rPr>
                <w:sz w:val="18"/>
                <w:szCs w:val="18"/>
              </w:rPr>
              <w:t>21</w:t>
            </w:r>
          </w:p>
        </w:tc>
        <w:tc>
          <w:tcPr>
            <w:tcW w:w="576" w:type="pct"/>
            <w:vAlign w:val="center"/>
          </w:tcPr>
          <w:p w14:paraId="1D6E92EB" w14:textId="4D5C5C92"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36071032" w14:textId="6B582839" w:rsidR="00514058" w:rsidRPr="00514058" w:rsidRDefault="00514058" w:rsidP="00514058">
            <w:pPr>
              <w:pStyle w:val="Default"/>
              <w:contextualSpacing/>
              <w:jc w:val="center"/>
              <w:rPr>
                <w:sz w:val="18"/>
                <w:szCs w:val="18"/>
              </w:rPr>
            </w:pPr>
            <w:r w:rsidRPr="00514058">
              <w:rPr>
                <w:sz w:val="18"/>
                <w:szCs w:val="18"/>
              </w:rPr>
              <w:t>114</w:t>
            </w:r>
          </w:p>
        </w:tc>
        <w:tc>
          <w:tcPr>
            <w:tcW w:w="710" w:type="pct"/>
            <w:vAlign w:val="center"/>
          </w:tcPr>
          <w:p w14:paraId="48052B4D" w14:textId="300C1515"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095AFA59" w14:textId="5A91A291" w:rsidR="00514058" w:rsidRPr="00514058" w:rsidRDefault="00514058" w:rsidP="00514058">
            <w:pPr>
              <w:pStyle w:val="Default"/>
              <w:contextualSpacing/>
              <w:jc w:val="center"/>
              <w:rPr>
                <w:sz w:val="18"/>
                <w:szCs w:val="18"/>
              </w:rPr>
            </w:pPr>
            <w:r w:rsidRPr="00514058">
              <w:rPr>
                <w:sz w:val="18"/>
                <w:szCs w:val="18"/>
              </w:rPr>
              <w:t>573</w:t>
            </w:r>
          </w:p>
        </w:tc>
      </w:tr>
      <w:tr w:rsidR="00514058" w:rsidRPr="00514058" w14:paraId="52C72ECB" w14:textId="77777777" w:rsidTr="00514058">
        <w:trPr>
          <w:trHeight w:val="115"/>
        </w:trPr>
        <w:tc>
          <w:tcPr>
            <w:tcW w:w="255" w:type="pct"/>
            <w:vAlign w:val="center"/>
          </w:tcPr>
          <w:p w14:paraId="5B78948A" w14:textId="201669A6" w:rsidR="00514058" w:rsidRPr="00514058" w:rsidRDefault="00514058" w:rsidP="00514058">
            <w:pPr>
              <w:pStyle w:val="Default"/>
              <w:contextualSpacing/>
              <w:jc w:val="center"/>
              <w:rPr>
                <w:sz w:val="18"/>
                <w:szCs w:val="18"/>
              </w:rPr>
            </w:pPr>
            <w:r w:rsidRPr="00514058">
              <w:rPr>
                <w:sz w:val="18"/>
                <w:szCs w:val="18"/>
              </w:rPr>
              <w:t>10</w:t>
            </w:r>
          </w:p>
        </w:tc>
        <w:tc>
          <w:tcPr>
            <w:tcW w:w="1167" w:type="pct"/>
            <w:vAlign w:val="center"/>
          </w:tcPr>
          <w:p w14:paraId="3BE762C1" w14:textId="16DFB809" w:rsidR="00514058" w:rsidRPr="00514058" w:rsidRDefault="00514058" w:rsidP="00514058">
            <w:pPr>
              <w:pStyle w:val="Default"/>
              <w:contextualSpacing/>
              <w:jc w:val="center"/>
              <w:rPr>
                <w:sz w:val="18"/>
                <w:szCs w:val="18"/>
              </w:rPr>
            </w:pPr>
            <w:r w:rsidRPr="00514058">
              <w:rPr>
                <w:sz w:val="18"/>
                <w:szCs w:val="18"/>
              </w:rPr>
              <w:t>Спортивная</w:t>
            </w:r>
          </w:p>
        </w:tc>
        <w:tc>
          <w:tcPr>
            <w:tcW w:w="431" w:type="pct"/>
            <w:vAlign w:val="center"/>
          </w:tcPr>
          <w:p w14:paraId="36C450D1" w14:textId="1FA3E3A0" w:rsidR="00514058" w:rsidRPr="00514058" w:rsidRDefault="00514058" w:rsidP="00514058">
            <w:pPr>
              <w:pStyle w:val="Default"/>
              <w:contextualSpacing/>
              <w:jc w:val="center"/>
              <w:rPr>
                <w:sz w:val="18"/>
                <w:szCs w:val="18"/>
              </w:rPr>
            </w:pPr>
            <w:r w:rsidRPr="00514058">
              <w:rPr>
                <w:sz w:val="18"/>
                <w:szCs w:val="18"/>
              </w:rPr>
              <w:t>23</w:t>
            </w:r>
          </w:p>
        </w:tc>
        <w:tc>
          <w:tcPr>
            <w:tcW w:w="576" w:type="pct"/>
            <w:vAlign w:val="center"/>
          </w:tcPr>
          <w:p w14:paraId="245D3F70" w14:textId="6D6026FF"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2857798A" w14:textId="1CC4F57B" w:rsidR="00514058" w:rsidRPr="00514058" w:rsidRDefault="00514058" w:rsidP="00514058">
            <w:pPr>
              <w:pStyle w:val="Default"/>
              <w:contextualSpacing/>
              <w:jc w:val="center"/>
              <w:rPr>
                <w:sz w:val="18"/>
                <w:szCs w:val="18"/>
              </w:rPr>
            </w:pPr>
            <w:r w:rsidRPr="00514058">
              <w:rPr>
                <w:sz w:val="18"/>
                <w:szCs w:val="18"/>
              </w:rPr>
              <w:t>102</w:t>
            </w:r>
          </w:p>
        </w:tc>
        <w:tc>
          <w:tcPr>
            <w:tcW w:w="710" w:type="pct"/>
            <w:vAlign w:val="center"/>
          </w:tcPr>
          <w:p w14:paraId="3EDE7268" w14:textId="4B0A3870"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76D7E05C" w14:textId="622408D6" w:rsidR="00514058" w:rsidRPr="00514058" w:rsidRDefault="00514058" w:rsidP="00514058">
            <w:pPr>
              <w:pStyle w:val="Default"/>
              <w:contextualSpacing/>
              <w:jc w:val="center"/>
              <w:rPr>
                <w:sz w:val="18"/>
                <w:szCs w:val="18"/>
              </w:rPr>
            </w:pPr>
            <w:r w:rsidRPr="00514058">
              <w:rPr>
                <w:sz w:val="18"/>
                <w:szCs w:val="18"/>
              </w:rPr>
              <w:t>702,7</w:t>
            </w:r>
          </w:p>
        </w:tc>
      </w:tr>
      <w:tr w:rsidR="00514058" w:rsidRPr="00514058" w14:paraId="7214E219" w14:textId="77777777" w:rsidTr="00514058">
        <w:trPr>
          <w:trHeight w:val="114"/>
        </w:trPr>
        <w:tc>
          <w:tcPr>
            <w:tcW w:w="255" w:type="pct"/>
            <w:vAlign w:val="center"/>
          </w:tcPr>
          <w:p w14:paraId="3E5B07E0" w14:textId="1B73E604" w:rsidR="00514058" w:rsidRPr="00514058" w:rsidRDefault="00514058" w:rsidP="00514058">
            <w:pPr>
              <w:pStyle w:val="Default"/>
              <w:contextualSpacing/>
              <w:jc w:val="center"/>
              <w:rPr>
                <w:sz w:val="18"/>
                <w:szCs w:val="18"/>
              </w:rPr>
            </w:pPr>
            <w:r w:rsidRPr="00514058">
              <w:rPr>
                <w:sz w:val="18"/>
                <w:szCs w:val="18"/>
              </w:rPr>
              <w:t>11</w:t>
            </w:r>
          </w:p>
        </w:tc>
        <w:tc>
          <w:tcPr>
            <w:tcW w:w="1167" w:type="pct"/>
            <w:vAlign w:val="center"/>
          </w:tcPr>
          <w:p w14:paraId="4549E5F4" w14:textId="484BECFD" w:rsidR="00514058" w:rsidRPr="00514058" w:rsidRDefault="00514058" w:rsidP="00514058">
            <w:pPr>
              <w:pStyle w:val="Default"/>
              <w:contextualSpacing/>
              <w:jc w:val="center"/>
              <w:rPr>
                <w:sz w:val="18"/>
                <w:szCs w:val="18"/>
              </w:rPr>
            </w:pPr>
            <w:r w:rsidRPr="00514058">
              <w:rPr>
                <w:sz w:val="18"/>
                <w:szCs w:val="18"/>
              </w:rPr>
              <w:t>Спортивная</w:t>
            </w:r>
          </w:p>
        </w:tc>
        <w:tc>
          <w:tcPr>
            <w:tcW w:w="431" w:type="pct"/>
            <w:vAlign w:val="center"/>
          </w:tcPr>
          <w:p w14:paraId="3F07A9B7" w14:textId="23CF6EF8" w:rsidR="00514058" w:rsidRPr="00514058" w:rsidRDefault="00514058" w:rsidP="00514058">
            <w:pPr>
              <w:pStyle w:val="Default"/>
              <w:contextualSpacing/>
              <w:jc w:val="center"/>
              <w:rPr>
                <w:sz w:val="18"/>
                <w:szCs w:val="18"/>
              </w:rPr>
            </w:pPr>
            <w:r w:rsidRPr="00514058">
              <w:rPr>
                <w:sz w:val="18"/>
                <w:szCs w:val="18"/>
              </w:rPr>
              <w:t>4</w:t>
            </w:r>
          </w:p>
        </w:tc>
        <w:tc>
          <w:tcPr>
            <w:tcW w:w="576" w:type="pct"/>
            <w:vAlign w:val="center"/>
          </w:tcPr>
          <w:p w14:paraId="2406B6C9" w14:textId="67E0D764"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309F06AD" w14:textId="37B3F31E" w:rsidR="00514058" w:rsidRPr="00514058" w:rsidRDefault="00514058" w:rsidP="00514058">
            <w:pPr>
              <w:pStyle w:val="Default"/>
              <w:contextualSpacing/>
              <w:jc w:val="center"/>
              <w:rPr>
                <w:sz w:val="18"/>
                <w:szCs w:val="18"/>
              </w:rPr>
            </w:pPr>
            <w:r w:rsidRPr="00514058">
              <w:rPr>
                <w:sz w:val="18"/>
                <w:szCs w:val="18"/>
              </w:rPr>
              <w:t>89</w:t>
            </w:r>
          </w:p>
        </w:tc>
        <w:tc>
          <w:tcPr>
            <w:tcW w:w="710" w:type="pct"/>
            <w:vAlign w:val="center"/>
          </w:tcPr>
          <w:p w14:paraId="5FCFE387" w14:textId="0D828CEF"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4558933A" w14:textId="646567CA" w:rsidR="00514058" w:rsidRPr="00514058" w:rsidRDefault="00514058" w:rsidP="00514058">
            <w:pPr>
              <w:pStyle w:val="Default"/>
              <w:contextualSpacing/>
              <w:jc w:val="center"/>
              <w:rPr>
                <w:sz w:val="18"/>
                <w:szCs w:val="18"/>
              </w:rPr>
            </w:pPr>
            <w:r w:rsidRPr="00514058">
              <w:rPr>
                <w:sz w:val="18"/>
                <w:szCs w:val="18"/>
              </w:rPr>
              <w:t>469</w:t>
            </w:r>
          </w:p>
        </w:tc>
      </w:tr>
      <w:tr w:rsidR="00514058" w:rsidRPr="00514058" w14:paraId="10D7D8C6" w14:textId="77777777" w:rsidTr="00514058">
        <w:trPr>
          <w:trHeight w:val="114"/>
        </w:trPr>
        <w:tc>
          <w:tcPr>
            <w:tcW w:w="255" w:type="pct"/>
            <w:vAlign w:val="center"/>
          </w:tcPr>
          <w:p w14:paraId="2632C49B" w14:textId="214BAEB7" w:rsidR="00514058" w:rsidRPr="00514058" w:rsidRDefault="00514058" w:rsidP="00514058">
            <w:pPr>
              <w:pStyle w:val="Default"/>
              <w:contextualSpacing/>
              <w:jc w:val="center"/>
              <w:rPr>
                <w:sz w:val="18"/>
                <w:szCs w:val="18"/>
              </w:rPr>
            </w:pPr>
            <w:r w:rsidRPr="00514058">
              <w:rPr>
                <w:sz w:val="18"/>
                <w:szCs w:val="18"/>
              </w:rPr>
              <w:t>12</w:t>
            </w:r>
          </w:p>
        </w:tc>
        <w:tc>
          <w:tcPr>
            <w:tcW w:w="1167" w:type="pct"/>
            <w:vAlign w:val="center"/>
          </w:tcPr>
          <w:p w14:paraId="04AD3AF7" w14:textId="6F7A5F65" w:rsidR="00514058" w:rsidRPr="00514058" w:rsidRDefault="00514058" w:rsidP="00514058">
            <w:pPr>
              <w:pStyle w:val="Default"/>
              <w:contextualSpacing/>
              <w:jc w:val="center"/>
              <w:rPr>
                <w:sz w:val="18"/>
                <w:szCs w:val="18"/>
              </w:rPr>
            </w:pPr>
            <w:r w:rsidRPr="00514058">
              <w:rPr>
                <w:sz w:val="18"/>
                <w:szCs w:val="18"/>
              </w:rPr>
              <w:t>Колымская</w:t>
            </w:r>
          </w:p>
        </w:tc>
        <w:tc>
          <w:tcPr>
            <w:tcW w:w="431" w:type="pct"/>
            <w:vAlign w:val="center"/>
          </w:tcPr>
          <w:p w14:paraId="04BBC23E" w14:textId="44AA9961" w:rsidR="00514058" w:rsidRPr="00514058" w:rsidRDefault="00514058" w:rsidP="00514058">
            <w:pPr>
              <w:pStyle w:val="Default"/>
              <w:contextualSpacing/>
              <w:jc w:val="center"/>
              <w:rPr>
                <w:sz w:val="18"/>
                <w:szCs w:val="18"/>
              </w:rPr>
            </w:pPr>
            <w:r w:rsidRPr="00514058">
              <w:rPr>
                <w:sz w:val="18"/>
                <w:szCs w:val="18"/>
              </w:rPr>
              <w:t>3</w:t>
            </w:r>
          </w:p>
        </w:tc>
        <w:tc>
          <w:tcPr>
            <w:tcW w:w="576" w:type="pct"/>
            <w:vAlign w:val="center"/>
          </w:tcPr>
          <w:p w14:paraId="321773F4" w14:textId="5FCB0976"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48C830A8" w14:textId="0B36CAF0" w:rsidR="00514058" w:rsidRPr="00514058" w:rsidRDefault="00514058" w:rsidP="00514058">
            <w:pPr>
              <w:pStyle w:val="Default"/>
              <w:contextualSpacing/>
              <w:jc w:val="center"/>
              <w:rPr>
                <w:sz w:val="18"/>
                <w:szCs w:val="18"/>
              </w:rPr>
            </w:pPr>
            <w:r w:rsidRPr="00514058">
              <w:rPr>
                <w:sz w:val="18"/>
                <w:szCs w:val="18"/>
              </w:rPr>
              <w:t>67</w:t>
            </w:r>
          </w:p>
        </w:tc>
        <w:tc>
          <w:tcPr>
            <w:tcW w:w="710" w:type="pct"/>
            <w:vAlign w:val="center"/>
          </w:tcPr>
          <w:p w14:paraId="42FF6EC7" w14:textId="50140F36"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C49A8A6" w14:textId="2C986309" w:rsidR="00514058" w:rsidRPr="00514058" w:rsidRDefault="00514058" w:rsidP="00514058">
            <w:pPr>
              <w:pStyle w:val="Default"/>
              <w:contextualSpacing/>
              <w:jc w:val="center"/>
              <w:rPr>
                <w:sz w:val="18"/>
                <w:szCs w:val="18"/>
              </w:rPr>
            </w:pPr>
            <w:r w:rsidRPr="00514058">
              <w:rPr>
                <w:sz w:val="18"/>
                <w:szCs w:val="18"/>
              </w:rPr>
              <w:t>465</w:t>
            </w:r>
          </w:p>
        </w:tc>
      </w:tr>
      <w:tr w:rsidR="00514058" w:rsidRPr="00514058" w14:paraId="3D835AE3" w14:textId="77777777" w:rsidTr="00514058">
        <w:trPr>
          <w:trHeight w:val="114"/>
        </w:trPr>
        <w:tc>
          <w:tcPr>
            <w:tcW w:w="255" w:type="pct"/>
            <w:vAlign w:val="center"/>
          </w:tcPr>
          <w:p w14:paraId="43A3F00F" w14:textId="6D1C10A1" w:rsidR="00514058" w:rsidRPr="00514058" w:rsidRDefault="00514058" w:rsidP="00514058">
            <w:pPr>
              <w:pStyle w:val="Default"/>
              <w:contextualSpacing/>
              <w:jc w:val="center"/>
              <w:rPr>
                <w:sz w:val="18"/>
                <w:szCs w:val="18"/>
              </w:rPr>
            </w:pPr>
            <w:r w:rsidRPr="00514058">
              <w:rPr>
                <w:sz w:val="18"/>
                <w:szCs w:val="18"/>
              </w:rPr>
              <w:t>13</w:t>
            </w:r>
          </w:p>
        </w:tc>
        <w:tc>
          <w:tcPr>
            <w:tcW w:w="1167" w:type="pct"/>
            <w:vAlign w:val="center"/>
          </w:tcPr>
          <w:p w14:paraId="033D37E9" w14:textId="68B6F1D0"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5E968B8F" w14:textId="4D67A62F" w:rsidR="00514058" w:rsidRPr="00514058" w:rsidRDefault="00514058" w:rsidP="00514058">
            <w:pPr>
              <w:pStyle w:val="Default"/>
              <w:contextualSpacing/>
              <w:jc w:val="center"/>
              <w:rPr>
                <w:sz w:val="18"/>
                <w:szCs w:val="18"/>
              </w:rPr>
            </w:pPr>
            <w:r w:rsidRPr="00514058">
              <w:rPr>
                <w:sz w:val="18"/>
                <w:szCs w:val="18"/>
              </w:rPr>
              <w:t>10</w:t>
            </w:r>
          </w:p>
        </w:tc>
        <w:tc>
          <w:tcPr>
            <w:tcW w:w="576" w:type="pct"/>
            <w:vAlign w:val="center"/>
          </w:tcPr>
          <w:p w14:paraId="5074C358" w14:textId="1C5F28F3"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2A76E202" w14:textId="09B2BDE2" w:rsidR="00514058" w:rsidRPr="00514058" w:rsidRDefault="00514058" w:rsidP="00514058">
            <w:pPr>
              <w:pStyle w:val="Default"/>
              <w:contextualSpacing/>
              <w:jc w:val="center"/>
              <w:rPr>
                <w:sz w:val="18"/>
                <w:szCs w:val="18"/>
              </w:rPr>
            </w:pPr>
            <w:r w:rsidRPr="00514058">
              <w:rPr>
                <w:sz w:val="18"/>
                <w:szCs w:val="18"/>
              </w:rPr>
              <w:t>98</w:t>
            </w:r>
          </w:p>
        </w:tc>
        <w:tc>
          <w:tcPr>
            <w:tcW w:w="710" w:type="pct"/>
            <w:vAlign w:val="center"/>
          </w:tcPr>
          <w:p w14:paraId="2DC934CE" w14:textId="292B4525"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1AFB80A8" w14:textId="7C085F33" w:rsidR="00514058" w:rsidRPr="00514058" w:rsidRDefault="00514058" w:rsidP="00514058">
            <w:pPr>
              <w:pStyle w:val="Default"/>
              <w:contextualSpacing/>
              <w:jc w:val="center"/>
              <w:rPr>
                <w:sz w:val="18"/>
                <w:szCs w:val="18"/>
              </w:rPr>
            </w:pPr>
            <w:r w:rsidRPr="00514058">
              <w:rPr>
                <w:sz w:val="18"/>
                <w:szCs w:val="18"/>
              </w:rPr>
              <w:t>589,4</w:t>
            </w:r>
          </w:p>
        </w:tc>
      </w:tr>
      <w:tr w:rsidR="00514058" w:rsidRPr="00514058" w14:paraId="2FDF5929" w14:textId="77777777" w:rsidTr="00514058">
        <w:trPr>
          <w:trHeight w:val="114"/>
        </w:trPr>
        <w:tc>
          <w:tcPr>
            <w:tcW w:w="255" w:type="pct"/>
            <w:vAlign w:val="center"/>
          </w:tcPr>
          <w:p w14:paraId="73429698" w14:textId="683921A9" w:rsidR="00514058" w:rsidRPr="00514058" w:rsidRDefault="00514058" w:rsidP="00514058">
            <w:pPr>
              <w:pStyle w:val="Default"/>
              <w:contextualSpacing/>
              <w:jc w:val="center"/>
              <w:rPr>
                <w:sz w:val="18"/>
                <w:szCs w:val="18"/>
              </w:rPr>
            </w:pPr>
            <w:r w:rsidRPr="00514058">
              <w:rPr>
                <w:sz w:val="18"/>
                <w:szCs w:val="18"/>
              </w:rPr>
              <w:t>14</w:t>
            </w:r>
          </w:p>
        </w:tc>
        <w:tc>
          <w:tcPr>
            <w:tcW w:w="1167" w:type="pct"/>
            <w:vAlign w:val="center"/>
          </w:tcPr>
          <w:p w14:paraId="5C984725" w14:textId="72CD2D3A"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58EE2F15" w14:textId="444D0C4C" w:rsidR="00514058" w:rsidRPr="00514058" w:rsidRDefault="00514058" w:rsidP="00514058">
            <w:pPr>
              <w:pStyle w:val="Default"/>
              <w:contextualSpacing/>
              <w:jc w:val="center"/>
              <w:rPr>
                <w:sz w:val="18"/>
                <w:szCs w:val="18"/>
              </w:rPr>
            </w:pPr>
            <w:r w:rsidRPr="00514058">
              <w:rPr>
                <w:sz w:val="18"/>
                <w:szCs w:val="18"/>
              </w:rPr>
              <w:t>12</w:t>
            </w:r>
          </w:p>
        </w:tc>
        <w:tc>
          <w:tcPr>
            <w:tcW w:w="576" w:type="pct"/>
            <w:vAlign w:val="center"/>
          </w:tcPr>
          <w:p w14:paraId="44910DE6" w14:textId="5ADD8DC2"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0BCEFF28" w14:textId="009436A1" w:rsidR="00514058" w:rsidRPr="00514058" w:rsidRDefault="00514058" w:rsidP="00514058">
            <w:pPr>
              <w:pStyle w:val="Default"/>
              <w:contextualSpacing/>
              <w:jc w:val="center"/>
              <w:rPr>
                <w:sz w:val="18"/>
                <w:szCs w:val="18"/>
              </w:rPr>
            </w:pPr>
            <w:r w:rsidRPr="00514058">
              <w:rPr>
                <w:sz w:val="18"/>
                <w:szCs w:val="18"/>
              </w:rPr>
              <w:t>212</w:t>
            </w:r>
          </w:p>
        </w:tc>
        <w:tc>
          <w:tcPr>
            <w:tcW w:w="710" w:type="pct"/>
            <w:vAlign w:val="center"/>
          </w:tcPr>
          <w:p w14:paraId="1F1F69C4" w14:textId="51006839"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13293B94" w14:textId="17AB3338" w:rsidR="00514058" w:rsidRPr="00514058" w:rsidRDefault="00514058" w:rsidP="00514058">
            <w:pPr>
              <w:pStyle w:val="Default"/>
              <w:contextualSpacing/>
              <w:jc w:val="center"/>
              <w:rPr>
                <w:sz w:val="18"/>
                <w:szCs w:val="18"/>
              </w:rPr>
            </w:pPr>
            <w:r w:rsidRPr="00514058">
              <w:rPr>
                <w:sz w:val="18"/>
                <w:szCs w:val="18"/>
              </w:rPr>
              <w:t>1229,2</w:t>
            </w:r>
          </w:p>
        </w:tc>
      </w:tr>
      <w:tr w:rsidR="00514058" w:rsidRPr="00514058" w14:paraId="2FED5D5C" w14:textId="77777777" w:rsidTr="00514058">
        <w:trPr>
          <w:trHeight w:val="114"/>
        </w:trPr>
        <w:tc>
          <w:tcPr>
            <w:tcW w:w="255" w:type="pct"/>
            <w:vAlign w:val="center"/>
          </w:tcPr>
          <w:p w14:paraId="266C3CCF" w14:textId="1DD8A87D" w:rsidR="00514058" w:rsidRPr="00514058" w:rsidRDefault="00514058" w:rsidP="00514058">
            <w:pPr>
              <w:pStyle w:val="Default"/>
              <w:contextualSpacing/>
              <w:jc w:val="center"/>
              <w:rPr>
                <w:sz w:val="18"/>
                <w:szCs w:val="18"/>
              </w:rPr>
            </w:pPr>
            <w:r w:rsidRPr="00514058">
              <w:rPr>
                <w:sz w:val="18"/>
                <w:szCs w:val="18"/>
              </w:rPr>
              <w:t>15</w:t>
            </w:r>
          </w:p>
        </w:tc>
        <w:tc>
          <w:tcPr>
            <w:tcW w:w="1167" w:type="pct"/>
            <w:vAlign w:val="center"/>
          </w:tcPr>
          <w:p w14:paraId="21658C8B" w14:textId="1BC47F48"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4FCD84F1" w14:textId="5C53A5A7" w:rsidR="00514058" w:rsidRPr="00514058" w:rsidRDefault="00514058" w:rsidP="00514058">
            <w:pPr>
              <w:pStyle w:val="Default"/>
              <w:contextualSpacing/>
              <w:jc w:val="center"/>
              <w:rPr>
                <w:sz w:val="18"/>
                <w:szCs w:val="18"/>
              </w:rPr>
            </w:pPr>
            <w:r w:rsidRPr="00514058">
              <w:rPr>
                <w:sz w:val="18"/>
                <w:szCs w:val="18"/>
              </w:rPr>
              <w:t>13</w:t>
            </w:r>
          </w:p>
        </w:tc>
        <w:tc>
          <w:tcPr>
            <w:tcW w:w="576" w:type="pct"/>
            <w:vAlign w:val="center"/>
          </w:tcPr>
          <w:p w14:paraId="1A71E03A" w14:textId="1006CFDD"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1DB3E046" w14:textId="7060FCBE" w:rsidR="00514058" w:rsidRPr="00514058" w:rsidRDefault="00514058" w:rsidP="00514058">
            <w:pPr>
              <w:pStyle w:val="Default"/>
              <w:contextualSpacing/>
              <w:jc w:val="center"/>
              <w:rPr>
                <w:sz w:val="18"/>
                <w:szCs w:val="18"/>
              </w:rPr>
            </w:pPr>
            <w:r w:rsidRPr="00514058">
              <w:rPr>
                <w:sz w:val="18"/>
                <w:szCs w:val="18"/>
              </w:rPr>
              <w:t>126</w:t>
            </w:r>
          </w:p>
        </w:tc>
        <w:tc>
          <w:tcPr>
            <w:tcW w:w="710" w:type="pct"/>
            <w:vAlign w:val="center"/>
          </w:tcPr>
          <w:p w14:paraId="18AF90AF" w14:textId="53CCEC59"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224E4658" w14:textId="7793FEC0" w:rsidR="00514058" w:rsidRPr="00514058" w:rsidRDefault="00514058" w:rsidP="00514058">
            <w:pPr>
              <w:pStyle w:val="Default"/>
              <w:contextualSpacing/>
              <w:jc w:val="center"/>
              <w:rPr>
                <w:sz w:val="18"/>
                <w:szCs w:val="18"/>
              </w:rPr>
            </w:pPr>
            <w:r w:rsidRPr="00514058">
              <w:rPr>
                <w:sz w:val="18"/>
                <w:szCs w:val="18"/>
              </w:rPr>
              <w:t>731,8</w:t>
            </w:r>
          </w:p>
        </w:tc>
      </w:tr>
      <w:tr w:rsidR="00514058" w:rsidRPr="00514058" w14:paraId="7D9E50DD" w14:textId="77777777" w:rsidTr="00514058">
        <w:trPr>
          <w:trHeight w:val="115"/>
        </w:trPr>
        <w:tc>
          <w:tcPr>
            <w:tcW w:w="255" w:type="pct"/>
            <w:vAlign w:val="center"/>
          </w:tcPr>
          <w:p w14:paraId="40235F86" w14:textId="03A10596" w:rsidR="00514058" w:rsidRPr="00514058" w:rsidRDefault="00514058" w:rsidP="00514058">
            <w:pPr>
              <w:pStyle w:val="Default"/>
              <w:contextualSpacing/>
              <w:jc w:val="center"/>
              <w:rPr>
                <w:sz w:val="18"/>
                <w:szCs w:val="18"/>
              </w:rPr>
            </w:pPr>
            <w:r w:rsidRPr="00514058">
              <w:rPr>
                <w:sz w:val="18"/>
                <w:szCs w:val="18"/>
              </w:rPr>
              <w:t>16</w:t>
            </w:r>
          </w:p>
        </w:tc>
        <w:tc>
          <w:tcPr>
            <w:tcW w:w="1167" w:type="pct"/>
            <w:vAlign w:val="center"/>
          </w:tcPr>
          <w:p w14:paraId="28146E00" w14:textId="53600C74"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32CCB311" w14:textId="26CAAA7D" w:rsidR="00514058" w:rsidRPr="00514058" w:rsidRDefault="00514058" w:rsidP="00514058">
            <w:pPr>
              <w:pStyle w:val="Default"/>
              <w:contextualSpacing/>
              <w:jc w:val="center"/>
              <w:rPr>
                <w:sz w:val="18"/>
                <w:szCs w:val="18"/>
              </w:rPr>
            </w:pPr>
            <w:r w:rsidRPr="00514058">
              <w:rPr>
                <w:sz w:val="18"/>
                <w:szCs w:val="18"/>
              </w:rPr>
              <w:t>14</w:t>
            </w:r>
          </w:p>
        </w:tc>
        <w:tc>
          <w:tcPr>
            <w:tcW w:w="576" w:type="pct"/>
            <w:vAlign w:val="center"/>
          </w:tcPr>
          <w:p w14:paraId="71FE6E70" w14:textId="47FB49E9"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48DFA1AB" w14:textId="0E4F5AF2" w:rsidR="00514058" w:rsidRPr="00514058" w:rsidRDefault="00514058" w:rsidP="00514058">
            <w:pPr>
              <w:pStyle w:val="Default"/>
              <w:contextualSpacing/>
              <w:jc w:val="center"/>
              <w:rPr>
                <w:sz w:val="18"/>
                <w:szCs w:val="18"/>
              </w:rPr>
            </w:pPr>
            <w:r w:rsidRPr="00514058">
              <w:rPr>
                <w:sz w:val="18"/>
                <w:szCs w:val="18"/>
              </w:rPr>
              <w:t>106</w:t>
            </w:r>
          </w:p>
        </w:tc>
        <w:tc>
          <w:tcPr>
            <w:tcW w:w="710" w:type="pct"/>
            <w:vAlign w:val="center"/>
          </w:tcPr>
          <w:p w14:paraId="4649F503" w14:textId="1560AD97"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1E495067" w14:textId="38F02BC2" w:rsidR="00514058" w:rsidRPr="00514058" w:rsidRDefault="00514058" w:rsidP="00514058">
            <w:pPr>
              <w:pStyle w:val="Default"/>
              <w:contextualSpacing/>
              <w:jc w:val="center"/>
              <w:rPr>
                <w:sz w:val="18"/>
                <w:szCs w:val="18"/>
              </w:rPr>
            </w:pPr>
            <w:r w:rsidRPr="00514058">
              <w:rPr>
                <w:sz w:val="18"/>
                <w:szCs w:val="18"/>
              </w:rPr>
              <w:t>642,6</w:t>
            </w:r>
          </w:p>
        </w:tc>
      </w:tr>
      <w:tr w:rsidR="00514058" w:rsidRPr="00514058" w14:paraId="51EBBC22" w14:textId="77777777" w:rsidTr="00514058">
        <w:trPr>
          <w:trHeight w:val="114"/>
        </w:trPr>
        <w:tc>
          <w:tcPr>
            <w:tcW w:w="255" w:type="pct"/>
            <w:vAlign w:val="center"/>
          </w:tcPr>
          <w:p w14:paraId="3D911922" w14:textId="70CB8A44" w:rsidR="00514058" w:rsidRPr="00514058" w:rsidRDefault="00514058" w:rsidP="00514058">
            <w:pPr>
              <w:pStyle w:val="Default"/>
              <w:contextualSpacing/>
              <w:jc w:val="center"/>
              <w:rPr>
                <w:sz w:val="18"/>
                <w:szCs w:val="18"/>
              </w:rPr>
            </w:pPr>
            <w:r w:rsidRPr="00514058">
              <w:rPr>
                <w:sz w:val="18"/>
                <w:szCs w:val="18"/>
              </w:rPr>
              <w:t>17</w:t>
            </w:r>
          </w:p>
        </w:tc>
        <w:tc>
          <w:tcPr>
            <w:tcW w:w="1167" w:type="pct"/>
            <w:vAlign w:val="center"/>
          </w:tcPr>
          <w:p w14:paraId="027E0818" w14:textId="4B8435E8"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380932EC" w14:textId="2A14F201" w:rsidR="00514058" w:rsidRPr="00514058" w:rsidRDefault="00514058" w:rsidP="00514058">
            <w:pPr>
              <w:pStyle w:val="Default"/>
              <w:contextualSpacing/>
              <w:jc w:val="center"/>
              <w:rPr>
                <w:sz w:val="18"/>
                <w:szCs w:val="18"/>
              </w:rPr>
            </w:pPr>
            <w:r w:rsidRPr="00514058">
              <w:rPr>
                <w:sz w:val="18"/>
                <w:szCs w:val="18"/>
              </w:rPr>
              <w:t>15</w:t>
            </w:r>
          </w:p>
        </w:tc>
        <w:tc>
          <w:tcPr>
            <w:tcW w:w="576" w:type="pct"/>
            <w:vAlign w:val="center"/>
          </w:tcPr>
          <w:p w14:paraId="53F35609" w14:textId="0094D959"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393880FE" w14:textId="6962DBA9" w:rsidR="00514058" w:rsidRPr="00514058" w:rsidRDefault="00514058" w:rsidP="00514058">
            <w:pPr>
              <w:pStyle w:val="Default"/>
              <w:contextualSpacing/>
              <w:jc w:val="center"/>
              <w:rPr>
                <w:sz w:val="18"/>
                <w:szCs w:val="18"/>
              </w:rPr>
            </w:pPr>
            <w:r w:rsidRPr="00514058">
              <w:rPr>
                <w:sz w:val="18"/>
                <w:szCs w:val="18"/>
              </w:rPr>
              <w:t>218</w:t>
            </w:r>
          </w:p>
        </w:tc>
        <w:tc>
          <w:tcPr>
            <w:tcW w:w="710" w:type="pct"/>
            <w:vAlign w:val="center"/>
          </w:tcPr>
          <w:p w14:paraId="47B9756D" w14:textId="1091C24F"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30DAB8AE" w14:textId="42D7FC75" w:rsidR="00514058" w:rsidRPr="00514058" w:rsidRDefault="00514058" w:rsidP="00514058">
            <w:pPr>
              <w:pStyle w:val="Default"/>
              <w:contextualSpacing/>
              <w:jc w:val="center"/>
              <w:rPr>
                <w:sz w:val="18"/>
                <w:szCs w:val="18"/>
              </w:rPr>
            </w:pPr>
            <w:r w:rsidRPr="00514058">
              <w:rPr>
                <w:sz w:val="18"/>
                <w:szCs w:val="18"/>
              </w:rPr>
              <w:t>1293,6</w:t>
            </w:r>
          </w:p>
        </w:tc>
      </w:tr>
      <w:tr w:rsidR="00514058" w:rsidRPr="00514058" w14:paraId="22F09767" w14:textId="77777777" w:rsidTr="00514058">
        <w:trPr>
          <w:trHeight w:val="114"/>
        </w:trPr>
        <w:tc>
          <w:tcPr>
            <w:tcW w:w="255" w:type="pct"/>
            <w:vAlign w:val="center"/>
          </w:tcPr>
          <w:p w14:paraId="5B9D44C8" w14:textId="72FCF156" w:rsidR="00514058" w:rsidRPr="00514058" w:rsidRDefault="00514058" w:rsidP="00514058">
            <w:pPr>
              <w:pStyle w:val="Default"/>
              <w:contextualSpacing/>
              <w:jc w:val="center"/>
              <w:rPr>
                <w:sz w:val="18"/>
                <w:szCs w:val="18"/>
              </w:rPr>
            </w:pPr>
            <w:r w:rsidRPr="00514058">
              <w:rPr>
                <w:sz w:val="18"/>
                <w:szCs w:val="18"/>
              </w:rPr>
              <w:t>18</w:t>
            </w:r>
          </w:p>
        </w:tc>
        <w:tc>
          <w:tcPr>
            <w:tcW w:w="1167" w:type="pct"/>
            <w:vAlign w:val="center"/>
          </w:tcPr>
          <w:p w14:paraId="3B64A418" w14:textId="6CC37277"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1EF7F4BA" w14:textId="210B33BF" w:rsidR="00514058" w:rsidRPr="00514058" w:rsidRDefault="00514058" w:rsidP="00514058">
            <w:pPr>
              <w:pStyle w:val="Default"/>
              <w:contextualSpacing/>
              <w:jc w:val="center"/>
              <w:rPr>
                <w:sz w:val="18"/>
                <w:szCs w:val="18"/>
              </w:rPr>
            </w:pPr>
            <w:r w:rsidRPr="00514058">
              <w:rPr>
                <w:sz w:val="18"/>
                <w:szCs w:val="18"/>
              </w:rPr>
              <w:t>16</w:t>
            </w:r>
          </w:p>
        </w:tc>
        <w:tc>
          <w:tcPr>
            <w:tcW w:w="576" w:type="pct"/>
            <w:vAlign w:val="center"/>
          </w:tcPr>
          <w:p w14:paraId="29744C67" w14:textId="45CCEB3F"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6DA3D42C" w14:textId="6169A6F4" w:rsidR="00514058" w:rsidRPr="00514058" w:rsidRDefault="00514058" w:rsidP="00514058">
            <w:pPr>
              <w:pStyle w:val="Default"/>
              <w:contextualSpacing/>
              <w:jc w:val="center"/>
              <w:rPr>
                <w:sz w:val="18"/>
                <w:szCs w:val="18"/>
              </w:rPr>
            </w:pPr>
            <w:r w:rsidRPr="00514058">
              <w:rPr>
                <w:sz w:val="18"/>
                <w:szCs w:val="18"/>
              </w:rPr>
              <w:t>67</w:t>
            </w:r>
          </w:p>
        </w:tc>
        <w:tc>
          <w:tcPr>
            <w:tcW w:w="710" w:type="pct"/>
            <w:vAlign w:val="center"/>
          </w:tcPr>
          <w:p w14:paraId="410F8423" w14:textId="2D36BB07"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0B4CF8C7" w14:textId="27B1D3F6" w:rsidR="00514058" w:rsidRPr="00514058" w:rsidRDefault="00514058" w:rsidP="00514058">
            <w:pPr>
              <w:pStyle w:val="Default"/>
              <w:contextualSpacing/>
              <w:jc w:val="center"/>
              <w:rPr>
                <w:sz w:val="18"/>
                <w:szCs w:val="18"/>
              </w:rPr>
            </w:pPr>
            <w:r w:rsidRPr="00514058">
              <w:rPr>
                <w:sz w:val="18"/>
                <w:szCs w:val="18"/>
              </w:rPr>
              <w:t>441,3</w:t>
            </w:r>
          </w:p>
        </w:tc>
      </w:tr>
      <w:tr w:rsidR="00514058" w:rsidRPr="00514058" w14:paraId="7D032EC8" w14:textId="77777777" w:rsidTr="00514058">
        <w:trPr>
          <w:trHeight w:val="114"/>
        </w:trPr>
        <w:tc>
          <w:tcPr>
            <w:tcW w:w="255" w:type="pct"/>
            <w:vAlign w:val="center"/>
          </w:tcPr>
          <w:p w14:paraId="02ED0B3C" w14:textId="6C1D44BA" w:rsidR="00514058" w:rsidRPr="00514058" w:rsidRDefault="00514058" w:rsidP="00514058">
            <w:pPr>
              <w:pStyle w:val="Default"/>
              <w:contextualSpacing/>
              <w:jc w:val="center"/>
              <w:rPr>
                <w:sz w:val="18"/>
                <w:szCs w:val="18"/>
              </w:rPr>
            </w:pPr>
            <w:r w:rsidRPr="00514058">
              <w:rPr>
                <w:sz w:val="18"/>
                <w:szCs w:val="18"/>
              </w:rPr>
              <w:t>19</w:t>
            </w:r>
          </w:p>
        </w:tc>
        <w:tc>
          <w:tcPr>
            <w:tcW w:w="1167" w:type="pct"/>
            <w:vAlign w:val="center"/>
          </w:tcPr>
          <w:p w14:paraId="5AD4B4D8" w14:textId="39E294E6"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2D2A9737" w14:textId="447702D0" w:rsidR="00514058" w:rsidRPr="00514058" w:rsidRDefault="00514058" w:rsidP="00514058">
            <w:pPr>
              <w:pStyle w:val="Default"/>
              <w:contextualSpacing/>
              <w:jc w:val="center"/>
              <w:rPr>
                <w:sz w:val="18"/>
                <w:szCs w:val="18"/>
              </w:rPr>
            </w:pPr>
            <w:r w:rsidRPr="00514058">
              <w:rPr>
                <w:sz w:val="18"/>
                <w:szCs w:val="18"/>
              </w:rPr>
              <w:t>4</w:t>
            </w:r>
          </w:p>
        </w:tc>
        <w:tc>
          <w:tcPr>
            <w:tcW w:w="576" w:type="pct"/>
            <w:vAlign w:val="center"/>
          </w:tcPr>
          <w:p w14:paraId="55F7F42B" w14:textId="24B3B570"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245EF1A3" w14:textId="1D44554B" w:rsidR="00514058" w:rsidRPr="00514058" w:rsidRDefault="00514058" w:rsidP="00514058">
            <w:pPr>
              <w:pStyle w:val="Default"/>
              <w:contextualSpacing/>
              <w:jc w:val="center"/>
              <w:rPr>
                <w:sz w:val="18"/>
                <w:szCs w:val="18"/>
              </w:rPr>
            </w:pPr>
            <w:r w:rsidRPr="00514058">
              <w:rPr>
                <w:sz w:val="18"/>
                <w:szCs w:val="18"/>
              </w:rPr>
              <w:t>78</w:t>
            </w:r>
          </w:p>
        </w:tc>
        <w:tc>
          <w:tcPr>
            <w:tcW w:w="710" w:type="pct"/>
            <w:vAlign w:val="center"/>
          </w:tcPr>
          <w:p w14:paraId="6968AFC9" w14:textId="6188DC49"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702CAD59" w14:textId="5A77C5A5" w:rsidR="00514058" w:rsidRPr="00514058" w:rsidRDefault="00514058" w:rsidP="00514058">
            <w:pPr>
              <w:pStyle w:val="Default"/>
              <w:contextualSpacing/>
              <w:jc w:val="center"/>
              <w:rPr>
                <w:sz w:val="18"/>
                <w:szCs w:val="18"/>
              </w:rPr>
            </w:pPr>
            <w:r w:rsidRPr="00514058">
              <w:rPr>
                <w:sz w:val="18"/>
                <w:szCs w:val="18"/>
              </w:rPr>
              <w:t>851,5</w:t>
            </w:r>
          </w:p>
        </w:tc>
      </w:tr>
      <w:tr w:rsidR="00514058" w:rsidRPr="00514058" w14:paraId="75B1F796" w14:textId="77777777" w:rsidTr="00514058">
        <w:trPr>
          <w:trHeight w:val="114"/>
        </w:trPr>
        <w:tc>
          <w:tcPr>
            <w:tcW w:w="255" w:type="pct"/>
            <w:vAlign w:val="center"/>
          </w:tcPr>
          <w:p w14:paraId="7E26ADCE" w14:textId="3FE61EB6" w:rsidR="00514058" w:rsidRPr="00514058" w:rsidRDefault="00514058" w:rsidP="00514058">
            <w:pPr>
              <w:pStyle w:val="Default"/>
              <w:contextualSpacing/>
              <w:jc w:val="center"/>
              <w:rPr>
                <w:sz w:val="18"/>
                <w:szCs w:val="18"/>
              </w:rPr>
            </w:pPr>
            <w:r w:rsidRPr="00514058">
              <w:rPr>
                <w:sz w:val="18"/>
                <w:szCs w:val="18"/>
              </w:rPr>
              <w:t>20</w:t>
            </w:r>
          </w:p>
        </w:tc>
        <w:tc>
          <w:tcPr>
            <w:tcW w:w="1167" w:type="pct"/>
            <w:vAlign w:val="center"/>
          </w:tcPr>
          <w:p w14:paraId="2CE6C17B" w14:textId="7A3508CD"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2B995916" w14:textId="5F9F94C2" w:rsidR="00514058" w:rsidRPr="00514058" w:rsidRDefault="00514058" w:rsidP="00514058">
            <w:pPr>
              <w:pStyle w:val="Default"/>
              <w:contextualSpacing/>
              <w:jc w:val="center"/>
              <w:rPr>
                <w:sz w:val="18"/>
                <w:szCs w:val="18"/>
              </w:rPr>
            </w:pPr>
            <w:r w:rsidRPr="00514058">
              <w:rPr>
                <w:sz w:val="18"/>
                <w:szCs w:val="18"/>
              </w:rPr>
              <w:t>36</w:t>
            </w:r>
          </w:p>
        </w:tc>
        <w:tc>
          <w:tcPr>
            <w:tcW w:w="576" w:type="pct"/>
            <w:vAlign w:val="center"/>
          </w:tcPr>
          <w:p w14:paraId="34FB6CD2" w14:textId="081AD316"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2C8A873C" w14:textId="0820A918" w:rsidR="00514058" w:rsidRPr="00514058" w:rsidRDefault="00514058" w:rsidP="00514058">
            <w:pPr>
              <w:pStyle w:val="Default"/>
              <w:contextualSpacing/>
              <w:jc w:val="center"/>
              <w:rPr>
                <w:sz w:val="18"/>
                <w:szCs w:val="18"/>
              </w:rPr>
            </w:pPr>
            <w:r w:rsidRPr="00514058">
              <w:rPr>
                <w:sz w:val="18"/>
                <w:szCs w:val="18"/>
              </w:rPr>
              <w:t>130</w:t>
            </w:r>
          </w:p>
        </w:tc>
        <w:tc>
          <w:tcPr>
            <w:tcW w:w="710" w:type="pct"/>
            <w:vAlign w:val="center"/>
          </w:tcPr>
          <w:p w14:paraId="5972E58F" w14:textId="6803B6BD"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27DD73D8" w14:textId="71865343" w:rsidR="00514058" w:rsidRPr="00514058" w:rsidRDefault="00514058" w:rsidP="00514058">
            <w:pPr>
              <w:pStyle w:val="Default"/>
              <w:contextualSpacing/>
              <w:jc w:val="center"/>
              <w:rPr>
                <w:sz w:val="18"/>
                <w:szCs w:val="18"/>
              </w:rPr>
            </w:pPr>
            <w:r w:rsidRPr="00514058">
              <w:rPr>
                <w:sz w:val="18"/>
                <w:szCs w:val="18"/>
              </w:rPr>
              <w:t>704,6</w:t>
            </w:r>
          </w:p>
        </w:tc>
      </w:tr>
      <w:tr w:rsidR="00514058" w:rsidRPr="00514058" w14:paraId="42CAC644" w14:textId="77777777" w:rsidTr="00514058">
        <w:trPr>
          <w:trHeight w:val="114"/>
        </w:trPr>
        <w:tc>
          <w:tcPr>
            <w:tcW w:w="255" w:type="pct"/>
            <w:vAlign w:val="center"/>
          </w:tcPr>
          <w:p w14:paraId="477438B1" w14:textId="4935330A" w:rsidR="00514058" w:rsidRPr="00514058" w:rsidRDefault="00514058" w:rsidP="00514058">
            <w:pPr>
              <w:pStyle w:val="Default"/>
              <w:contextualSpacing/>
              <w:jc w:val="center"/>
              <w:rPr>
                <w:sz w:val="18"/>
                <w:szCs w:val="18"/>
              </w:rPr>
            </w:pPr>
            <w:r w:rsidRPr="00514058">
              <w:rPr>
                <w:sz w:val="18"/>
                <w:szCs w:val="18"/>
              </w:rPr>
              <w:t>21</w:t>
            </w:r>
          </w:p>
        </w:tc>
        <w:tc>
          <w:tcPr>
            <w:tcW w:w="1167" w:type="pct"/>
            <w:vAlign w:val="center"/>
          </w:tcPr>
          <w:p w14:paraId="50AFBA3D" w14:textId="18F3F0A9"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00888B22" w14:textId="616437B1" w:rsidR="00514058" w:rsidRPr="00514058" w:rsidRDefault="00514058" w:rsidP="00514058">
            <w:pPr>
              <w:pStyle w:val="Default"/>
              <w:contextualSpacing/>
              <w:jc w:val="center"/>
              <w:rPr>
                <w:sz w:val="18"/>
                <w:szCs w:val="18"/>
              </w:rPr>
            </w:pPr>
            <w:r w:rsidRPr="00514058">
              <w:rPr>
                <w:sz w:val="18"/>
                <w:szCs w:val="18"/>
              </w:rPr>
              <w:t>38</w:t>
            </w:r>
          </w:p>
        </w:tc>
        <w:tc>
          <w:tcPr>
            <w:tcW w:w="576" w:type="pct"/>
            <w:vAlign w:val="center"/>
          </w:tcPr>
          <w:p w14:paraId="114E4A15" w14:textId="5CB97942"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037CB9FC" w14:textId="526DD1C3" w:rsidR="00514058" w:rsidRPr="00514058" w:rsidRDefault="00514058" w:rsidP="00514058">
            <w:pPr>
              <w:pStyle w:val="Default"/>
              <w:contextualSpacing/>
              <w:jc w:val="center"/>
              <w:rPr>
                <w:sz w:val="18"/>
                <w:szCs w:val="18"/>
              </w:rPr>
            </w:pPr>
            <w:r w:rsidRPr="00514058">
              <w:rPr>
                <w:sz w:val="18"/>
                <w:szCs w:val="18"/>
              </w:rPr>
              <w:t>118</w:t>
            </w:r>
          </w:p>
        </w:tc>
        <w:tc>
          <w:tcPr>
            <w:tcW w:w="710" w:type="pct"/>
            <w:vAlign w:val="center"/>
          </w:tcPr>
          <w:p w14:paraId="62F7B9EC" w14:textId="5A14F82F"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4A46BDC" w14:textId="718214D0" w:rsidR="00514058" w:rsidRPr="00514058" w:rsidRDefault="00514058" w:rsidP="00514058">
            <w:pPr>
              <w:pStyle w:val="Default"/>
              <w:contextualSpacing/>
              <w:jc w:val="center"/>
              <w:rPr>
                <w:sz w:val="18"/>
                <w:szCs w:val="18"/>
              </w:rPr>
            </w:pPr>
            <w:r w:rsidRPr="00514058">
              <w:rPr>
                <w:sz w:val="18"/>
                <w:szCs w:val="18"/>
              </w:rPr>
              <w:t>740,3</w:t>
            </w:r>
          </w:p>
        </w:tc>
      </w:tr>
      <w:tr w:rsidR="00514058" w:rsidRPr="00514058" w14:paraId="55991709" w14:textId="77777777" w:rsidTr="00514058">
        <w:trPr>
          <w:trHeight w:val="115"/>
        </w:trPr>
        <w:tc>
          <w:tcPr>
            <w:tcW w:w="255" w:type="pct"/>
            <w:vAlign w:val="center"/>
          </w:tcPr>
          <w:p w14:paraId="7824F564" w14:textId="2665656D" w:rsidR="00514058" w:rsidRPr="00514058" w:rsidRDefault="00514058" w:rsidP="00514058">
            <w:pPr>
              <w:pStyle w:val="Default"/>
              <w:contextualSpacing/>
              <w:jc w:val="center"/>
              <w:rPr>
                <w:sz w:val="18"/>
                <w:szCs w:val="18"/>
              </w:rPr>
            </w:pPr>
            <w:r w:rsidRPr="00514058">
              <w:rPr>
                <w:sz w:val="18"/>
                <w:szCs w:val="18"/>
              </w:rPr>
              <w:t>22</w:t>
            </w:r>
          </w:p>
        </w:tc>
        <w:tc>
          <w:tcPr>
            <w:tcW w:w="1167" w:type="pct"/>
            <w:vAlign w:val="center"/>
          </w:tcPr>
          <w:p w14:paraId="3CE7039A" w14:textId="1AF0D5CD"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0581F19B" w14:textId="2446CCBA" w:rsidR="00514058" w:rsidRPr="00514058" w:rsidRDefault="00514058" w:rsidP="00514058">
            <w:pPr>
              <w:pStyle w:val="Default"/>
              <w:contextualSpacing/>
              <w:jc w:val="center"/>
              <w:rPr>
                <w:sz w:val="18"/>
                <w:szCs w:val="18"/>
              </w:rPr>
            </w:pPr>
            <w:r w:rsidRPr="00514058">
              <w:rPr>
                <w:sz w:val="18"/>
                <w:szCs w:val="18"/>
              </w:rPr>
              <w:t>40</w:t>
            </w:r>
          </w:p>
        </w:tc>
        <w:tc>
          <w:tcPr>
            <w:tcW w:w="576" w:type="pct"/>
            <w:vAlign w:val="center"/>
          </w:tcPr>
          <w:p w14:paraId="651E85CC" w14:textId="4B28B856"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5EFFCFAE" w14:textId="7434A0FE" w:rsidR="00514058" w:rsidRPr="00514058" w:rsidRDefault="00514058" w:rsidP="00514058">
            <w:pPr>
              <w:pStyle w:val="Default"/>
              <w:contextualSpacing/>
              <w:jc w:val="center"/>
              <w:rPr>
                <w:sz w:val="18"/>
                <w:szCs w:val="18"/>
              </w:rPr>
            </w:pPr>
            <w:r w:rsidRPr="00514058">
              <w:rPr>
                <w:sz w:val="18"/>
                <w:szCs w:val="18"/>
              </w:rPr>
              <w:t>126</w:t>
            </w:r>
          </w:p>
        </w:tc>
        <w:tc>
          <w:tcPr>
            <w:tcW w:w="710" w:type="pct"/>
            <w:vAlign w:val="center"/>
          </w:tcPr>
          <w:p w14:paraId="16CF279F" w14:textId="221123BD"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242FB756" w14:textId="0694E00E" w:rsidR="00514058" w:rsidRPr="00514058" w:rsidRDefault="00514058" w:rsidP="00514058">
            <w:pPr>
              <w:pStyle w:val="Default"/>
              <w:contextualSpacing/>
              <w:jc w:val="center"/>
              <w:rPr>
                <w:sz w:val="18"/>
                <w:szCs w:val="18"/>
              </w:rPr>
            </w:pPr>
            <w:r w:rsidRPr="00514058">
              <w:rPr>
                <w:sz w:val="18"/>
                <w:szCs w:val="18"/>
              </w:rPr>
              <w:t>464,4</w:t>
            </w:r>
          </w:p>
        </w:tc>
      </w:tr>
      <w:tr w:rsidR="00514058" w:rsidRPr="00514058" w14:paraId="239EBC29" w14:textId="77777777" w:rsidTr="00514058">
        <w:trPr>
          <w:trHeight w:val="114"/>
        </w:trPr>
        <w:tc>
          <w:tcPr>
            <w:tcW w:w="255" w:type="pct"/>
            <w:vAlign w:val="center"/>
          </w:tcPr>
          <w:p w14:paraId="6D15A855" w14:textId="18643D20" w:rsidR="00514058" w:rsidRPr="00514058" w:rsidRDefault="00514058" w:rsidP="00514058">
            <w:pPr>
              <w:pStyle w:val="Default"/>
              <w:contextualSpacing/>
              <w:jc w:val="center"/>
              <w:rPr>
                <w:sz w:val="18"/>
                <w:szCs w:val="18"/>
              </w:rPr>
            </w:pPr>
            <w:r w:rsidRPr="00514058">
              <w:rPr>
                <w:sz w:val="18"/>
                <w:szCs w:val="18"/>
              </w:rPr>
              <w:t>23</w:t>
            </w:r>
          </w:p>
        </w:tc>
        <w:tc>
          <w:tcPr>
            <w:tcW w:w="1167" w:type="pct"/>
            <w:vAlign w:val="center"/>
          </w:tcPr>
          <w:p w14:paraId="72E7AC94" w14:textId="5889A567" w:rsidR="00514058" w:rsidRPr="00514058" w:rsidRDefault="00514058" w:rsidP="00514058">
            <w:pPr>
              <w:pStyle w:val="Default"/>
              <w:contextualSpacing/>
              <w:jc w:val="center"/>
              <w:rPr>
                <w:sz w:val="18"/>
                <w:szCs w:val="18"/>
              </w:rPr>
            </w:pPr>
            <w:r w:rsidRPr="00514058">
              <w:rPr>
                <w:sz w:val="18"/>
                <w:szCs w:val="18"/>
              </w:rPr>
              <w:t>Пионерская</w:t>
            </w:r>
          </w:p>
        </w:tc>
        <w:tc>
          <w:tcPr>
            <w:tcW w:w="431" w:type="pct"/>
            <w:vAlign w:val="center"/>
          </w:tcPr>
          <w:p w14:paraId="3CD49297" w14:textId="339B43C6" w:rsidR="00514058" w:rsidRPr="00514058" w:rsidRDefault="00514058" w:rsidP="00514058">
            <w:pPr>
              <w:pStyle w:val="Default"/>
              <w:contextualSpacing/>
              <w:jc w:val="center"/>
              <w:rPr>
                <w:sz w:val="18"/>
                <w:szCs w:val="18"/>
              </w:rPr>
            </w:pPr>
            <w:r w:rsidRPr="00514058">
              <w:rPr>
                <w:sz w:val="18"/>
                <w:szCs w:val="18"/>
              </w:rPr>
              <w:t>1-а</w:t>
            </w:r>
          </w:p>
        </w:tc>
        <w:tc>
          <w:tcPr>
            <w:tcW w:w="576" w:type="pct"/>
            <w:vAlign w:val="center"/>
          </w:tcPr>
          <w:p w14:paraId="42088931" w14:textId="6683D739"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5C83EA93" w14:textId="6AE48CCE" w:rsidR="00514058" w:rsidRPr="00514058" w:rsidRDefault="00514058" w:rsidP="00514058">
            <w:pPr>
              <w:pStyle w:val="Default"/>
              <w:contextualSpacing/>
              <w:jc w:val="center"/>
              <w:rPr>
                <w:sz w:val="18"/>
                <w:szCs w:val="18"/>
              </w:rPr>
            </w:pPr>
            <w:r w:rsidRPr="00514058">
              <w:rPr>
                <w:sz w:val="18"/>
                <w:szCs w:val="18"/>
              </w:rPr>
              <w:t>110</w:t>
            </w:r>
          </w:p>
        </w:tc>
        <w:tc>
          <w:tcPr>
            <w:tcW w:w="710" w:type="pct"/>
            <w:vAlign w:val="center"/>
          </w:tcPr>
          <w:p w14:paraId="4BCAF812" w14:textId="5CFAB8A4"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449BAF3E" w14:textId="198A4485" w:rsidR="00514058" w:rsidRPr="00514058" w:rsidRDefault="00514058" w:rsidP="00514058">
            <w:pPr>
              <w:pStyle w:val="Default"/>
              <w:contextualSpacing/>
              <w:jc w:val="center"/>
              <w:rPr>
                <w:sz w:val="18"/>
                <w:szCs w:val="18"/>
              </w:rPr>
            </w:pPr>
            <w:r w:rsidRPr="00514058">
              <w:rPr>
                <w:sz w:val="18"/>
                <w:szCs w:val="18"/>
              </w:rPr>
              <w:t>619,2</w:t>
            </w:r>
          </w:p>
        </w:tc>
      </w:tr>
      <w:tr w:rsidR="00514058" w:rsidRPr="00514058" w14:paraId="592100F9" w14:textId="77777777" w:rsidTr="00514058">
        <w:trPr>
          <w:trHeight w:val="114"/>
        </w:trPr>
        <w:tc>
          <w:tcPr>
            <w:tcW w:w="255" w:type="pct"/>
            <w:vAlign w:val="center"/>
          </w:tcPr>
          <w:p w14:paraId="1BA5342F" w14:textId="68736D18" w:rsidR="00514058" w:rsidRPr="00514058" w:rsidRDefault="00514058" w:rsidP="00514058">
            <w:pPr>
              <w:pStyle w:val="Default"/>
              <w:contextualSpacing/>
              <w:jc w:val="center"/>
              <w:rPr>
                <w:sz w:val="18"/>
                <w:szCs w:val="18"/>
              </w:rPr>
            </w:pPr>
            <w:r w:rsidRPr="00514058">
              <w:rPr>
                <w:sz w:val="18"/>
                <w:szCs w:val="18"/>
              </w:rPr>
              <w:t>24</w:t>
            </w:r>
          </w:p>
        </w:tc>
        <w:tc>
          <w:tcPr>
            <w:tcW w:w="1167" w:type="pct"/>
            <w:vAlign w:val="center"/>
          </w:tcPr>
          <w:p w14:paraId="2BCFA6E6" w14:textId="2F2D1633" w:rsidR="00514058" w:rsidRPr="00514058" w:rsidRDefault="00514058" w:rsidP="00514058">
            <w:pPr>
              <w:pStyle w:val="Default"/>
              <w:contextualSpacing/>
              <w:jc w:val="center"/>
              <w:rPr>
                <w:sz w:val="18"/>
                <w:szCs w:val="18"/>
              </w:rPr>
            </w:pPr>
            <w:r w:rsidRPr="00514058">
              <w:rPr>
                <w:sz w:val="18"/>
                <w:szCs w:val="18"/>
              </w:rPr>
              <w:t>Пионерская</w:t>
            </w:r>
          </w:p>
        </w:tc>
        <w:tc>
          <w:tcPr>
            <w:tcW w:w="431" w:type="pct"/>
            <w:vAlign w:val="center"/>
          </w:tcPr>
          <w:p w14:paraId="58428564" w14:textId="6FB96C41" w:rsidR="00514058" w:rsidRPr="00514058" w:rsidRDefault="00514058" w:rsidP="00514058">
            <w:pPr>
              <w:pStyle w:val="Default"/>
              <w:contextualSpacing/>
              <w:jc w:val="center"/>
              <w:rPr>
                <w:sz w:val="18"/>
                <w:szCs w:val="18"/>
              </w:rPr>
            </w:pPr>
            <w:r w:rsidRPr="00514058">
              <w:rPr>
                <w:sz w:val="18"/>
                <w:szCs w:val="18"/>
              </w:rPr>
              <w:t>3-а</w:t>
            </w:r>
          </w:p>
        </w:tc>
        <w:tc>
          <w:tcPr>
            <w:tcW w:w="576" w:type="pct"/>
            <w:vAlign w:val="center"/>
          </w:tcPr>
          <w:p w14:paraId="0B04443E" w14:textId="377AEFA0"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3DBABC1D" w14:textId="0247AA44" w:rsidR="00514058" w:rsidRPr="00514058" w:rsidRDefault="00514058" w:rsidP="00514058">
            <w:pPr>
              <w:pStyle w:val="Default"/>
              <w:contextualSpacing/>
              <w:jc w:val="center"/>
              <w:rPr>
                <w:sz w:val="18"/>
                <w:szCs w:val="18"/>
              </w:rPr>
            </w:pPr>
            <w:r w:rsidRPr="00514058">
              <w:rPr>
                <w:sz w:val="18"/>
                <w:szCs w:val="18"/>
              </w:rPr>
              <w:t>141</w:t>
            </w:r>
          </w:p>
        </w:tc>
        <w:tc>
          <w:tcPr>
            <w:tcW w:w="710" w:type="pct"/>
            <w:vAlign w:val="center"/>
          </w:tcPr>
          <w:p w14:paraId="3FCF8A37" w14:textId="125B9DB7"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17F6261E" w14:textId="5FBE32FF" w:rsidR="00514058" w:rsidRPr="00514058" w:rsidRDefault="00514058" w:rsidP="00514058">
            <w:pPr>
              <w:pStyle w:val="Default"/>
              <w:contextualSpacing/>
              <w:jc w:val="center"/>
              <w:rPr>
                <w:sz w:val="18"/>
                <w:szCs w:val="18"/>
              </w:rPr>
            </w:pPr>
            <w:r w:rsidRPr="00514058">
              <w:rPr>
                <w:sz w:val="18"/>
                <w:szCs w:val="18"/>
              </w:rPr>
              <w:t>742,3</w:t>
            </w:r>
          </w:p>
        </w:tc>
      </w:tr>
      <w:tr w:rsidR="00514058" w:rsidRPr="00514058" w14:paraId="58643AA5" w14:textId="77777777" w:rsidTr="00514058">
        <w:trPr>
          <w:trHeight w:val="114"/>
        </w:trPr>
        <w:tc>
          <w:tcPr>
            <w:tcW w:w="255" w:type="pct"/>
            <w:vAlign w:val="center"/>
          </w:tcPr>
          <w:p w14:paraId="622F3383" w14:textId="1EB7565A" w:rsidR="00514058" w:rsidRPr="00514058" w:rsidRDefault="00514058" w:rsidP="00514058">
            <w:pPr>
              <w:pStyle w:val="Default"/>
              <w:contextualSpacing/>
              <w:jc w:val="center"/>
              <w:rPr>
                <w:sz w:val="18"/>
                <w:szCs w:val="18"/>
              </w:rPr>
            </w:pPr>
            <w:r w:rsidRPr="00514058">
              <w:rPr>
                <w:sz w:val="18"/>
                <w:szCs w:val="18"/>
              </w:rPr>
              <w:t>25</w:t>
            </w:r>
          </w:p>
        </w:tc>
        <w:tc>
          <w:tcPr>
            <w:tcW w:w="1167" w:type="pct"/>
            <w:vAlign w:val="center"/>
          </w:tcPr>
          <w:p w14:paraId="47D80760" w14:textId="7A787BE1" w:rsidR="00514058" w:rsidRPr="00514058" w:rsidRDefault="00514058" w:rsidP="00514058">
            <w:pPr>
              <w:pStyle w:val="Default"/>
              <w:contextualSpacing/>
              <w:jc w:val="center"/>
              <w:rPr>
                <w:sz w:val="18"/>
                <w:szCs w:val="18"/>
              </w:rPr>
            </w:pPr>
            <w:r w:rsidRPr="00514058">
              <w:rPr>
                <w:sz w:val="18"/>
                <w:szCs w:val="18"/>
              </w:rPr>
              <w:t>Металлистов</w:t>
            </w:r>
          </w:p>
        </w:tc>
        <w:tc>
          <w:tcPr>
            <w:tcW w:w="431" w:type="pct"/>
            <w:vAlign w:val="center"/>
          </w:tcPr>
          <w:p w14:paraId="459FBF19" w14:textId="7B3567FC" w:rsidR="00514058" w:rsidRPr="00514058" w:rsidRDefault="00514058" w:rsidP="00514058">
            <w:pPr>
              <w:pStyle w:val="Default"/>
              <w:contextualSpacing/>
              <w:jc w:val="center"/>
              <w:rPr>
                <w:sz w:val="18"/>
                <w:szCs w:val="18"/>
              </w:rPr>
            </w:pPr>
            <w:r w:rsidRPr="00514058">
              <w:rPr>
                <w:sz w:val="18"/>
                <w:szCs w:val="18"/>
              </w:rPr>
              <w:t>8</w:t>
            </w:r>
          </w:p>
        </w:tc>
        <w:tc>
          <w:tcPr>
            <w:tcW w:w="576" w:type="pct"/>
            <w:vAlign w:val="center"/>
          </w:tcPr>
          <w:p w14:paraId="1C72F807" w14:textId="4AE33B7D"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01A1E523" w14:textId="0A6DF784" w:rsidR="00514058" w:rsidRPr="00514058" w:rsidRDefault="00514058" w:rsidP="00514058">
            <w:pPr>
              <w:pStyle w:val="Default"/>
              <w:contextualSpacing/>
              <w:jc w:val="center"/>
              <w:rPr>
                <w:sz w:val="18"/>
                <w:szCs w:val="18"/>
              </w:rPr>
            </w:pPr>
            <w:r w:rsidRPr="00514058">
              <w:rPr>
                <w:sz w:val="18"/>
                <w:szCs w:val="18"/>
              </w:rPr>
              <w:t>29</w:t>
            </w:r>
          </w:p>
        </w:tc>
        <w:tc>
          <w:tcPr>
            <w:tcW w:w="710" w:type="pct"/>
            <w:vAlign w:val="center"/>
          </w:tcPr>
          <w:p w14:paraId="3AE012DB" w14:textId="37BD32E8"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41403CAB" w14:textId="7056D1B5" w:rsidR="00514058" w:rsidRPr="00514058" w:rsidRDefault="00514058" w:rsidP="00514058">
            <w:pPr>
              <w:pStyle w:val="Default"/>
              <w:contextualSpacing/>
              <w:jc w:val="center"/>
              <w:rPr>
                <w:sz w:val="18"/>
                <w:szCs w:val="18"/>
              </w:rPr>
            </w:pPr>
            <w:r w:rsidRPr="00514058">
              <w:rPr>
                <w:sz w:val="18"/>
                <w:szCs w:val="18"/>
              </w:rPr>
              <w:t>107,7</w:t>
            </w:r>
          </w:p>
        </w:tc>
      </w:tr>
      <w:tr w:rsidR="00514058" w:rsidRPr="00514058" w14:paraId="66EB3DF2" w14:textId="77777777" w:rsidTr="00514058">
        <w:trPr>
          <w:trHeight w:val="114"/>
        </w:trPr>
        <w:tc>
          <w:tcPr>
            <w:tcW w:w="255" w:type="pct"/>
            <w:vAlign w:val="center"/>
          </w:tcPr>
          <w:p w14:paraId="055321E7" w14:textId="4DB80E61" w:rsidR="00514058" w:rsidRPr="00514058" w:rsidRDefault="00514058" w:rsidP="00514058">
            <w:pPr>
              <w:pStyle w:val="Default"/>
              <w:contextualSpacing/>
              <w:jc w:val="center"/>
              <w:rPr>
                <w:sz w:val="18"/>
                <w:szCs w:val="18"/>
              </w:rPr>
            </w:pPr>
            <w:r w:rsidRPr="00514058">
              <w:rPr>
                <w:sz w:val="18"/>
                <w:szCs w:val="18"/>
              </w:rPr>
              <w:t>26</w:t>
            </w:r>
          </w:p>
        </w:tc>
        <w:tc>
          <w:tcPr>
            <w:tcW w:w="1167" w:type="pct"/>
            <w:vAlign w:val="center"/>
          </w:tcPr>
          <w:p w14:paraId="61484D58" w14:textId="290C825F" w:rsidR="00514058" w:rsidRPr="00514058" w:rsidRDefault="00514058" w:rsidP="00514058">
            <w:pPr>
              <w:pStyle w:val="Default"/>
              <w:contextualSpacing/>
              <w:jc w:val="center"/>
              <w:rPr>
                <w:sz w:val="18"/>
                <w:szCs w:val="18"/>
              </w:rPr>
            </w:pPr>
            <w:r w:rsidRPr="00514058">
              <w:rPr>
                <w:sz w:val="18"/>
                <w:szCs w:val="18"/>
              </w:rPr>
              <w:t>Новая</w:t>
            </w:r>
          </w:p>
        </w:tc>
        <w:tc>
          <w:tcPr>
            <w:tcW w:w="431" w:type="pct"/>
            <w:vAlign w:val="center"/>
          </w:tcPr>
          <w:p w14:paraId="2DCC0C2D" w14:textId="5FF235E6" w:rsidR="00514058" w:rsidRPr="00514058" w:rsidRDefault="00514058" w:rsidP="00514058">
            <w:pPr>
              <w:pStyle w:val="Default"/>
              <w:contextualSpacing/>
              <w:jc w:val="center"/>
              <w:rPr>
                <w:sz w:val="18"/>
                <w:szCs w:val="18"/>
              </w:rPr>
            </w:pPr>
            <w:r w:rsidRPr="00514058">
              <w:rPr>
                <w:sz w:val="18"/>
                <w:szCs w:val="18"/>
              </w:rPr>
              <w:t>9</w:t>
            </w:r>
          </w:p>
        </w:tc>
        <w:tc>
          <w:tcPr>
            <w:tcW w:w="576" w:type="pct"/>
            <w:vAlign w:val="center"/>
          </w:tcPr>
          <w:p w14:paraId="07FBE0B6" w14:textId="6A0AAC04" w:rsidR="00514058" w:rsidRPr="00514058" w:rsidRDefault="00514058" w:rsidP="00514058">
            <w:pPr>
              <w:pStyle w:val="Default"/>
              <w:contextualSpacing/>
              <w:jc w:val="center"/>
              <w:rPr>
                <w:sz w:val="18"/>
                <w:szCs w:val="18"/>
              </w:rPr>
            </w:pPr>
            <w:r w:rsidRPr="00514058">
              <w:rPr>
                <w:sz w:val="18"/>
                <w:szCs w:val="18"/>
              </w:rPr>
              <w:t>5</w:t>
            </w:r>
          </w:p>
        </w:tc>
        <w:tc>
          <w:tcPr>
            <w:tcW w:w="1009" w:type="pct"/>
            <w:vAlign w:val="center"/>
          </w:tcPr>
          <w:p w14:paraId="64E848BB" w14:textId="36761222" w:rsidR="00514058" w:rsidRPr="00514058" w:rsidRDefault="00514058" w:rsidP="00514058">
            <w:pPr>
              <w:pStyle w:val="Default"/>
              <w:contextualSpacing/>
              <w:jc w:val="center"/>
              <w:rPr>
                <w:sz w:val="18"/>
                <w:szCs w:val="18"/>
              </w:rPr>
            </w:pPr>
            <w:r w:rsidRPr="00514058">
              <w:rPr>
                <w:sz w:val="18"/>
                <w:szCs w:val="18"/>
              </w:rPr>
              <w:t>132</w:t>
            </w:r>
          </w:p>
        </w:tc>
        <w:tc>
          <w:tcPr>
            <w:tcW w:w="710" w:type="pct"/>
            <w:vAlign w:val="center"/>
          </w:tcPr>
          <w:p w14:paraId="3E3B2AFD" w14:textId="6AA285C7" w:rsidR="00514058" w:rsidRPr="00514058" w:rsidRDefault="00514058" w:rsidP="00514058">
            <w:pPr>
              <w:pStyle w:val="Default"/>
              <w:contextualSpacing/>
              <w:jc w:val="center"/>
              <w:rPr>
                <w:sz w:val="18"/>
                <w:szCs w:val="18"/>
              </w:rPr>
            </w:pPr>
            <w:r w:rsidRPr="00514058">
              <w:rPr>
                <w:sz w:val="18"/>
                <w:szCs w:val="18"/>
              </w:rPr>
              <w:t>4,4</w:t>
            </w:r>
          </w:p>
        </w:tc>
        <w:tc>
          <w:tcPr>
            <w:tcW w:w="852" w:type="pct"/>
            <w:vAlign w:val="center"/>
          </w:tcPr>
          <w:p w14:paraId="7EED0BD1" w14:textId="77F324EA" w:rsidR="00514058" w:rsidRPr="00514058" w:rsidRDefault="00514058" w:rsidP="00514058">
            <w:pPr>
              <w:pStyle w:val="Default"/>
              <w:contextualSpacing/>
              <w:jc w:val="center"/>
              <w:rPr>
                <w:sz w:val="18"/>
                <w:szCs w:val="18"/>
              </w:rPr>
            </w:pPr>
            <w:r w:rsidRPr="00514058">
              <w:rPr>
                <w:sz w:val="18"/>
                <w:szCs w:val="18"/>
              </w:rPr>
              <w:t>454,4</w:t>
            </w:r>
          </w:p>
        </w:tc>
      </w:tr>
      <w:tr w:rsidR="00514058" w:rsidRPr="00514058" w14:paraId="5991FB27" w14:textId="77777777" w:rsidTr="00514058">
        <w:trPr>
          <w:trHeight w:val="114"/>
        </w:trPr>
        <w:tc>
          <w:tcPr>
            <w:tcW w:w="255" w:type="pct"/>
            <w:vAlign w:val="center"/>
          </w:tcPr>
          <w:p w14:paraId="69B451D7" w14:textId="45DC2E5A" w:rsidR="00514058" w:rsidRPr="00514058" w:rsidRDefault="00514058" w:rsidP="00514058">
            <w:pPr>
              <w:pStyle w:val="Default"/>
              <w:contextualSpacing/>
              <w:jc w:val="center"/>
              <w:rPr>
                <w:sz w:val="18"/>
                <w:szCs w:val="18"/>
              </w:rPr>
            </w:pPr>
            <w:r w:rsidRPr="00514058">
              <w:rPr>
                <w:sz w:val="18"/>
                <w:szCs w:val="18"/>
              </w:rPr>
              <w:t>27</w:t>
            </w:r>
          </w:p>
        </w:tc>
        <w:tc>
          <w:tcPr>
            <w:tcW w:w="1167" w:type="pct"/>
            <w:vAlign w:val="center"/>
          </w:tcPr>
          <w:p w14:paraId="45B498A5" w14:textId="2AEB0A96" w:rsidR="00514058" w:rsidRPr="00514058" w:rsidRDefault="00514058" w:rsidP="00514058">
            <w:pPr>
              <w:pStyle w:val="Default"/>
              <w:contextualSpacing/>
              <w:jc w:val="center"/>
              <w:rPr>
                <w:sz w:val="18"/>
                <w:szCs w:val="18"/>
              </w:rPr>
            </w:pPr>
            <w:r w:rsidRPr="00514058">
              <w:rPr>
                <w:sz w:val="18"/>
                <w:szCs w:val="18"/>
              </w:rPr>
              <w:t>Школьная</w:t>
            </w:r>
          </w:p>
        </w:tc>
        <w:tc>
          <w:tcPr>
            <w:tcW w:w="431" w:type="pct"/>
            <w:vAlign w:val="center"/>
          </w:tcPr>
          <w:p w14:paraId="3C50CF3A" w14:textId="1601F8CF" w:rsidR="00514058" w:rsidRPr="00514058" w:rsidRDefault="00514058" w:rsidP="00514058">
            <w:pPr>
              <w:pStyle w:val="Default"/>
              <w:contextualSpacing/>
              <w:jc w:val="center"/>
              <w:rPr>
                <w:sz w:val="18"/>
                <w:szCs w:val="18"/>
              </w:rPr>
            </w:pPr>
            <w:r w:rsidRPr="00514058">
              <w:rPr>
                <w:sz w:val="18"/>
                <w:szCs w:val="18"/>
              </w:rPr>
              <w:t>11</w:t>
            </w:r>
          </w:p>
        </w:tc>
        <w:tc>
          <w:tcPr>
            <w:tcW w:w="576" w:type="pct"/>
            <w:vAlign w:val="center"/>
          </w:tcPr>
          <w:p w14:paraId="032AC362" w14:textId="64B2C848" w:rsidR="00514058" w:rsidRPr="00514058" w:rsidRDefault="00514058" w:rsidP="00514058">
            <w:pPr>
              <w:pStyle w:val="Default"/>
              <w:contextualSpacing/>
              <w:jc w:val="center"/>
              <w:rPr>
                <w:sz w:val="18"/>
                <w:szCs w:val="18"/>
              </w:rPr>
            </w:pPr>
            <w:r w:rsidRPr="00514058">
              <w:rPr>
                <w:sz w:val="18"/>
                <w:szCs w:val="18"/>
              </w:rPr>
              <w:t>4</w:t>
            </w:r>
          </w:p>
        </w:tc>
        <w:tc>
          <w:tcPr>
            <w:tcW w:w="1009" w:type="pct"/>
            <w:vAlign w:val="center"/>
          </w:tcPr>
          <w:p w14:paraId="1A963BE1" w14:textId="39BA5D01" w:rsidR="00514058" w:rsidRPr="00514058" w:rsidRDefault="00514058" w:rsidP="00514058">
            <w:pPr>
              <w:pStyle w:val="Default"/>
              <w:contextualSpacing/>
              <w:jc w:val="center"/>
              <w:rPr>
                <w:sz w:val="18"/>
                <w:szCs w:val="18"/>
              </w:rPr>
            </w:pPr>
            <w:r w:rsidRPr="00514058">
              <w:rPr>
                <w:sz w:val="18"/>
                <w:szCs w:val="18"/>
              </w:rPr>
              <w:t>11</w:t>
            </w:r>
          </w:p>
        </w:tc>
        <w:tc>
          <w:tcPr>
            <w:tcW w:w="710" w:type="pct"/>
            <w:vAlign w:val="center"/>
          </w:tcPr>
          <w:p w14:paraId="1083DFD7" w14:textId="3D8EC9F4"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2E2EEEF5" w14:textId="29E66045" w:rsidR="00514058" w:rsidRPr="00514058" w:rsidRDefault="00514058" w:rsidP="00514058">
            <w:pPr>
              <w:pStyle w:val="Default"/>
              <w:contextualSpacing/>
              <w:jc w:val="center"/>
              <w:rPr>
                <w:sz w:val="18"/>
                <w:szCs w:val="18"/>
              </w:rPr>
            </w:pPr>
            <w:r w:rsidRPr="00514058">
              <w:rPr>
                <w:sz w:val="18"/>
                <w:szCs w:val="18"/>
              </w:rPr>
              <w:t>628,1</w:t>
            </w:r>
          </w:p>
        </w:tc>
      </w:tr>
      <w:tr w:rsidR="00514058" w:rsidRPr="00514058" w14:paraId="1AB603E7" w14:textId="77777777" w:rsidTr="00514058">
        <w:trPr>
          <w:trHeight w:val="114"/>
        </w:trPr>
        <w:tc>
          <w:tcPr>
            <w:tcW w:w="255" w:type="pct"/>
            <w:vAlign w:val="center"/>
          </w:tcPr>
          <w:p w14:paraId="505CF251" w14:textId="06080D9D" w:rsidR="00514058" w:rsidRPr="00514058" w:rsidRDefault="00514058" w:rsidP="00514058">
            <w:pPr>
              <w:pStyle w:val="Default"/>
              <w:contextualSpacing/>
              <w:jc w:val="center"/>
              <w:rPr>
                <w:sz w:val="18"/>
                <w:szCs w:val="18"/>
              </w:rPr>
            </w:pPr>
            <w:r w:rsidRPr="00514058">
              <w:rPr>
                <w:sz w:val="18"/>
                <w:szCs w:val="18"/>
              </w:rPr>
              <w:t>28</w:t>
            </w:r>
          </w:p>
        </w:tc>
        <w:tc>
          <w:tcPr>
            <w:tcW w:w="1167" w:type="pct"/>
            <w:vAlign w:val="center"/>
          </w:tcPr>
          <w:p w14:paraId="18C8DD87" w14:textId="7DFEEBA4" w:rsidR="00514058" w:rsidRPr="00514058" w:rsidRDefault="00514058" w:rsidP="00514058">
            <w:pPr>
              <w:pStyle w:val="Default"/>
              <w:contextualSpacing/>
              <w:jc w:val="center"/>
              <w:rPr>
                <w:sz w:val="18"/>
                <w:szCs w:val="18"/>
              </w:rPr>
            </w:pPr>
            <w:r w:rsidRPr="00514058">
              <w:rPr>
                <w:sz w:val="18"/>
                <w:szCs w:val="18"/>
              </w:rPr>
              <w:t>Школьная</w:t>
            </w:r>
          </w:p>
        </w:tc>
        <w:tc>
          <w:tcPr>
            <w:tcW w:w="431" w:type="pct"/>
            <w:vAlign w:val="center"/>
          </w:tcPr>
          <w:p w14:paraId="6CE73E2F" w14:textId="37A2E7D7" w:rsidR="00514058" w:rsidRPr="00514058" w:rsidRDefault="00514058" w:rsidP="00514058">
            <w:pPr>
              <w:pStyle w:val="Default"/>
              <w:contextualSpacing/>
              <w:jc w:val="center"/>
              <w:rPr>
                <w:sz w:val="18"/>
                <w:szCs w:val="18"/>
              </w:rPr>
            </w:pPr>
            <w:r w:rsidRPr="00514058">
              <w:rPr>
                <w:sz w:val="18"/>
                <w:szCs w:val="18"/>
              </w:rPr>
              <w:t>12</w:t>
            </w:r>
          </w:p>
        </w:tc>
        <w:tc>
          <w:tcPr>
            <w:tcW w:w="576" w:type="pct"/>
            <w:vAlign w:val="center"/>
          </w:tcPr>
          <w:p w14:paraId="7E498F7A" w14:textId="7FA50748" w:rsidR="00514058" w:rsidRPr="00514058" w:rsidRDefault="00514058" w:rsidP="00514058">
            <w:pPr>
              <w:pStyle w:val="Default"/>
              <w:contextualSpacing/>
              <w:jc w:val="center"/>
              <w:rPr>
                <w:sz w:val="18"/>
                <w:szCs w:val="18"/>
              </w:rPr>
            </w:pPr>
            <w:r w:rsidRPr="00514058">
              <w:rPr>
                <w:sz w:val="18"/>
                <w:szCs w:val="18"/>
              </w:rPr>
              <w:t>4</w:t>
            </w:r>
          </w:p>
        </w:tc>
        <w:tc>
          <w:tcPr>
            <w:tcW w:w="1009" w:type="pct"/>
            <w:vAlign w:val="center"/>
          </w:tcPr>
          <w:p w14:paraId="671225A4" w14:textId="79154FBC" w:rsidR="00514058" w:rsidRPr="00514058" w:rsidRDefault="00514058" w:rsidP="00514058">
            <w:pPr>
              <w:pStyle w:val="Default"/>
              <w:contextualSpacing/>
              <w:jc w:val="center"/>
              <w:rPr>
                <w:sz w:val="18"/>
                <w:szCs w:val="18"/>
              </w:rPr>
            </w:pPr>
            <w:r w:rsidRPr="00514058">
              <w:rPr>
                <w:sz w:val="18"/>
                <w:szCs w:val="18"/>
              </w:rPr>
              <w:t>54</w:t>
            </w:r>
          </w:p>
        </w:tc>
        <w:tc>
          <w:tcPr>
            <w:tcW w:w="710" w:type="pct"/>
            <w:vAlign w:val="center"/>
          </w:tcPr>
          <w:p w14:paraId="3E3AFB31" w14:textId="41A0E5CB"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77C34EE1" w14:textId="549C7862" w:rsidR="00514058" w:rsidRPr="00514058" w:rsidRDefault="00514058" w:rsidP="00514058">
            <w:pPr>
              <w:pStyle w:val="Default"/>
              <w:contextualSpacing/>
              <w:jc w:val="center"/>
              <w:rPr>
                <w:sz w:val="18"/>
                <w:szCs w:val="18"/>
              </w:rPr>
            </w:pPr>
            <w:r w:rsidRPr="00514058">
              <w:rPr>
                <w:sz w:val="18"/>
                <w:szCs w:val="18"/>
              </w:rPr>
              <w:t>338</w:t>
            </w:r>
          </w:p>
        </w:tc>
      </w:tr>
      <w:tr w:rsidR="00514058" w:rsidRPr="00514058" w14:paraId="68854501" w14:textId="77777777" w:rsidTr="00514058">
        <w:trPr>
          <w:trHeight w:val="115"/>
        </w:trPr>
        <w:tc>
          <w:tcPr>
            <w:tcW w:w="255" w:type="pct"/>
            <w:vAlign w:val="center"/>
          </w:tcPr>
          <w:p w14:paraId="53C079A0" w14:textId="11C32710" w:rsidR="00514058" w:rsidRPr="00514058" w:rsidRDefault="00514058" w:rsidP="00514058">
            <w:pPr>
              <w:pStyle w:val="Default"/>
              <w:contextualSpacing/>
              <w:jc w:val="center"/>
              <w:rPr>
                <w:sz w:val="18"/>
                <w:szCs w:val="18"/>
              </w:rPr>
            </w:pPr>
            <w:r w:rsidRPr="00514058">
              <w:rPr>
                <w:sz w:val="18"/>
                <w:szCs w:val="18"/>
              </w:rPr>
              <w:t>29</w:t>
            </w:r>
          </w:p>
        </w:tc>
        <w:tc>
          <w:tcPr>
            <w:tcW w:w="1167" w:type="pct"/>
            <w:vAlign w:val="center"/>
          </w:tcPr>
          <w:p w14:paraId="1A06DE9F" w14:textId="06BE5407" w:rsidR="00514058" w:rsidRPr="00514058" w:rsidRDefault="00514058" w:rsidP="00514058">
            <w:pPr>
              <w:pStyle w:val="Default"/>
              <w:contextualSpacing/>
              <w:jc w:val="center"/>
              <w:rPr>
                <w:sz w:val="18"/>
                <w:szCs w:val="18"/>
              </w:rPr>
            </w:pPr>
            <w:r w:rsidRPr="00514058">
              <w:rPr>
                <w:sz w:val="18"/>
                <w:szCs w:val="18"/>
              </w:rPr>
              <w:t>Школьная</w:t>
            </w:r>
          </w:p>
        </w:tc>
        <w:tc>
          <w:tcPr>
            <w:tcW w:w="431" w:type="pct"/>
            <w:vAlign w:val="center"/>
          </w:tcPr>
          <w:p w14:paraId="14973808" w14:textId="4EAA4165" w:rsidR="00514058" w:rsidRPr="00514058" w:rsidRDefault="00514058" w:rsidP="00514058">
            <w:pPr>
              <w:pStyle w:val="Default"/>
              <w:contextualSpacing/>
              <w:jc w:val="center"/>
              <w:rPr>
                <w:sz w:val="18"/>
                <w:szCs w:val="18"/>
              </w:rPr>
            </w:pPr>
            <w:r w:rsidRPr="00514058">
              <w:rPr>
                <w:sz w:val="18"/>
                <w:szCs w:val="18"/>
              </w:rPr>
              <w:t>2</w:t>
            </w:r>
          </w:p>
        </w:tc>
        <w:tc>
          <w:tcPr>
            <w:tcW w:w="576" w:type="pct"/>
            <w:vAlign w:val="center"/>
          </w:tcPr>
          <w:p w14:paraId="084D3C36" w14:textId="749BAA03" w:rsidR="00514058" w:rsidRPr="00514058" w:rsidRDefault="00514058" w:rsidP="00514058">
            <w:pPr>
              <w:pStyle w:val="Default"/>
              <w:contextualSpacing/>
              <w:jc w:val="center"/>
              <w:rPr>
                <w:sz w:val="18"/>
                <w:szCs w:val="18"/>
              </w:rPr>
            </w:pPr>
            <w:r w:rsidRPr="00514058">
              <w:rPr>
                <w:sz w:val="18"/>
                <w:szCs w:val="18"/>
              </w:rPr>
              <w:t>4</w:t>
            </w:r>
          </w:p>
        </w:tc>
        <w:tc>
          <w:tcPr>
            <w:tcW w:w="1009" w:type="pct"/>
            <w:vAlign w:val="center"/>
          </w:tcPr>
          <w:p w14:paraId="160BAB07" w14:textId="12D62BA1" w:rsidR="00514058" w:rsidRPr="00514058" w:rsidRDefault="00514058" w:rsidP="00514058">
            <w:pPr>
              <w:pStyle w:val="Default"/>
              <w:contextualSpacing/>
              <w:jc w:val="center"/>
              <w:rPr>
                <w:sz w:val="18"/>
                <w:szCs w:val="18"/>
              </w:rPr>
            </w:pPr>
            <w:r w:rsidRPr="00514058">
              <w:rPr>
                <w:sz w:val="18"/>
                <w:szCs w:val="18"/>
              </w:rPr>
              <w:t>68</w:t>
            </w:r>
          </w:p>
        </w:tc>
        <w:tc>
          <w:tcPr>
            <w:tcW w:w="710" w:type="pct"/>
            <w:vAlign w:val="center"/>
          </w:tcPr>
          <w:p w14:paraId="58ACE2FD" w14:textId="3D5480C0"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7B8CEDA1" w14:textId="6DDC279B" w:rsidR="00514058" w:rsidRPr="00514058" w:rsidRDefault="00514058" w:rsidP="00514058">
            <w:pPr>
              <w:pStyle w:val="Default"/>
              <w:contextualSpacing/>
              <w:jc w:val="center"/>
              <w:rPr>
                <w:sz w:val="18"/>
                <w:szCs w:val="18"/>
              </w:rPr>
            </w:pPr>
            <w:r w:rsidRPr="00514058">
              <w:rPr>
                <w:sz w:val="18"/>
                <w:szCs w:val="18"/>
              </w:rPr>
              <w:t>349,9</w:t>
            </w:r>
          </w:p>
        </w:tc>
      </w:tr>
      <w:tr w:rsidR="00514058" w:rsidRPr="00514058" w14:paraId="04F54A10" w14:textId="77777777" w:rsidTr="00514058">
        <w:trPr>
          <w:trHeight w:val="114"/>
        </w:trPr>
        <w:tc>
          <w:tcPr>
            <w:tcW w:w="255" w:type="pct"/>
            <w:vAlign w:val="center"/>
          </w:tcPr>
          <w:p w14:paraId="5BB51998" w14:textId="31E847B1" w:rsidR="00514058" w:rsidRPr="00514058" w:rsidRDefault="00514058" w:rsidP="00514058">
            <w:pPr>
              <w:pStyle w:val="Default"/>
              <w:contextualSpacing/>
              <w:jc w:val="center"/>
              <w:rPr>
                <w:sz w:val="18"/>
                <w:szCs w:val="18"/>
              </w:rPr>
            </w:pPr>
            <w:r w:rsidRPr="00514058">
              <w:rPr>
                <w:sz w:val="18"/>
                <w:szCs w:val="18"/>
              </w:rPr>
              <w:t>30</w:t>
            </w:r>
          </w:p>
        </w:tc>
        <w:tc>
          <w:tcPr>
            <w:tcW w:w="1167" w:type="pct"/>
            <w:vAlign w:val="center"/>
          </w:tcPr>
          <w:p w14:paraId="4DA3BB14" w14:textId="371317CF"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1D4CC675" w14:textId="7285371D" w:rsidR="00514058" w:rsidRPr="00514058" w:rsidRDefault="00514058" w:rsidP="00514058">
            <w:pPr>
              <w:pStyle w:val="Default"/>
              <w:contextualSpacing/>
              <w:jc w:val="center"/>
              <w:rPr>
                <w:sz w:val="18"/>
                <w:szCs w:val="18"/>
              </w:rPr>
            </w:pPr>
            <w:r w:rsidRPr="00514058">
              <w:rPr>
                <w:sz w:val="18"/>
                <w:szCs w:val="18"/>
              </w:rPr>
              <w:t>6</w:t>
            </w:r>
          </w:p>
        </w:tc>
        <w:tc>
          <w:tcPr>
            <w:tcW w:w="576" w:type="pct"/>
            <w:vAlign w:val="center"/>
          </w:tcPr>
          <w:p w14:paraId="25664854" w14:textId="7BA04858" w:rsidR="00514058" w:rsidRPr="00514058" w:rsidRDefault="00514058" w:rsidP="00514058">
            <w:pPr>
              <w:pStyle w:val="Default"/>
              <w:contextualSpacing/>
              <w:jc w:val="center"/>
              <w:rPr>
                <w:sz w:val="18"/>
                <w:szCs w:val="18"/>
              </w:rPr>
            </w:pPr>
            <w:r w:rsidRPr="00514058">
              <w:rPr>
                <w:sz w:val="18"/>
                <w:szCs w:val="18"/>
              </w:rPr>
              <w:t>4</w:t>
            </w:r>
          </w:p>
        </w:tc>
        <w:tc>
          <w:tcPr>
            <w:tcW w:w="1009" w:type="pct"/>
            <w:vAlign w:val="center"/>
          </w:tcPr>
          <w:p w14:paraId="5FF17F7A" w14:textId="4F045F10" w:rsidR="00514058" w:rsidRPr="00514058" w:rsidRDefault="00514058" w:rsidP="00514058">
            <w:pPr>
              <w:pStyle w:val="Default"/>
              <w:contextualSpacing/>
              <w:jc w:val="center"/>
              <w:rPr>
                <w:sz w:val="18"/>
                <w:szCs w:val="18"/>
              </w:rPr>
            </w:pPr>
            <w:r w:rsidRPr="00514058">
              <w:rPr>
                <w:sz w:val="18"/>
                <w:szCs w:val="18"/>
              </w:rPr>
              <w:t>70</w:t>
            </w:r>
          </w:p>
        </w:tc>
        <w:tc>
          <w:tcPr>
            <w:tcW w:w="710" w:type="pct"/>
            <w:vAlign w:val="center"/>
          </w:tcPr>
          <w:p w14:paraId="4EB457AB" w14:textId="75BFD5D5"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7794079F" w14:textId="5B7B313B" w:rsidR="00514058" w:rsidRPr="00514058" w:rsidRDefault="00514058" w:rsidP="00514058">
            <w:pPr>
              <w:pStyle w:val="Default"/>
              <w:contextualSpacing/>
              <w:jc w:val="center"/>
              <w:rPr>
                <w:sz w:val="18"/>
                <w:szCs w:val="18"/>
              </w:rPr>
            </w:pPr>
            <w:r w:rsidRPr="00514058">
              <w:rPr>
                <w:sz w:val="18"/>
                <w:szCs w:val="18"/>
              </w:rPr>
              <w:t>352,7</w:t>
            </w:r>
          </w:p>
        </w:tc>
      </w:tr>
      <w:tr w:rsidR="00514058" w:rsidRPr="00514058" w14:paraId="741C8B29" w14:textId="77777777" w:rsidTr="00514058">
        <w:trPr>
          <w:trHeight w:val="114"/>
        </w:trPr>
        <w:tc>
          <w:tcPr>
            <w:tcW w:w="255" w:type="pct"/>
            <w:vAlign w:val="center"/>
          </w:tcPr>
          <w:p w14:paraId="5126FF7C" w14:textId="201C9128" w:rsidR="00514058" w:rsidRPr="00514058" w:rsidRDefault="00514058" w:rsidP="00514058">
            <w:pPr>
              <w:pStyle w:val="Default"/>
              <w:contextualSpacing/>
              <w:jc w:val="center"/>
              <w:rPr>
                <w:sz w:val="18"/>
                <w:szCs w:val="18"/>
              </w:rPr>
            </w:pPr>
            <w:r w:rsidRPr="00514058">
              <w:rPr>
                <w:sz w:val="18"/>
                <w:szCs w:val="18"/>
              </w:rPr>
              <w:t>31</w:t>
            </w:r>
          </w:p>
        </w:tc>
        <w:tc>
          <w:tcPr>
            <w:tcW w:w="1167" w:type="pct"/>
            <w:vAlign w:val="center"/>
          </w:tcPr>
          <w:p w14:paraId="60241050" w14:textId="02F97484"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6292A5DA" w14:textId="36F79C48" w:rsidR="00514058" w:rsidRPr="00514058" w:rsidRDefault="00514058" w:rsidP="00514058">
            <w:pPr>
              <w:pStyle w:val="Default"/>
              <w:contextualSpacing/>
              <w:jc w:val="center"/>
              <w:rPr>
                <w:sz w:val="18"/>
                <w:szCs w:val="18"/>
              </w:rPr>
            </w:pPr>
            <w:r w:rsidRPr="00514058">
              <w:rPr>
                <w:sz w:val="18"/>
                <w:szCs w:val="18"/>
              </w:rPr>
              <w:t>8</w:t>
            </w:r>
          </w:p>
        </w:tc>
        <w:tc>
          <w:tcPr>
            <w:tcW w:w="576" w:type="pct"/>
            <w:vAlign w:val="center"/>
          </w:tcPr>
          <w:p w14:paraId="2EF17F67" w14:textId="54335611" w:rsidR="00514058" w:rsidRPr="00514058" w:rsidRDefault="00514058" w:rsidP="00514058">
            <w:pPr>
              <w:pStyle w:val="Default"/>
              <w:contextualSpacing/>
              <w:jc w:val="center"/>
              <w:rPr>
                <w:sz w:val="18"/>
                <w:szCs w:val="18"/>
              </w:rPr>
            </w:pPr>
            <w:r w:rsidRPr="00514058">
              <w:rPr>
                <w:sz w:val="18"/>
                <w:szCs w:val="18"/>
              </w:rPr>
              <w:t>4</w:t>
            </w:r>
          </w:p>
        </w:tc>
        <w:tc>
          <w:tcPr>
            <w:tcW w:w="1009" w:type="pct"/>
            <w:vAlign w:val="center"/>
          </w:tcPr>
          <w:p w14:paraId="01B158C8" w14:textId="5079A7D6" w:rsidR="00514058" w:rsidRPr="00514058" w:rsidRDefault="00514058" w:rsidP="00514058">
            <w:pPr>
              <w:pStyle w:val="Default"/>
              <w:contextualSpacing/>
              <w:jc w:val="center"/>
              <w:rPr>
                <w:sz w:val="18"/>
                <w:szCs w:val="18"/>
              </w:rPr>
            </w:pPr>
            <w:r w:rsidRPr="00514058">
              <w:rPr>
                <w:sz w:val="18"/>
                <w:szCs w:val="18"/>
              </w:rPr>
              <w:t>60</w:t>
            </w:r>
          </w:p>
        </w:tc>
        <w:tc>
          <w:tcPr>
            <w:tcW w:w="710" w:type="pct"/>
            <w:vAlign w:val="center"/>
          </w:tcPr>
          <w:p w14:paraId="0BA79347" w14:textId="66289887"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36C9BB20" w14:textId="3E706070" w:rsidR="00514058" w:rsidRPr="00514058" w:rsidRDefault="00514058" w:rsidP="00514058">
            <w:pPr>
              <w:pStyle w:val="Default"/>
              <w:contextualSpacing/>
              <w:jc w:val="center"/>
              <w:rPr>
                <w:sz w:val="18"/>
                <w:szCs w:val="18"/>
              </w:rPr>
            </w:pPr>
            <w:r w:rsidRPr="00514058">
              <w:rPr>
                <w:sz w:val="18"/>
                <w:szCs w:val="18"/>
              </w:rPr>
              <w:t>361,1</w:t>
            </w:r>
          </w:p>
        </w:tc>
      </w:tr>
      <w:tr w:rsidR="00514058" w:rsidRPr="00514058" w14:paraId="31A03F13" w14:textId="77777777" w:rsidTr="00514058">
        <w:trPr>
          <w:trHeight w:val="114"/>
        </w:trPr>
        <w:tc>
          <w:tcPr>
            <w:tcW w:w="255" w:type="pct"/>
            <w:vAlign w:val="center"/>
          </w:tcPr>
          <w:p w14:paraId="06139EEE" w14:textId="78308A04" w:rsidR="00514058" w:rsidRPr="00514058" w:rsidRDefault="00514058" w:rsidP="00514058">
            <w:pPr>
              <w:pStyle w:val="Default"/>
              <w:contextualSpacing/>
              <w:jc w:val="center"/>
              <w:rPr>
                <w:sz w:val="18"/>
                <w:szCs w:val="18"/>
              </w:rPr>
            </w:pPr>
            <w:r w:rsidRPr="00514058">
              <w:rPr>
                <w:sz w:val="18"/>
                <w:szCs w:val="18"/>
              </w:rPr>
              <w:t>32</w:t>
            </w:r>
          </w:p>
        </w:tc>
        <w:tc>
          <w:tcPr>
            <w:tcW w:w="1167" w:type="pct"/>
            <w:vAlign w:val="center"/>
          </w:tcPr>
          <w:p w14:paraId="39C4CDD4" w14:textId="792BB9C7"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4E190ECA" w14:textId="1D831117" w:rsidR="00514058" w:rsidRPr="00514058" w:rsidRDefault="00514058" w:rsidP="00514058">
            <w:pPr>
              <w:pStyle w:val="Default"/>
              <w:contextualSpacing/>
              <w:jc w:val="center"/>
              <w:rPr>
                <w:sz w:val="18"/>
                <w:szCs w:val="18"/>
              </w:rPr>
            </w:pPr>
            <w:r w:rsidRPr="00514058">
              <w:rPr>
                <w:sz w:val="18"/>
                <w:szCs w:val="18"/>
              </w:rPr>
              <w:t>33</w:t>
            </w:r>
          </w:p>
        </w:tc>
        <w:tc>
          <w:tcPr>
            <w:tcW w:w="576" w:type="pct"/>
            <w:vAlign w:val="center"/>
          </w:tcPr>
          <w:p w14:paraId="32592DE1" w14:textId="48335454" w:rsidR="00514058" w:rsidRPr="00514058" w:rsidRDefault="00514058" w:rsidP="00514058">
            <w:pPr>
              <w:pStyle w:val="Default"/>
              <w:contextualSpacing/>
              <w:jc w:val="center"/>
              <w:rPr>
                <w:sz w:val="18"/>
                <w:szCs w:val="18"/>
              </w:rPr>
            </w:pPr>
            <w:r w:rsidRPr="00514058">
              <w:rPr>
                <w:sz w:val="18"/>
                <w:szCs w:val="18"/>
              </w:rPr>
              <w:t>4</w:t>
            </w:r>
          </w:p>
        </w:tc>
        <w:tc>
          <w:tcPr>
            <w:tcW w:w="1009" w:type="pct"/>
            <w:vAlign w:val="center"/>
          </w:tcPr>
          <w:p w14:paraId="2241EA0E" w14:textId="74370476" w:rsidR="00514058" w:rsidRPr="00514058" w:rsidRDefault="00514058" w:rsidP="00514058">
            <w:pPr>
              <w:pStyle w:val="Default"/>
              <w:contextualSpacing/>
              <w:jc w:val="center"/>
              <w:rPr>
                <w:sz w:val="18"/>
                <w:szCs w:val="18"/>
              </w:rPr>
            </w:pPr>
            <w:r w:rsidRPr="00514058">
              <w:rPr>
                <w:sz w:val="18"/>
                <w:szCs w:val="18"/>
              </w:rPr>
              <w:t>48</w:t>
            </w:r>
          </w:p>
        </w:tc>
        <w:tc>
          <w:tcPr>
            <w:tcW w:w="710" w:type="pct"/>
            <w:vAlign w:val="center"/>
          </w:tcPr>
          <w:p w14:paraId="55BCE257" w14:textId="7DB31CEC"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4A4419D8" w14:textId="5B6985E4" w:rsidR="00514058" w:rsidRPr="00514058" w:rsidRDefault="00514058" w:rsidP="00514058">
            <w:pPr>
              <w:pStyle w:val="Default"/>
              <w:contextualSpacing/>
              <w:jc w:val="center"/>
              <w:rPr>
                <w:sz w:val="18"/>
                <w:szCs w:val="18"/>
              </w:rPr>
            </w:pPr>
            <w:r w:rsidRPr="00514058">
              <w:rPr>
                <w:sz w:val="18"/>
                <w:szCs w:val="18"/>
              </w:rPr>
              <w:t>224,6</w:t>
            </w:r>
          </w:p>
        </w:tc>
      </w:tr>
      <w:tr w:rsidR="00514058" w:rsidRPr="00514058" w14:paraId="78472A50" w14:textId="77777777" w:rsidTr="00514058">
        <w:trPr>
          <w:trHeight w:val="114"/>
        </w:trPr>
        <w:tc>
          <w:tcPr>
            <w:tcW w:w="255" w:type="pct"/>
            <w:vAlign w:val="center"/>
          </w:tcPr>
          <w:p w14:paraId="6BA079F1" w14:textId="7A4254EA" w:rsidR="00514058" w:rsidRPr="00514058" w:rsidRDefault="00514058" w:rsidP="00514058">
            <w:pPr>
              <w:pStyle w:val="Default"/>
              <w:contextualSpacing/>
              <w:jc w:val="center"/>
              <w:rPr>
                <w:sz w:val="18"/>
                <w:szCs w:val="18"/>
              </w:rPr>
            </w:pPr>
            <w:r w:rsidRPr="00514058">
              <w:rPr>
                <w:sz w:val="18"/>
                <w:szCs w:val="18"/>
              </w:rPr>
              <w:t>33</w:t>
            </w:r>
          </w:p>
        </w:tc>
        <w:tc>
          <w:tcPr>
            <w:tcW w:w="1167" w:type="pct"/>
            <w:vAlign w:val="center"/>
          </w:tcPr>
          <w:p w14:paraId="0672FBAE" w14:textId="5DC09416" w:rsidR="00514058" w:rsidRPr="00514058" w:rsidRDefault="00514058" w:rsidP="00514058">
            <w:pPr>
              <w:pStyle w:val="Default"/>
              <w:contextualSpacing/>
              <w:jc w:val="center"/>
              <w:rPr>
                <w:sz w:val="18"/>
                <w:szCs w:val="18"/>
              </w:rPr>
            </w:pPr>
            <w:r w:rsidRPr="00514058">
              <w:rPr>
                <w:sz w:val="18"/>
                <w:szCs w:val="18"/>
              </w:rPr>
              <w:t>Пушкинская</w:t>
            </w:r>
          </w:p>
        </w:tc>
        <w:tc>
          <w:tcPr>
            <w:tcW w:w="431" w:type="pct"/>
            <w:vAlign w:val="center"/>
          </w:tcPr>
          <w:p w14:paraId="042DEFB2" w14:textId="3FFDEC3B" w:rsidR="00514058" w:rsidRPr="00514058" w:rsidRDefault="00514058" w:rsidP="00514058">
            <w:pPr>
              <w:pStyle w:val="Default"/>
              <w:contextualSpacing/>
              <w:jc w:val="center"/>
              <w:rPr>
                <w:sz w:val="18"/>
                <w:szCs w:val="18"/>
              </w:rPr>
            </w:pPr>
            <w:r w:rsidRPr="00514058">
              <w:rPr>
                <w:sz w:val="18"/>
                <w:szCs w:val="18"/>
              </w:rPr>
              <w:t>30</w:t>
            </w:r>
          </w:p>
        </w:tc>
        <w:tc>
          <w:tcPr>
            <w:tcW w:w="576" w:type="pct"/>
            <w:vAlign w:val="center"/>
          </w:tcPr>
          <w:p w14:paraId="71513CF4" w14:textId="0B5C5DEA" w:rsidR="00514058" w:rsidRPr="00514058" w:rsidRDefault="00514058" w:rsidP="00514058">
            <w:pPr>
              <w:pStyle w:val="Default"/>
              <w:contextualSpacing/>
              <w:jc w:val="center"/>
              <w:rPr>
                <w:sz w:val="18"/>
                <w:szCs w:val="18"/>
              </w:rPr>
            </w:pPr>
            <w:r w:rsidRPr="00514058">
              <w:rPr>
                <w:sz w:val="18"/>
                <w:szCs w:val="18"/>
              </w:rPr>
              <w:t>4</w:t>
            </w:r>
          </w:p>
        </w:tc>
        <w:tc>
          <w:tcPr>
            <w:tcW w:w="1009" w:type="pct"/>
            <w:vAlign w:val="center"/>
          </w:tcPr>
          <w:p w14:paraId="549C4CCF" w14:textId="718BA29C" w:rsidR="00514058" w:rsidRPr="00514058" w:rsidRDefault="00514058" w:rsidP="00514058">
            <w:pPr>
              <w:pStyle w:val="Default"/>
              <w:contextualSpacing/>
              <w:jc w:val="center"/>
              <w:rPr>
                <w:sz w:val="18"/>
                <w:szCs w:val="18"/>
              </w:rPr>
            </w:pPr>
            <w:r w:rsidRPr="00514058">
              <w:rPr>
                <w:sz w:val="18"/>
                <w:szCs w:val="18"/>
              </w:rPr>
              <w:t>63</w:t>
            </w:r>
          </w:p>
        </w:tc>
        <w:tc>
          <w:tcPr>
            <w:tcW w:w="710" w:type="pct"/>
            <w:vAlign w:val="center"/>
          </w:tcPr>
          <w:p w14:paraId="0B3B77E5" w14:textId="14EA3B40"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037345BE" w14:textId="78EFD466" w:rsidR="00514058" w:rsidRPr="00514058" w:rsidRDefault="00514058" w:rsidP="00514058">
            <w:pPr>
              <w:pStyle w:val="Default"/>
              <w:contextualSpacing/>
              <w:jc w:val="center"/>
              <w:rPr>
                <w:sz w:val="18"/>
                <w:szCs w:val="18"/>
              </w:rPr>
            </w:pPr>
            <w:r w:rsidRPr="00514058">
              <w:rPr>
                <w:sz w:val="18"/>
                <w:szCs w:val="18"/>
              </w:rPr>
              <w:t>306,3</w:t>
            </w:r>
          </w:p>
        </w:tc>
      </w:tr>
      <w:tr w:rsidR="00514058" w:rsidRPr="00514058" w14:paraId="36C4B499" w14:textId="77777777" w:rsidTr="00514058">
        <w:trPr>
          <w:trHeight w:val="114"/>
        </w:trPr>
        <w:tc>
          <w:tcPr>
            <w:tcW w:w="255" w:type="pct"/>
            <w:vAlign w:val="center"/>
          </w:tcPr>
          <w:p w14:paraId="5D2F4A47" w14:textId="23B43834" w:rsidR="00514058" w:rsidRPr="00514058" w:rsidRDefault="00514058" w:rsidP="00514058">
            <w:pPr>
              <w:pStyle w:val="Default"/>
              <w:contextualSpacing/>
              <w:jc w:val="center"/>
              <w:rPr>
                <w:sz w:val="18"/>
                <w:szCs w:val="18"/>
              </w:rPr>
            </w:pPr>
            <w:r w:rsidRPr="00514058">
              <w:rPr>
                <w:sz w:val="18"/>
                <w:szCs w:val="18"/>
              </w:rPr>
              <w:t>34</w:t>
            </w:r>
          </w:p>
        </w:tc>
        <w:tc>
          <w:tcPr>
            <w:tcW w:w="1167" w:type="pct"/>
            <w:vAlign w:val="center"/>
          </w:tcPr>
          <w:p w14:paraId="7A417283" w14:textId="53DCF323" w:rsidR="00514058" w:rsidRPr="00514058" w:rsidRDefault="00514058" w:rsidP="00514058">
            <w:pPr>
              <w:pStyle w:val="Default"/>
              <w:contextualSpacing/>
              <w:jc w:val="center"/>
              <w:rPr>
                <w:sz w:val="18"/>
                <w:szCs w:val="18"/>
              </w:rPr>
            </w:pPr>
            <w:r w:rsidRPr="00514058">
              <w:rPr>
                <w:sz w:val="18"/>
                <w:szCs w:val="18"/>
              </w:rPr>
              <w:t>Пушкинская</w:t>
            </w:r>
          </w:p>
        </w:tc>
        <w:tc>
          <w:tcPr>
            <w:tcW w:w="431" w:type="pct"/>
            <w:vAlign w:val="center"/>
          </w:tcPr>
          <w:p w14:paraId="3BD2FAEF" w14:textId="5E687428" w:rsidR="00514058" w:rsidRPr="00514058" w:rsidRDefault="00514058" w:rsidP="00514058">
            <w:pPr>
              <w:pStyle w:val="Default"/>
              <w:contextualSpacing/>
              <w:jc w:val="center"/>
              <w:rPr>
                <w:sz w:val="18"/>
                <w:szCs w:val="18"/>
              </w:rPr>
            </w:pPr>
            <w:r w:rsidRPr="00514058">
              <w:rPr>
                <w:sz w:val="18"/>
                <w:szCs w:val="18"/>
              </w:rPr>
              <w:t>20</w:t>
            </w:r>
          </w:p>
        </w:tc>
        <w:tc>
          <w:tcPr>
            <w:tcW w:w="576" w:type="pct"/>
            <w:vAlign w:val="center"/>
          </w:tcPr>
          <w:p w14:paraId="27F179AB" w14:textId="683D18B1" w:rsidR="00514058" w:rsidRPr="00514058" w:rsidRDefault="00514058" w:rsidP="00514058">
            <w:pPr>
              <w:pStyle w:val="Default"/>
              <w:contextualSpacing/>
              <w:jc w:val="center"/>
              <w:rPr>
                <w:sz w:val="18"/>
                <w:szCs w:val="18"/>
              </w:rPr>
            </w:pPr>
            <w:r w:rsidRPr="00514058">
              <w:rPr>
                <w:sz w:val="18"/>
                <w:szCs w:val="18"/>
              </w:rPr>
              <w:t>4</w:t>
            </w:r>
          </w:p>
        </w:tc>
        <w:tc>
          <w:tcPr>
            <w:tcW w:w="1009" w:type="pct"/>
            <w:vAlign w:val="center"/>
          </w:tcPr>
          <w:p w14:paraId="75D55C9A" w14:textId="0AE9294D" w:rsidR="00514058" w:rsidRPr="00514058" w:rsidRDefault="00514058" w:rsidP="00514058">
            <w:pPr>
              <w:pStyle w:val="Default"/>
              <w:contextualSpacing/>
              <w:jc w:val="center"/>
              <w:rPr>
                <w:sz w:val="18"/>
                <w:szCs w:val="18"/>
              </w:rPr>
            </w:pPr>
            <w:r w:rsidRPr="00514058">
              <w:rPr>
                <w:sz w:val="18"/>
                <w:szCs w:val="18"/>
              </w:rPr>
              <w:t>55</w:t>
            </w:r>
          </w:p>
        </w:tc>
        <w:tc>
          <w:tcPr>
            <w:tcW w:w="710" w:type="pct"/>
            <w:vAlign w:val="center"/>
          </w:tcPr>
          <w:p w14:paraId="154E64BA" w14:textId="2DE23123"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7B7AF2E2" w14:textId="5983CE1A" w:rsidR="00514058" w:rsidRPr="00514058" w:rsidRDefault="00514058" w:rsidP="00514058">
            <w:pPr>
              <w:pStyle w:val="Default"/>
              <w:contextualSpacing/>
              <w:jc w:val="center"/>
              <w:rPr>
                <w:sz w:val="18"/>
                <w:szCs w:val="18"/>
              </w:rPr>
            </w:pPr>
            <w:r w:rsidRPr="00514058">
              <w:rPr>
                <w:sz w:val="18"/>
                <w:szCs w:val="18"/>
              </w:rPr>
              <w:t>304,4</w:t>
            </w:r>
          </w:p>
        </w:tc>
      </w:tr>
      <w:tr w:rsidR="00514058" w:rsidRPr="00514058" w14:paraId="15B4F6DF" w14:textId="77777777" w:rsidTr="00514058">
        <w:trPr>
          <w:trHeight w:val="232"/>
        </w:trPr>
        <w:tc>
          <w:tcPr>
            <w:tcW w:w="255" w:type="pct"/>
            <w:vAlign w:val="center"/>
          </w:tcPr>
          <w:p w14:paraId="33512C06" w14:textId="308692BD" w:rsidR="00514058" w:rsidRPr="00514058" w:rsidRDefault="00514058" w:rsidP="00514058">
            <w:pPr>
              <w:pStyle w:val="Default"/>
              <w:contextualSpacing/>
              <w:jc w:val="center"/>
              <w:rPr>
                <w:sz w:val="18"/>
                <w:szCs w:val="18"/>
              </w:rPr>
            </w:pPr>
            <w:r w:rsidRPr="00514058">
              <w:rPr>
                <w:sz w:val="18"/>
                <w:szCs w:val="18"/>
              </w:rPr>
              <w:t>35</w:t>
            </w:r>
          </w:p>
        </w:tc>
        <w:tc>
          <w:tcPr>
            <w:tcW w:w="1167" w:type="pct"/>
            <w:vAlign w:val="center"/>
          </w:tcPr>
          <w:p w14:paraId="4C129EDF" w14:textId="35B82797" w:rsidR="00514058" w:rsidRPr="00514058" w:rsidRDefault="00514058" w:rsidP="00514058">
            <w:pPr>
              <w:pStyle w:val="Default"/>
              <w:contextualSpacing/>
              <w:jc w:val="center"/>
              <w:rPr>
                <w:sz w:val="18"/>
                <w:szCs w:val="18"/>
              </w:rPr>
            </w:pPr>
            <w:r w:rsidRPr="00514058">
              <w:rPr>
                <w:sz w:val="18"/>
                <w:szCs w:val="18"/>
              </w:rPr>
              <w:t>Таёжный городок</w:t>
            </w:r>
          </w:p>
        </w:tc>
        <w:tc>
          <w:tcPr>
            <w:tcW w:w="431" w:type="pct"/>
            <w:vAlign w:val="center"/>
          </w:tcPr>
          <w:p w14:paraId="0165AFCD" w14:textId="74D397E8" w:rsidR="00514058" w:rsidRPr="00514058" w:rsidRDefault="00514058" w:rsidP="00514058">
            <w:pPr>
              <w:pStyle w:val="Default"/>
              <w:contextualSpacing/>
              <w:jc w:val="center"/>
              <w:rPr>
                <w:sz w:val="18"/>
                <w:szCs w:val="18"/>
              </w:rPr>
            </w:pPr>
            <w:r w:rsidRPr="00514058">
              <w:rPr>
                <w:sz w:val="18"/>
                <w:szCs w:val="18"/>
              </w:rPr>
              <w:t>15-а</w:t>
            </w:r>
          </w:p>
        </w:tc>
        <w:tc>
          <w:tcPr>
            <w:tcW w:w="576" w:type="pct"/>
            <w:vAlign w:val="center"/>
          </w:tcPr>
          <w:p w14:paraId="3515F655" w14:textId="74778721" w:rsidR="00514058" w:rsidRPr="00514058" w:rsidRDefault="00514058" w:rsidP="00514058">
            <w:pPr>
              <w:pStyle w:val="Default"/>
              <w:contextualSpacing/>
              <w:jc w:val="center"/>
              <w:rPr>
                <w:sz w:val="18"/>
                <w:szCs w:val="18"/>
              </w:rPr>
            </w:pPr>
            <w:r w:rsidRPr="00514058">
              <w:rPr>
                <w:sz w:val="18"/>
                <w:szCs w:val="18"/>
              </w:rPr>
              <w:t>1</w:t>
            </w:r>
          </w:p>
        </w:tc>
        <w:tc>
          <w:tcPr>
            <w:tcW w:w="1009" w:type="pct"/>
            <w:vAlign w:val="center"/>
          </w:tcPr>
          <w:p w14:paraId="2697F0D3" w14:textId="2887F3E7" w:rsidR="00514058" w:rsidRPr="00514058" w:rsidRDefault="00514058" w:rsidP="00514058">
            <w:pPr>
              <w:pStyle w:val="Default"/>
              <w:contextualSpacing/>
              <w:jc w:val="center"/>
              <w:rPr>
                <w:sz w:val="18"/>
                <w:szCs w:val="18"/>
              </w:rPr>
            </w:pPr>
            <w:r w:rsidRPr="00514058">
              <w:rPr>
                <w:sz w:val="18"/>
                <w:szCs w:val="18"/>
              </w:rPr>
              <w:t>4</w:t>
            </w:r>
          </w:p>
        </w:tc>
        <w:tc>
          <w:tcPr>
            <w:tcW w:w="710" w:type="pct"/>
            <w:vAlign w:val="center"/>
          </w:tcPr>
          <w:p w14:paraId="2DFE9ABE" w14:textId="02A4A297" w:rsidR="00514058" w:rsidRPr="00514058" w:rsidRDefault="00514058" w:rsidP="00514058">
            <w:pPr>
              <w:pStyle w:val="Default"/>
              <w:contextualSpacing/>
              <w:jc w:val="center"/>
              <w:rPr>
                <w:sz w:val="18"/>
                <w:szCs w:val="18"/>
              </w:rPr>
            </w:pPr>
            <w:r w:rsidRPr="00514058">
              <w:rPr>
                <w:sz w:val="18"/>
                <w:szCs w:val="18"/>
              </w:rPr>
              <w:t>3,5</w:t>
            </w:r>
          </w:p>
        </w:tc>
        <w:tc>
          <w:tcPr>
            <w:tcW w:w="852" w:type="pct"/>
            <w:vAlign w:val="center"/>
          </w:tcPr>
          <w:p w14:paraId="1B83432E" w14:textId="00FE1AC7" w:rsidR="00514058" w:rsidRPr="00514058" w:rsidRDefault="00514058" w:rsidP="00514058">
            <w:pPr>
              <w:pStyle w:val="Default"/>
              <w:contextualSpacing/>
              <w:jc w:val="center"/>
              <w:rPr>
                <w:sz w:val="18"/>
                <w:szCs w:val="18"/>
              </w:rPr>
            </w:pPr>
            <w:r w:rsidRPr="00514058">
              <w:rPr>
                <w:sz w:val="18"/>
                <w:szCs w:val="18"/>
              </w:rPr>
              <w:t>15,1</w:t>
            </w:r>
          </w:p>
        </w:tc>
      </w:tr>
      <w:tr w:rsidR="00514058" w:rsidRPr="00514058" w14:paraId="5673749D" w14:textId="77777777" w:rsidTr="00514058">
        <w:trPr>
          <w:trHeight w:val="115"/>
        </w:trPr>
        <w:tc>
          <w:tcPr>
            <w:tcW w:w="255" w:type="pct"/>
            <w:vAlign w:val="center"/>
          </w:tcPr>
          <w:p w14:paraId="5A6F78DA" w14:textId="2F56064F" w:rsidR="00514058" w:rsidRPr="00514058" w:rsidRDefault="00514058" w:rsidP="00514058">
            <w:pPr>
              <w:pStyle w:val="Default"/>
              <w:contextualSpacing/>
              <w:jc w:val="center"/>
              <w:rPr>
                <w:sz w:val="18"/>
                <w:szCs w:val="18"/>
              </w:rPr>
            </w:pPr>
            <w:r w:rsidRPr="00514058">
              <w:rPr>
                <w:sz w:val="18"/>
                <w:szCs w:val="18"/>
              </w:rPr>
              <w:t>36</w:t>
            </w:r>
          </w:p>
        </w:tc>
        <w:tc>
          <w:tcPr>
            <w:tcW w:w="1167" w:type="pct"/>
            <w:vAlign w:val="center"/>
          </w:tcPr>
          <w:p w14:paraId="017C2F5C" w14:textId="123CD026"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14318449" w14:textId="420A0521" w:rsidR="00514058" w:rsidRPr="00514058" w:rsidRDefault="00514058" w:rsidP="00514058">
            <w:pPr>
              <w:pStyle w:val="Default"/>
              <w:contextualSpacing/>
              <w:jc w:val="center"/>
              <w:rPr>
                <w:sz w:val="18"/>
                <w:szCs w:val="18"/>
              </w:rPr>
            </w:pPr>
            <w:r w:rsidRPr="00514058">
              <w:rPr>
                <w:sz w:val="18"/>
                <w:szCs w:val="18"/>
              </w:rPr>
              <w:t>1/2</w:t>
            </w:r>
          </w:p>
        </w:tc>
        <w:tc>
          <w:tcPr>
            <w:tcW w:w="576" w:type="pct"/>
            <w:vAlign w:val="center"/>
          </w:tcPr>
          <w:p w14:paraId="4AACB046" w14:textId="1573917B" w:rsidR="00514058" w:rsidRPr="00514058" w:rsidRDefault="00514058" w:rsidP="00514058">
            <w:pPr>
              <w:pStyle w:val="Default"/>
              <w:contextualSpacing/>
              <w:jc w:val="center"/>
              <w:rPr>
                <w:sz w:val="18"/>
                <w:szCs w:val="18"/>
              </w:rPr>
            </w:pPr>
            <w:r w:rsidRPr="00514058">
              <w:rPr>
                <w:sz w:val="18"/>
                <w:szCs w:val="18"/>
              </w:rPr>
              <w:t>3</w:t>
            </w:r>
          </w:p>
        </w:tc>
        <w:tc>
          <w:tcPr>
            <w:tcW w:w="1009" w:type="pct"/>
            <w:vAlign w:val="center"/>
          </w:tcPr>
          <w:p w14:paraId="5DF344E8" w14:textId="0DA0C63F" w:rsidR="00514058" w:rsidRPr="00514058" w:rsidRDefault="00514058" w:rsidP="00514058">
            <w:pPr>
              <w:pStyle w:val="Default"/>
              <w:contextualSpacing/>
              <w:jc w:val="center"/>
              <w:rPr>
                <w:sz w:val="18"/>
                <w:szCs w:val="18"/>
              </w:rPr>
            </w:pPr>
            <w:r w:rsidRPr="00514058">
              <w:rPr>
                <w:sz w:val="18"/>
                <w:szCs w:val="18"/>
              </w:rPr>
              <w:t>33</w:t>
            </w:r>
          </w:p>
        </w:tc>
        <w:tc>
          <w:tcPr>
            <w:tcW w:w="710" w:type="pct"/>
            <w:vAlign w:val="center"/>
          </w:tcPr>
          <w:p w14:paraId="58A767C6" w14:textId="6BE218F4"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2944FB8F" w14:textId="5BE44013" w:rsidR="00514058" w:rsidRPr="00514058" w:rsidRDefault="00514058" w:rsidP="00514058">
            <w:pPr>
              <w:pStyle w:val="Default"/>
              <w:contextualSpacing/>
              <w:jc w:val="center"/>
              <w:rPr>
                <w:sz w:val="18"/>
                <w:szCs w:val="18"/>
              </w:rPr>
            </w:pPr>
            <w:r w:rsidRPr="00514058">
              <w:rPr>
                <w:sz w:val="18"/>
                <w:szCs w:val="18"/>
              </w:rPr>
              <w:t>189,2</w:t>
            </w:r>
          </w:p>
        </w:tc>
      </w:tr>
      <w:tr w:rsidR="00514058" w:rsidRPr="00514058" w14:paraId="3896E154" w14:textId="77777777" w:rsidTr="00514058">
        <w:trPr>
          <w:trHeight w:val="114"/>
        </w:trPr>
        <w:tc>
          <w:tcPr>
            <w:tcW w:w="255" w:type="pct"/>
            <w:vAlign w:val="center"/>
          </w:tcPr>
          <w:p w14:paraId="264D98CF" w14:textId="5E7B076C" w:rsidR="00514058" w:rsidRPr="00514058" w:rsidRDefault="00514058" w:rsidP="00514058">
            <w:pPr>
              <w:pStyle w:val="Default"/>
              <w:contextualSpacing/>
              <w:jc w:val="center"/>
              <w:rPr>
                <w:sz w:val="18"/>
                <w:szCs w:val="18"/>
              </w:rPr>
            </w:pPr>
            <w:r w:rsidRPr="00514058">
              <w:rPr>
                <w:sz w:val="18"/>
                <w:szCs w:val="18"/>
              </w:rPr>
              <w:t>37</w:t>
            </w:r>
          </w:p>
        </w:tc>
        <w:tc>
          <w:tcPr>
            <w:tcW w:w="1167" w:type="pct"/>
            <w:vAlign w:val="center"/>
          </w:tcPr>
          <w:p w14:paraId="09EBF4A6" w14:textId="30D89101" w:rsidR="00514058" w:rsidRPr="00514058" w:rsidRDefault="00514058" w:rsidP="00514058">
            <w:pPr>
              <w:pStyle w:val="Default"/>
              <w:contextualSpacing/>
              <w:jc w:val="center"/>
              <w:rPr>
                <w:sz w:val="18"/>
                <w:szCs w:val="18"/>
              </w:rPr>
            </w:pPr>
            <w:r w:rsidRPr="00514058">
              <w:rPr>
                <w:sz w:val="18"/>
                <w:szCs w:val="18"/>
              </w:rPr>
              <w:t>Пушкинская</w:t>
            </w:r>
          </w:p>
        </w:tc>
        <w:tc>
          <w:tcPr>
            <w:tcW w:w="431" w:type="pct"/>
            <w:vAlign w:val="center"/>
          </w:tcPr>
          <w:p w14:paraId="3C1547AA" w14:textId="7F3F93DF" w:rsidR="00514058" w:rsidRPr="00514058" w:rsidRDefault="00514058" w:rsidP="00514058">
            <w:pPr>
              <w:pStyle w:val="Default"/>
              <w:contextualSpacing/>
              <w:jc w:val="center"/>
              <w:rPr>
                <w:sz w:val="18"/>
                <w:szCs w:val="18"/>
              </w:rPr>
            </w:pPr>
            <w:r w:rsidRPr="00514058">
              <w:rPr>
                <w:sz w:val="18"/>
                <w:szCs w:val="18"/>
              </w:rPr>
              <w:t>3</w:t>
            </w:r>
          </w:p>
        </w:tc>
        <w:tc>
          <w:tcPr>
            <w:tcW w:w="576" w:type="pct"/>
            <w:vAlign w:val="center"/>
          </w:tcPr>
          <w:p w14:paraId="176B29EA" w14:textId="4518E146" w:rsidR="00514058" w:rsidRPr="00514058" w:rsidRDefault="00514058" w:rsidP="00514058">
            <w:pPr>
              <w:pStyle w:val="Default"/>
              <w:contextualSpacing/>
              <w:jc w:val="center"/>
              <w:rPr>
                <w:sz w:val="18"/>
                <w:szCs w:val="18"/>
              </w:rPr>
            </w:pPr>
            <w:r w:rsidRPr="00514058">
              <w:rPr>
                <w:sz w:val="18"/>
                <w:szCs w:val="18"/>
              </w:rPr>
              <w:t>1</w:t>
            </w:r>
          </w:p>
        </w:tc>
        <w:tc>
          <w:tcPr>
            <w:tcW w:w="1009" w:type="pct"/>
            <w:vAlign w:val="center"/>
          </w:tcPr>
          <w:p w14:paraId="0533B1BB" w14:textId="66871FA8" w:rsidR="00514058" w:rsidRPr="00514058" w:rsidRDefault="00514058" w:rsidP="00514058">
            <w:pPr>
              <w:pStyle w:val="Default"/>
              <w:contextualSpacing/>
              <w:jc w:val="center"/>
              <w:rPr>
                <w:sz w:val="18"/>
                <w:szCs w:val="18"/>
              </w:rPr>
            </w:pPr>
            <w:r w:rsidRPr="00514058">
              <w:rPr>
                <w:sz w:val="18"/>
                <w:szCs w:val="18"/>
              </w:rPr>
              <w:t>5</w:t>
            </w:r>
          </w:p>
        </w:tc>
        <w:tc>
          <w:tcPr>
            <w:tcW w:w="710" w:type="pct"/>
            <w:vAlign w:val="center"/>
          </w:tcPr>
          <w:p w14:paraId="2B35FD7F" w14:textId="68D65914"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14AAB35" w14:textId="0224476F" w:rsidR="00514058" w:rsidRPr="00514058" w:rsidRDefault="00514058" w:rsidP="00514058">
            <w:pPr>
              <w:pStyle w:val="Default"/>
              <w:contextualSpacing/>
              <w:jc w:val="center"/>
              <w:rPr>
                <w:sz w:val="18"/>
                <w:szCs w:val="18"/>
              </w:rPr>
            </w:pPr>
            <w:r w:rsidRPr="00514058">
              <w:rPr>
                <w:sz w:val="18"/>
                <w:szCs w:val="18"/>
              </w:rPr>
              <w:t>15,3</w:t>
            </w:r>
          </w:p>
        </w:tc>
      </w:tr>
      <w:tr w:rsidR="00514058" w:rsidRPr="00514058" w14:paraId="025B372D" w14:textId="77777777" w:rsidTr="00514058">
        <w:trPr>
          <w:trHeight w:val="114"/>
        </w:trPr>
        <w:tc>
          <w:tcPr>
            <w:tcW w:w="255" w:type="pct"/>
            <w:vAlign w:val="center"/>
          </w:tcPr>
          <w:p w14:paraId="0F4F1B86" w14:textId="44D527C5" w:rsidR="00514058" w:rsidRPr="00514058" w:rsidRDefault="00514058" w:rsidP="00514058">
            <w:pPr>
              <w:pStyle w:val="Default"/>
              <w:contextualSpacing/>
              <w:jc w:val="center"/>
              <w:rPr>
                <w:sz w:val="18"/>
                <w:szCs w:val="18"/>
              </w:rPr>
            </w:pPr>
            <w:r w:rsidRPr="00514058">
              <w:rPr>
                <w:sz w:val="18"/>
                <w:szCs w:val="18"/>
              </w:rPr>
              <w:t>38</w:t>
            </w:r>
          </w:p>
        </w:tc>
        <w:tc>
          <w:tcPr>
            <w:tcW w:w="1167" w:type="pct"/>
            <w:vAlign w:val="center"/>
          </w:tcPr>
          <w:p w14:paraId="68DFAC82" w14:textId="40637E1F" w:rsidR="00514058" w:rsidRPr="00514058" w:rsidRDefault="00514058" w:rsidP="00514058">
            <w:pPr>
              <w:pStyle w:val="Default"/>
              <w:contextualSpacing/>
              <w:jc w:val="center"/>
              <w:rPr>
                <w:sz w:val="18"/>
                <w:szCs w:val="18"/>
              </w:rPr>
            </w:pPr>
            <w:r w:rsidRPr="00514058">
              <w:rPr>
                <w:sz w:val="18"/>
                <w:szCs w:val="18"/>
              </w:rPr>
              <w:t>Транспортная</w:t>
            </w:r>
          </w:p>
        </w:tc>
        <w:tc>
          <w:tcPr>
            <w:tcW w:w="431" w:type="pct"/>
            <w:vAlign w:val="center"/>
          </w:tcPr>
          <w:p w14:paraId="67E9E658" w14:textId="43EA35AA" w:rsidR="00514058" w:rsidRPr="00514058" w:rsidRDefault="00514058" w:rsidP="00514058">
            <w:pPr>
              <w:pStyle w:val="Default"/>
              <w:contextualSpacing/>
              <w:jc w:val="center"/>
              <w:rPr>
                <w:sz w:val="18"/>
                <w:szCs w:val="18"/>
              </w:rPr>
            </w:pPr>
            <w:r w:rsidRPr="00514058">
              <w:rPr>
                <w:sz w:val="18"/>
                <w:szCs w:val="18"/>
              </w:rPr>
              <w:t>4</w:t>
            </w:r>
          </w:p>
        </w:tc>
        <w:tc>
          <w:tcPr>
            <w:tcW w:w="576" w:type="pct"/>
            <w:vAlign w:val="center"/>
          </w:tcPr>
          <w:p w14:paraId="1336A61F" w14:textId="0B19A2C3"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328FB92C" w14:textId="7185CACF" w:rsidR="00514058" w:rsidRPr="00514058" w:rsidRDefault="00514058" w:rsidP="00514058">
            <w:pPr>
              <w:pStyle w:val="Default"/>
              <w:contextualSpacing/>
              <w:jc w:val="center"/>
              <w:rPr>
                <w:sz w:val="18"/>
                <w:szCs w:val="18"/>
              </w:rPr>
            </w:pPr>
            <w:r w:rsidRPr="00514058">
              <w:rPr>
                <w:sz w:val="18"/>
                <w:szCs w:val="18"/>
              </w:rPr>
              <w:t>22</w:t>
            </w:r>
          </w:p>
        </w:tc>
        <w:tc>
          <w:tcPr>
            <w:tcW w:w="710" w:type="pct"/>
            <w:vAlign w:val="center"/>
          </w:tcPr>
          <w:p w14:paraId="4EBF9284" w14:textId="34C25B57"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2664C160" w14:textId="1F36E110" w:rsidR="00514058" w:rsidRPr="00514058" w:rsidRDefault="00514058" w:rsidP="00514058">
            <w:pPr>
              <w:pStyle w:val="Default"/>
              <w:contextualSpacing/>
              <w:jc w:val="center"/>
              <w:rPr>
                <w:sz w:val="18"/>
                <w:szCs w:val="18"/>
              </w:rPr>
            </w:pPr>
            <w:r w:rsidRPr="00514058">
              <w:rPr>
                <w:sz w:val="18"/>
                <w:szCs w:val="18"/>
              </w:rPr>
              <w:t>125,2</w:t>
            </w:r>
          </w:p>
        </w:tc>
      </w:tr>
      <w:tr w:rsidR="00514058" w:rsidRPr="00514058" w14:paraId="6A22B7FE" w14:textId="77777777" w:rsidTr="00514058">
        <w:trPr>
          <w:trHeight w:val="114"/>
        </w:trPr>
        <w:tc>
          <w:tcPr>
            <w:tcW w:w="255" w:type="pct"/>
            <w:vAlign w:val="center"/>
          </w:tcPr>
          <w:p w14:paraId="00606EC7" w14:textId="1764EF18" w:rsidR="00514058" w:rsidRPr="00514058" w:rsidRDefault="00514058" w:rsidP="00514058">
            <w:pPr>
              <w:pStyle w:val="Default"/>
              <w:contextualSpacing/>
              <w:jc w:val="center"/>
              <w:rPr>
                <w:sz w:val="18"/>
                <w:szCs w:val="18"/>
              </w:rPr>
            </w:pPr>
            <w:r w:rsidRPr="00514058">
              <w:rPr>
                <w:sz w:val="18"/>
                <w:szCs w:val="18"/>
              </w:rPr>
              <w:t>39</w:t>
            </w:r>
          </w:p>
        </w:tc>
        <w:tc>
          <w:tcPr>
            <w:tcW w:w="1167" w:type="pct"/>
            <w:vAlign w:val="center"/>
          </w:tcPr>
          <w:p w14:paraId="0E8668F8" w14:textId="16351BC0"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55759DB2" w14:textId="0E7658CA" w:rsidR="00514058" w:rsidRPr="00514058" w:rsidRDefault="00514058" w:rsidP="00514058">
            <w:pPr>
              <w:pStyle w:val="Default"/>
              <w:contextualSpacing/>
              <w:jc w:val="center"/>
              <w:rPr>
                <w:sz w:val="18"/>
                <w:szCs w:val="18"/>
              </w:rPr>
            </w:pPr>
            <w:r w:rsidRPr="00514058">
              <w:rPr>
                <w:sz w:val="18"/>
                <w:szCs w:val="18"/>
              </w:rPr>
              <w:t>31</w:t>
            </w:r>
          </w:p>
        </w:tc>
        <w:tc>
          <w:tcPr>
            <w:tcW w:w="576" w:type="pct"/>
            <w:vAlign w:val="center"/>
          </w:tcPr>
          <w:p w14:paraId="1C2F9AAB" w14:textId="6D38EE29"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694D6643" w14:textId="3C157E40" w:rsidR="00514058" w:rsidRPr="00514058" w:rsidRDefault="00514058" w:rsidP="00514058">
            <w:pPr>
              <w:pStyle w:val="Default"/>
              <w:contextualSpacing/>
              <w:jc w:val="center"/>
              <w:rPr>
                <w:sz w:val="18"/>
                <w:szCs w:val="18"/>
              </w:rPr>
            </w:pPr>
            <w:r w:rsidRPr="00514058">
              <w:rPr>
                <w:sz w:val="18"/>
                <w:szCs w:val="18"/>
              </w:rPr>
              <w:t>19</w:t>
            </w:r>
          </w:p>
        </w:tc>
        <w:tc>
          <w:tcPr>
            <w:tcW w:w="710" w:type="pct"/>
            <w:vAlign w:val="center"/>
          </w:tcPr>
          <w:p w14:paraId="595917DE" w14:textId="1F9931B2"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49F57F55" w14:textId="53144857" w:rsidR="00514058" w:rsidRPr="00514058" w:rsidRDefault="00514058" w:rsidP="00514058">
            <w:pPr>
              <w:pStyle w:val="Default"/>
              <w:contextualSpacing/>
              <w:jc w:val="center"/>
              <w:rPr>
                <w:sz w:val="18"/>
                <w:szCs w:val="18"/>
              </w:rPr>
            </w:pPr>
            <w:r w:rsidRPr="00514058">
              <w:rPr>
                <w:sz w:val="18"/>
                <w:szCs w:val="18"/>
              </w:rPr>
              <w:t>88,8</w:t>
            </w:r>
          </w:p>
        </w:tc>
      </w:tr>
      <w:tr w:rsidR="00514058" w:rsidRPr="00514058" w14:paraId="117A95B0" w14:textId="77777777" w:rsidTr="00514058">
        <w:trPr>
          <w:trHeight w:val="114"/>
        </w:trPr>
        <w:tc>
          <w:tcPr>
            <w:tcW w:w="255" w:type="pct"/>
            <w:vAlign w:val="center"/>
          </w:tcPr>
          <w:p w14:paraId="50F97C7D" w14:textId="4C2800CE" w:rsidR="00514058" w:rsidRPr="00514058" w:rsidRDefault="00514058" w:rsidP="00514058">
            <w:pPr>
              <w:pStyle w:val="Default"/>
              <w:contextualSpacing/>
              <w:jc w:val="center"/>
              <w:rPr>
                <w:sz w:val="18"/>
                <w:szCs w:val="18"/>
              </w:rPr>
            </w:pPr>
            <w:r w:rsidRPr="00514058">
              <w:rPr>
                <w:sz w:val="18"/>
                <w:szCs w:val="18"/>
              </w:rPr>
              <w:t>40</w:t>
            </w:r>
          </w:p>
        </w:tc>
        <w:tc>
          <w:tcPr>
            <w:tcW w:w="1167" w:type="pct"/>
            <w:vAlign w:val="center"/>
          </w:tcPr>
          <w:p w14:paraId="0E29B2DC" w14:textId="35B3B873"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70BF6787" w14:textId="4AB7F6E8" w:rsidR="00514058" w:rsidRPr="00514058" w:rsidRDefault="00514058" w:rsidP="00514058">
            <w:pPr>
              <w:pStyle w:val="Default"/>
              <w:contextualSpacing/>
              <w:jc w:val="center"/>
              <w:rPr>
                <w:sz w:val="18"/>
                <w:szCs w:val="18"/>
              </w:rPr>
            </w:pPr>
            <w:r w:rsidRPr="00514058">
              <w:rPr>
                <w:sz w:val="18"/>
                <w:szCs w:val="18"/>
              </w:rPr>
              <w:t>19</w:t>
            </w:r>
          </w:p>
        </w:tc>
        <w:tc>
          <w:tcPr>
            <w:tcW w:w="576" w:type="pct"/>
            <w:vAlign w:val="center"/>
          </w:tcPr>
          <w:p w14:paraId="79F39C6D" w14:textId="0E88080A"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11C50181" w14:textId="13A90E60" w:rsidR="00514058" w:rsidRPr="00514058" w:rsidRDefault="00514058" w:rsidP="00514058">
            <w:pPr>
              <w:pStyle w:val="Default"/>
              <w:contextualSpacing/>
              <w:jc w:val="center"/>
              <w:rPr>
                <w:sz w:val="18"/>
                <w:szCs w:val="18"/>
              </w:rPr>
            </w:pPr>
            <w:r w:rsidRPr="00514058">
              <w:rPr>
                <w:sz w:val="18"/>
                <w:szCs w:val="18"/>
              </w:rPr>
              <w:t>19</w:t>
            </w:r>
          </w:p>
        </w:tc>
        <w:tc>
          <w:tcPr>
            <w:tcW w:w="710" w:type="pct"/>
            <w:vAlign w:val="center"/>
          </w:tcPr>
          <w:p w14:paraId="4DD767BC" w14:textId="579928D4"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BB38823" w14:textId="29C03072" w:rsidR="00514058" w:rsidRPr="00514058" w:rsidRDefault="00514058" w:rsidP="00514058">
            <w:pPr>
              <w:pStyle w:val="Default"/>
              <w:contextualSpacing/>
              <w:jc w:val="center"/>
              <w:rPr>
                <w:sz w:val="18"/>
                <w:szCs w:val="18"/>
              </w:rPr>
            </w:pPr>
            <w:r w:rsidRPr="00514058">
              <w:rPr>
                <w:sz w:val="18"/>
                <w:szCs w:val="18"/>
              </w:rPr>
              <w:t>60,8</w:t>
            </w:r>
          </w:p>
        </w:tc>
      </w:tr>
      <w:tr w:rsidR="00514058" w:rsidRPr="00514058" w14:paraId="024090DF" w14:textId="77777777" w:rsidTr="00514058">
        <w:trPr>
          <w:trHeight w:val="114"/>
        </w:trPr>
        <w:tc>
          <w:tcPr>
            <w:tcW w:w="255" w:type="pct"/>
            <w:vAlign w:val="center"/>
          </w:tcPr>
          <w:p w14:paraId="26CD34CA" w14:textId="4D0F60AD" w:rsidR="00514058" w:rsidRPr="00514058" w:rsidRDefault="00514058" w:rsidP="00514058">
            <w:pPr>
              <w:pStyle w:val="Default"/>
              <w:contextualSpacing/>
              <w:jc w:val="center"/>
              <w:rPr>
                <w:sz w:val="18"/>
                <w:szCs w:val="18"/>
              </w:rPr>
            </w:pPr>
            <w:r w:rsidRPr="00514058">
              <w:rPr>
                <w:sz w:val="18"/>
                <w:szCs w:val="18"/>
              </w:rPr>
              <w:t>41</w:t>
            </w:r>
          </w:p>
        </w:tc>
        <w:tc>
          <w:tcPr>
            <w:tcW w:w="1167" w:type="pct"/>
            <w:vAlign w:val="center"/>
          </w:tcPr>
          <w:p w14:paraId="296EF789" w14:textId="61FCAFD4"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211B078E" w14:textId="35F22FD5" w:rsidR="00514058" w:rsidRPr="00514058" w:rsidRDefault="00514058" w:rsidP="00514058">
            <w:pPr>
              <w:pStyle w:val="Default"/>
              <w:contextualSpacing/>
              <w:jc w:val="center"/>
              <w:rPr>
                <w:sz w:val="18"/>
                <w:szCs w:val="18"/>
              </w:rPr>
            </w:pPr>
            <w:r w:rsidRPr="00514058">
              <w:rPr>
                <w:sz w:val="18"/>
                <w:szCs w:val="18"/>
              </w:rPr>
              <w:t>17</w:t>
            </w:r>
          </w:p>
        </w:tc>
        <w:tc>
          <w:tcPr>
            <w:tcW w:w="576" w:type="pct"/>
            <w:vAlign w:val="center"/>
          </w:tcPr>
          <w:p w14:paraId="24FDA2B0" w14:textId="2721D3B9"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3156F415" w14:textId="57C435C6" w:rsidR="00514058" w:rsidRPr="00514058" w:rsidRDefault="00514058" w:rsidP="00514058">
            <w:pPr>
              <w:pStyle w:val="Default"/>
              <w:contextualSpacing/>
              <w:jc w:val="center"/>
              <w:rPr>
                <w:sz w:val="18"/>
                <w:szCs w:val="18"/>
              </w:rPr>
            </w:pPr>
            <w:r w:rsidRPr="00514058">
              <w:rPr>
                <w:sz w:val="18"/>
                <w:szCs w:val="18"/>
              </w:rPr>
              <w:t>23</w:t>
            </w:r>
          </w:p>
        </w:tc>
        <w:tc>
          <w:tcPr>
            <w:tcW w:w="710" w:type="pct"/>
            <w:vAlign w:val="center"/>
          </w:tcPr>
          <w:p w14:paraId="6FDEA1AB" w14:textId="1D4FD768"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4AED075E" w14:textId="1B076888" w:rsidR="00514058" w:rsidRPr="00514058" w:rsidRDefault="00514058" w:rsidP="00514058">
            <w:pPr>
              <w:pStyle w:val="Default"/>
              <w:contextualSpacing/>
              <w:jc w:val="center"/>
              <w:rPr>
                <w:sz w:val="18"/>
                <w:szCs w:val="18"/>
              </w:rPr>
            </w:pPr>
            <w:r w:rsidRPr="00514058">
              <w:rPr>
                <w:sz w:val="18"/>
                <w:szCs w:val="18"/>
              </w:rPr>
              <w:t>129,6</w:t>
            </w:r>
          </w:p>
        </w:tc>
      </w:tr>
      <w:tr w:rsidR="00514058" w:rsidRPr="00514058" w14:paraId="5C2C21F5" w14:textId="77777777" w:rsidTr="00514058">
        <w:trPr>
          <w:trHeight w:val="115"/>
        </w:trPr>
        <w:tc>
          <w:tcPr>
            <w:tcW w:w="255" w:type="pct"/>
            <w:vAlign w:val="center"/>
          </w:tcPr>
          <w:p w14:paraId="020267D3" w14:textId="0641E248" w:rsidR="00514058" w:rsidRPr="00514058" w:rsidRDefault="00514058" w:rsidP="00514058">
            <w:pPr>
              <w:pStyle w:val="Default"/>
              <w:contextualSpacing/>
              <w:jc w:val="center"/>
              <w:rPr>
                <w:sz w:val="18"/>
                <w:szCs w:val="18"/>
              </w:rPr>
            </w:pPr>
            <w:r w:rsidRPr="00514058">
              <w:rPr>
                <w:sz w:val="18"/>
                <w:szCs w:val="18"/>
              </w:rPr>
              <w:t>42</w:t>
            </w:r>
          </w:p>
        </w:tc>
        <w:tc>
          <w:tcPr>
            <w:tcW w:w="1167" w:type="pct"/>
            <w:vAlign w:val="center"/>
          </w:tcPr>
          <w:p w14:paraId="3155AE98" w14:textId="28929277"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3F17DCBF" w14:textId="1A099C73" w:rsidR="00514058" w:rsidRPr="00514058" w:rsidRDefault="00514058" w:rsidP="00514058">
            <w:pPr>
              <w:pStyle w:val="Default"/>
              <w:contextualSpacing/>
              <w:jc w:val="center"/>
              <w:rPr>
                <w:sz w:val="18"/>
                <w:szCs w:val="18"/>
              </w:rPr>
            </w:pPr>
            <w:r w:rsidRPr="00514058">
              <w:rPr>
                <w:sz w:val="18"/>
                <w:szCs w:val="18"/>
              </w:rPr>
              <w:t>56</w:t>
            </w:r>
          </w:p>
        </w:tc>
        <w:tc>
          <w:tcPr>
            <w:tcW w:w="576" w:type="pct"/>
            <w:vAlign w:val="center"/>
          </w:tcPr>
          <w:p w14:paraId="117C744A" w14:textId="7DC3AA9C"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6E85F9BF" w14:textId="567523C6" w:rsidR="00514058" w:rsidRPr="00514058" w:rsidRDefault="00514058" w:rsidP="00514058">
            <w:pPr>
              <w:pStyle w:val="Default"/>
              <w:contextualSpacing/>
              <w:jc w:val="center"/>
              <w:rPr>
                <w:sz w:val="18"/>
                <w:szCs w:val="18"/>
              </w:rPr>
            </w:pPr>
            <w:r w:rsidRPr="00514058">
              <w:rPr>
                <w:sz w:val="18"/>
                <w:szCs w:val="18"/>
              </w:rPr>
              <w:t>13</w:t>
            </w:r>
          </w:p>
        </w:tc>
        <w:tc>
          <w:tcPr>
            <w:tcW w:w="710" w:type="pct"/>
            <w:vAlign w:val="center"/>
          </w:tcPr>
          <w:p w14:paraId="24CAFD70" w14:textId="66EA3B91"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1A697EA4" w14:textId="42FC254F" w:rsidR="00514058" w:rsidRPr="00514058" w:rsidRDefault="00514058" w:rsidP="00514058">
            <w:pPr>
              <w:pStyle w:val="Default"/>
              <w:contextualSpacing/>
              <w:jc w:val="center"/>
              <w:rPr>
                <w:sz w:val="18"/>
                <w:szCs w:val="18"/>
              </w:rPr>
            </w:pPr>
            <w:r w:rsidRPr="00514058">
              <w:rPr>
                <w:sz w:val="18"/>
                <w:szCs w:val="18"/>
              </w:rPr>
              <w:t>105,1</w:t>
            </w:r>
          </w:p>
        </w:tc>
      </w:tr>
      <w:tr w:rsidR="00514058" w:rsidRPr="00514058" w14:paraId="60801331" w14:textId="77777777" w:rsidTr="00514058">
        <w:trPr>
          <w:trHeight w:val="114"/>
        </w:trPr>
        <w:tc>
          <w:tcPr>
            <w:tcW w:w="255" w:type="pct"/>
            <w:vAlign w:val="center"/>
          </w:tcPr>
          <w:p w14:paraId="241F9FAE" w14:textId="5E30164C" w:rsidR="00514058" w:rsidRPr="00514058" w:rsidRDefault="00514058" w:rsidP="00514058">
            <w:pPr>
              <w:pStyle w:val="Default"/>
              <w:contextualSpacing/>
              <w:jc w:val="center"/>
              <w:rPr>
                <w:sz w:val="18"/>
                <w:szCs w:val="18"/>
              </w:rPr>
            </w:pPr>
            <w:r w:rsidRPr="00514058">
              <w:rPr>
                <w:sz w:val="18"/>
                <w:szCs w:val="18"/>
              </w:rPr>
              <w:t>43</w:t>
            </w:r>
          </w:p>
        </w:tc>
        <w:tc>
          <w:tcPr>
            <w:tcW w:w="1167" w:type="pct"/>
            <w:vAlign w:val="center"/>
          </w:tcPr>
          <w:p w14:paraId="6C3D8A5C" w14:textId="75D45033"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0FF1D573" w14:textId="6D15B8A0" w:rsidR="00514058" w:rsidRPr="00514058" w:rsidRDefault="00514058" w:rsidP="00514058">
            <w:pPr>
              <w:pStyle w:val="Default"/>
              <w:contextualSpacing/>
              <w:jc w:val="center"/>
              <w:rPr>
                <w:sz w:val="18"/>
                <w:szCs w:val="18"/>
              </w:rPr>
            </w:pPr>
            <w:r w:rsidRPr="00514058">
              <w:rPr>
                <w:sz w:val="18"/>
                <w:szCs w:val="18"/>
              </w:rPr>
              <w:t>47</w:t>
            </w:r>
          </w:p>
        </w:tc>
        <w:tc>
          <w:tcPr>
            <w:tcW w:w="576" w:type="pct"/>
            <w:vAlign w:val="center"/>
          </w:tcPr>
          <w:p w14:paraId="4B965127" w14:textId="7558B4F4"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60B41DBB" w14:textId="6722E4F5" w:rsidR="00514058" w:rsidRPr="00514058" w:rsidRDefault="00514058" w:rsidP="00514058">
            <w:pPr>
              <w:pStyle w:val="Default"/>
              <w:contextualSpacing/>
              <w:jc w:val="center"/>
              <w:rPr>
                <w:sz w:val="18"/>
                <w:szCs w:val="18"/>
              </w:rPr>
            </w:pPr>
            <w:r w:rsidRPr="00514058">
              <w:rPr>
                <w:sz w:val="18"/>
                <w:szCs w:val="18"/>
              </w:rPr>
              <w:t>23</w:t>
            </w:r>
          </w:p>
        </w:tc>
        <w:tc>
          <w:tcPr>
            <w:tcW w:w="710" w:type="pct"/>
            <w:vAlign w:val="center"/>
          </w:tcPr>
          <w:p w14:paraId="78E58398" w14:textId="40B66FA2"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17F6574E" w14:textId="31E57185" w:rsidR="00514058" w:rsidRPr="00514058" w:rsidRDefault="00514058" w:rsidP="00514058">
            <w:pPr>
              <w:pStyle w:val="Default"/>
              <w:contextualSpacing/>
              <w:jc w:val="center"/>
              <w:rPr>
                <w:sz w:val="18"/>
                <w:szCs w:val="18"/>
              </w:rPr>
            </w:pPr>
            <w:r w:rsidRPr="00514058">
              <w:rPr>
                <w:sz w:val="18"/>
                <w:szCs w:val="18"/>
              </w:rPr>
              <w:t>153,6</w:t>
            </w:r>
          </w:p>
        </w:tc>
      </w:tr>
      <w:tr w:rsidR="00514058" w:rsidRPr="00514058" w14:paraId="49D9FE86" w14:textId="77777777" w:rsidTr="00514058">
        <w:trPr>
          <w:trHeight w:val="114"/>
        </w:trPr>
        <w:tc>
          <w:tcPr>
            <w:tcW w:w="255" w:type="pct"/>
            <w:vAlign w:val="center"/>
          </w:tcPr>
          <w:p w14:paraId="2C6D200F" w14:textId="4A40C2B9" w:rsidR="00514058" w:rsidRPr="00514058" w:rsidRDefault="00514058" w:rsidP="00514058">
            <w:pPr>
              <w:pStyle w:val="Default"/>
              <w:contextualSpacing/>
              <w:jc w:val="center"/>
              <w:rPr>
                <w:sz w:val="18"/>
                <w:szCs w:val="18"/>
              </w:rPr>
            </w:pPr>
            <w:r w:rsidRPr="00514058">
              <w:rPr>
                <w:sz w:val="18"/>
                <w:szCs w:val="18"/>
              </w:rPr>
              <w:t>44</w:t>
            </w:r>
          </w:p>
        </w:tc>
        <w:tc>
          <w:tcPr>
            <w:tcW w:w="1167" w:type="pct"/>
            <w:vAlign w:val="center"/>
          </w:tcPr>
          <w:p w14:paraId="7173B072" w14:textId="317B1105"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7E44ECD0" w14:textId="5948B02D" w:rsidR="00514058" w:rsidRPr="00514058" w:rsidRDefault="00514058" w:rsidP="00514058">
            <w:pPr>
              <w:pStyle w:val="Default"/>
              <w:contextualSpacing/>
              <w:jc w:val="center"/>
              <w:rPr>
                <w:sz w:val="18"/>
                <w:szCs w:val="18"/>
              </w:rPr>
            </w:pPr>
            <w:r w:rsidRPr="00514058">
              <w:rPr>
                <w:sz w:val="18"/>
                <w:szCs w:val="18"/>
              </w:rPr>
              <w:t>49</w:t>
            </w:r>
          </w:p>
        </w:tc>
        <w:tc>
          <w:tcPr>
            <w:tcW w:w="576" w:type="pct"/>
            <w:vAlign w:val="center"/>
          </w:tcPr>
          <w:p w14:paraId="353DDAE1" w14:textId="549B9380"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2102B232" w14:textId="6F767794" w:rsidR="00514058" w:rsidRPr="00514058" w:rsidRDefault="00514058" w:rsidP="00514058">
            <w:pPr>
              <w:pStyle w:val="Default"/>
              <w:contextualSpacing/>
              <w:jc w:val="center"/>
              <w:rPr>
                <w:sz w:val="18"/>
                <w:szCs w:val="18"/>
              </w:rPr>
            </w:pPr>
            <w:r w:rsidRPr="00514058">
              <w:rPr>
                <w:sz w:val="18"/>
                <w:szCs w:val="18"/>
              </w:rPr>
              <w:t>15</w:t>
            </w:r>
          </w:p>
        </w:tc>
        <w:tc>
          <w:tcPr>
            <w:tcW w:w="710" w:type="pct"/>
            <w:vAlign w:val="center"/>
          </w:tcPr>
          <w:p w14:paraId="7F7AF470" w14:textId="2ED6600E"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2B006972" w14:textId="712FB327" w:rsidR="00514058" w:rsidRPr="00514058" w:rsidRDefault="00514058" w:rsidP="00514058">
            <w:pPr>
              <w:pStyle w:val="Default"/>
              <w:contextualSpacing/>
              <w:jc w:val="center"/>
              <w:rPr>
                <w:sz w:val="18"/>
                <w:szCs w:val="18"/>
              </w:rPr>
            </w:pPr>
            <w:r w:rsidRPr="00514058">
              <w:rPr>
                <w:sz w:val="18"/>
                <w:szCs w:val="18"/>
              </w:rPr>
              <w:t>72,4</w:t>
            </w:r>
          </w:p>
        </w:tc>
      </w:tr>
      <w:tr w:rsidR="00514058" w:rsidRPr="00514058" w14:paraId="31A50815" w14:textId="77777777" w:rsidTr="00514058">
        <w:trPr>
          <w:trHeight w:val="114"/>
        </w:trPr>
        <w:tc>
          <w:tcPr>
            <w:tcW w:w="255" w:type="pct"/>
            <w:vAlign w:val="center"/>
          </w:tcPr>
          <w:p w14:paraId="4B0638CA" w14:textId="4DF8D69A" w:rsidR="00514058" w:rsidRPr="00514058" w:rsidRDefault="00514058" w:rsidP="00514058">
            <w:pPr>
              <w:pStyle w:val="Default"/>
              <w:contextualSpacing/>
              <w:jc w:val="center"/>
              <w:rPr>
                <w:sz w:val="18"/>
                <w:szCs w:val="18"/>
              </w:rPr>
            </w:pPr>
            <w:r w:rsidRPr="00514058">
              <w:rPr>
                <w:sz w:val="18"/>
                <w:szCs w:val="18"/>
              </w:rPr>
              <w:t>45</w:t>
            </w:r>
          </w:p>
        </w:tc>
        <w:tc>
          <w:tcPr>
            <w:tcW w:w="1167" w:type="pct"/>
            <w:vAlign w:val="center"/>
          </w:tcPr>
          <w:p w14:paraId="48BD7C9E" w14:textId="5E4DC077" w:rsidR="00514058" w:rsidRPr="00514058" w:rsidRDefault="00514058" w:rsidP="00514058">
            <w:pPr>
              <w:pStyle w:val="Default"/>
              <w:contextualSpacing/>
              <w:jc w:val="center"/>
              <w:rPr>
                <w:sz w:val="18"/>
                <w:szCs w:val="18"/>
              </w:rPr>
            </w:pPr>
            <w:r w:rsidRPr="00514058">
              <w:rPr>
                <w:sz w:val="18"/>
                <w:szCs w:val="18"/>
              </w:rPr>
              <w:t>Строителей</w:t>
            </w:r>
          </w:p>
        </w:tc>
        <w:tc>
          <w:tcPr>
            <w:tcW w:w="431" w:type="pct"/>
            <w:vAlign w:val="center"/>
          </w:tcPr>
          <w:p w14:paraId="28628E12" w14:textId="67DD6BFF" w:rsidR="00514058" w:rsidRPr="00514058" w:rsidRDefault="00514058" w:rsidP="00514058">
            <w:pPr>
              <w:pStyle w:val="Default"/>
              <w:contextualSpacing/>
              <w:jc w:val="center"/>
              <w:rPr>
                <w:sz w:val="18"/>
                <w:szCs w:val="18"/>
              </w:rPr>
            </w:pPr>
            <w:r w:rsidRPr="00514058">
              <w:rPr>
                <w:sz w:val="18"/>
                <w:szCs w:val="18"/>
              </w:rPr>
              <w:t>16</w:t>
            </w:r>
          </w:p>
        </w:tc>
        <w:tc>
          <w:tcPr>
            <w:tcW w:w="576" w:type="pct"/>
            <w:vAlign w:val="center"/>
          </w:tcPr>
          <w:p w14:paraId="67F105C1" w14:textId="3484FC84"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2476A651" w14:textId="6CD8167D" w:rsidR="00514058" w:rsidRPr="00514058" w:rsidRDefault="00514058" w:rsidP="00514058">
            <w:pPr>
              <w:pStyle w:val="Default"/>
              <w:contextualSpacing/>
              <w:jc w:val="center"/>
              <w:rPr>
                <w:sz w:val="18"/>
                <w:szCs w:val="18"/>
              </w:rPr>
            </w:pPr>
            <w:r w:rsidRPr="00514058">
              <w:rPr>
                <w:sz w:val="18"/>
                <w:szCs w:val="18"/>
              </w:rPr>
              <w:t>12</w:t>
            </w:r>
          </w:p>
        </w:tc>
        <w:tc>
          <w:tcPr>
            <w:tcW w:w="710" w:type="pct"/>
            <w:vAlign w:val="center"/>
          </w:tcPr>
          <w:p w14:paraId="76D725CC" w14:textId="38E39EA4"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36D2020A" w14:textId="0F49BC58" w:rsidR="00514058" w:rsidRPr="00514058" w:rsidRDefault="00514058" w:rsidP="00514058">
            <w:pPr>
              <w:pStyle w:val="Default"/>
              <w:contextualSpacing/>
              <w:jc w:val="center"/>
              <w:rPr>
                <w:sz w:val="18"/>
                <w:szCs w:val="18"/>
              </w:rPr>
            </w:pPr>
            <w:r w:rsidRPr="00514058">
              <w:rPr>
                <w:sz w:val="18"/>
                <w:szCs w:val="18"/>
              </w:rPr>
              <w:t>87</w:t>
            </w:r>
          </w:p>
        </w:tc>
      </w:tr>
      <w:tr w:rsidR="00514058" w:rsidRPr="00514058" w14:paraId="6432AA40" w14:textId="77777777" w:rsidTr="00514058">
        <w:trPr>
          <w:trHeight w:val="114"/>
        </w:trPr>
        <w:tc>
          <w:tcPr>
            <w:tcW w:w="255" w:type="pct"/>
            <w:vAlign w:val="center"/>
          </w:tcPr>
          <w:p w14:paraId="2333EE4A" w14:textId="1ACB2961" w:rsidR="00514058" w:rsidRPr="00514058" w:rsidRDefault="00514058" w:rsidP="00514058">
            <w:pPr>
              <w:pStyle w:val="Default"/>
              <w:contextualSpacing/>
              <w:jc w:val="center"/>
              <w:rPr>
                <w:sz w:val="18"/>
                <w:szCs w:val="18"/>
              </w:rPr>
            </w:pPr>
            <w:r w:rsidRPr="00514058">
              <w:rPr>
                <w:sz w:val="18"/>
                <w:szCs w:val="18"/>
              </w:rPr>
              <w:t>46</w:t>
            </w:r>
          </w:p>
        </w:tc>
        <w:tc>
          <w:tcPr>
            <w:tcW w:w="1167" w:type="pct"/>
            <w:vAlign w:val="center"/>
          </w:tcPr>
          <w:p w14:paraId="1A494C80" w14:textId="7EFF248F" w:rsidR="00514058" w:rsidRPr="00514058" w:rsidRDefault="00514058" w:rsidP="00514058">
            <w:pPr>
              <w:pStyle w:val="Default"/>
              <w:contextualSpacing/>
              <w:jc w:val="center"/>
              <w:rPr>
                <w:sz w:val="18"/>
                <w:szCs w:val="18"/>
              </w:rPr>
            </w:pPr>
            <w:r w:rsidRPr="00514058">
              <w:rPr>
                <w:sz w:val="18"/>
                <w:szCs w:val="18"/>
              </w:rPr>
              <w:t>Школьная</w:t>
            </w:r>
          </w:p>
        </w:tc>
        <w:tc>
          <w:tcPr>
            <w:tcW w:w="431" w:type="pct"/>
            <w:vAlign w:val="center"/>
          </w:tcPr>
          <w:p w14:paraId="09088626" w14:textId="1D2A763E" w:rsidR="00514058" w:rsidRPr="00514058" w:rsidRDefault="00514058" w:rsidP="00514058">
            <w:pPr>
              <w:pStyle w:val="Default"/>
              <w:contextualSpacing/>
              <w:jc w:val="center"/>
              <w:rPr>
                <w:sz w:val="18"/>
                <w:szCs w:val="18"/>
              </w:rPr>
            </w:pPr>
            <w:r w:rsidRPr="00514058">
              <w:rPr>
                <w:sz w:val="18"/>
                <w:szCs w:val="18"/>
              </w:rPr>
              <w:t>4</w:t>
            </w:r>
          </w:p>
        </w:tc>
        <w:tc>
          <w:tcPr>
            <w:tcW w:w="576" w:type="pct"/>
            <w:vAlign w:val="center"/>
          </w:tcPr>
          <w:p w14:paraId="270F0366" w14:textId="0106D868"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06021E40" w14:textId="7EA8C3E0" w:rsidR="00514058" w:rsidRPr="00514058" w:rsidRDefault="00514058" w:rsidP="00514058">
            <w:pPr>
              <w:pStyle w:val="Default"/>
              <w:contextualSpacing/>
              <w:jc w:val="center"/>
              <w:rPr>
                <w:sz w:val="18"/>
                <w:szCs w:val="18"/>
              </w:rPr>
            </w:pPr>
            <w:r w:rsidRPr="00514058">
              <w:rPr>
                <w:sz w:val="18"/>
                <w:szCs w:val="18"/>
              </w:rPr>
              <w:t>8</w:t>
            </w:r>
          </w:p>
        </w:tc>
        <w:tc>
          <w:tcPr>
            <w:tcW w:w="710" w:type="pct"/>
            <w:vAlign w:val="center"/>
          </w:tcPr>
          <w:p w14:paraId="1A4F2796" w14:textId="2B6F6E20"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69AE7105" w14:textId="6CE0897B" w:rsidR="00514058" w:rsidRPr="00514058" w:rsidRDefault="00514058" w:rsidP="00514058">
            <w:pPr>
              <w:pStyle w:val="Default"/>
              <w:contextualSpacing/>
              <w:jc w:val="center"/>
              <w:rPr>
                <w:sz w:val="18"/>
                <w:szCs w:val="18"/>
              </w:rPr>
            </w:pPr>
            <w:r w:rsidRPr="00514058">
              <w:rPr>
                <w:sz w:val="18"/>
                <w:szCs w:val="18"/>
              </w:rPr>
              <w:t>87</w:t>
            </w:r>
          </w:p>
        </w:tc>
      </w:tr>
      <w:tr w:rsidR="00514058" w:rsidRPr="00514058" w14:paraId="64E33E28" w14:textId="77777777" w:rsidTr="00514058">
        <w:trPr>
          <w:trHeight w:val="114"/>
        </w:trPr>
        <w:tc>
          <w:tcPr>
            <w:tcW w:w="255" w:type="pct"/>
            <w:vAlign w:val="center"/>
          </w:tcPr>
          <w:p w14:paraId="06BA4680" w14:textId="7D0714F0" w:rsidR="00514058" w:rsidRPr="00514058" w:rsidRDefault="00514058" w:rsidP="00514058">
            <w:pPr>
              <w:pStyle w:val="Default"/>
              <w:contextualSpacing/>
              <w:jc w:val="center"/>
              <w:rPr>
                <w:sz w:val="18"/>
                <w:szCs w:val="18"/>
              </w:rPr>
            </w:pPr>
            <w:r w:rsidRPr="00514058">
              <w:rPr>
                <w:sz w:val="18"/>
                <w:szCs w:val="18"/>
              </w:rPr>
              <w:t>47</w:t>
            </w:r>
          </w:p>
        </w:tc>
        <w:tc>
          <w:tcPr>
            <w:tcW w:w="1167" w:type="pct"/>
            <w:vAlign w:val="center"/>
          </w:tcPr>
          <w:p w14:paraId="332F4988" w14:textId="13BB32B3" w:rsidR="00514058" w:rsidRPr="00514058" w:rsidRDefault="00514058" w:rsidP="00514058">
            <w:pPr>
              <w:pStyle w:val="Default"/>
              <w:contextualSpacing/>
              <w:jc w:val="center"/>
              <w:rPr>
                <w:sz w:val="18"/>
                <w:szCs w:val="18"/>
              </w:rPr>
            </w:pPr>
            <w:r w:rsidRPr="00514058">
              <w:rPr>
                <w:sz w:val="18"/>
                <w:szCs w:val="18"/>
              </w:rPr>
              <w:t>Школьная</w:t>
            </w:r>
          </w:p>
        </w:tc>
        <w:tc>
          <w:tcPr>
            <w:tcW w:w="431" w:type="pct"/>
            <w:vAlign w:val="center"/>
          </w:tcPr>
          <w:p w14:paraId="3824C69D" w14:textId="0F94CC14" w:rsidR="00514058" w:rsidRPr="00514058" w:rsidRDefault="00514058" w:rsidP="00514058">
            <w:pPr>
              <w:pStyle w:val="Default"/>
              <w:contextualSpacing/>
              <w:jc w:val="center"/>
              <w:rPr>
                <w:sz w:val="18"/>
                <w:szCs w:val="18"/>
              </w:rPr>
            </w:pPr>
            <w:r w:rsidRPr="00514058">
              <w:rPr>
                <w:sz w:val="18"/>
                <w:szCs w:val="18"/>
              </w:rPr>
              <w:t>6</w:t>
            </w:r>
          </w:p>
        </w:tc>
        <w:tc>
          <w:tcPr>
            <w:tcW w:w="576" w:type="pct"/>
            <w:vAlign w:val="center"/>
          </w:tcPr>
          <w:p w14:paraId="75E45790" w14:textId="5A65E6F1"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54002A0B" w14:textId="125996ED" w:rsidR="00514058" w:rsidRPr="00514058" w:rsidRDefault="00514058" w:rsidP="00514058">
            <w:pPr>
              <w:pStyle w:val="Default"/>
              <w:contextualSpacing/>
              <w:jc w:val="center"/>
              <w:rPr>
                <w:sz w:val="18"/>
                <w:szCs w:val="18"/>
              </w:rPr>
            </w:pPr>
            <w:r w:rsidRPr="00514058">
              <w:rPr>
                <w:sz w:val="18"/>
                <w:szCs w:val="18"/>
              </w:rPr>
              <w:t>12</w:t>
            </w:r>
          </w:p>
        </w:tc>
        <w:tc>
          <w:tcPr>
            <w:tcW w:w="710" w:type="pct"/>
            <w:vAlign w:val="center"/>
          </w:tcPr>
          <w:p w14:paraId="2559D638" w14:textId="11FFC0BE"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027BDD3E" w14:textId="1B91E6CF" w:rsidR="00514058" w:rsidRPr="00514058" w:rsidRDefault="00514058" w:rsidP="00514058">
            <w:pPr>
              <w:pStyle w:val="Default"/>
              <w:contextualSpacing/>
              <w:jc w:val="center"/>
              <w:rPr>
                <w:sz w:val="18"/>
                <w:szCs w:val="18"/>
              </w:rPr>
            </w:pPr>
            <w:r w:rsidRPr="00514058">
              <w:rPr>
                <w:sz w:val="18"/>
                <w:szCs w:val="18"/>
              </w:rPr>
              <w:t>62,2</w:t>
            </w:r>
          </w:p>
        </w:tc>
      </w:tr>
      <w:tr w:rsidR="00514058" w:rsidRPr="00514058" w14:paraId="26ED1FAA" w14:textId="77777777" w:rsidTr="00514058">
        <w:trPr>
          <w:trHeight w:val="115"/>
        </w:trPr>
        <w:tc>
          <w:tcPr>
            <w:tcW w:w="255" w:type="pct"/>
            <w:vAlign w:val="center"/>
          </w:tcPr>
          <w:p w14:paraId="7CD46BEE" w14:textId="47504600" w:rsidR="00514058" w:rsidRPr="00514058" w:rsidRDefault="00514058" w:rsidP="00514058">
            <w:pPr>
              <w:pStyle w:val="Default"/>
              <w:contextualSpacing/>
              <w:jc w:val="center"/>
              <w:rPr>
                <w:sz w:val="18"/>
                <w:szCs w:val="18"/>
              </w:rPr>
            </w:pPr>
            <w:r w:rsidRPr="00514058">
              <w:rPr>
                <w:sz w:val="18"/>
                <w:szCs w:val="18"/>
              </w:rPr>
              <w:t>48</w:t>
            </w:r>
          </w:p>
        </w:tc>
        <w:tc>
          <w:tcPr>
            <w:tcW w:w="1167" w:type="pct"/>
            <w:vAlign w:val="center"/>
          </w:tcPr>
          <w:p w14:paraId="7C3D93C6" w14:textId="6D9A4DAE" w:rsidR="00514058" w:rsidRPr="00514058" w:rsidRDefault="00514058" w:rsidP="00514058">
            <w:pPr>
              <w:pStyle w:val="Default"/>
              <w:contextualSpacing/>
              <w:jc w:val="center"/>
              <w:rPr>
                <w:sz w:val="18"/>
                <w:szCs w:val="18"/>
              </w:rPr>
            </w:pPr>
            <w:r w:rsidRPr="00514058">
              <w:rPr>
                <w:sz w:val="18"/>
                <w:szCs w:val="18"/>
              </w:rPr>
              <w:t>Школьная</w:t>
            </w:r>
          </w:p>
        </w:tc>
        <w:tc>
          <w:tcPr>
            <w:tcW w:w="431" w:type="pct"/>
            <w:vAlign w:val="center"/>
          </w:tcPr>
          <w:p w14:paraId="615B1F1E" w14:textId="53A30AB0" w:rsidR="00514058" w:rsidRPr="00514058" w:rsidRDefault="00514058" w:rsidP="00514058">
            <w:pPr>
              <w:pStyle w:val="Default"/>
              <w:contextualSpacing/>
              <w:jc w:val="center"/>
              <w:rPr>
                <w:sz w:val="18"/>
                <w:szCs w:val="18"/>
              </w:rPr>
            </w:pPr>
            <w:r w:rsidRPr="00514058">
              <w:rPr>
                <w:sz w:val="18"/>
                <w:szCs w:val="18"/>
              </w:rPr>
              <w:t>7</w:t>
            </w:r>
          </w:p>
        </w:tc>
        <w:tc>
          <w:tcPr>
            <w:tcW w:w="576" w:type="pct"/>
            <w:vAlign w:val="center"/>
          </w:tcPr>
          <w:p w14:paraId="7FC5BC67" w14:textId="30DDF328"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5FD9BAF2" w14:textId="4DC60A9D" w:rsidR="00514058" w:rsidRPr="00514058" w:rsidRDefault="00514058" w:rsidP="00514058">
            <w:pPr>
              <w:pStyle w:val="Default"/>
              <w:contextualSpacing/>
              <w:jc w:val="center"/>
              <w:rPr>
                <w:sz w:val="18"/>
                <w:szCs w:val="18"/>
              </w:rPr>
            </w:pPr>
            <w:r w:rsidRPr="00514058">
              <w:rPr>
                <w:sz w:val="18"/>
                <w:szCs w:val="18"/>
              </w:rPr>
              <w:t>21</w:t>
            </w:r>
          </w:p>
        </w:tc>
        <w:tc>
          <w:tcPr>
            <w:tcW w:w="710" w:type="pct"/>
            <w:vAlign w:val="center"/>
          </w:tcPr>
          <w:p w14:paraId="3EE5B5BF" w14:textId="41921502"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0D7A4671" w14:textId="1C3CBDC1" w:rsidR="00514058" w:rsidRPr="00514058" w:rsidRDefault="00514058" w:rsidP="00514058">
            <w:pPr>
              <w:pStyle w:val="Default"/>
              <w:contextualSpacing/>
              <w:jc w:val="center"/>
              <w:rPr>
                <w:sz w:val="18"/>
                <w:szCs w:val="18"/>
              </w:rPr>
            </w:pPr>
            <w:r w:rsidRPr="00514058">
              <w:rPr>
                <w:sz w:val="18"/>
                <w:szCs w:val="18"/>
              </w:rPr>
              <w:t>159,8</w:t>
            </w:r>
          </w:p>
        </w:tc>
      </w:tr>
      <w:tr w:rsidR="00514058" w:rsidRPr="00514058" w14:paraId="0A6FE396" w14:textId="77777777" w:rsidTr="00514058">
        <w:trPr>
          <w:trHeight w:val="114"/>
        </w:trPr>
        <w:tc>
          <w:tcPr>
            <w:tcW w:w="255" w:type="pct"/>
            <w:vAlign w:val="center"/>
          </w:tcPr>
          <w:p w14:paraId="71E48297" w14:textId="6148484A" w:rsidR="00514058" w:rsidRPr="00514058" w:rsidRDefault="00514058" w:rsidP="00514058">
            <w:pPr>
              <w:pStyle w:val="Default"/>
              <w:contextualSpacing/>
              <w:jc w:val="center"/>
              <w:rPr>
                <w:sz w:val="18"/>
                <w:szCs w:val="18"/>
              </w:rPr>
            </w:pPr>
            <w:r w:rsidRPr="00514058">
              <w:rPr>
                <w:sz w:val="18"/>
                <w:szCs w:val="18"/>
              </w:rPr>
              <w:t>49</w:t>
            </w:r>
          </w:p>
        </w:tc>
        <w:tc>
          <w:tcPr>
            <w:tcW w:w="1167" w:type="pct"/>
            <w:vAlign w:val="center"/>
          </w:tcPr>
          <w:p w14:paraId="6672BFC8" w14:textId="2D0A1B0C" w:rsidR="00514058" w:rsidRPr="00514058" w:rsidRDefault="00514058" w:rsidP="00514058">
            <w:pPr>
              <w:pStyle w:val="Default"/>
              <w:contextualSpacing/>
              <w:jc w:val="center"/>
              <w:rPr>
                <w:sz w:val="18"/>
                <w:szCs w:val="18"/>
              </w:rPr>
            </w:pPr>
            <w:r w:rsidRPr="00514058">
              <w:rPr>
                <w:sz w:val="18"/>
                <w:szCs w:val="18"/>
              </w:rPr>
              <w:t>Пушкинская</w:t>
            </w:r>
          </w:p>
        </w:tc>
        <w:tc>
          <w:tcPr>
            <w:tcW w:w="431" w:type="pct"/>
            <w:vAlign w:val="center"/>
          </w:tcPr>
          <w:p w14:paraId="5B344F45" w14:textId="77BC5EDE" w:rsidR="00514058" w:rsidRPr="00514058" w:rsidRDefault="00514058" w:rsidP="00514058">
            <w:pPr>
              <w:pStyle w:val="Default"/>
              <w:contextualSpacing/>
              <w:jc w:val="center"/>
              <w:rPr>
                <w:sz w:val="18"/>
                <w:szCs w:val="18"/>
              </w:rPr>
            </w:pPr>
            <w:r w:rsidRPr="00514058">
              <w:rPr>
                <w:sz w:val="18"/>
                <w:szCs w:val="18"/>
              </w:rPr>
              <w:t>28</w:t>
            </w:r>
          </w:p>
        </w:tc>
        <w:tc>
          <w:tcPr>
            <w:tcW w:w="576" w:type="pct"/>
            <w:vAlign w:val="center"/>
          </w:tcPr>
          <w:p w14:paraId="00D1EE53" w14:textId="10905DBE"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10B09AFB" w14:textId="0D68F581" w:rsidR="00514058" w:rsidRPr="00514058" w:rsidRDefault="00514058" w:rsidP="00514058">
            <w:pPr>
              <w:pStyle w:val="Default"/>
              <w:contextualSpacing/>
              <w:jc w:val="center"/>
              <w:rPr>
                <w:sz w:val="18"/>
                <w:szCs w:val="18"/>
              </w:rPr>
            </w:pPr>
            <w:r w:rsidRPr="00514058">
              <w:rPr>
                <w:sz w:val="18"/>
                <w:szCs w:val="18"/>
              </w:rPr>
              <w:t>21</w:t>
            </w:r>
          </w:p>
        </w:tc>
        <w:tc>
          <w:tcPr>
            <w:tcW w:w="710" w:type="pct"/>
            <w:vAlign w:val="center"/>
          </w:tcPr>
          <w:p w14:paraId="623644D5" w14:textId="0E9F012D"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56FB86D1" w14:textId="04FCCE61" w:rsidR="00514058" w:rsidRPr="00514058" w:rsidRDefault="00514058" w:rsidP="00514058">
            <w:pPr>
              <w:pStyle w:val="Default"/>
              <w:contextualSpacing/>
              <w:jc w:val="center"/>
              <w:rPr>
                <w:sz w:val="18"/>
                <w:szCs w:val="18"/>
              </w:rPr>
            </w:pPr>
            <w:r w:rsidRPr="00514058">
              <w:rPr>
                <w:sz w:val="18"/>
                <w:szCs w:val="18"/>
              </w:rPr>
              <w:t>98,4</w:t>
            </w:r>
          </w:p>
        </w:tc>
      </w:tr>
      <w:tr w:rsidR="00514058" w:rsidRPr="00514058" w14:paraId="3CEE754D" w14:textId="77777777" w:rsidTr="00514058">
        <w:trPr>
          <w:trHeight w:val="114"/>
        </w:trPr>
        <w:tc>
          <w:tcPr>
            <w:tcW w:w="255" w:type="pct"/>
            <w:vAlign w:val="center"/>
          </w:tcPr>
          <w:p w14:paraId="017A94F0" w14:textId="71860719" w:rsidR="00514058" w:rsidRPr="00514058" w:rsidRDefault="00514058" w:rsidP="00514058">
            <w:pPr>
              <w:pStyle w:val="Default"/>
              <w:contextualSpacing/>
              <w:jc w:val="center"/>
              <w:rPr>
                <w:sz w:val="18"/>
                <w:szCs w:val="18"/>
              </w:rPr>
            </w:pPr>
            <w:r w:rsidRPr="00514058">
              <w:rPr>
                <w:sz w:val="18"/>
                <w:szCs w:val="18"/>
              </w:rPr>
              <w:t>50</w:t>
            </w:r>
          </w:p>
        </w:tc>
        <w:tc>
          <w:tcPr>
            <w:tcW w:w="1167" w:type="pct"/>
            <w:vAlign w:val="center"/>
          </w:tcPr>
          <w:p w14:paraId="56B06B71" w14:textId="3DCB3C33" w:rsidR="00514058" w:rsidRPr="00514058" w:rsidRDefault="00514058" w:rsidP="00514058">
            <w:pPr>
              <w:pStyle w:val="Default"/>
              <w:contextualSpacing/>
              <w:jc w:val="center"/>
              <w:rPr>
                <w:sz w:val="18"/>
                <w:szCs w:val="18"/>
              </w:rPr>
            </w:pPr>
            <w:r w:rsidRPr="00514058">
              <w:rPr>
                <w:sz w:val="18"/>
                <w:szCs w:val="18"/>
              </w:rPr>
              <w:t>Пушкинская</w:t>
            </w:r>
          </w:p>
        </w:tc>
        <w:tc>
          <w:tcPr>
            <w:tcW w:w="431" w:type="pct"/>
            <w:vAlign w:val="center"/>
          </w:tcPr>
          <w:p w14:paraId="4916A6FE" w14:textId="38D13C95" w:rsidR="00514058" w:rsidRPr="00514058" w:rsidRDefault="00514058" w:rsidP="00514058">
            <w:pPr>
              <w:pStyle w:val="Default"/>
              <w:contextualSpacing/>
              <w:jc w:val="center"/>
              <w:rPr>
                <w:sz w:val="18"/>
                <w:szCs w:val="18"/>
              </w:rPr>
            </w:pPr>
            <w:r w:rsidRPr="00514058">
              <w:rPr>
                <w:sz w:val="18"/>
                <w:szCs w:val="18"/>
              </w:rPr>
              <w:t>2</w:t>
            </w:r>
          </w:p>
        </w:tc>
        <w:tc>
          <w:tcPr>
            <w:tcW w:w="576" w:type="pct"/>
            <w:vAlign w:val="center"/>
          </w:tcPr>
          <w:p w14:paraId="05113485" w14:textId="4E0DE19E"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0018886B" w14:textId="05953ACD" w:rsidR="00514058" w:rsidRPr="00514058" w:rsidRDefault="00514058" w:rsidP="00514058">
            <w:pPr>
              <w:pStyle w:val="Default"/>
              <w:contextualSpacing/>
              <w:jc w:val="center"/>
              <w:rPr>
                <w:sz w:val="18"/>
                <w:szCs w:val="18"/>
              </w:rPr>
            </w:pPr>
            <w:r w:rsidRPr="00514058">
              <w:rPr>
                <w:sz w:val="18"/>
                <w:szCs w:val="18"/>
              </w:rPr>
              <w:t>7</w:t>
            </w:r>
          </w:p>
        </w:tc>
        <w:tc>
          <w:tcPr>
            <w:tcW w:w="710" w:type="pct"/>
            <w:vAlign w:val="center"/>
          </w:tcPr>
          <w:p w14:paraId="483629E4" w14:textId="48FD7A20"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60F1F26F" w14:textId="3F430B8C" w:rsidR="00514058" w:rsidRPr="00514058" w:rsidRDefault="00514058" w:rsidP="00514058">
            <w:pPr>
              <w:pStyle w:val="Default"/>
              <w:contextualSpacing/>
              <w:jc w:val="center"/>
              <w:rPr>
                <w:sz w:val="18"/>
                <w:szCs w:val="18"/>
              </w:rPr>
            </w:pPr>
            <w:r w:rsidRPr="00514058">
              <w:rPr>
                <w:sz w:val="18"/>
                <w:szCs w:val="18"/>
              </w:rPr>
              <w:t>38</w:t>
            </w:r>
          </w:p>
        </w:tc>
      </w:tr>
      <w:tr w:rsidR="00514058" w:rsidRPr="00514058" w14:paraId="3A13C826" w14:textId="77777777" w:rsidTr="00514058">
        <w:trPr>
          <w:trHeight w:val="114"/>
        </w:trPr>
        <w:tc>
          <w:tcPr>
            <w:tcW w:w="255" w:type="pct"/>
            <w:vAlign w:val="center"/>
          </w:tcPr>
          <w:p w14:paraId="2316D0CF" w14:textId="0A1EBF3F" w:rsidR="00514058" w:rsidRPr="00514058" w:rsidRDefault="00514058" w:rsidP="00514058">
            <w:pPr>
              <w:pStyle w:val="Default"/>
              <w:contextualSpacing/>
              <w:jc w:val="center"/>
              <w:rPr>
                <w:sz w:val="18"/>
                <w:szCs w:val="18"/>
              </w:rPr>
            </w:pPr>
            <w:r w:rsidRPr="00514058">
              <w:rPr>
                <w:sz w:val="18"/>
                <w:szCs w:val="18"/>
              </w:rPr>
              <w:t>51</w:t>
            </w:r>
          </w:p>
        </w:tc>
        <w:tc>
          <w:tcPr>
            <w:tcW w:w="1167" w:type="pct"/>
            <w:vAlign w:val="center"/>
          </w:tcPr>
          <w:p w14:paraId="3D5553C4" w14:textId="589B8F01" w:rsidR="00514058" w:rsidRPr="00514058" w:rsidRDefault="00514058" w:rsidP="00514058">
            <w:pPr>
              <w:pStyle w:val="Default"/>
              <w:contextualSpacing/>
              <w:jc w:val="center"/>
              <w:rPr>
                <w:sz w:val="18"/>
                <w:szCs w:val="18"/>
              </w:rPr>
            </w:pPr>
            <w:r w:rsidRPr="00514058">
              <w:rPr>
                <w:sz w:val="18"/>
                <w:szCs w:val="18"/>
              </w:rPr>
              <w:t>Ленина</w:t>
            </w:r>
          </w:p>
        </w:tc>
        <w:tc>
          <w:tcPr>
            <w:tcW w:w="431" w:type="pct"/>
            <w:vAlign w:val="center"/>
          </w:tcPr>
          <w:p w14:paraId="0D7B5362" w14:textId="62C9FF44" w:rsidR="00514058" w:rsidRPr="00514058" w:rsidRDefault="00514058" w:rsidP="00514058">
            <w:pPr>
              <w:pStyle w:val="Default"/>
              <w:contextualSpacing/>
              <w:jc w:val="center"/>
              <w:rPr>
                <w:sz w:val="18"/>
                <w:szCs w:val="18"/>
              </w:rPr>
            </w:pPr>
            <w:r w:rsidRPr="00514058">
              <w:rPr>
                <w:sz w:val="18"/>
                <w:szCs w:val="18"/>
              </w:rPr>
              <w:t>52</w:t>
            </w:r>
          </w:p>
        </w:tc>
        <w:tc>
          <w:tcPr>
            <w:tcW w:w="576" w:type="pct"/>
            <w:vAlign w:val="center"/>
          </w:tcPr>
          <w:p w14:paraId="4F3A8D86" w14:textId="7A52AEBD"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14542CFE" w14:textId="51067D19" w:rsidR="00514058" w:rsidRPr="00514058" w:rsidRDefault="00514058" w:rsidP="00514058">
            <w:pPr>
              <w:pStyle w:val="Default"/>
              <w:contextualSpacing/>
              <w:jc w:val="center"/>
              <w:rPr>
                <w:sz w:val="18"/>
                <w:szCs w:val="18"/>
              </w:rPr>
            </w:pPr>
            <w:r w:rsidRPr="00514058">
              <w:rPr>
                <w:sz w:val="18"/>
                <w:szCs w:val="18"/>
              </w:rPr>
              <w:t>17</w:t>
            </w:r>
          </w:p>
        </w:tc>
        <w:tc>
          <w:tcPr>
            <w:tcW w:w="710" w:type="pct"/>
            <w:vAlign w:val="center"/>
          </w:tcPr>
          <w:p w14:paraId="7C4EC18B" w14:textId="00FA0C6A" w:rsidR="00514058" w:rsidRPr="00514058" w:rsidRDefault="00514058" w:rsidP="00514058">
            <w:pPr>
              <w:pStyle w:val="Default"/>
              <w:contextualSpacing/>
              <w:jc w:val="center"/>
              <w:rPr>
                <w:sz w:val="18"/>
                <w:szCs w:val="18"/>
              </w:rPr>
            </w:pPr>
            <w:r w:rsidRPr="00514058">
              <w:rPr>
                <w:sz w:val="18"/>
                <w:szCs w:val="18"/>
              </w:rPr>
              <w:t>6,2</w:t>
            </w:r>
          </w:p>
        </w:tc>
        <w:tc>
          <w:tcPr>
            <w:tcW w:w="852" w:type="pct"/>
            <w:vAlign w:val="center"/>
          </w:tcPr>
          <w:p w14:paraId="7463F751" w14:textId="13BAFA4E" w:rsidR="00514058" w:rsidRPr="00514058" w:rsidRDefault="00514058" w:rsidP="00514058">
            <w:pPr>
              <w:pStyle w:val="Default"/>
              <w:contextualSpacing/>
              <w:jc w:val="center"/>
              <w:rPr>
                <w:sz w:val="18"/>
                <w:szCs w:val="18"/>
              </w:rPr>
            </w:pPr>
            <w:r w:rsidRPr="00514058">
              <w:rPr>
                <w:sz w:val="18"/>
                <w:szCs w:val="18"/>
              </w:rPr>
              <w:t>83</w:t>
            </w:r>
          </w:p>
        </w:tc>
      </w:tr>
      <w:tr w:rsidR="00514058" w:rsidRPr="00514058" w14:paraId="5B8D0154" w14:textId="77777777" w:rsidTr="00514058">
        <w:trPr>
          <w:trHeight w:val="114"/>
        </w:trPr>
        <w:tc>
          <w:tcPr>
            <w:tcW w:w="255" w:type="pct"/>
            <w:vAlign w:val="center"/>
          </w:tcPr>
          <w:p w14:paraId="23F23F09" w14:textId="072133DE" w:rsidR="00514058" w:rsidRPr="00514058" w:rsidRDefault="00514058" w:rsidP="00514058">
            <w:pPr>
              <w:pStyle w:val="Default"/>
              <w:contextualSpacing/>
              <w:jc w:val="center"/>
              <w:rPr>
                <w:sz w:val="18"/>
                <w:szCs w:val="18"/>
              </w:rPr>
            </w:pPr>
            <w:r w:rsidRPr="00514058">
              <w:rPr>
                <w:sz w:val="18"/>
                <w:szCs w:val="18"/>
              </w:rPr>
              <w:t>52</w:t>
            </w:r>
          </w:p>
        </w:tc>
        <w:tc>
          <w:tcPr>
            <w:tcW w:w="1167" w:type="pct"/>
            <w:vAlign w:val="center"/>
          </w:tcPr>
          <w:p w14:paraId="1F68FEF5" w14:textId="1FCF8D1A" w:rsidR="00514058" w:rsidRPr="00514058" w:rsidRDefault="00514058" w:rsidP="00514058">
            <w:pPr>
              <w:pStyle w:val="Default"/>
              <w:contextualSpacing/>
              <w:jc w:val="center"/>
              <w:rPr>
                <w:sz w:val="18"/>
                <w:szCs w:val="18"/>
              </w:rPr>
            </w:pPr>
            <w:r w:rsidRPr="00514058">
              <w:rPr>
                <w:sz w:val="18"/>
                <w:szCs w:val="18"/>
              </w:rPr>
              <w:t>Спортивная</w:t>
            </w:r>
          </w:p>
        </w:tc>
        <w:tc>
          <w:tcPr>
            <w:tcW w:w="431" w:type="pct"/>
            <w:vAlign w:val="center"/>
          </w:tcPr>
          <w:p w14:paraId="1A09C9CF" w14:textId="7864D82D" w:rsidR="00514058" w:rsidRPr="00514058" w:rsidRDefault="00514058" w:rsidP="00514058">
            <w:pPr>
              <w:pStyle w:val="Default"/>
              <w:contextualSpacing/>
              <w:jc w:val="center"/>
              <w:rPr>
                <w:sz w:val="18"/>
                <w:szCs w:val="18"/>
              </w:rPr>
            </w:pPr>
            <w:r w:rsidRPr="00514058">
              <w:rPr>
                <w:sz w:val="18"/>
                <w:szCs w:val="18"/>
              </w:rPr>
              <w:t>17</w:t>
            </w:r>
          </w:p>
        </w:tc>
        <w:tc>
          <w:tcPr>
            <w:tcW w:w="576" w:type="pct"/>
            <w:vAlign w:val="center"/>
          </w:tcPr>
          <w:p w14:paraId="048FC4A6" w14:textId="4FC6219B"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1A77BB7F" w14:textId="7F042513" w:rsidR="00514058" w:rsidRPr="00514058" w:rsidRDefault="00514058" w:rsidP="00514058">
            <w:pPr>
              <w:pStyle w:val="Default"/>
              <w:contextualSpacing/>
              <w:jc w:val="center"/>
              <w:rPr>
                <w:sz w:val="18"/>
                <w:szCs w:val="18"/>
              </w:rPr>
            </w:pPr>
            <w:r w:rsidRPr="00514058">
              <w:rPr>
                <w:sz w:val="18"/>
                <w:szCs w:val="18"/>
              </w:rPr>
              <w:t>21</w:t>
            </w:r>
          </w:p>
        </w:tc>
        <w:tc>
          <w:tcPr>
            <w:tcW w:w="710" w:type="pct"/>
            <w:vAlign w:val="center"/>
          </w:tcPr>
          <w:p w14:paraId="7E60AA89" w14:textId="5D0F4E13" w:rsidR="00514058" w:rsidRPr="00514058" w:rsidRDefault="00514058" w:rsidP="00514058">
            <w:pPr>
              <w:pStyle w:val="Default"/>
              <w:contextualSpacing/>
              <w:jc w:val="center"/>
              <w:rPr>
                <w:sz w:val="18"/>
                <w:szCs w:val="18"/>
              </w:rPr>
            </w:pPr>
            <w:r w:rsidRPr="00514058">
              <w:rPr>
                <w:sz w:val="18"/>
                <w:szCs w:val="18"/>
              </w:rPr>
              <w:t>6,2</w:t>
            </w:r>
          </w:p>
        </w:tc>
        <w:tc>
          <w:tcPr>
            <w:tcW w:w="852" w:type="pct"/>
            <w:vAlign w:val="center"/>
          </w:tcPr>
          <w:p w14:paraId="5D7B3AD6" w14:textId="2F3318A1" w:rsidR="00514058" w:rsidRPr="00514058" w:rsidRDefault="00514058" w:rsidP="00514058">
            <w:pPr>
              <w:pStyle w:val="Default"/>
              <w:contextualSpacing/>
              <w:jc w:val="center"/>
              <w:rPr>
                <w:sz w:val="18"/>
                <w:szCs w:val="18"/>
              </w:rPr>
            </w:pPr>
            <w:r w:rsidRPr="00514058">
              <w:rPr>
                <w:sz w:val="18"/>
                <w:szCs w:val="18"/>
              </w:rPr>
              <w:t>96,3</w:t>
            </w:r>
          </w:p>
        </w:tc>
      </w:tr>
      <w:tr w:rsidR="00514058" w:rsidRPr="00514058" w14:paraId="7AE267A1" w14:textId="77777777" w:rsidTr="00514058">
        <w:trPr>
          <w:trHeight w:val="114"/>
        </w:trPr>
        <w:tc>
          <w:tcPr>
            <w:tcW w:w="255" w:type="pct"/>
            <w:vAlign w:val="center"/>
          </w:tcPr>
          <w:p w14:paraId="4B78C856" w14:textId="56449747" w:rsidR="00514058" w:rsidRPr="00514058" w:rsidRDefault="00514058" w:rsidP="00514058">
            <w:pPr>
              <w:pStyle w:val="Default"/>
              <w:contextualSpacing/>
              <w:jc w:val="center"/>
              <w:rPr>
                <w:sz w:val="18"/>
                <w:szCs w:val="18"/>
              </w:rPr>
            </w:pPr>
            <w:r w:rsidRPr="00514058">
              <w:rPr>
                <w:sz w:val="18"/>
                <w:szCs w:val="18"/>
              </w:rPr>
              <w:t>53</w:t>
            </w:r>
          </w:p>
        </w:tc>
        <w:tc>
          <w:tcPr>
            <w:tcW w:w="1167" w:type="pct"/>
            <w:vAlign w:val="center"/>
          </w:tcPr>
          <w:p w14:paraId="73AA5664" w14:textId="206C60E0" w:rsidR="00514058" w:rsidRPr="00514058" w:rsidRDefault="00514058" w:rsidP="00514058">
            <w:pPr>
              <w:pStyle w:val="Default"/>
              <w:contextualSpacing/>
              <w:jc w:val="center"/>
              <w:rPr>
                <w:sz w:val="18"/>
                <w:szCs w:val="18"/>
              </w:rPr>
            </w:pPr>
            <w:r w:rsidRPr="00514058">
              <w:rPr>
                <w:sz w:val="18"/>
                <w:szCs w:val="18"/>
              </w:rPr>
              <w:t>Спортивная</w:t>
            </w:r>
          </w:p>
        </w:tc>
        <w:tc>
          <w:tcPr>
            <w:tcW w:w="431" w:type="pct"/>
            <w:vAlign w:val="center"/>
          </w:tcPr>
          <w:p w14:paraId="68C141A5" w14:textId="78CD424B" w:rsidR="00514058" w:rsidRPr="00514058" w:rsidRDefault="00514058" w:rsidP="00514058">
            <w:pPr>
              <w:pStyle w:val="Default"/>
              <w:contextualSpacing/>
              <w:jc w:val="center"/>
              <w:rPr>
                <w:sz w:val="18"/>
                <w:szCs w:val="18"/>
              </w:rPr>
            </w:pPr>
            <w:r w:rsidRPr="00514058">
              <w:rPr>
                <w:sz w:val="18"/>
                <w:szCs w:val="18"/>
              </w:rPr>
              <w:t>15</w:t>
            </w:r>
          </w:p>
        </w:tc>
        <w:tc>
          <w:tcPr>
            <w:tcW w:w="576" w:type="pct"/>
            <w:vAlign w:val="center"/>
          </w:tcPr>
          <w:p w14:paraId="590058F1" w14:textId="75753E0A" w:rsidR="00514058" w:rsidRPr="00514058" w:rsidRDefault="00514058" w:rsidP="00514058">
            <w:pPr>
              <w:pStyle w:val="Default"/>
              <w:contextualSpacing/>
              <w:jc w:val="center"/>
              <w:rPr>
                <w:sz w:val="18"/>
                <w:szCs w:val="18"/>
              </w:rPr>
            </w:pPr>
            <w:r w:rsidRPr="00514058">
              <w:rPr>
                <w:sz w:val="18"/>
                <w:szCs w:val="18"/>
              </w:rPr>
              <w:t>2</w:t>
            </w:r>
          </w:p>
        </w:tc>
        <w:tc>
          <w:tcPr>
            <w:tcW w:w="1009" w:type="pct"/>
            <w:vAlign w:val="center"/>
          </w:tcPr>
          <w:p w14:paraId="7D60F502" w14:textId="2DD9FD25" w:rsidR="00514058" w:rsidRPr="00514058" w:rsidRDefault="00514058" w:rsidP="00514058">
            <w:pPr>
              <w:pStyle w:val="Default"/>
              <w:contextualSpacing/>
              <w:jc w:val="center"/>
              <w:rPr>
                <w:sz w:val="18"/>
                <w:szCs w:val="18"/>
              </w:rPr>
            </w:pPr>
            <w:r w:rsidRPr="00514058">
              <w:rPr>
                <w:sz w:val="18"/>
                <w:szCs w:val="18"/>
              </w:rPr>
              <w:t>18</w:t>
            </w:r>
          </w:p>
        </w:tc>
        <w:tc>
          <w:tcPr>
            <w:tcW w:w="710" w:type="pct"/>
            <w:vAlign w:val="center"/>
          </w:tcPr>
          <w:p w14:paraId="0BA4374E" w14:textId="1ED1437E" w:rsidR="00514058" w:rsidRPr="00514058" w:rsidRDefault="00514058" w:rsidP="00514058">
            <w:pPr>
              <w:pStyle w:val="Default"/>
              <w:contextualSpacing/>
              <w:jc w:val="center"/>
              <w:rPr>
                <w:sz w:val="18"/>
                <w:szCs w:val="18"/>
              </w:rPr>
            </w:pPr>
            <w:r w:rsidRPr="00514058">
              <w:rPr>
                <w:sz w:val="18"/>
                <w:szCs w:val="18"/>
              </w:rPr>
              <w:t>6,2</w:t>
            </w:r>
          </w:p>
        </w:tc>
        <w:tc>
          <w:tcPr>
            <w:tcW w:w="852" w:type="pct"/>
            <w:vAlign w:val="center"/>
          </w:tcPr>
          <w:p w14:paraId="35EA5C44" w14:textId="5D170473" w:rsidR="00514058" w:rsidRPr="00514058" w:rsidRDefault="00514058" w:rsidP="00514058">
            <w:pPr>
              <w:pStyle w:val="Default"/>
              <w:contextualSpacing/>
              <w:jc w:val="center"/>
              <w:rPr>
                <w:sz w:val="18"/>
                <w:szCs w:val="18"/>
              </w:rPr>
            </w:pPr>
            <w:r w:rsidRPr="00514058">
              <w:rPr>
                <w:sz w:val="18"/>
                <w:szCs w:val="18"/>
              </w:rPr>
              <w:t>113,3</w:t>
            </w:r>
          </w:p>
        </w:tc>
      </w:tr>
      <w:tr w:rsidR="00514058" w:rsidRPr="00514058" w14:paraId="4A7C3ABF" w14:textId="77777777" w:rsidTr="00514058">
        <w:trPr>
          <w:trHeight w:val="115"/>
        </w:trPr>
        <w:tc>
          <w:tcPr>
            <w:tcW w:w="255" w:type="pct"/>
            <w:vAlign w:val="center"/>
          </w:tcPr>
          <w:p w14:paraId="5AAE7DE7" w14:textId="57129B26" w:rsidR="00514058" w:rsidRPr="00514058" w:rsidRDefault="00514058" w:rsidP="00514058">
            <w:pPr>
              <w:pStyle w:val="Default"/>
              <w:contextualSpacing/>
              <w:jc w:val="center"/>
              <w:rPr>
                <w:sz w:val="18"/>
                <w:szCs w:val="18"/>
              </w:rPr>
            </w:pPr>
            <w:r w:rsidRPr="00514058">
              <w:rPr>
                <w:sz w:val="18"/>
                <w:szCs w:val="18"/>
              </w:rPr>
              <w:t>54</w:t>
            </w:r>
          </w:p>
        </w:tc>
        <w:tc>
          <w:tcPr>
            <w:tcW w:w="1167" w:type="pct"/>
            <w:vAlign w:val="center"/>
          </w:tcPr>
          <w:p w14:paraId="7320EED7" w14:textId="7FD6E5CE" w:rsidR="00514058" w:rsidRPr="00514058" w:rsidRDefault="00514058" w:rsidP="00514058">
            <w:pPr>
              <w:pStyle w:val="Default"/>
              <w:contextualSpacing/>
              <w:jc w:val="center"/>
              <w:rPr>
                <w:sz w:val="18"/>
                <w:szCs w:val="18"/>
              </w:rPr>
            </w:pPr>
            <w:r w:rsidRPr="00514058">
              <w:rPr>
                <w:sz w:val="18"/>
                <w:szCs w:val="18"/>
              </w:rPr>
              <w:t>Пушкинская</w:t>
            </w:r>
          </w:p>
        </w:tc>
        <w:tc>
          <w:tcPr>
            <w:tcW w:w="431" w:type="pct"/>
            <w:vAlign w:val="center"/>
          </w:tcPr>
          <w:p w14:paraId="5177ABD6" w14:textId="723B0A57" w:rsidR="00514058" w:rsidRPr="00514058" w:rsidRDefault="00514058" w:rsidP="00514058">
            <w:pPr>
              <w:pStyle w:val="Default"/>
              <w:contextualSpacing/>
              <w:jc w:val="center"/>
              <w:rPr>
                <w:sz w:val="18"/>
                <w:szCs w:val="18"/>
              </w:rPr>
            </w:pPr>
            <w:r w:rsidRPr="00514058">
              <w:rPr>
                <w:sz w:val="18"/>
                <w:szCs w:val="18"/>
              </w:rPr>
              <w:t>1</w:t>
            </w:r>
          </w:p>
        </w:tc>
        <w:tc>
          <w:tcPr>
            <w:tcW w:w="576" w:type="pct"/>
            <w:vAlign w:val="center"/>
          </w:tcPr>
          <w:p w14:paraId="770802C9" w14:textId="5E08AB35" w:rsidR="00514058" w:rsidRPr="00514058" w:rsidRDefault="00514058" w:rsidP="00514058">
            <w:pPr>
              <w:pStyle w:val="Default"/>
              <w:contextualSpacing/>
              <w:jc w:val="center"/>
              <w:rPr>
                <w:sz w:val="18"/>
                <w:szCs w:val="18"/>
              </w:rPr>
            </w:pPr>
            <w:r w:rsidRPr="00514058">
              <w:rPr>
                <w:sz w:val="18"/>
                <w:szCs w:val="18"/>
              </w:rPr>
              <w:t>1</w:t>
            </w:r>
          </w:p>
        </w:tc>
        <w:tc>
          <w:tcPr>
            <w:tcW w:w="1009" w:type="pct"/>
            <w:vAlign w:val="center"/>
          </w:tcPr>
          <w:p w14:paraId="095FD541" w14:textId="0D9CF6FC" w:rsidR="00514058" w:rsidRPr="00514058" w:rsidRDefault="00514058" w:rsidP="00514058">
            <w:pPr>
              <w:pStyle w:val="Default"/>
              <w:contextualSpacing/>
              <w:jc w:val="center"/>
              <w:rPr>
                <w:sz w:val="18"/>
                <w:szCs w:val="18"/>
              </w:rPr>
            </w:pPr>
            <w:r w:rsidRPr="00514058">
              <w:rPr>
                <w:sz w:val="18"/>
                <w:szCs w:val="18"/>
              </w:rPr>
              <w:t>3</w:t>
            </w:r>
          </w:p>
        </w:tc>
        <w:tc>
          <w:tcPr>
            <w:tcW w:w="710" w:type="pct"/>
            <w:vAlign w:val="center"/>
          </w:tcPr>
          <w:p w14:paraId="3C84D862" w14:textId="59BBD625" w:rsidR="00514058" w:rsidRPr="00514058" w:rsidRDefault="00514058" w:rsidP="00514058">
            <w:pPr>
              <w:pStyle w:val="Default"/>
              <w:contextualSpacing/>
              <w:jc w:val="center"/>
              <w:rPr>
                <w:sz w:val="18"/>
                <w:szCs w:val="18"/>
              </w:rPr>
            </w:pPr>
            <w:r w:rsidRPr="00514058">
              <w:rPr>
                <w:sz w:val="18"/>
                <w:szCs w:val="18"/>
              </w:rPr>
              <w:t>7,8</w:t>
            </w:r>
          </w:p>
        </w:tc>
        <w:tc>
          <w:tcPr>
            <w:tcW w:w="852" w:type="pct"/>
            <w:vAlign w:val="center"/>
          </w:tcPr>
          <w:p w14:paraId="4F6E032A" w14:textId="161336EA" w:rsidR="00514058" w:rsidRPr="00514058" w:rsidRDefault="00514058" w:rsidP="00514058">
            <w:pPr>
              <w:pStyle w:val="Default"/>
              <w:contextualSpacing/>
              <w:jc w:val="center"/>
              <w:rPr>
                <w:sz w:val="18"/>
                <w:szCs w:val="18"/>
              </w:rPr>
            </w:pPr>
            <w:r w:rsidRPr="00514058">
              <w:rPr>
                <w:sz w:val="18"/>
                <w:szCs w:val="18"/>
              </w:rPr>
              <w:t>1,7</w:t>
            </w:r>
          </w:p>
        </w:tc>
      </w:tr>
      <w:tr w:rsidR="00514058" w:rsidRPr="00514058" w14:paraId="0DFF1541" w14:textId="77777777" w:rsidTr="00514058">
        <w:trPr>
          <w:trHeight w:val="115"/>
        </w:trPr>
        <w:tc>
          <w:tcPr>
            <w:tcW w:w="2429" w:type="pct"/>
            <w:gridSpan w:val="4"/>
            <w:vAlign w:val="center"/>
          </w:tcPr>
          <w:p w14:paraId="70DCE91F" w14:textId="32886F3C" w:rsidR="00514058" w:rsidRPr="00514058" w:rsidRDefault="00514058" w:rsidP="00514058">
            <w:pPr>
              <w:pStyle w:val="Default"/>
              <w:contextualSpacing/>
              <w:jc w:val="center"/>
              <w:rPr>
                <w:b/>
                <w:sz w:val="18"/>
                <w:szCs w:val="18"/>
              </w:rPr>
            </w:pPr>
            <w:r w:rsidRPr="00514058">
              <w:rPr>
                <w:b/>
                <w:sz w:val="18"/>
                <w:szCs w:val="18"/>
              </w:rPr>
              <w:t>Итого:</w:t>
            </w:r>
          </w:p>
        </w:tc>
        <w:tc>
          <w:tcPr>
            <w:tcW w:w="1009" w:type="pct"/>
            <w:vAlign w:val="center"/>
          </w:tcPr>
          <w:p w14:paraId="65E83DA6" w14:textId="1FDC1831" w:rsidR="00514058" w:rsidRPr="00514058" w:rsidRDefault="00514058" w:rsidP="00514058">
            <w:pPr>
              <w:pStyle w:val="Default"/>
              <w:contextualSpacing/>
              <w:jc w:val="center"/>
              <w:rPr>
                <w:b/>
                <w:sz w:val="18"/>
                <w:szCs w:val="18"/>
              </w:rPr>
            </w:pPr>
            <w:r w:rsidRPr="00514058">
              <w:rPr>
                <w:b/>
                <w:sz w:val="18"/>
                <w:szCs w:val="18"/>
              </w:rPr>
              <w:t>3962</w:t>
            </w:r>
          </w:p>
        </w:tc>
        <w:tc>
          <w:tcPr>
            <w:tcW w:w="710" w:type="pct"/>
            <w:vAlign w:val="center"/>
          </w:tcPr>
          <w:p w14:paraId="1991FF05" w14:textId="77777777" w:rsidR="00514058" w:rsidRPr="00514058" w:rsidRDefault="00514058" w:rsidP="00514058">
            <w:pPr>
              <w:pStyle w:val="Default"/>
              <w:contextualSpacing/>
              <w:jc w:val="center"/>
              <w:rPr>
                <w:b/>
                <w:sz w:val="18"/>
                <w:szCs w:val="18"/>
              </w:rPr>
            </w:pPr>
          </w:p>
        </w:tc>
        <w:tc>
          <w:tcPr>
            <w:tcW w:w="852" w:type="pct"/>
            <w:vAlign w:val="center"/>
          </w:tcPr>
          <w:p w14:paraId="10F12402" w14:textId="383B3477" w:rsidR="00514058" w:rsidRPr="00514058" w:rsidRDefault="00514058" w:rsidP="00514058">
            <w:pPr>
              <w:pStyle w:val="Default"/>
              <w:contextualSpacing/>
              <w:jc w:val="center"/>
              <w:rPr>
                <w:b/>
                <w:sz w:val="18"/>
                <w:szCs w:val="18"/>
              </w:rPr>
            </w:pPr>
            <w:r w:rsidRPr="00514058">
              <w:rPr>
                <w:b/>
                <w:sz w:val="18"/>
                <w:szCs w:val="18"/>
              </w:rPr>
              <w:t>21999,40</w:t>
            </w:r>
          </w:p>
        </w:tc>
      </w:tr>
    </w:tbl>
    <w:p w14:paraId="22FE0467" w14:textId="05FBB34C" w:rsidR="00514058" w:rsidRDefault="00514058" w:rsidP="00437D55">
      <w:pPr>
        <w:spacing w:line="276" w:lineRule="auto"/>
        <w:ind w:firstLine="709"/>
        <w:contextualSpacing/>
        <w:jc w:val="both"/>
        <w:rPr>
          <w:sz w:val="28"/>
          <w:szCs w:val="28"/>
        </w:rPr>
      </w:pPr>
    </w:p>
    <w:p w14:paraId="75E82EBD" w14:textId="6B50B906" w:rsidR="00887FA6" w:rsidRDefault="00887FA6" w:rsidP="00437D55">
      <w:pPr>
        <w:spacing w:line="276" w:lineRule="auto"/>
        <w:ind w:firstLine="709"/>
        <w:contextualSpacing/>
        <w:jc w:val="both"/>
        <w:rPr>
          <w:sz w:val="28"/>
          <w:szCs w:val="28"/>
        </w:rPr>
      </w:pPr>
      <w:r w:rsidRPr="00887FA6">
        <w:rPr>
          <w:sz w:val="28"/>
          <w:szCs w:val="28"/>
        </w:rPr>
        <w:t xml:space="preserve">Все сточные воды, образующиеся в результате деятельности промышленных предприятий, населения, а также поверхностно-ливневые с </w:t>
      </w:r>
      <w:r w:rsidRPr="00887FA6">
        <w:rPr>
          <w:sz w:val="28"/>
          <w:szCs w:val="28"/>
        </w:rPr>
        <w:lastRenderedPageBreak/>
        <w:t>территории черты п</w:t>
      </w:r>
      <w:r>
        <w:rPr>
          <w:sz w:val="28"/>
          <w:szCs w:val="28"/>
        </w:rPr>
        <w:t>. Дебин</w:t>
      </w:r>
      <w:r w:rsidRPr="00887FA6">
        <w:rPr>
          <w:sz w:val="28"/>
          <w:szCs w:val="28"/>
        </w:rPr>
        <w:t xml:space="preserve"> отводятся через централизованную систему водоотведения в ручей Левобережный. В настоящее время коммерческий учет принимаемых сточных вод не ведется, и количество пропущенных сточных вод через систему водоотведения принимается равным количеству потребленной воды. Доля объемов, рассчитанная данным способом, составляет 90</w:t>
      </w:r>
      <w:r>
        <w:rPr>
          <w:sz w:val="28"/>
          <w:szCs w:val="28"/>
        </w:rPr>
        <w:t xml:space="preserve"> </w:t>
      </w:r>
      <w:r w:rsidRPr="00887FA6">
        <w:rPr>
          <w:sz w:val="28"/>
          <w:szCs w:val="28"/>
        </w:rPr>
        <w:t>%.</w:t>
      </w:r>
    </w:p>
    <w:p w14:paraId="0D9EA449" w14:textId="77777777" w:rsidR="00887FA6" w:rsidRDefault="00887FA6" w:rsidP="00887FA6">
      <w:pPr>
        <w:spacing w:line="276" w:lineRule="auto"/>
        <w:ind w:firstLine="709"/>
        <w:contextualSpacing/>
        <w:jc w:val="both"/>
        <w:rPr>
          <w:sz w:val="28"/>
          <w:szCs w:val="28"/>
        </w:rPr>
      </w:pPr>
      <w:r w:rsidRPr="00887FA6">
        <w:rPr>
          <w:sz w:val="28"/>
          <w:szCs w:val="28"/>
        </w:rPr>
        <w:t>Отсутствие приборов учета водоснабжения и водоотведения, а также отсутствие расчетных регистрационных данных не позволяют произвести более точного расчета баланса системы водоотведения. Наибольшую долю существующих стоков составляют стоки от жилого фонда города.</w:t>
      </w:r>
    </w:p>
    <w:p w14:paraId="554C7A5E" w14:textId="27C06D3E" w:rsidR="00887FA6" w:rsidRPr="00887FA6" w:rsidRDefault="00887FA6" w:rsidP="00887FA6">
      <w:pPr>
        <w:spacing w:line="276" w:lineRule="auto"/>
        <w:ind w:firstLine="709"/>
        <w:contextualSpacing/>
        <w:jc w:val="both"/>
        <w:rPr>
          <w:sz w:val="28"/>
          <w:szCs w:val="28"/>
        </w:rPr>
      </w:pPr>
      <w:r w:rsidRPr="00887FA6">
        <w:rPr>
          <w:sz w:val="28"/>
          <w:szCs w:val="28"/>
        </w:rPr>
        <w:t>На данный момент времени коммерческих приборов уч</w:t>
      </w:r>
      <w:r>
        <w:rPr>
          <w:sz w:val="28"/>
          <w:szCs w:val="28"/>
        </w:rPr>
        <w:t>е</w:t>
      </w:r>
      <w:r w:rsidRPr="00887FA6">
        <w:rPr>
          <w:sz w:val="28"/>
          <w:szCs w:val="28"/>
        </w:rPr>
        <w:t>та сточных вод на территори</w:t>
      </w:r>
      <w:r>
        <w:rPr>
          <w:sz w:val="28"/>
          <w:szCs w:val="28"/>
        </w:rPr>
        <w:t xml:space="preserve">и п. Дебин </w:t>
      </w:r>
      <w:r w:rsidRPr="00887FA6">
        <w:rPr>
          <w:sz w:val="28"/>
          <w:szCs w:val="28"/>
        </w:rPr>
        <w:t>не установлено. Это связано с необходимостью больших денежных затрат на проектирование, покупку и монтаж данных приборов, так как приборы для измерения расхода стоков в самотечных трубопроводах имеют очень сложную конструкцию и требования к монтажу.</w:t>
      </w:r>
    </w:p>
    <w:p w14:paraId="2D427B5B" w14:textId="77777777" w:rsidR="00887FA6" w:rsidRDefault="00887FA6" w:rsidP="00437D55">
      <w:pPr>
        <w:spacing w:line="276" w:lineRule="auto"/>
        <w:ind w:firstLine="709"/>
        <w:contextualSpacing/>
        <w:jc w:val="both"/>
        <w:rPr>
          <w:sz w:val="28"/>
          <w:szCs w:val="28"/>
        </w:rPr>
      </w:pPr>
      <w:r w:rsidRPr="00887FA6">
        <w:rPr>
          <w:sz w:val="28"/>
          <w:szCs w:val="28"/>
        </w:rPr>
        <w:t>Одним из самых доступных и рекомендуемых для данной системы водоотведения способов уч</w:t>
      </w:r>
      <w:r>
        <w:rPr>
          <w:sz w:val="28"/>
          <w:szCs w:val="28"/>
        </w:rPr>
        <w:t>е</w:t>
      </w:r>
      <w:r w:rsidRPr="00887FA6">
        <w:rPr>
          <w:sz w:val="28"/>
          <w:szCs w:val="28"/>
        </w:rPr>
        <w:t>та стоков является измерение стока на напорных участках системы водоотведения, например, после насосов в КНС.</w:t>
      </w:r>
    </w:p>
    <w:p w14:paraId="681653B6" w14:textId="77777777" w:rsidR="00887FA6" w:rsidRDefault="00887FA6" w:rsidP="00437D55">
      <w:pPr>
        <w:spacing w:line="276" w:lineRule="auto"/>
        <w:ind w:firstLine="709"/>
        <w:contextualSpacing/>
        <w:jc w:val="both"/>
        <w:rPr>
          <w:sz w:val="28"/>
          <w:szCs w:val="28"/>
        </w:rPr>
      </w:pPr>
      <w:r w:rsidRPr="00887FA6">
        <w:rPr>
          <w:sz w:val="28"/>
          <w:szCs w:val="28"/>
        </w:rPr>
        <w:t>Установка приборов уч</w:t>
      </w:r>
      <w:r>
        <w:rPr>
          <w:sz w:val="28"/>
          <w:szCs w:val="28"/>
        </w:rPr>
        <w:t>е</w:t>
      </w:r>
      <w:r w:rsidRPr="00887FA6">
        <w:rPr>
          <w:sz w:val="28"/>
          <w:szCs w:val="28"/>
        </w:rPr>
        <w:t>та сточной воды абонентов не осуществляющими регулируемые виды деятельности является не обязательным и зависит от условий сброса сточных вод в централизованную систему водоотведения, устанавливается абонентом при необходимости.</w:t>
      </w:r>
    </w:p>
    <w:p w14:paraId="4F1AC967" w14:textId="77777777" w:rsidR="00887FA6" w:rsidRDefault="00887FA6" w:rsidP="00437D55">
      <w:pPr>
        <w:spacing w:line="276" w:lineRule="auto"/>
        <w:ind w:firstLine="709"/>
        <w:contextualSpacing/>
        <w:jc w:val="both"/>
        <w:rPr>
          <w:sz w:val="28"/>
          <w:szCs w:val="28"/>
        </w:rPr>
      </w:pPr>
      <w:r w:rsidRPr="00887FA6">
        <w:rPr>
          <w:sz w:val="28"/>
          <w:szCs w:val="28"/>
        </w:rPr>
        <w:t xml:space="preserve">Для отвода ливневых и талых вод в </w:t>
      </w:r>
      <w:r>
        <w:rPr>
          <w:sz w:val="28"/>
          <w:szCs w:val="28"/>
        </w:rPr>
        <w:t xml:space="preserve">п. </w:t>
      </w:r>
      <w:r w:rsidRPr="00887FA6">
        <w:rPr>
          <w:sz w:val="28"/>
          <w:szCs w:val="28"/>
        </w:rPr>
        <w:t>Дебин выполнена система водоотведения поверхностных стоков. Система водоотведения поверхностных стоков открытого типа предусматривает сбор поверхностных стоков и их отвод посредством открытых желобов или специальных водоотводящих каналов. Ливневые и талые воды с территории поселка отводятся самотеком по открытым дренажным каналам и сбрасываются на рельеф</w:t>
      </w:r>
    </w:p>
    <w:p w14:paraId="7A16046B" w14:textId="68EC7C1F" w:rsidR="00887FA6" w:rsidRDefault="00887FA6" w:rsidP="00437D55">
      <w:pPr>
        <w:spacing w:line="276" w:lineRule="auto"/>
        <w:ind w:firstLine="709"/>
        <w:contextualSpacing/>
        <w:jc w:val="both"/>
        <w:rPr>
          <w:sz w:val="28"/>
          <w:szCs w:val="28"/>
        </w:rPr>
      </w:pPr>
      <w:r w:rsidRPr="00887FA6">
        <w:rPr>
          <w:sz w:val="28"/>
          <w:szCs w:val="28"/>
        </w:rPr>
        <w:t xml:space="preserve">Ливневой канализации и сооружений их очистки на территории </w:t>
      </w:r>
      <w:r>
        <w:rPr>
          <w:sz w:val="28"/>
          <w:szCs w:val="28"/>
        </w:rPr>
        <w:t xml:space="preserve">п. </w:t>
      </w:r>
      <w:r w:rsidRPr="00887FA6">
        <w:rPr>
          <w:sz w:val="28"/>
          <w:szCs w:val="28"/>
        </w:rPr>
        <w:t>Дебин нет. В связи с этим не исключено попадание поверхностного стока через не герметичные стыки ж/б колец или крышек на канализационных колодцах системы хозяйственно-бытового водоотведения.</w:t>
      </w:r>
    </w:p>
    <w:p w14:paraId="66F98A0E" w14:textId="77777777" w:rsidR="00887FA6" w:rsidRDefault="00887FA6" w:rsidP="00437D55">
      <w:pPr>
        <w:spacing w:line="276" w:lineRule="auto"/>
        <w:ind w:firstLine="709"/>
        <w:contextualSpacing/>
        <w:jc w:val="both"/>
        <w:rPr>
          <w:sz w:val="28"/>
          <w:szCs w:val="28"/>
        </w:rPr>
      </w:pPr>
      <w:r w:rsidRPr="00887FA6">
        <w:rPr>
          <w:sz w:val="28"/>
          <w:szCs w:val="28"/>
        </w:rPr>
        <w:t>Ливневая канализация предназначена для своевременного отвода вод, что исключает скопление и застой дождевой и талой воды на кровле зданий, предотвращает подтопление фундамента и подвальных помещений, а также увеличивает срок службы крыш, стен и фундамента строений, поддерживая оптимальный микроклимат в помещениях. Ливневая канализация также защищает дорожное полотно от разрушений, деформации, скопления луж, образования наледей.</w:t>
      </w:r>
    </w:p>
    <w:p w14:paraId="7B623777" w14:textId="77777777" w:rsidR="00887FA6" w:rsidRDefault="00887FA6" w:rsidP="00437D55">
      <w:pPr>
        <w:spacing w:line="276" w:lineRule="auto"/>
        <w:ind w:firstLine="709"/>
        <w:contextualSpacing/>
        <w:jc w:val="both"/>
        <w:rPr>
          <w:sz w:val="28"/>
          <w:szCs w:val="28"/>
        </w:rPr>
      </w:pPr>
      <w:r w:rsidRPr="00887FA6">
        <w:rPr>
          <w:sz w:val="28"/>
          <w:szCs w:val="28"/>
        </w:rPr>
        <w:lastRenderedPageBreak/>
        <w:t xml:space="preserve">Учитывая вышесказанное, для предотвращения инфильтрации сильно загрязненного поверхностного стока в грунтовые воды и дальнейшего попадания в водные объекты, на территории </w:t>
      </w:r>
      <w:r>
        <w:rPr>
          <w:sz w:val="28"/>
          <w:szCs w:val="28"/>
        </w:rPr>
        <w:t xml:space="preserve">п. </w:t>
      </w:r>
      <w:r w:rsidRPr="00887FA6">
        <w:rPr>
          <w:sz w:val="28"/>
          <w:szCs w:val="28"/>
        </w:rPr>
        <w:t>Дебин необходимо строительство полноценной ливневой канализации.</w:t>
      </w:r>
    </w:p>
    <w:p w14:paraId="7FF26610" w14:textId="01F6D7EE" w:rsidR="00887FA6" w:rsidRDefault="00887FA6" w:rsidP="00437D55">
      <w:pPr>
        <w:spacing w:line="276" w:lineRule="auto"/>
        <w:ind w:firstLine="709"/>
        <w:contextualSpacing/>
        <w:jc w:val="both"/>
        <w:rPr>
          <w:sz w:val="28"/>
          <w:szCs w:val="28"/>
        </w:rPr>
      </w:pPr>
      <w:r w:rsidRPr="00887FA6">
        <w:rPr>
          <w:sz w:val="28"/>
          <w:szCs w:val="28"/>
        </w:rPr>
        <w:t>Схемой водоснабжения на период по 2028 год ожидается снижение объемов по приему сточных вод от населения и промышленности в связи со снижением объемов водопотребления, ликвидацией утечек и снижением потерь при транспортировке.</w:t>
      </w:r>
    </w:p>
    <w:p w14:paraId="241A0FDA" w14:textId="793546D9" w:rsidR="00514058" w:rsidRDefault="00887FA6" w:rsidP="00437D55">
      <w:pPr>
        <w:spacing w:line="276" w:lineRule="auto"/>
        <w:ind w:firstLine="709"/>
        <w:contextualSpacing/>
        <w:jc w:val="both"/>
        <w:rPr>
          <w:sz w:val="28"/>
          <w:szCs w:val="28"/>
        </w:rPr>
      </w:pPr>
      <w:r w:rsidRPr="00887FA6">
        <w:rPr>
          <w:sz w:val="28"/>
          <w:szCs w:val="28"/>
        </w:rPr>
        <w:t>Суммарные расходы стоков на планируемый период п</w:t>
      </w:r>
      <w:r>
        <w:rPr>
          <w:sz w:val="28"/>
          <w:szCs w:val="28"/>
        </w:rPr>
        <w:t xml:space="preserve">. </w:t>
      </w:r>
      <w:r w:rsidRPr="00887FA6">
        <w:rPr>
          <w:sz w:val="28"/>
          <w:szCs w:val="28"/>
        </w:rPr>
        <w:t>Дебин</w:t>
      </w:r>
      <w:r>
        <w:rPr>
          <w:sz w:val="28"/>
          <w:szCs w:val="28"/>
        </w:rPr>
        <w:t xml:space="preserve"> приведены в таблице 55. </w:t>
      </w:r>
      <w:r w:rsidRPr="00887FA6">
        <w:rPr>
          <w:sz w:val="28"/>
          <w:szCs w:val="28"/>
        </w:rPr>
        <w:t>Расчетный расход стоков на планируемый период</w:t>
      </w:r>
      <w:r>
        <w:rPr>
          <w:sz w:val="28"/>
          <w:szCs w:val="28"/>
        </w:rPr>
        <w:t xml:space="preserve"> представлен в таблице 56.</w:t>
      </w:r>
      <w:r w:rsidR="00E611C4">
        <w:rPr>
          <w:sz w:val="28"/>
          <w:szCs w:val="28"/>
        </w:rPr>
        <w:t xml:space="preserve"> В таблице 57 указан р</w:t>
      </w:r>
      <w:r w:rsidR="00E611C4" w:rsidRPr="00E611C4">
        <w:rPr>
          <w:sz w:val="28"/>
          <w:szCs w:val="28"/>
        </w:rPr>
        <w:t>асход стоков по зданиям муниципального жилого фонда</w:t>
      </w:r>
      <w:r w:rsidR="00E611C4">
        <w:rPr>
          <w:sz w:val="28"/>
          <w:szCs w:val="28"/>
        </w:rPr>
        <w:t>.</w:t>
      </w:r>
      <w:r w:rsidR="00B214DB">
        <w:rPr>
          <w:sz w:val="28"/>
          <w:szCs w:val="28"/>
        </w:rPr>
        <w:t xml:space="preserve"> </w:t>
      </w:r>
      <w:r w:rsidR="00B214DB" w:rsidRPr="00B214DB">
        <w:rPr>
          <w:sz w:val="28"/>
          <w:szCs w:val="28"/>
        </w:rPr>
        <w:t>Расход стоков по зданиям производственного и социально-культурного назначения</w:t>
      </w:r>
      <w:r w:rsidR="00B214DB">
        <w:rPr>
          <w:sz w:val="28"/>
          <w:szCs w:val="28"/>
        </w:rPr>
        <w:t xml:space="preserve"> приведен в таблице 58.</w:t>
      </w:r>
    </w:p>
    <w:p w14:paraId="09DAF651" w14:textId="77777777" w:rsidR="00887FA6" w:rsidRDefault="00887FA6" w:rsidP="00437D55">
      <w:pPr>
        <w:spacing w:line="276" w:lineRule="auto"/>
        <w:ind w:firstLine="709"/>
        <w:contextualSpacing/>
        <w:jc w:val="both"/>
        <w:rPr>
          <w:sz w:val="28"/>
          <w:szCs w:val="28"/>
        </w:rPr>
      </w:pPr>
    </w:p>
    <w:p w14:paraId="090EA86D" w14:textId="0E66212D" w:rsidR="00887FA6" w:rsidRPr="00887FA6" w:rsidRDefault="00887FA6" w:rsidP="00887FA6">
      <w:pPr>
        <w:spacing w:line="276" w:lineRule="auto"/>
        <w:contextualSpacing/>
        <w:jc w:val="both"/>
        <w:rPr>
          <w:sz w:val="28"/>
          <w:szCs w:val="28"/>
        </w:rPr>
      </w:pPr>
      <w:r w:rsidRPr="00887FA6">
        <w:rPr>
          <w:b/>
          <w:bCs/>
          <w:iCs/>
          <w:color w:val="000000"/>
          <w:sz w:val="28"/>
          <w:szCs w:val="28"/>
        </w:rPr>
        <w:t xml:space="preserve">Таблица </w:t>
      </w:r>
      <w:r w:rsidRPr="00887FA6">
        <w:rPr>
          <w:b/>
          <w:bCs/>
          <w:iCs/>
          <w:color w:val="000000"/>
          <w:sz w:val="28"/>
          <w:szCs w:val="28"/>
        </w:rPr>
        <w:fldChar w:fldCharType="begin"/>
      </w:r>
      <w:r w:rsidRPr="00887FA6">
        <w:rPr>
          <w:b/>
          <w:bCs/>
          <w:iCs/>
          <w:color w:val="000000"/>
          <w:sz w:val="28"/>
          <w:szCs w:val="28"/>
        </w:rPr>
        <w:instrText xml:space="preserve"> SEQ Таблица \* ARABIC </w:instrText>
      </w:r>
      <w:r w:rsidRPr="00887FA6">
        <w:rPr>
          <w:b/>
          <w:bCs/>
          <w:iCs/>
          <w:color w:val="000000"/>
          <w:sz w:val="28"/>
          <w:szCs w:val="28"/>
        </w:rPr>
        <w:fldChar w:fldCharType="separate"/>
      </w:r>
      <w:r w:rsidRPr="00887FA6">
        <w:rPr>
          <w:b/>
          <w:bCs/>
          <w:iCs/>
          <w:noProof/>
          <w:color w:val="000000"/>
          <w:sz w:val="28"/>
          <w:szCs w:val="28"/>
        </w:rPr>
        <w:t>55</w:t>
      </w:r>
      <w:r w:rsidRPr="00887FA6">
        <w:rPr>
          <w:b/>
          <w:bCs/>
          <w:iCs/>
          <w:color w:val="000000"/>
          <w:sz w:val="28"/>
          <w:szCs w:val="28"/>
        </w:rPr>
        <w:fldChar w:fldCharType="end"/>
      </w:r>
      <w:r w:rsidRPr="00887FA6">
        <w:rPr>
          <w:b/>
          <w:bCs/>
          <w:iCs/>
          <w:color w:val="000000"/>
          <w:sz w:val="28"/>
          <w:szCs w:val="28"/>
        </w:rPr>
        <w:t xml:space="preserve"> - Суммарные расходы стоков на планируемый период п. Дебин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7"/>
        <w:gridCol w:w="3123"/>
        <w:gridCol w:w="1971"/>
        <w:gridCol w:w="1971"/>
        <w:gridCol w:w="1971"/>
      </w:tblGrid>
      <w:tr w:rsidR="00887FA6" w:rsidRPr="00887FA6" w14:paraId="1828DD91" w14:textId="77777777" w:rsidTr="00887FA6">
        <w:trPr>
          <w:trHeight w:val="229"/>
        </w:trPr>
        <w:tc>
          <w:tcPr>
            <w:tcW w:w="415" w:type="pct"/>
            <w:vAlign w:val="center"/>
          </w:tcPr>
          <w:p w14:paraId="6C6A3F75" w14:textId="63ADEC2D" w:rsidR="00887FA6" w:rsidRPr="00887FA6" w:rsidRDefault="008B677E" w:rsidP="00887FA6">
            <w:pPr>
              <w:autoSpaceDE w:val="0"/>
              <w:autoSpaceDN w:val="0"/>
              <w:adjustRightInd w:val="0"/>
              <w:jc w:val="center"/>
              <w:rPr>
                <w:color w:val="000000"/>
                <w:sz w:val="18"/>
                <w:szCs w:val="18"/>
              </w:rPr>
            </w:pPr>
            <w:r w:rsidRPr="008B677E">
              <w:rPr>
                <w:color w:val="000000"/>
                <w:sz w:val="18"/>
                <w:szCs w:val="18"/>
              </w:rPr>
              <w:t xml:space="preserve">№ </w:t>
            </w:r>
            <w:r w:rsidR="00887FA6" w:rsidRPr="00887FA6">
              <w:rPr>
                <w:color w:val="000000"/>
                <w:sz w:val="18"/>
                <w:szCs w:val="18"/>
              </w:rPr>
              <w:t>п/п</w:t>
            </w:r>
          </w:p>
        </w:tc>
        <w:tc>
          <w:tcPr>
            <w:tcW w:w="1585" w:type="pct"/>
            <w:vAlign w:val="center"/>
          </w:tcPr>
          <w:p w14:paraId="4311572D" w14:textId="5A9B8C62" w:rsidR="00887FA6" w:rsidRPr="00887FA6" w:rsidRDefault="00887FA6" w:rsidP="00887FA6">
            <w:pPr>
              <w:autoSpaceDE w:val="0"/>
              <w:autoSpaceDN w:val="0"/>
              <w:adjustRightInd w:val="0"/>
              <w:jc w:val="center"/>
              <w:rPr>
                <w:color w:val="000000"/>
                <w:sz w:val="18"/>
                <w:szCs w:val="18"/>
              </w:rPr>
            </w:pPr>
            <w:r w:rsidRPr="00887FA6">
              <w:rPr>
                <w:bCs/>
                <w:color w:val="000000"/>
                <w:sz w:val="18"/>
                <w:szCs w:val="18"/>
              </w:rPr>
              <w:t>Наименование потребителя</w:t>
            </w:r>
          </w:p>
        </w:tc>
        <w:tc>
          <w:tcPr>
            <w:tcW w:w="1000" w:type="pct"/>
            <w:vAlign w:val="center"/>
          </w:tcPr>
          <w:p w14:paraId="0B4A33F1" w14:textId="1C657A0C" w:rsidR="00887FA6" w:rsidRPr="00887FA6" w:rsidRDefault="00887FA6" w:rsidP="00887FA6">
            <w:pPr>
              <w:autoSpaceDE w:val="0"/>
              <w:autoSpaceDN w:val="0"/>
              <w:adjustRightInd w:val="0"/>
              <w:jc w:val="center"/>
              <w:rPr>
                <w:color w:val="000000"/>
                <w:sz w:val="18"/>
                <w:szCs w:val="18"/>
              </w:rPr>
            </w:pPr>
            <w:r w:rsidRPr="00887FA6">
              <w:rPr>
                <w:bCs/>
                <w:color w:val="000000"/>
                <w:sz w:val="18"/>
                <w:szCs w:val="18"/>
              </w:rPr>
              <w:t>Ед. изм.</w:t>
            </w:r>
          </w:p>
        </w:tc>
        <w:tc>
          <w:tcPr>
            <w:tcW w:w="1000" w:type="pct"/>
            <w:vAlign w:val="center"/>
          </w:tcPr>
          <w:p w14:paraId="38B748D1" w14:textId="7C07EE28" w:rsidR="00887FA6" w:rsidRPr="00887FA6" w:rsidRDefault="00887FA6" w:rsidP="00887FA6">
            <w:pPr>
              <w:autoSpaceDE w:val="0"/>
              <w:autoSpaceDN w:val="0"/>
              <w:adjustRightInd w:val="0"/>
              <w:jc w:val="center"/>
              <w:rPr>
                <w:color w:val="000000"/>
                <w:sz w:val="18"/>
                <w:szCs w:val="18"/>
              </w:rPr>
            </w:pPr>
            <w:r w:rsidRPr="00887FA6">
              <w:rPr>
                <w:bCs/>
                <w:color w:val="000000"/>
                <w:sz w:val="18"/>
                <w:szCs w:val="18"/>
              </w:rPr>
              <w:t>2019</w:t>
            </w:r>
          </w:p>
        </w:tc>
        <w:tc>
          <w:tcPr>
            <w:tcW w:w="1000" w:type="pct"/>
            <w:vAlign w:val="center"/>
          </w:tcPr>
          <w:p w14:paraId="6A715077" w14:textId="57485F87" w:rsidR="00887FA6" w:rsidRPr="00887FA6" w:rsidRDefault="00887FA6" w:rsidP="00887FA6">
            <w:pPr>
              <w:autoSpaceDE w:val="0"/>
              <w:autoSpaceDN w:val="0"/>
              <w:adjustRightInd w:val="0"/>
              <w:jc w:val="center"/>
              <w:rPr>
                <w:color w:val="000000"/>
                <w:sz w:val="18"/>
                <w:szCs w:val="18"/>
              </w:rPr>
            </w:pPr>
            <w:r w:rsidRPr="00887FA6">
              <w:rPr>
                <w:bCs/>
                <w:color w:val="000000"/>
                <w:sz w:val="18"/>
                <w:szCs w:val="18"/>
              </w:rPr>
              <w:t>202</w:t>
            </w:r>
            <w:r w:rsidRPr="008B677E">
              <w:rPr>
                <w:bCs/>
                <w:color w:val="000000"/>
                <w:sz w:val="18"/>
                <w:szCs w:val="18"/>
              </w:rPr>
              <w:t>8</w:t>
            </w:r>
          </w:p>
        </w:tc>
      </w:tr>
      <w:tr w:rsidR="00887FA6" w:rsidRPr="00887FA6" w14:paraId="6D63CFDD" w14:textId="77777777" w:rsidTr="00887FA6">
        <w:trPr>
          <w:trHeight w:val="103"/>
        </w:trPr>
        <w:tc>
          <w:tcPr>
            <w:tcW w:w="415" w:type="pct"/>
            <w:vAlign w:val="center"/>
          </w:tcPr>
          <w:p w14:paraId="72C8D293" w14:textId="0E85A692" w:rsidR="00887FA6" w:rsidRPr="00887FA6" w:rsidRDefault="00887FA6" w:rsidP="00887FA6">
            <w:pPr>
              <w:autoSpaceDE w:val="0"/>
              <w:autoSpaceDN w:val="0"/>
              <w:adjustRightInd w:val="0"/>
              <w:jc w:val="center"/>
              <w:rPr>
                <w:color w:val="000000"/>
                <w:sz w:val="18"/>
                <w:szCs w:val="18"/>
              </w:rPr>
            </w:pPr>
            <w:r w:rsidRPr="00887FA6">
              <w:rPr>
                <w:color w:val="000000"/>
                <w:sz w:val="18"/>
                <w:szCs w:val="18"/>
              </w:rPr>
              <w:t>1</w:t>
            </w:r>
          </w:p>
        </w:tc>
        <w:tc>
          <w:tcPr>
            <w:tcW w:w="1585" w:type="pct"/>
            <w:vAlign w:val="center"/>
          </w:tcPr>
          <w:p w14:paraId="1D433582" w14:textId="3853F16D" w:rsidR="00887FA6" w:rsidRPr="00887FA6" w:rsidRDefault="00887FA6" w:rsidP="00887FA6">
            <w:pPr>
              <w:autoSpaceDE w:val="0"/>
              <w:autoSpaceDN w:val="0"/>
              <w:adjustRightInd w:val="0"/>
              <w:jc w:val="center"/>
              <w:rPr>
                <w:color w:val="000000"/>
                <w:sz w:val="18"/>
                <w:szCs w:val="18"/>
              </w:rPr>
            </w:pPr>
            <w:r w:rsidRPr="00887FA6">
              <w:rPr>
                <w:color w:val="000000"/>
                <w:sz w:val="18"/>
                <w:szCs w:val="18"/>
              </w:rPr>
              <w:t>Население</w:t>
            </w:r>
          </w:p>
        </w:tc>
        <w:tc>
          <w:tcPr>
            <w:tcW w:w="1000" w:type="pct"/>
            <w:vAlign w:val="center"/>
          </w:tcPr>
          <w:p w14:paraId="3668897B" w14:textId="0761B9E5" w:rsidR="00887FA6" w:rsidRPr="00887FA6" w:rsidRDefault="00887FA6" w:rsidP="00887FA6">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636EF193" w14:textId="4B252AC2" w:rsidR="00887FA6" w:rsidRPr="00887FA6" w:rsidRDefault="00887FA6" w:rsidP="00887FA6">
            <w:pPr>
              <w:autoSpaceDE w:val="0"/>
              <w:autoSpaceDN w:val="0"/>
              <w:adjustRightInd w:val="0"/>
              <w:jc w:val="center"/>
              <w:rPr>
                <w:color w:val="000000"/>
                <w:sz w:val="18"/>
                <w:szCs w:val="18"/>
              </w:rPr>
            </w:pPr>
            <w:r w:rsidRPr="00887FA6">
              <w:rPr>
                <w:color w:val="000000"/>
                <w:sz w:val="18"/>
                <w:szCs w:val="18"/>
              </w:rPr>
              <w:t>58728</w:t>
            </w:r>
          </w:p>
        </w:tc>
        <w:tc>
          <w:tcPr>
            <w:tcW w:w="1000" w:type="pct"/>
            <w:vAlign w:val="center"/>
          </w:tcPr>
          <w:p w14:paraId="32366F97" w14:textId="6BE62087" w:rsidR="00887FA6" w:rsidRPr="00887FA6" w:rsidRDefault="00887FA6" w:rsidP="00887FA6">
            <w:pPr>
              <w:autoSpaceDE w:val="0"/>
              <w:autoSpaceDN w:val="0"/>
              <w:adjustRightInd w:val="0"/>
              <w:jc w:val="center"/>
              <w:rPr>
                <w:color w:val="000000"/>
                <w:sz w:val="18"/>
                <w:szCs w:val="18"/>
              </w:rPr>
            </w:pPr>
            <w:r w:rsidRPr="00887FA6">
              <w:rPr>
                <w:color w:val="000000"/>
                <w:sz w:val="18"/>
                <w:szCs w:val="18"/>
              </w:rPr>
              <w:t>57517</w:t>
            </w:r>
          </w:p>
        </w:tc>
      </w:tr>
      <w:tr w:rsidR="00B92583" w:rsidRPr="00887FA6" w14:paraId="1F275A7B" w14:textId="77777777" w:rsidTr="00D82649">
        <w:trPr>
          <w:trHeight w:val="229"/>
        </w:trPr>
        <w:tc>
          <w:tcPr>
            <w:tcW w:w="415" w:type="pct"/>
            <w:vAlign w:val="center"/>
          </w:tcPr>
          <w:p w14:paraId="292A5396" w14:textId="767AC2E4"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2</w:t>
            </w:r>
          </w:p>
        </w:tc>
        <w:tc>
          <w:tcPr>
            <w:tcW w:w="1585" w:type="pct"/>
            <w:vAlign w:val="center"/>
          </w:tcPr>
          <w:p w14:paraId="57D57689" w14:textId="5E939BBD"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Бюджетные потребители</w:t>
            </w:r>
          </w:p>
        </w:tc>
        <w:tc>
          <w:tcPr>
            <w:tcW w:w="1000" w:type="pct"/>
          </w:tcPr>
          <w:p w14:paraId="333145D4" w14:textId="2C97B3AF"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0450AA9D" w14:textId="77779D95"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20952</w:t>
            </w:r>
          </w:p>
        </w:tc>
        <w:tc>
          <w:tcPr>
            <w:tcW w:w="1000" w:type="pct"/>
            <w:vAlign w:val="center"/>
          </w:tcPr>
          <w:p w14:paraId="25ADFF49" w14:textId="42E54581"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20520</w:t>
            </w:r>
          </w:p>
        </w:tc>
      </w:tr>
      <w:tr w:rsidR="00B92583" w:rsidRPr="00887FA6" w14:paraId="37E92F2E" w14:textId="77777777" w:rsidTr="00D82649">
        <w:trPr>
          <w:trHeight w:val="229"/>
        </w:trPr>
        <w:tc>
          <w:tcPr>
            <w:tcW w:w="415" w:type="pct"/>
            <w:vAlign w:val="center"/>
          </w:tcPr>
          <w:p w14:paraId="43C6D4AF" w14:textId="70A840C0"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3</w:t>
            </w:r>
          </w:p>
        </w:tc>
        <w:tc>
          <w:tcPr>
            <w:tcW w:w="1585" w:type="pct"/>
            <w:vAlign w:val="center"/>
          </w:tcPr>
          <w:p w14:paraId="3DDA19A9" w14:textId="01C8EC42"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Производственные предприятия</w:t>
            </w:r>
          </w:p>
        </w:tc>
        <w:tc>
          <w:tcPr>
            <w:tcW w:w="1000" w:type="pct"/>
          </w:tcPr>
          <w:p w14:paraId="73174B4C" w14:textId="5499C3B9"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5FB099D2" w14:textId="1AC37CF6"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7492</w:t>
            </w:r>
          </w:p>
        </w:tc>
        <w:tc>
          <w:tcPr>
            <w:tcW w:w="1000" w:type="pct"/>
            <w:vAlign w:val="center"/>
          </w:tcPr>
          <w:p w14:paraId="1509E6D5" w14:textId="589D9AD2"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7338</w:t>
            </w:r>
          </w:p>
        </w:tc>
      </w:tr>
      <w:tr w:rsidR="00B92583" w:rsidRPr="00887FA6" w14:paraId="3D9B0876" w14:textId="77777777" w:rsidTr="00D82649">
        <w:trPr>
          <w:trHeight w:val="229"/>
        </w:trPr>
        <w:tc>
          <w:tcPr>
            <w:tcW w:w="415" w:type="pct"/>
            <w:vAlign w:val="center"/>
          </w:tcPr>
          <w:p w14:paraId="07C3BB3A" w14:textId="31493FA2"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4</w:t>
            </w:r>
          </w:p>
        </w:tc>
        <w:tc>
          <w:tcPr>
            <w:tcW w:w="1585" w:type="pct"/>
            <w:vAlign w:val="center"/>
          </w:tcPr>
          <w:p w14:paraId="7AF2466E" w14:textId="621AFF6B"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Сторонние потребители</w:t>
            </w:r>
          </w:p>
        </w:tc>
        <w:tc>
          <w:tcPr>
            <w:tcW w:w="1000" w:type="pct"/>
          </w:tcPr>
          <w:p w14:paraId="3B84EA2A" w14:textId="6D018385"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75181F00" w14:textId="77258C13"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4502</w:t>
            </w:r>
          </w:p>
        </w:tc>
        <w:tc>
          <w:tcPr>
            <w:tcW w:w="1000" w:type="pct"/>
            <w:vAlign w:val="center"/>
          </w:tcPr>
          <w:p w14:paraId="396A49B9" w14:textId="767BBA7F"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4409</w:t>
            </w:r>
          </w:p>
        </w:tc>
      </w:tr>
      <w:tr w:rsidR="00B92583" w:rsidRPr="008B677E" w14:paraId="4AF21577" w14:textId="77777777" w:rsidTr="00B92583">
        <w:trPr>
          <w:trHeight w:val="104"/>
        </w:trPr>
        <w:tc>
          <w:tcPr>
            <w:tcW w:w="1999" w:type="pct"/>
            <w:gridSpan w:val="2"/>
            <w:vAlign w:val="center"/>
          </w:tcPr>
          <w:p w14:paraId="7FA070ED" w14:textId="03AE953F" w:rsidR="00B92583" w:rsidRPr="00887FA6" w:rsidRDefault="00B92583" w:rsidP="00B92583">
            <w:pPr>
              <w:autoSpaceDE w:val="0"/>
              <w:autoSpaceDN w:val="0"/>
              <w:adjustRightInd w:val="0"/>
              <w:jc w:val="center"/>
              <w:rPr>
                <w:color w:val="000000"/>
                <w:sz w:val="18"/>
                <w:szCs w:val="18"/>
              </w:rPr>
            </w:pPr>
            <w:r w:rsidRPr="00887FA6">
              <w:rPr>
                <w:bCs/>
                <w:color w:val="000000"/>
                <w:sz w:val="18"/>
                <w:szCs w:val="18"/>
              </w:rPr>
              <w:t>Итого:</w:t>
            </w:r>
          </w:p>
        </w:tc>
        <w:tc>
          <w:tcPr>
            <w:tcW w:w="1000" w:type="pct"/>
            <w:vAlign w:val="center"/>
          </w:tcPr>
          <w:p w14:paraId="4919410A" w14:textId="5BA05625"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м3/год</w:t>
            </w:r>
          </w:p>
        </w:tc>
        <w:tc>
          <w:tcPr>
            <w:tcW w:w="1000" w:type="pct"/>
          </w:tcPr>
          <w:p w14:paraId="68E0E9BB" w14:textId="49AE3882"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1773A79E" w14:textId="28E05367" w:rsidR="00B92583" w:rsidRPr="00887FA6" w:rsidRDefault="00B92583" w:rsidP="00B92583">
            <w:pPr>
              <w:autoSpaceDE w:val="0"/>
              <w:autoSpaceDN w:val="0"/>
              <w:adjustRightInd w:val="0"/>
              <w:jc w:val="center"/>
              <w:rPr>
                <w:color w:val="000000"/>
                <w:sz w:val="18"/>
                <w:szCs w:val="18"/>
              </w:rPr>
            </w:pPr>
            <w:r w:rsidRPr="00887FA6">
              <w:rPr>
                <w:color w:val="000000"/>
                <w:sz w:val="18"/>
                <w:szCs w:val="18"/>
              </w:rPr>
              <w:t>89784</w:t>
            </w:r>
          </w:p>
        </w:tc>
      </w:tr>
    </w:tbl>
    <w:p w14:paraId="709E2087" w14:textId="77777777" w:rsidR="00887FA6" w:rsidRDefault="00887FA6" w:rsidP="00437D55">
      <w:pPr>
        <w:spacing w:line="276" w:lineRule="auto"/>
        <w:ind w:firstLine="709"/>
        <w:contextualSpacing/>
        <w:jc w:val="both"/>
        <w:rPr>
          <w:sz w:val="28"/>
          <w:szCs w:val="28"/>
        </w:rPr>
      </w:pPr>
    </w:p>
    <w:p w14:paraId="7EB3D2EB" w14:textId="1E411656" w:rsidR="00514058" w:rsidRDefault="00887FA6" w:rsidP="00887FA6">
      <w:pPr>
        <w:spacing w:line="276" w:lineRule="auto"/>
        <w:contextualSpacing/>
        <w:jc w:val="both"/>
        <w:rPr>
          <w:sz w:val="28"/>
          <w:szCs w:val="28"/>
        </w:rPr>
      </w:pPr>
      <w:r w:rsidRPr="00887FA6">
        <w:rPr>
          <w:b/>
          <w:bCs/>
          <w:iCs/>
          <w:color w:val="000000"/>
          <w:sz w:val="28"/>
          <w:szCs w:val="28"/>
        </w:rPr>
        <w:t xml:space="preserve">Таблица </w:t>
      </w:r>
      <w:r w:rsidRPr="00887FA6">
        <w:rPr>
          <w:b/>
          <w:bCs/>
          <w:iCs/>
          <w:color w:val="000000"/>
          <w:sz w:val="28"/>
          <w:szCs w:val="28"/>
        </w:rPr>
        <w:fldChar w:fldCharType="begin"/>
      </w:r>
      <w:r w:rsidRPr="00887FA6">
        <w:rPr>
          <w:b/>
          <w:bCs/>
          <w:iCs/>
          <w:color w:val="000000"/>
          <w:sz w:val="28"/>
          <w:szCs w:val="28"/>
        </w:rPr>
        <w:instrText xml:space="preserve"> SEQ Таблица \* ARABIC </w:instrText>
      </w:r>
      <w:r w:rsidRPr="00887FA6">
        <w:rPr>
          <w:b/>
          <w:bCs/>
          <w:iCs/>
          <w:color w:val="000000"/>
          <w:sz w:val="28"/>
          <w:szCs w:val="28"/>
        </w:rPr>
        <w:fldChar w:fldCharType="separate"/>
      </w:r>
      <w:r>
        <w:rPr>
          <w:b/>
          <w:bCs/>
          <w:iCs/>
          <w:noProof/>
          <w:color w:val="000000"/>
          <w:sz w:val="28"/>
          <w:szCs w:val="28"/>
        </w:rPr>
        <w:t>56</w:t>
      </w:r>
      <w:r w:rsidRPr="00887FA6">
        <w:rPr>
          <w:b/>
          <w:bCs/>
          <w:iCs/>
          <w:color w:val="000000"/>
          <w:sz w:val="28"/>
          <w:szCs w:val="28"/>
        </w:rPr>
        <w:fldChar w:fldCharType="end"/>
      </w:r>
      <w:r w:rsidRPr="00887FA6">
        <w:rPr>
          <w:b/>
          <w:bCs/>
          <w:iCs/>
          <w:color w:val="000000"/>
          <w:sz w:val="28"/>
          <w:szCs w:val="28"/>
        </w:rPr>
        <w:t xml:space="preserve"> - Расчетный расход стоков на планируемый период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7"/>
        <w:gridCol w:w="3685"/>
        <w:gridCol w:w="1409"/>
        <w:gridCol w:w="1971"/>
        <w:gridCol w:w="1971"/>
      </w:tblGrid>
      <w:tr w:rsidR="008B677E" w:rsidRPr="00887FA6" w14:paraId="60649458" w14:textId="77777777" w:rsidTr="008B677E">
        <w:trPr>
          <w:trHeight w:val="315"/>
        </w:trPr>
        <w:tc>
          <w:tcPr>
            <w:tcW w:w="415" w:type="pct"/>
            <w:vMerge w:val="restart"/>
            <w:vAlign w:val="center"/>
          </w:tcPr>
          <w:p w14:paraId="208D34A1" w14:textId="224A70E3" w:rsidR="008B677E" w:rsidRPr="00887FA6" w:rsidRDefault="008B677E" w:rsidP="008B677E">
            <w:pPr>
              <w:widowControl w:val="0"/>
              <w:autoSpaceDE w:val="0"/>
              <w:autoSpaceDN w:val="0"/>
              <w:adjustRightInd w:val="0"/>
              <w:contextualSpacing/>
              <w:jc w:val="center"/>
              <w:rPr>
                <w:color w:val="000000"/>
                <w:sz w:val="18"/>
                <w:szCs w:val="18"/>
              </w:rPr>
            </w:pPr>
            <w:r w:rsidRPr="00887FA6">
              <w:rPr>
                <w:bCs/>
                <w:color w:val="000000"/>
                <w:sz w:val="18"/>
                <w:szCs w:val="18"/>
              </w:rPr>
              <w:t>№ п/п</w:t>
            </w:r>
          </w:p>
        </w:tc>
        <w:tc>
          <w:tcPr>
            <w:tcW w:w="1870" w:type="pct"/>
            <w:vMerge w:val="restart"/>
            <w:vAlign w:val="center"/>
          </w:tcPr>
          <w:p w14:paraId="6428BB42" w14:textId="1CD97594" w:rsidR="008B677E" w:rsidRPr="00887FA6" w:rsidRDefault="008B677E" w:rsidP="008B677E">
            <w:pPr>
              <w:widowControl w:val="0"/>
              <w:autoSpaceDE w:val="0"/>
              <w:autoSpaceDN w:val="0"/>
              <w:adjustRightInd w:val="0"/>
              <w:contextualSpacing/>
              <w:jc w:val="center"/>
              <w:rPr>
                <w:color w:val="000000"/>
                <w:sz w:val="18"/>
                <w:szCs w:val="18"/>
              </w:rPr>
            </w:pPr>
            <w:r w:rsidRPr="00887FA6">
              <w:rPr>
                <w:bCs/>
                <w:color w:val="000000"/>
                <w:sz w:val="18"/>
                <w:szCs w:val="18"/>
              </w:rPr>
              <w:t>Наименование</w:t>
            </w:r>
          </w:p>
        </w:tc>
        <w:tc>
          <w:tcPr>
            <w:tcW w:w="715" w:type="pct"/>
            <w:vMerge w:val="restart"/>
            <w:vAlign w:val="center"/>
          </w:tcPr>
          <w:p w14:paraId="09A4CAB7" w14:textId="5D8082AF" w:rsidR="008B677E" w:rsidRPr="00887FA6" w:rsidRDefault="008B677E" w:rsidP="008B677E">
            <w:pPr>
              <w:widowControl w:val="0"/>
              <w:autoSpaceDE w:val="0"/>
              <w:autoSpaceDN w:val="0"/>
              <w:adjustRightInd w:val="0"/>
              <w:contextualSpacing/>
              <w:jc w:val="center"/>
              <w:rPr>
                <w:color w:val="000000"/>
                <w:sz w:val="18"/>
                <w:szCs w:val="18"/>
              </w:rPr>
            </w:pPr>
            <w:r w:rsidRPr="00887FA6">
              <w:rPr>
                <w:bCs/>
                <w:color w:val="000000"/>
                <w:sz w:val="18"/>
                <w:szCs w:val="18"/>
              </w:rPr>
              <w:t>Ед. изм.</w:t>
            </w:r>
          </w:p>
        </w:tc>
        <w:tc>
          <w:tcPr>
            <w:tcW w:w="2000" w:type="pct"/>
            <w:gridSpan w:val="2"/>
            <w:vAlign w:val="center"/>
          </w:tcPr>
          <w:p w14:paraId="12018C00" w14:textId="26225E33" w:rsidR="008B677E" w:rsidRPr="00887FA6" w:rsidRDefault="008B677E" w:rsidP="008B677E">
            <w:pPr>
              <w:widowControl w:val="0"/>
              <w:autoSpaceDE w:val="0"/>
              <w:autoSpaceDN w:val="0"/>
              <w:adjustRightInd w:val="0"/>
              <w:contextualSpacing/>
              <w:jc w:val="center"/>
              <w:rPr>
                <w:color w:val="000000"/>
                <w:sz w:val="18"/>
                <w:szCs w:val="18"/>
              </w:rPr>
            </w:pPr>
            <w:r w:rsidRPr="00887FA6">
              <w:rPr>
                <w:bCs/>
                <w:color w:val="000000"/>
                <w:sz w:val="18"/>
                <w:szCs w:val="18"/>
              </w:rPr>
              <w:t>Расход воды</w:t>
            </w:r>
          </w:p>
        </w:tc>
      </w:tr>
      <w:tr w:rsidR="008B677E" w:rsidRPr="00887FA6" w14:paraId="65E83EE3" w14:textId="77777777" w:rsidTr="008B677E">
        <w:trPr>
          <w:trHeight w:val="315"/>
        </w:trPr>
        <w:tc>
          <w:tcPr>
            <w:tcW w:w="415" w:type="pct"/>
            <w:vMerge/>
            <w:vAlign w:val="center"/>
          </w:tcPr>
          <w:p w14:paraId="1EE82E60" w14:textId="77777777" w:rsidR="008B677E" w:rsidRPr="00887FA6" w:rsidRDefault="008B677E" w:rsidP="008B677E">
            <w:pPr>
              <w:widowControl w:val="0"/>
              <w:autoSpaceDE w:val="0"/>
              <w:autoSpaceDN w:val="0"/>
              <w:adjustRightInd w:val="0"/>
              <w:contextualSpacing/>
              <w:jc w:val="center"/>
              <w:rPr>
                <w:bCs/>
                <w:color w:val="000000"/>
                <w:sz w:val="18"/>
                <w:szCs w:val="18"/>
              </w:rPr>
            </w:pPr>
          </w:p>
        </w:tc>
        <w:tc>
          <w:tcPr>
            <w:tcW w:w="1870" w:type="pct"/>
            <w:vMerge/>
            <w:vAlign w:val="center"/>
          </w:tcPr>
          <w:p w14:paraId="4C47C874" w14:textId="77777777" w:rsidR="008B677E" w:rsidRPr="00887FA6" w:rsidRDefault="008B677E" w:rsidP="008B677E">
            <w:pPr>
              <w:widowControl w:val="0"/>
              <w:autoSpaceDE w:val="0"/>
              <w:autoSpaceDN w:val="0"/>
              <w:adjustRightInd w:val="0"/>
              <w:contextualSpacing/>
              <w:jc w:val="center"/>
              <w:rPr>
                <w:bCs/>
                <w:color w:val="000000"/>
                <w:sz w:val="18"/>
                <w:szCs w:val="18"/>
              </w:rPr>
            </w:pPr>
          </w:p>
        </w:tc>
        <w:tc>
          <w:tcPr>
            <w:tcW w:w="715" w:type="pct"/>
            <w:vMerge/>
            <w:vAlign w:val="center"/>
          </w:tcPr>
          <w:p w14:paraId="78E1F117" w14:textId="77777777" w:rsidR="008B677E" w:rsidRPr="00887FA6" w:rsidRDefault="008B677E" w:rsidP="008B677E">
            <w:pPr>
              <w:widowControl w:val="0"/>
              <w:autoSpaceDE w:val="0"/>
              <w:autoSpaceDN w:val="0"/>
              <w:adjustRightInd w:val="0"/>
              <w:contextualSpacing/>
              <w:jc w:val="center"/>
              <w:rPr>
                <w:bCs/>
                <w:color w:val="000000"/>
                <w:sz w:val="18"/>
                <w:szCs w:val="18"/>
              </w:rPr>
            </w:pPr>
          </w:p>
        </w:tc>
        <w:tc>
          <w:tcPr>
            <w:tcW w:w="1000" w:type="pct"/>
            <w:vAlign w:val="center"/>
          </w:tcPr>
          <w:p w14:paraId="564FC40E" w14:textId="266409DD" w:rsidR="008B677E" w:rsidRPr="00887FA6" w:rsidRDefault="008B677E" w:rsidP="008B677E">
            <w:pPr>
              <w:widowControl w:val="0"/>
              <w:autoSpaceDE w:val="0"/>
              <w:autoSpaceDN w:val="0"/>
              <w:adjustRightInd w:val="0"/>
              <w:contextualSpacing/>
              <w:jc w:val="center"/>
              <w:rPr>
                <w:bCs/>
                <w:color w:val="000000"/>
                <w:sz w:val="18"/>
                <w:szCs w:val="18"/>
              </w:rPr>
            </w:pPr>
            <w:r>
              <w:rPr>
                <w:bCs/>
                <w:color w:val="000000"/>
                <w:sz w:val="18"/>
                <w:szCs w:val="18"/>
              </w:rPr>
              <w:t>2019</w:t>
            </w:r>
          </w:p>
        </w:tc>
        <w:tc>
          <w:tcPr>
            <w:tcW w:w="1000" w:type="pct"/>
            <w:vAlign w:val="center"/>
          </w:tcPr>
          <w:p w14:paraId="0EEAEF3A" w14:textId="716F4D89" w:rsidR="008B677E" w:rsidRPr="00887FA6" w:rsidRDefault="008B677E" w:rsidP="008B677E">
            <w:pPr>
              <w:widowControl w:val="0"/>
              <w:autoSpaceDE w:val="0"/>
              <w:autoSpaceDN w:val="0"/>
              <w:adjustRightInd w:val="0"/>
              <w:contextualSpacing/>
              <w:jc w:val="center"/>
              <w:rPr>
                <w:bCs/>
                <w:color w:val="000000"/>
                <w:sz w:val="18"/>
                <w:szCs w:val="18"/>
              </w:rPr>
            </w:pPr>
            <w:r>
              <w:rPr>
                <w:bCs/>
                <w:color w:val="000000"/>
                <w:sz w:val="18"/>
                <w:szCs w:val="18"/>
              </w:rPr>
              <w:t>2028</w:t>
            </w:r>
          </w:p>
        </w:tc>
      </w:tr>
      <w:tr w:rsidR="00887FA6" w:rsidRPr="00887FA6" w14:paraId="7EF5BE25" w14:textId="77777777" w:rsidTr="008B677E">
        <w:trPr>
          <w:trHeight w:val="70"/>
        </w:trPr>
        <w:tc>
          <w:tcPr>
            <w:tcW w:w="415" w:type="pct"/>
            <w:vAlign w:val="center"/>
          </w:tcPr>
          <w:p w14:paraId="133E364A" w14:textId="0F849037"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1</w:t>
            </w:r>
          </w:p>
        </w:tc>
        <w:tc>
          <w:tcPr>
            <w:tcW w:w="1870" w:type="pct"/>
            <w:vAlign w:val="center"/>
          </w:tcPr>
          <w:p w14:paraId="54B55DDE" w14:textId="6B9D3E9B"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Максимальный суточный расход</w:t>
            </w:r>
          </w:p>
        </w:tc>
        <w:tc>
          <w:tcPr>
            <w:tcW w:w="715" w:type="pct"/>
            <w:vAlign w:val="center"/>
          </w:tcPr>
          <w:p w14:paraId="4CDEF533" w14:textId="0A77BC18"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/сут</w:t>
            </w:r>
          </w:p>
        </w:tc>
        <w:tc>
          <w:tcPr>
            <w:tcW w:w="1000" w:type="pct"/>
            <w:vAlign w:val="center"/>
          </w:tcPr>
          <w:p w14:paraId="2071806B" w14:textId="2E779AE5"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251,2</w:t>
            </w:r>
          </w:p>
        </w:tc>
        <w:tc>
          <w:tcPr>
            <w:tcW w:w="1000" w:type="pct"/>
            <w:vAlign w:val="center"/>
          </w:tcPr>
          <w:p w14:paraId="3D584903" w14:textId="3D7E032E"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246,0</w:t>
            </w:r>
          </w:p>
        </w:tc>
      </w:tr>
      <w:tr w:rsidR="00887FA6" w:rsidRPr="00887FA6" w14:paraId="24E76E73" w14:textId="77777777" w:rsidTr="008B677E">
        <w:trPr>
          <w:trHeight w:val="70"/>
        </w:trPr>
        <w:tc>
          <w:tcPr>
            <w:tcW w:w="415" w:type="pct"/>
            <w:vAlign w:val="center"/>
          </w:tcPr>
          <w:p w14:paraId="348C8B47" w14:textId="264CDA33"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2</w:t>
            </w:r>
          </w:p>
        </w:tc>
        <w:tc>
          <w:tcPr>
            <w:tcW w:w="1870" w:type="pct"/>
            <w:vAlign w:val="center"/>
          </w:tcPr>
          <w:p w14:paraId="0EC7E3C2" w14:textId="6D5B8BE0"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Среднечасовой расход</w:t>
            </w:r>
          </w:p>
        </w:tc>
        <w:tc>
          <w:tcPr>
            <w:tcW w:w="715" w:type="pct"/>
            <w:vAlign w:val="center"/>
          </w:tcPr>
          <w:p w14:paraId="25794F76" w14:textId="7A35F80B" w:rsidR="00887FA6" w:rsidRPr="00887FA6" w:rsidRDefault="008B677E" w:rsidP="008B677E">
            <w:pPr>
              <w:widowControl w:val="0"/>
              <w:autoSpaceDE w:val="0"/>
              <w:autoSpaceDN w:val="0"/>
              <w:adjustRightInd w:val="0"/>
              <w:contextualSpacing/>
              <w:jc w:val="center"/>
              <w:rPr>
                <w:color w:val="000000"/>
                <w:sz w:val="18"/>
                <w:szCs w:val="18"/>
              </w:rPr>
            </w:pPr>
            <w:r w:rsidRPr="00887FA6">
              <w:rPr>
                <w:color w:val="000000"/>
                <w:sz w:val="18"/>
                <w:szCs w:val="18"/>
              </w:rPr>
              <w:t>м</w:t>
            </w:r>
            <w:r w:rsidRPr="00887FA6">
              <w:rPr>
                <w:color w:val="000000"/>
                <w:sz w:val="18"/>
                <w:szCs w:val="18"/>
                <w:vertAlign w:val="superscript"/>
              </w:rPr>
              <w:t>3</w:t>
            </w:r>
            <w:r w:rsidR="00887FA6" w:rsidRPr="00887FA6">
              <w:rPr>
                <w:color w:val="000000"/>
                <w:sz w:val="18"/>
                <w:szCs w:val="18"/>
              </w:rPr>
              <w:t>/ч</w:t>
            </w:r>
          </w:p>
        </w:tc>
        <w:tc>
          <w:tcPr>
            <w:tcW w:w="1000" w:type="pct"/>
            <w:vAlign w:val="center"/>
          </w:tcPr>
          <w:p w14:paraId="39EA2E5F" w14:textId="0835FC01"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20,9</w:t>
            </w:r>
          </w:p>
        </w:tc>
        <w:tc>
          <w:tcPr>
            <w:tcW w:w="1000" w:type="pct"/>
            <w:vAlign w:val="center"/>
          </w:tcPr>
          <w:p w14:paraId="6801B772" w14:textId="1A116AA3"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20,5</w:t>
            </w:r>
          </w:p>
        </w:tc>
      </w:tr>
      <w:tr w:rsidR="00887FA6" w:rsidRPr="00887FA6" w14:paraId="3910413E" w14:textId="77777777" w:rsidTr="008B677E">
        <w:trPr>
          <w:trHeight w:val="70"/>
        </w:trPr>
        <w:tc>
          <w:tcPr>
            <w:tcW w:w="415" w:type="pct"/>
            <w:vAlign w:val="center"/>
          </w:tcPr>
          <w:p w14:paraId="5D850A0B" w14:textId="2934B281"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3</w:t>
            </w:r>
          </w:p>
        </w:tc>
        <w:tc>
          <w:tcPr>
            <w:tcW w:w="1870" w:type="pct"/>
            <w:vAlign w:val="center"/>
          </w:tcPr>
          <w:p w14:paraId="53DF20C9" w14:textId="65B0B6AF"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Коэффициент часовой неравномерности</w:t>
            </w:r>
          </w:p>
        </w:tc>
        <w:tc>
          <w:tcPr>
            <w:tcW w:w="715" w:type="pct"/>
            <w:vAlign w:val="center"/>
          </w:tcPr>
          <w:p w14:paraId="31F9A23A" w14:textId="475D3DC7"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к</w:t>
            </w:r>
          </w:p>
        </w:tc>
        <w:tc>
          <w:tcPr>
            <w:tcW w:w="1000" w:type="pct"/>
            <w:vAlign w:val="center"/>
          </w:tcPr>
          <w:p w14:paraId="50D1516D" w14:textId="5F17CBD7"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1,37</w:t>
            </w:r>
          </w:p>
        </w:tc>
        <w:tc>
          <w:tcPr>
            <w:tcW w:w="1000" w:type="pct"/>
            <w:vAlign w:val="center"/>
          </w:tcPr>
          <w:p w14:paraId="092DB1F2" w14:textId="2EF3DB10"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1,28</w:t>
            </w:r>
          </w:p>
        </w:tc>
      </w:tr>
      <w:tr w:rsidR="00887FA6" w:rsidRPr="00887FA6" w14:paraId="7C876F85" w14:textId="77777777" w:rsidTr="008B677E">
        <w:trPr>
          <w:trHeight w:val="248"/>
        </w:trPr>
        <w:tc>
          <w:tcPr>
            <w:tcW w:w="415" w:type="pct"/>
            <w:vAlign w:val="center"/>
          </w:tcPr>
          <w:p w14:paraId="3FA3C76F" w14:textId="5C27B420"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4</w:t>
            </w:r>
          </w:p>
        </w:tc>
        <w:tc>
          <w:tcPr>
            <w:tcW w:w="1870" w:type="pct"/>
            <w:vAlign w:val="center"/>
          </w:tcPr>
          <w:p w14:paraId="0926B3FC" w14:textId="7A361C1E"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Максимально- часовой расход</w:t>
            </w:r>
          </w:p>
        </w:tc>
        <w:tc>
          <w:tcPr>
            <w:tcW w:w="715" w:type="pct"/>
            <w:vAlign w:val="center"/>
          </w:tcPr>
          <w:p w14:paraId="2CD3890A" w14:textId="6D691FF7" w:rsidR="00887FA6" w:rsidRPr="00887FA6" w:rsidRDefault="008B677E" w:rsidP="008B677E">
            <w:pPr>
              <w:widowControl w:val="0"/>
              <w:autoSpaceDE w:val="0"/>
              <w:autoSpaceDN w:val="0"/>
              <w:adjustRightInd w:val="0"/>
              <w:contextualSpacing/>
              <w:jc w:val="center"/>
              <w:rPr>
                <w:color w:val="000000"/>
                <w:sz w:val="18"/>
                <w:szCs w:val="18"/>
              </w:rPr>
            </w:pPr>
            <w:r w:rsidRPr="00887FA6">
              <w:rPr>
                <w:color w:val="000000"/>
                <w:sz w:val="18"/>
                <w:szCs w:val="18"/>
              </w:rPr>
              <w:t>м</w:t>
            </w:r>
            <w:r w:rsidRPr="00887FA6">
              <w:rPr>
                <w:color w:val="000000"/>
                <w:sz w:val="18"/>
                <w:szCs w:val="18"/>
                <w:vertAlign w:val="superscript"/>
              </w:rPr>
              <w:t>3</w:t>
            </w:r>
            <w:r w:rsidR="00887FA6" w:rsidRPr="00887FA6">
              <w:rPr>
                <w:color w:val="000000"/>
                <w:sz w:val="18"/>
                <w:szCs w:val="18"/>
              </w:rPr>
              <w:t>/ч</w:t>
            </w:r>
          </w:p>
        </w:tc>
        <w:tc>
          <w:tcPr>
            <w:tcW w:w="1000" w:type="pct"/>
            <w:vAlign w:val="center"/>
          </w:tcPr>
          <w:p w14:paraId="4A3D0AD7" w14:textId="5484D528"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28,7</w:t>
            </w:r>
          </w:p>
        </w:tc>
        <w:tc>
          <w:tcPr>
            <w:tcW w:w="1000" w:type="pct"/>
            <w:vAlign w:val="center"/>
          </w:tcPr>
          <w:p w14:paraId="22D5BB84" w14:textId="06F2454A"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26,2</w:t>
            </w:r>
          </w:p>
        </w:tc>
      </w:tr>
      <w:tr w:rsidR="00887FA6" w:rsidRPr="00887FA6" w14:paraId="7F034052" w14:textId="77777777" w:rsidTr="008B677E">
        <w:trPr>
          <w:trHeight w:val="70"/>
        </w:trPr>
        <w:tc>
          <w:tcPr>
            <w:tcW w:w="415" w:type="pct"/>
            <w:vAlign w:val="center"/>
          </w:tcPr>
          <w:p w14:paraId="72CE46D6" w14:textId="1758CEA0"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5</w:t>
            </w:r>
          </w:p>
        </w:tc>
        <w:tc>
          <w:tcPr>
            <w:tcW w:w="1870" w:type="pct"/>
            <w:vAlign w:val="center"/>
          </w:tcPr>
          <w:p w14:paraId="6E8073F4" w14:textId="44FB8014"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Расчетный секундный расход</w:t>
            </w:r>
          </w:p>
        </w:tc>
        <w:tc>
          <w:tcPr>
            <w:tcW w:w="715" w:type="pct"/>
            <w:vAlign w:val="center"/>
          </w:tcPr>
          <w:p w14:paraId="50ED4D5A" w14:textId="7F6D62B1"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л/сек</w:t>
            </w:r>
          </w:p>
        </w:tc>
        <w:tc>
          <w:tcPr>
            <w:tcW w:w="1000" w:type="pct"/>
            <w:vAlign w:val="center"/>
          </w:tcPr>
          <w:p w14:paraId="3ABD5D52" w14:textId="227021EE"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8,0</w:t>
            </w:r>
          </w:p>
        </w:tc>
        <w:tc>
          <w:tcPr>
            <w:tcW w:w="1000" w:type="pct"/>
            <w:vAlign w:val="center"/>
          </w:tcPr>
          <w:p w14:paraId="0DB1F4A6" w14:textId="42D2643A" w:rsidR="00887FA6" w:rsidRPr="00887FA6" w:rsidRDefault="00887FA6" w:rsidP="008B677E">
            <w:pPr>
              <w:widowControl w:val="0"/>
              <w:autoSpaceDE w:val="0"/>
              <w:autoSpaceDN w:val="0"/>
              <w:adjustRightInd w:val="0"/>
              <w:contextualSpacing/>
              <w:jc w:val="center"/>
              <w:rPr>
                <w:color w:val="000000"/>
                <w:sz w:val="18"/>
                <w:szCs w:val="18"/>
              </w:rPr>
            </w:pPr>
            <w:r w:rsidRPr="00887FA6">
              <w:rPr>
                <w:color w:val="000000"/>
                <w:sz w:val="18"/>
                <w:szCs w:val="18"/>
              </w:rPr>
              <w:t>7,3</w:t>
            </w:r>
          </w:p>
        </w:tc>
      </w:tr>
    </w:tbl>
    <w:p w14:paraId="0E21E0B4" w14:textId="7A495870" w:rsidR="00514058" w:rsidRDefault="00514058" w:rsidP="00437D55">
      <w:pPr>
        <w:spacing w:line="276" w:lineRule="auto"/>
        <w:ind w:firstLine="709"/>
        <w:contextualSpacing/>
        <w:jc w:val="both"/>
        <w:rPr>
          <w:sz w:val="28"/>
          <w:szCs w:val="28"/>
        </w:rPr>
      </w:pPr>
    </w:p>
    <w:p w14:paraId="6AD2ABAF" w14:textId="773EFC4F" w:rsidR="00E611C4" w:rsidRDefault="00E611C4" w:rsidP="00E611C4">
      <w:pPr>
        <w:spacing w:line="276" w:lineRule="auto"/>
        <w:contextualSpacing/>
        <w:jc w:val="both"/>
        <w:rPr>
          <w:sz w:val="28"/>
          <w:szCs w:val="28"/>
        </w:rPr>
      </w:pPr>
      <w:r w:rsidRPr="00887FA6">
        <w:rPr>
          <w:b/>
          <w:bCs/>
          <w:iCs/>
          <w:color w:val="000000"/>
          <w:sz w:val="28"/>
          <w:szCs w:val="28"/>
        </w:rPr>
        <w:t xml:space="preserve">Таблица </w:t>
      </w:r>
      <w:r w:rsidRPr="00887FA6">
        <w:rPr>
          <w:b/>
          <w:bCs/>
          <w:iCs/>
          <w:color w:val="000000"/>
          <w:sz w:val="28"/>
          <w:szCs w:val="28"/>
        </w:rPr>
        <w:fldChar w:fldCharType="begin"/>
      </w:r>
      <w:r w:rsidRPr="00887FA6">
        <w:rPr>
          <w:b/>
          <w:bCs/>
          <w:iCs/>
          <w:color w:val="000000"/>
          <w:sz w:val="28"/>
          <w:szCs w:val="28"/>
        </w:rPr>
        <w:instrText xml:space="preserve"> SEQ Таблица \* ARABIC </w:instrText>
      </w:r>
      <w:r w:rsidRPr="00887FA6">
        <w:rPr>
          <w:b/>
          <w:bCs/>
          <w:iCs/>
          <w:color w:val="000000"/>
          <w:sz w:val="28"/>
          <w:szCs w:val="28"/>
        </w:rPr>
        <w:fldChar w:fldCharType="separate"/>
      </w:r>
      <w:r>
        <w:rPr>
          <w:b/>
          <w:bCs/>
          <w:iCs/>
          <w:noProof/>
          <w:color w:val="000000"/>
          <w:sz w:val="28"/>
          <w:szCs w:val="28"/>
        </w:rPr>
        <w:t>57</w:t>
      </w:r>
      <w:r w:rsidRPr="00887FA6">
        <w:rPr>
          <w:b/>
          <w:bCs/>
          <w:iCs/>
          <w:color w:val="000000"/>
          <w:sz w:val="28"/>
          <w:szCs w:val="28"/>
        </w:rPr>
        <w:fldChar w:fldCharType="end"/>
      </w:r>
      <w:r w:rsidRPr="00887FA6">
        <w:rPr>
          <w:b/>
          <w:bCs/>
          <w:iCs/>
          <w:color w:val="000000"/>
          <w:sz w:val="28"/>
          <w:szCs w:val="28"/>
        </w:rPr>
        <w:t xml:space="preserve"> - </w:t>
      </w:r>
      <w:r w:rsidRPr="00E611C4">
        <w:rPr>
          <w:b/>
          <w:bCs/>
          <w:iCs/>
          <w:color w:val="000000"/>
          <w:sz w:val="28"/>
          <w:szCs w:val="28"/>
        </w:rPr>
        <w:t>Расход стоков по зданиям муниципального жилого фонда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9"/>
        <w:gridCol w:w="2124"/>
        <w:gridCol w:w="1559"/>
        <w:gridCol w:w="1701"/>
        <w:gridCol w:w="1703"/>
        <w:gridCol w:w="1947"/>
      </w:tblGrid>
      <w:tr w:rsidR="00E611C4" w:rsidRPr="00E611C4" w14:paraId="7158311D" w14:textId="77777777" w:rsidTr="00E611C4">
        <w:trPr>
          <w:trHeight w:val="483"/>
        </w:trPr>
        <w:tc>
          <w:tcPr>
            <w:tcW w:w="416" w:type="pct"/>
            <w:vAlign w:val="center"/>
          </w:tcPr>
          <w:p w14:paraId="2500F982" w14:textId="52C20C6B"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 п/п</w:t>
            </w:r>
          </w:p>
        </w:tc>
        <w:tc>
          <w:tcPr>
            <w:tcW w:w="1078" w:type="pct"/>
            <w:vAlign w:val="center"/>
          </w:tcPr>
          <w:p w14:paraId="3170C75F" w14:textId="79634081"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Адрес</w:t>
            </w:r>
          </w:p>
        </w:tc>
        <w:tc>
          <w:tcPr>
            <w:tcW w:w="791" w:type="pct"/>
            <w:vAlign w:val="center"/>
          </w:tcPr>
          <w:p w14:paraId="4E9D4481" w14:textId="6FAE9AAF"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Кол-во жителей</w:t>
            </w:r>
          </w:p>
        </w:tc>
        <w:tc>
          <w:tcPr>
            <w:tcW w:w="863" w:type="pct"/>
            <w:vAlign w:val="center"/>
          </w:tcPr>
          <w:p w14:paraId="0259DD29" w14:textId="22196A5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Общая площадь жилых домов, м</w:t>
            </w:r>
            <w:r w:rsidRPr="00E611C4">
              <w:rPr>
                <w:color w:val="000000"/>
                <w:sz w:val="18"/>
                <w:szCs w:val="18"/>
                <w:vertAlign w:val="superscript"/>
              </w:rPr>
              <w:t>2</w:t>
            </w:r>
          </w:p>
        </w:tc>
        <w:tc>
          <w:tcPr>
            <w:tcW w:w="864" w:type="pct"/>
            <w:vAlign w:val="center"/>
          </w:tcPr>
          <w:p w14:paraId="4C862EA2" w14:textId="454AE9D6"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Суточный расход стоков, м</w:t>
            </w:r>
            <w:r w:rsidRPr="00E611C4">
              <w:rPr>
                <w:color w:val="000000"/>
                <w:sz w:val="18"/>
                <w:szCs w:val="18"/>
                <w:vertAlign w:val="superscript"/>
              </w:rPr>
              <w:t>3</w:t>
            </w:r>
            <w:r w:rsidRPr="00E611C4">
              <w:rPr>
                <w:color w:val="000000"/>
                <w:sz w:val="18"/>
                <w:szCs w:val="18"/>
              </w:rPr>
              <w:t>/сут.</w:t>
            </w:r>
          </w:p>
        </w:tc>
        <w:tc>
          <w:tcPr>
            <w:tcW w:w="989" w:type="pct"/>
            <w:vAlign w:val="center"/>
          </w:tcPr>
          <w:p w14:paraId="52B7D44B" w14:textId="382FB975"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Максимальный расход, м</w:t>
            </w:r>
            <w:r w:rsidRPr="00E611C4">
              <w:rPr>
                <w:color w:val="000000"/>
                <w:sz w:val="18"/>
                <w:szCs w:val="18"/>
                <w:vertAlign w:val="superscript"/>
              </w:rPr>
              <w:t>3</w:t>
            </w:r>
            <w:r w:rsidRPr="00E611C4">
              <w:rPr>
                <w:color w:val="000000"/>
                <w:sz w:val="18"/>
                <w:szCs w:val="18"/>
              </w:rPr>
              <w:t>/сек</w:t>
            </w:r>
            <w:r w:rsidRPr="00E611C4">
              <w:rPr>
                <w:color w:val="000000"/>
                <w:sz w:val="18"/>
                <w:szCs w:val="18"/>
                <w:vertAlign w:val="subscript"/>
              </w:rPr>
              <w:t>мах</w:t>
            </w:r>
          </w:p>
        </w:tc>
      </w:tr>
      <w:tr w:rsidR="00E611C4" w:rsidRPr="00E611C4" w14:paraId="1B86C79B" w14:textId="77777777" w:rsidTr="00E611C4">
        <w:trPr>
          <w:trHeight w:val="113"/>
        </w:trPr>
        <w:tc>
          <w:tcPr>
            <w:tcW w:w="416" w:type="pct"/>
            <w:vAlign w:val="center"/>
          </w:tcPr>
          <w:p w14:paraId="5F6106A4" w14:textId="3473FB8C"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w:t>
            </w:r>
          </w:p>
        </w:tc>
        <w:tc>
          <w:tcPr>
            <w:tcW w:w="1078" w:type="pct"/>
            <w:vAlign w:val="center"/>
          </w:tcPr>
          <w:p w14:paraId="2848AB01" w14:textId="60860AAA"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Гидростроителей,15</w:t>
            </w:r>
          </w:p>
        </w:tc>
        <w:tc>
          <w:tcPr>
            <w:tcW w:w="791" w:type="pct"/>
            <w:vAlign w:val="center"/>
          </w:tcPr>
          <w:p w14:paraId="06D50EA6" w14:textId="11540FAD"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11</w:t>
            </w:r>
          </w:p>
        </w:tc>
        <w:tc>
          <w:tcPr>
            <w:tcW w:w="863" w:type="pct"/>
            <w:vAlign w:val="center"/>
          </w:tcPr>
          <w:p w14:paraId="369F9C25" w14:textId="60EA133F"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723,9</w:t>
            </w:r>
          </w:p>
        </w:tc>
        <w:tc>
          <w:tcPr>
            <w:tcW w:w="864" w:type="pct"/>
            <w:vAlign w:val="center"/>
          </w:tcPr>
          <w:p w14:paraId="243606DE" w14:textId="0EF148F5"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3,29</w:t>
            </w:r>
          </w:p>
        </w:tc>
        <w:tc>
          <w:tcPr>
            <w:tcW w:w="989" w:type="pct"/>
            <w:vAlign w:val="center"/>
          </w:tcPr>
          <w:p w14:paraId="47B23ACE" w14:textId="59889626"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0,000099</w:t>
            </w:r>
          </w:p>
        </w:tc>
      </w:tr>
      <w:tr w:rsidR="00E611C4" w:rsidRPr="00E611C4" w14:paraId="3A877EC0" w14:textId="77777777" w:rsidTr="00E611C4">
        <w:trPr>
          <w:trHeight w:val="111"/>
        </w:trPr>
        <w:tc>
          <w:tcPr>
            <w:tcW w:w="416" w:type="pct"/>
            <w:vAlign w:val="center"/>
          </w:tcPr>
          <w:p w14:paraId="1CA445D3" w14:textId="67F5240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2</w:t>
            </w:r>
          </w:p>
        </w:tc>
        <w:tc>
          <w:tcPr>
            <w:tcW w:w="1078" w:type="pct"/>
            <w:vAlign w:val="center"/>
          </w:tcPr>
          <w:p w14:paraId="65177230" w14:textId="4273A31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Гидростроителей,18</w:t>
            </w:r>
          </w:p>
        </w:tc>
        <w:tc>
          <w:tcPr>
            <w:tcW w:w="791" w:type="pct"/>
            <w:vAlign w:val="center"/>
          </w:tcPr>
          <w:p w14:paraId="4F8480AA" w14:textId="694489F0"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26</w:t>
            </w:r>
          </w:p>
        </w:tc>
        <w:tc>
          <w:tcPr>
            <w:tcW w:w="863" w:type="pct"/>
            <w:vAlign w:val="center"/>
          </w:tcPr>
          <w:p w14:paraId="2948E2CF" w14:textId="056C9B33"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757,8</w:t>
            </w:r>
          </w:p>
        </w:tc>
        <w:tc>
          <w:tcPr>
            <w:tcW w:w="864" w:type="pct"/>
            <w:vAlign w:val="center"/>
          </w:tcPr>
          <w:p w14:paraId="6C31EC00" w14:textId="328AB34B"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6,97</w:t>
            </w:r>
          </w:p>
        </w:tc>
        <w:tc>
          <w:tcPr>
            <w:tcW w:w="989" w:type="pct"/>
            <w:vAlign w:val="center"/>
          </w:tcPr>
          <w:p w14:paraId="52379CCE" w14:textId="0E0D0DD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0,00021</w:t>
            </w:r>
          </w:p>
        </w:tc>
      </w:tr>
      <w:tr w:rsidR="00E611C4" w:rsidRPr="00E611C4" w14:paraId="0A8CBB36" w14:textId="77777777" w:rsidTr="00E611C4">
        <w:trPr>
          <w:trHeight w:val="113"/>
        </w:trPr>
        <w:tc>
          <w:tcPr>
            <w:tcW w:w="416" w:type="pct"/>
            <w:vAlign w:val="center"/>
          </w:tcPr>
          <w:p w14:paraId="7B166583" w14:textId="25D83FBB"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3</w:t>
            </w:r>
          </w:p>
        </w:tc>
        <w:tc>
          <w:tcPr>
            <w:tcW w:w="1078" w:type="pct"/>
            <w:vAlign w:val="center"/>
          </w:tcPr>
          <w:p w14:paraId="254143A9" w14:textId="7411A7DF"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Гидростроителей,19</w:t>
            </w:r>
          </w:p>
        </w:tc>
        <w:tc>
          <w:tcPr>
            <w:tcW w:w="791" w:type="pct"/>
            <w:vAlign w:val="center"/>
          </w:tcPr>
          <w:p w14:paraId="53CD619E" w14:textId="6462060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4</w:t>
            </w:r>
          </w:p>
        </w:tc>
        <w:tc>
          <w:tcPr>
            <w:tcW w:w="863" w:type="pct"/>
            <w:vAlign w:val="center"/>
          </w:tcPr>
          <w:p w14:paraId="0926BF39" w14:textId="1F8E29AA"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726,4</w:t>
            </w:r>
          </w:p>
        </w:tc>
        <w:tc>
          <w:tcPr>
            <w:tcW w:w="864" w:type="pct"/>
            <w:vAlign w:val="center"/>
          </w:tcPr>
          <w:p w14:paraId="2E829280" w14:textId="2BE1208C"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1,51</w:t>
            </w:r>
          </w:p>
        </w:tc>
        <w:tc>
          <w:tcPr>
            <w:tcW w:w="989" w:type="pct"/>
            <w:vAlign w:val="center"/>
          </w:tcPr>
          <w:p w14:paraId="623AF318" w14:textId="76AA60C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0,000045</w:t>
            </w:r>
          </w:p>
        </w:tc>
      </w:tr>
      <w:tr w:rsidR="00E611C4" w:rsidRPr="00E611C4" w14:paraId="46976372" w14:textId="77777777" w:rsidTr="00E611C4">
        <w:trPr>
          <w:trHeight w:val="113"/>
        </w:trPr>
        <w:tc>
          <w:tcPr>
            <w:tcW w:w="416" w:type="pct"/>
            <w:vAlign w:val="center"/>
          </w:tcPr>
          <w:p w14:paraId="53F6B1C6" w14:textId="014F2B1B"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4</w:t>
            </w:r>
          </w:p>
        </w:tc>
        <w:tc>
          <w:tcPr>
            <w:tcW w:w="1078" w:type="pct"/>
            <w:vAlign w:val="center"/>
          </w:tcPr>
          <w:p w14:paraId="3A0EEABF" w14:textId="55354D80"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Мацкевича, 12-а</w:t>
            </w:r>
          </w:p>
        </w:tc>
        <w:tc>
          <w:tcPr>
            <w:tcW w:w="791" w:type="pct"/>
            <w:vAlign w:val="center"/>
          </w:tcPr>
          <w:p w14:paraId="695077DA" w14:textId="78EB0529"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44</w:t>
            </w:r>
          </w:p>
        </w:tc>
        <w:tc>
          <w:tcPr>
            <w:tcW w:w="863" w:type="pct"/>
            <w:vAlign w:val="center"/>
          </w:tcPr>
          <w:p w14:paraId="4F12D790" w14:textId="6B31DD25"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1272,3</w:t>
            </w:r>
          </w:p>
        </w:tc>
        <w:tc>
          <w:tcPr>
            <w:tcW w:w="864" w:type="pct"/>
            <w:vAlign w:val="center"/>
          </w:tcPr>
          <w:p w14:paraId="20E48256" w14:textId="72FDB9F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13,42</w:t>
            </w:r>
          </w:p>
        </w:tc>
        <w:tc>
          <w:tcPr>
            <w:tcW w:w="989" w:type="pct"/>
            <w:vAlign w:val="center"/>
          </w:tcPr>
          <w:p w14:paraId="7968DA9B" w14:textId="0AD43DBB"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0,000404</w:t>
            </w:r>
          </w:p>
        </w:tc>
      </w:tr>
      <w:tr w:rsidR="00E611C4" w:rsidRPr="00E611C4" w14:paraId="1A6595F9" w14:textId="77777777" w:rsidTr="00E611C4">
        <w:trPr>
          <w:trHeight w:val="111"/>
        </w:trPr>
        <w:tc>
          <w:tcPr>
            <w:tcW w:w="416" w:type="pct"/>
            <w:vAlign w:val="center"/>
          </w:tcPr>
          <w:p w14:paraId="38CEDF10" w14:textId="0B50F24C"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5</w:t>
            </w:r>
          </w:p>
        </w:tc>
        <w:tc>
          <w:tcPr>
            <w:tcW w:w="1078" w:type="pct"/>
            <w:vAlign w:val="center"/>
          </w:tcPr>
          <w:p w14:paraId="735029B3" w14:textId="3B6C0C66"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Мацкевича, 14</w:t>
            </w:r>
          </w:p>
        </w:tc>
        <w:tc>
          <w:tcPr>
            <w:tcW w:w="791" w:type="pct"/>
            <w:vAlign w:val="center"/>
          </w:tcPr>
          <w:p w14:paraId="655C9D67" w14:textId="3B248723"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39</w:t>
            </w:r>
          </w:p>
        </w:tc>
        <w:tc>
          <w:tcPr>
            <w:tcW w:w="863" w:type="pct"/>
            <w:vAlign w:val="center"/>
          </w:tcPr>
          <w:p w14:paraId="2D0F6F7B" w14:textId="03611AA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1266,4</w:t>
            </w:r>
          </w:p>
        </w:tc>
        <w:tc>
          <w:tcPr>
            <w:tcW w:w="864" w:type="pct"/>
            <w:vAlign w:val="center"/>
          </w:tcPr>
          <w:p w14:paraId="44348D36" w14:textId="3F47BFA6"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11,25</w:t>
            </w:r>
          </w:p>
        </w:tc>
        <w:tc>
          <w:tcPr>
            <w:tcW w:w="989" w:type="pct"/>
            <w:vAlign w:val="center"/>
          </w:tcPr>
          <w:p w14:paraId="2F1A2E0E" w14:textId="3E901461"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0,000339</w:t>
            </w:r>
          </w:p>
        </w:tc>
      </w:tr>
      <w:tr w:rsidR="00E611C4" w:rsidRPr="00E611C4" w14:paraId="206A464E" w14:textId="77777777" w:rsidTr="00E611C4">
        <w:trPr>
          <w:trHeight w:val="113"/>
        </w:trPr>
        <w:tc>
          <w:tcPr>
            <w:tcW w:w="416" w:type="pct"/>
            <w:vAlign w:val="center"/>
          </w:tcPr>
          <w:p w14:paraId="46371E7D" w14:textId="386A953F"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6</w:t>
            </w:r>
          </w:p>
        </w:tc>
        <w:tc>
          <w:tcPr>
            <w:tcW w:w="1078" w:type="pct"/>
            <w:vAlign w:val="center"/>
          </w:tcPr>
          <w:p w14:paraId="4B99819E" w14:textId="6BEC5AB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Мацкевича, 14-а</w:t>
            </w:r>
          </w:p>
        </w:tc>
        <w:tc>
          <w:tcPr>
            <w:tcW w:w="791" w:type="pct"/>
            <w:vAlign w:val="center"/>
          </w:tcPr>
          <w:p w14:paraId="5B0E6CEE" w14:textId="65610D99"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49</w:t>
            </w:r>
          </w:p>
        </w:tc>
        <w:tc>
          <w:tcPr>
            <w:tcW w:w="863" w:type="pct"/>
            <w:vAlign w:val="center"/>
          </w:tcPr>
          <w:p w14:paraId="5375BAD4" w14:textId="57538ECE"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1268,9</w:t>
            </w:r>
          </w:p>
        </w:tc>
        <w:tc>
          <w:tcPr>
            <w:tcW w:w="864" w:type="pct"/>
            <w:vAlign w:val="center"/>
          </w:tcPr>
          <w:p w14:paraId="668D4515" w14:textId="3B9A681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13,76</w:t>
            </w:r>
          </w:p>
        </w:tc>
        <w:tc>
          <w:tcPr>
            <w:tcW w:w="989" w:type="pct"/>
            <w:vAlign w:val="center"/>
          </w:tcPr>
          <w:p w14:paraId="54A03050" w14:textId="2D9788AE"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0,000415</w:t>
            </w:r>
          </w:p>
        </w:tc>
      </w:tr>
      <w:tr w:rsidR="00E611C4" w:rsidRPr="00E611C4" w14:paraId="688BDFF8" w14:textId="77777777" w:rsidTr="00E611C4">
        <w:trPr>
          <w:trHeight w:val="113"/>
        </w:trPr>
        <w:tc>
          <w:tcPr>
            <w:tcW w:w="416" w:type="pct"/>
            <w:vAlign w:val="center"/>
          </w:tcPr>
          <w:p w14:paraId="2817DEA0" w14:textId="296344A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7</w:t>
            </w:r>
          </w:p>
        </w:tc>
        <w:tc>
          <w:tcPr>
            <w:tcW w:w="1078" w:type="pct"/>
            <w:vAlign w:val="center"/>
          </w:tcPr>
          <w:p w14:paraId="36C4741F" w14:textId="604D21B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Советская, 10</w:t>
            </w:r>
          </w:p>
        </w:tc>
        <w:tc>
          <w:tcPr>
            <w:tcW w:w="791" w:type="pct"/>
            <w:vAlign w:val="center"/>
          </w:tcPr>
          <w:p w14:paraId="29A7947E" w14:textId="0A13570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39</w:t>
            </w:r>
          </w:p>
        </w:tc>
        <w:tc>
          <w:tcPr>
            <w:tcW w:w="863" w:type="pct"/>
            <w:vAlign w:val="center"/>
          </w:tcPr>
          <w:p w14:paraId="1CF86757" w14:textId="22FE7073"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1310,1</w:t>
            </w:r>
          </w:p>
        </w:tc>
        <w:tc>
          <w:tcPr>
            <w:tcW w:w="864" w:type="pct"/>
            <w:vAlign w:val="center"/>
          </w:tcPr>
          <w:p w14:paraId="00A1259D" w14:textId="162CBB81"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12,21</w:t>
            </w:r>
          </w:p>
        </w:tc>
        <w:tc>
          <w:tcPr>
            <w:tcW w:w="989" w:type="pct"/>
            <w:vAlign w:val="center"/>
          </w:tcPr>
          <w:p w14:paraId="412CA392" w14:textId="4D22018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0,000367</w:t>
            </w:r>
          </w:p>
        </w:tc>
      </w:tr>
      <w:tr w:rsidR="00E611C4" w:rsidRPr="00E611C4" w14:paraId="009A44C5" w14:textId="77777777" w:rsidTr="00E611C4">
        <w:trPr>
          <w:trHeight w:val="111"/>
        </w:trPr>
        <w:tc>
          <w:tcPr>
            <w:tcW w:w="416" w:type="pct"/>
            <w:vAlign w:val="center"/>
          </w:tcPr>
          <w:p w14:paraId="591C20C8" w14:textId="2CA184B1"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8</w:t>
            </w:r>
          </w:p>
        </w:tc>
        <w:tc>
          <w:tcPr>
            <w:tcW w:w="1078" w:type="pct"/>
            <w:vAlign w:val="center"/>
          </w:tcPr>
          <w:p w14:paraId="272283E1" w14:textId="4B6C3C50"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Советская, 10-а</w:t>
            </w:r>
          </w:p>
        </w:tc>
        <w:tc>
          <w:tcPr>
            <w:tcW w:w="791" w:type="pct"/>
            <w:vAlign w:val="center"/>
          </w:tcPr>
          <w:p w14:paraId="722A25CD" w14:textId="1252A3E1"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52</w:t>
            </w:r>
          </w:p>
        </w:tc>
        <w:tc>
          <w:tcPr>
            <w:tcW w:w="863" w:type="pct"/>
            <w:vAlign w:val="center"/>
          </w:tcPr>
          <w:p w14:paraId="55F92C39" w14:textId="0765A7EA"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1257,4</w:t>
            </w:r>
          </w:p>
        </w:tc>
        <w:tc>
          <w:tcPr>
            <w:tcW w:w="864" w:type="pct"/>
            <w:vAlign w:val="center"/>
          </w:tcPr>
          <w:p w14:paraId="53225F32" w14:textId="61E75FD2"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15,43</w:t>
            </w:r>
          </w:p>
        </w:tc>
        <w:tc>
          <w:tcPr>
            <w:tcW w:w="989" w:type="pct"/>
            <w:vAlign w:val="center"/>
          </w:tcPr>
          <w:p w14:paraId="68AAEEDB" w14:textId="0453F4C0"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0,000465</w:t>
            </w:r>
          </w:p>
        </w:tc>
      </w:tr>
      <w:tr w:rsidR="00E611C4" w:rsidRPr="00E611C4" w14:paraId="5AEAEFEF" w14:textId="77777777" w:rsidTr="00E611C4">
        <w:trPr>
          <w:trHeight w:val="113"/>
        </w:trPr>
        <w:tc>
          <w:tcPr>
            <w:tcW w:w="416" w:type="pct"/>
            <w:vAlign w:val="center"/>
          </w:tcPr>
          <w:p w14:paraId="394CDAAF" w14:textId="23E12E16"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9</w:t>
            </w:r>
          </w:p>
        </w:tc>
        <w:tc>
          <w:tcPr>
            <w:tcW w:w="1078" w:type="pct"/>
            <w:vAlign w:val="center"/>
          </w:tcPr>
          <w:p w14:paraId="546E505A" w14:textId="10B1CEA6"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Советская, 10-б</w:t>
            </w:r>
          </w:p>
        </w:tc>
        <w:tc>
          <w:tcPr>
            <w:tcW w:w="791" w:type="pct"/>
            <w:vAlign w:val="center"/>
          </w:tcPr>
          <w:p w14:paraId="270D7DC4" w14:textId="105162D1"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46</w:t>
            </w:r>
          </w:p>
        </w:tc>
        <w:tc>
          <w:tcPr>
            <w:tcW w:w="863" w:type="pct"/>
            <w:vAlign w:val="center"/>
          </w:tcPr>
          <w:p w14:paraId="4B9E7F5A" w14:textId="1D489B5C"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1254,4</w:t>
            </w:r>
          </w:p>
        </w:tc>
        <w:tc>
          <w:tcPr>
            <w:tcW w:w="864" w:type="pct"/>
            <w:vAlign w:val="center"/>
          </w:tcPr>
          <w:p w14:paraId="1A886D8C" w14:textId="057CCB1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13,90</w:t>
            </w:r>
          </w:p>
        </w:tc>
        <w:tc>
          <w:tcPr>
            <w:tcW w:w="989" w:type="pct"/>
            <w:vAlign w:val="center"/>
          </w:tcPr>
          <w:p w14:paraId="7EDF6321" w14:textId="1F8769A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0,000418</w:t>
            </w:r>
          </w:p>
        </w:tc>
      </w:tr>
      <w:tr w:rsidR="00E611C4" w:rsidRPr="00E611C4" w14:paraId="11C726FD" w14:textId="77777777" w:rsidTr="00E611C4">
        <w:trPr>
          <w:trHeight w:val="113"/>
        </w:trPr>
        <w:tc>
          <w:tcPr>
            <w:tcW w:w="416" w:type="pct"/>
            <w:vAlign w:val="center"/>
          </w:tcPr>
          <w:p w14:paraId="020382EA" w14:textId="28ECE5AA"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10</w:t>
            </w:r>
          </w:p>
        </w:tc>
        <w:tc>
          <w:tcPr>
            <w:tcW w:w="1078" w:type="pct"/>
            <w:vAlign w:val="center"/>
          </w:tcPr>
          <w:p w14:paraId="5BC1EB60" w14:textId="233374DD"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Мацкевича, 11</w:t>
            </w:r>
          </w:p>
        </w:tc>
        <w:tc>
          <w:tcPr>
            <w:tcW w:w="791" w:type="pct"/>
            <w:vAlign w:val="center"/>
          </w:tcPr>
          <w:p w14:paraId="396FADB3" w14:textId="08170E6B"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58</w:t>
            </w:r>
          </w:p>
        </w:tc>
        <w:tc>
          <w:tcPr>
            <w:tcW w:w="863" w:type="pct"/>
            <w:vAlign w:val="center"/>
          </w:tcPr>
          <w:p w14:paraId="0C67851F" w14:textId="7790C0F6"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1641,5</w:t>
            </w:r>
          </w:p>
        </w:tc>
        <w:tc>
          <w:tcPr>
            <w:tcW w:w="864" w:type="pct"/>
            <w:vAlign w:val="center"/>
          </w:tcPr>
          <w:p w14:paraId="7A6AA89C" w14:textId="07479003"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17,29</w:t>
            </w:r>
          </w:p>
        </w:tc>
        <w:tc>
          <w:tcPr>
            <w:tcW w:w="989" w:type="pct"/>
            <w:vAlign w:val="center"/>
          </w:tcPr>
          <w:p w14:paraId="68D36B45" w14:textId="5F6C734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0,00052</w:t>
            </w:r>
          </w:p>
        </w:tc>
      </w:tr>
      <w:tr w:rsidR="00E611C4" w:rsidRPr="00E611C4" w14:paraId="28091FC1" w14:textId="77777777" w:rsidTr="00E611C4">
        <w:trPr>
          <w:trHeight w:val="111"/>
        </w:trPr>
        <w:tc>
          <w:tcPr>
            <w:tcW w:w="416" w:type="pct"/>
            <w:vAlign w:val="center"/>
          </w:tcPr>
          <w:p w14:paraId="202F611F" w14:textId="5E8EF009"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11</w:t>
            </w:r>
          </w:p>
        </w:tc>
        <w:tc>
          <w:tcPr>
            <w:tcW w:w="1078" w:type="pct"/>
            <w:vAlign w:val="center"/>
          </w:tcPr>
          <w:p w14:paraId="54ADB85A" w14:textId="2C9B7E89"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Мацкевича, 12-б</w:t>
            </w:r>
          </w:p>
        </w:tc>
        <w:tc>
          <w:tcPr>
            <w:tcW w:w="791" w:type="pct"/>
            <w:vAlign w:val="center"/>
          </w:tcPr>
          <w:p w14:paraId="27864996" w14:textId="64520B82"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73</w:t>
            </w:r>
          </w:p>
        </w:tc>
        <w:tc>
          <w:tcPr>
            <w:tcW w:w="863" w:type="pct"/>
            <w:vAlign w:val="center"/>
          </w:tcPr>
          <w:p w14:paraId="65C1C0C1" w14:textId="3A906DD7"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2537,0</w:t>
            </w:r>
          </w:p>
        </w:tc>
        <w:tc>
          <w:tcPr>
            <w:tcW w:w="864" w:type="pct"/>
            <w:vAlign w:val="center"/>
          </w:tcPr>
          <w:p w14:paraId="550C8DF8" w14:textId="51D2B55C"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21,59</w:t>
            </w:r>
          </w:p>
        </w:tc>
        <w:tc>
          <w:tcPr>
            <w:tcW w:w="989" w:type="pct"/>
            <w:vAlign w:val="center"/>
          </w:tcPr>
          <w:p w14:paraId="5DAF4579" w14:textId="1B84659D"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0,00065</w:t>
            </w:r>
          </w:p>
        </w:tc>
      </w:tr>
      <w:tr w:rsidR="00E611C4" w:rsidRPr="00E611C4" w14:paraId="2D53A31E" w14:textId="77777777" w:rsidTr="00E611C4">
        <w:trPr>
          <w:trHeight w:val="113"/>
        </w:trPr>
        <w:tc>
          <w:tcPr>
            <w:tcW w:w="416" w:type="pct"/>
            <w:vAlign w:val="center"/>
          </w:tcPr>
          <w:p w14:paraId="0113FF11" w14:textId="413AEDAF"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12</w:t>
            </w:r>
          </w:p>
        </w:tc>
        <w:tc>
          <w:tcPr>
            <w:tcW w:w="1078" w:type="pct"/>
            <w:vAlign w:val="center"/>
          </w:tcPr>
          <w:p w14:paraId="772CDB61" w14:textId="0CBD2E84"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Мацкевича, 13/1</w:t>
            </w:r>
          </w:p>
        </w:tc>
        <w:tc>
          <w:tcPr>
            <w:tcW w:w="791" w:type="pct"/>
            <w:vAlign w:val="center"/>
          </w:tcPr>
          <w:p w14:paraId="0EE91EE4" w14:textId="50AE2C8F"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118</w:t>
            </w:r>
          </w:p>
        </w:tc>
        <w:tc>
          <w:tcPr>
            <w:tcW w:w="863" w:type="pct"/>
            <w:vAlign w:val="center"/>
          </w:tcPr>
          <w:p w14:paraId="2052B937" w14:textId="44F0430A"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3187,6</w:t>
            </w:r>
          </w:p>
        </w:tc>
        <w:tc>
          <w:tcPr>
            <w:tcW w:w="864" w:type="pct"/>
            <w:vAlign w:val="center"/>
          </w:tcPr>
          <w:p w14:paraId="20984926" w14:textId="5048AF59"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35,27</w:t>
            </w:r>
          </w:p>
        </w:tc>
        <w:tc>
          <w:tcPr>
            <w:tcW w:w="989" w:type="pct"/>
            <w:vAlign w:val="center"/>
          </w:tcPr>
          <w:p w14:paraId="0D3B0C4D" w14:textId="0F7BC592"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0,001062</w:t>
            </w:r>
          </w:p>
        </w:tc>
      </w:tr>
      <w:tr w:rsidR="00E611C4" w:rsidRPr="00E611C4" w14:paraId="5CBD52B2" w14:textId="77777777" w:rsidTr="00E611C4">
        <w:trPr>
          <w:trHeight w:val="113"/>
        </w:trPr>
        <w:tc>
          <w:tcPr>
            <w:tcW w:w="1493" w:type="pct"/>
            <w:gridSpan w:val="2"/>
            <w:vAlign w:val="center"/>
          </w:tcPr>
          <w:p w14:paraId="7CA571C3" w14:textId="1A573C85" w:rsidR="00E611C4" w:rsidRPr="00E611C4" w:rsidRDefault="00E611C4" w:rsidP="00E611C4">
            <w:pPr>
              <w:autoSpaceDE w:val="0"/>
              <w:autoSpaceDN w:val="0"/>
              <w:adjustRightInd w:val="0"/>
              <w:contextualSpacing/>
              <w:jc w:val="center"/>
              <w:rPr>
                <w:color w:val="000000"/>
                <w:sz w:val="18"/>
                <w:szCs w:val="18"/>
              </w:rPr>
            </w:pPr>
            <w:r w:rsidRPr="00E611C4">
              <w:rPr>
                <w:bCs/>
                <w:color w:val="000000"/>
                <w:sz w:val="18"/>
                <w:szCs w:val="18"/>
              </w:rPr>
              <w:t>ИТОГО:</w:t>
            </w:r>
          </w:p>
        </w:tc>
        <w:tc>
          <w:tcPr>
            <w:tcW w:w="791" w:type="pct"/>
            <w:vAlign w:val="center"/>
          </w:tcPr>
          <w:p w14:paraId="720A4B0F" w14:textId="1FB982ED" w:rsidR="00E611C4" w:rsidRPr="00E611C4" w:rsidRDefault="00E611C4" w:rsidP="00E611C4">
            <w:pPr>
              <w:autoSpaceDE w:val="0"/>
              <w:autoSpaceDN w:val="0"/>
              <w:adjustRightInd w:val="0"/>
              <w:contextualSpacing/>
              <w:jc w:val="center"/>
              <w:rPr>
                <w:color w:val="000000"/>
                <w:sz w:val="18"/>
                <w:szCs w:val="18"/>
              </w:rPr>
            </w:pPr>
            <w:r w:rsidRPr="00E611C4">
              <w:rPr>
                <w:bCs/>
                <w:color w:val="000000"/>
                <w:sz w:val="18"/>
                <w:szCs w:val="18"/>
              </w:rPr>
              <w:t>559</w:t>
            </w:r>
          </w:p>
        </w:tc>
        <w:tc>
          <w:tcPr>
            <w:tcW w:w="863" w:type="pct"/>
            <w:vAlign w:val="center"/>
          </w:tcPr>
          <w:p w14:paraId="0FEE7D28" w14:textId="2AE071F3" w:rsidR="00E611C4" w:rsidRPr="00E611C4" w:rsidRDefault="00E611C4" w:rsidP="00E611C4">
            <w:pPr>
              <w:autoSpaceDE w:val="0"/>
              <w:autoSpaceDN w:val="0"/>
              <w:adjustRightInd w:val="0"/>
              <w:contextualSpacing/>
              <w:jc w:val="center"/>
              <w:rPr>
                <w:color w:val="000000"/>
                <w:sz w:val="18"/>
                <w:szCs w:val="18"/>
              </w:rPr>
            </w:pPr>
            <w:r w:rsidRPr="00E611C4">
              <w:rPr>
                <w:bCs/>
                <w:color w:val="000000"/>
                <w:sz w:val="18"/>
                <w:szCs w:val="18"/>
              </w:rPr>
              <w:t>17204</w:t>
            </w:r>
          </w:p>
        </w:tc>
        <w:tc>
          <w:tcPr>
            <w:tcW w:w="864" w:type="pct"/>
            <w:vAlign w:val="center"/>
          </w:tcPr>
          <w:p w14:paraId="4B442100" w14:textId="7F80456D"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165,88</w:t>
            </w:r>
          </w:p>
        </w:tc>
        <w:tc>
          <w:tcPr>
            <w:tcW w:w="989" w:type="pct"/>
            <w:vAlign w:val="center"/>
          </w:tcPr>
          <w:p w14:paraId="0FB2E30E" w14:textId="76F451BE" w:rsidR="00E611C4" w:rsidRPr="00E611C4" w:rsidRDefault="00E611C4" w:rsidP="00E611C4">
            <w:pPr>
              <w:autoSpaceDE w:val="0"/>
              <w:autoSpaceDN w:val="0"/>
              <w:adjustRightInd w:val="0"/>
              <w:contextualSpacing/>
              <w:jc w:val="center"/>
              <w:rPr>
                <w:color w:val="000000"/>
                <w:sz w:val="18"/>
                <w:szCs w:val="18"/>
              </w:rPr>
            </w:pPr>
            <w:r w:rsidRPr="00E611C4">
              <w:rPr>
                <w:color w:val="000000"/>
                <w:sz w:val="18"/>
                <w:szCs w:val="18"/>
              </w:rPr>
              <w:t>0,005</w:t>
            </w:r>
          </w:p>
        </w:tc>
      </w:tr>
    </w:tbl>
    <w:p w14:paraId="43FB44E8" w14:textId="015851C4" w:rsidR="00E611C4" w:rsidRDefault="00E611C4" w:rsidP="00437D55">
      <w:pPr>
        <w:spacing w:line="276" w:lineRule="auto"/>
        <w:ind w:firstLine="709"/>
        <w:contextualSpacing/>
        <w:jc w:val="both"/>
        <w:rPr>
          <w:sz w:val="28"/>
          <w:szCs w:val="28"/>
        </w:rPr>
      </w:pPr>
    </w:p>
    <w:p w14:paraId="34458A2B" w14:textId="3EB83DD3" w:rsidR="00E611C4" w:rsidRDefault="00B214DB" w:rsidP="00B214DB">
      <w:pPr>
        <w:spacing w:line="276" w:lineRule="auto"/>
        <w:contextualSpacing/>
        <w:jc w:val="both"/>
        <w:rPr>
          <w:b/>
          <w:bCs/>
          <w:iCs/>
          <w:color w:val="000000"/>
          <w:sz w:val="28"/>
          <w:szCs w:val="28"/>
        </w:rPr>
      </w:pPr>
      <w:r w:rsidRPr="00887FA6">
        <w:rPr>
          <w:b/>
          <w:bCs/>
          <w:iCs/>
          <w:color w:val="000000"/>
          <w:sz w:val="28"/>
          <w:szCs w:val="28"/>
        </w:rPr>
        <w:lastRenderedPageBreak/>
        <w:t xml:space="preserve">Таблица </w:t>
      </w:r>
      <w:r w:rsidRPr="00887FA6">
        <w:rPr>
          <w:b/>
          <w:bCs/>
          <w:iCs/>
          <w:color w:val="000000"/>
          <w:sz w:val="28"/>
          <w:szCs w:val="28"/>
        </w:rPr>
        <w:fldChar w:fldCharType="begin"/>
      </w:r>
      <w:r w:rsidRPr="00887FA6">
        <w:rPr>
          <w:b/>
          <w:bCs/>
          <w:iCs/>
          <w:color w:val="000000"/>
          <w:sz w:val="28"/>
          <w:szCs w:val="28"/>
        </w:rPr>
        <w:instrText xml:space="preserve"> SEQ Таблица \* ARABIC </w:instrText>
      </w:r>
      <w:r w:rsidRPr="00887FA6">
        <w:rPr>
          <w:b/>
          <w:bCs/>
          <w:iCs/>
          <w:color w:val="000000"/>
          <w:sz w:val="28"/>
          <w:szCs w:val="28"/>
        </w:rPr>
        <w:fldChar w:fldCharType="separate"/>
      </w:r>
      <w:r>
        <w:rPr>
          <w:b/>
          <w:bCs/>
          <w:iCs/>
          <w:noProof/>
          <w:color w:val="000000"/>
          <w:sz w:val="28"/>
          <w:szCs w:val="28"/>
        </w:rPr>
        <w:t>58</w:t>
      </w:r>
      <w:r w:rsidRPr="00887FA6">
        <w:rPr>
          <w:b/>
          <w:bCs/>
          <w:iCs/>
          <w:color w:val="000000"/>
          <w:sz w:val="28"/>
          <w:szCs w:val="28"/>
        </w:rPr>
        <w:fldChar w:fldCharType="end"/>
      </w:r>
      <w:r w:rsidRPr="00887FA6">
        <w:rPr>
          <w:b/>
          <w:bCs/>
          <w:iCs/>
          <w:color w:val="000000"/>
          <w:sz w:val="28"/>
          <w:szCs w:val="28"/>
        </w:rPr>
        <w:t xml:space="preserve"> - </w:t>
      </w:r>
      <w:r w:rsidRPr="00B214DB">
        <w:rPr>
          <w:b/>
          <w:bCs/>
          <w:iCs/>
          <w:color w:val="000000"/>
          <w:sz w:val="28"/>
          <w:szCs w:val="28"/>
        </w:rPr>
        <w:t>Расход стоков по зданиям производственного и социально-культурного назначения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7"/>
        <w:gridCol w:w="2860"/>
        <w:gridCol w:w="1580"/>
        <w:gridCol w:w="1580"/>
        <w:gridCol w:w="1580"/>
        <w:gridCol w:w="1576"/>
      </w:tblGrid>
      <w:tr w:rsidR="00B214DB" w:rsidRPr="00B214DB" w14:paraId="0ADAE9C5" w14:textId="77777777" w:rsidTr="00B214DB">
        <w:trPr>
          <w:trHeight w:val="553"/>
        </w:trPr>
        <w:tc>
          <w:tcPr>
            <w:tcW w:w="343" w:type="pct"/>
            <w:vAlign w:val="center"/>
          </w:tcPr>
          <w:p w14:paraId="3C95918A" w14:textId="732058EF"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п/п</w:t>
            </w:r>
          </w:p>
        </w:tc>
        <w:tc>
          <w:tcPr>
            <w:tcW w:w="1451" w:type="pct"/>
            <w:vAlign w:val="center"/>
          </w:tcPr>
          <w:p w14:paraId="50FD3D96" w14:textId="3B00C5A8"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Адрес</w:t>
            </w:r>
          </w:p>
        </w:tc>
        <w:tc>
          <w:tcPr>
            <w:tcW w:w="802" w:type="pct"/>
            <w:vAlign w:val="center"/>
          </w:tcPr>
          <w:p w14:paraId="1E309742" w14:textId="27AB8930"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Этажность</w:t>
            </w:r>
          </w:p>
        </w:tc>
        <w:tc>
          <w:tcPr>
            <w:tcW w:w="802" w:type="pct"/>
            <w:vAlign w:val="center"/>
          </w:tcPr>
          <w:p w14:paraId="49278ACE" w14:textId="7ABAB107"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Суточное потребление воды, м3/сут.</w:t>
            </w:r>
          </w:p>
        </w:tc>
        <w:tc>
          <w:tcPr>
            <w:tcW w:w="802" w:type="pct"/>
            <w:vAlign w:val="center"/>
          </w:tcPr>
          <w:p w14:paraId="0D04D3C9" w14:textId="67265B64"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Максимальный расход стоков, м3/сек мах</w:t>
            </w:r>
          </w:p>
        </w:tc>
        <w:tc>
          <w:tcPr>
            <w:tcW w:w="801" w:type="pct"/>
            <w:vAlign w:val="center"/>
          </w:tcPr>
          <w:p w14:paraId="0D3D7C6C" w14:textId="458D034A"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Кол-во рабочих дней в год системы</w:t>
            </w:r>
          </w:p>
        </w:tc>
      </w:tr>
      <w:tr w:rsidR="00B214DB" w:rsidRPr="00B214DB" w14:paraId="7485577C" w14:textId="77777777" w:rsidTr="00B214DB">
        <w:trPr>
          <w:trHeight w:val="103"/>
        </w:trPr>
        <w:tc>
          <w:tcPr>
            <w:tcW w:w="343" w:type="pct"/>
            <w:vAlign w:val="center"/>
          </w:tcPr>
          <w:p w14:paraId="0B46D654" w14:textId="4DC4004E"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1</w:t>
            </w:r>
          </w:p>
        </w:tc>
        <w:tc>
          <w:tcPr>
            <w:tcW w:w="1451" w:type="pct"/>
            <w:vAlign w:val="center"/>
          </w:tcPr>
          <w:p w14:paraId="37990AFD" w14:textId="734C82AE"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МОУ " СОШ п. Дебин"</w:t>
            </w:r>
          </w:p>
        </w:tc>
        <w:tc>
          <w:tcPr>
            <w:tcW w:w="802" w:type="pct"/>
            <w:vAlign w:val="center"/>
          </w:tcPr>
          <w:p w14:paraId="054767C7" w14:textId="593E3EF3"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3</w:t>
            </w:r>
          </w:p>
        </w:tc>
        <w:tc>
          <w:tcPr>
            <w:tcW w:w="802" w:type="pct"/>
            <w:vAlign w:val="center"/>
          </w:tcPr>
          <w:p w14:paraId="1F64E4EF" w14:textId="4401E64A"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16,3</w:t>
            </w:r>
          </w:p>
        </w:tc>
        <w:tc>
          <w:tcPr>
            <w:tcW w:w="802" w:type="pct"/>
            <w:vAlign w:val="center"/>
          </w:tcPr>
          <w:p w14:paraId="7CAF5BAB" w14:textId="17EC81F2"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0,001432</w:t>
            </w:r>
          </w:p>
        </w:tc>
        <w:tc>
          <w:tcPr>
            <w:tcW w:w="801" w:type="pct"/>
            <w:vAlign w:val="center"/>
          </w:tcPr>
          <w:p w14:paraId="6E5CADD3" w14:textId="6741EB51"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247</w:t>
            </w:r>
          </w:p>
        </w:tc>
      </w:tr>
      <w:tr w:rsidR="00B214DB" w:rsidRPr="00B214DB" w14:paraId="38FF6C0F" w14:textId="77777777" w:rsidTr="00B214DB">
        <w:trPr>
          <w:trHeight w:val="234"/>
        </w:trPr>
        <w:tc>
          <w:tcPr>
            <w:tcW w:w="343" w:type="pct"/>
            <w:vAlign w:val="center"/>
          </w:tcPr>
          <w:p w14:paraId="3A7A162D" w14:textId="66ED6A6D"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2</w:t>
            </w:r>
          </w:p>
        </w:tc>
        <w:tc>
          <w:tcPr>
            <w:tcW w:w="1451" w:type="pct"/>
            <w:vAlign w:val="center"/>
          </w:tcPr>
          <w:p w14:paraId="78B18600" w14:textId="3D18B5EF"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МУ "Дом культуры п. Дебин"</w:t>
            </w:r>
          </w:p>
        </w:tc>
        <w:tc>
          <w:tcPr>
            <w:tcW w:w="802" w:type="pct"/>
            <w:vAlign w:val="center"/>
          </w:tcPr>
          <w:p w14:paraId="4D6E9D0B" w14:textId="78085F99"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2</w:t>
            </w:r>
          </w:p>
        </w:tc>
        <w:tc>
          <w:tcPr>
            <w:tcW w:w="802" w:type="pct"/>
            <w:vAlign w:val="center"/>
          </w:tcPr>
          <w:p w14:paraId="278B9054" w14:textId="74485F40"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0,7</w:t>
            </w:r>
          </w:p>
        </w:tc>
        <w:tc>
          <w:tcPr>
            <w:tcW w:w="802" w:type="pct"/>
            <w:vAlign w:val="center"/>
          </w:tcPr>
          <w:p w14:paraId="302CBE7C" w14:textId="177AFF08"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0,00005</w:t>
            </w:r>
          </w:p>
        </w:tc>
        <w:tc>
          <w:tcPr>
            <w:tcW w:w="801" w:type="pct"/>
            <w:vAlign w:val="center"/>
          </w:tcPr>
          <w:p w14:paraId="3F9457F7" w14:textId="64969538"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247</w:t>
            </w:r>
          </w:p>
        </w:tc>
      </w:tr>
      <w:tr w:rsidR="00B214DB" w:rsidRPr="00B214DB" w14:paraId="10E0513A" w14:textId="77777777" w:rsidTr="00B214DB">
        <w:trPr>
          <w:trHeight w:val="234"/>
        </w:trPr>
        <w:tc>
          <w:tcPr>
            <w:tcW w:w="343" w:type="pct"/>
            <w:vAlign w:val="center"/>
          </w:tcPr>
          <w:p w14:paraId="39E1404F" w14:textId="7FE771D6"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3</w:t>
            </w:r>
          </w:p>
        </w:tc>
        <w:tc>
          <w:tcPr>
            <w:tcW w:w="1451" w:type="pct"/>
            <w:vAlign w:val="center"/>
          </w:tcPr>
          <w:p w14:paraId="116CEDC5" w14:textId="6D071F8B"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Магад.обл.противотуб дисп.№ 2</w:t>
            </w:r>
          </w:p>
        </w:tc>
        <w:tc>
          <w:tcPr>
            <w:tcW w:w="802" w:type="pct"/>
            <w:vAlign w:val="center"/>
          </w:tcPr>
          <w:p w14:paraId="1AEA5498" w14:textId="4551FAA0"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3</w:t>
            </w:r>
          </w:p>
        </w:tc>
        <w:tc>
          <w:tcPr>
            <w:tcW w:w="802" w:type="pct"/>
            <w:vAlign w:val="center"/>
          </w:tcPr>
          <w:p w14:paraId="2ABBFD46" w14:textId="7508B1F3"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54,7</w:t>
            </w:r>
          </w:p>
        </w:tc>
        <w:tc>
          <w:tcPr>
            <w:tcW w:w="802" w:type="pct"/>
            <w:vAlign w:val="center"/>
          </w:tcPr>
          <w:p w14:paraId="08F026CC" w14:textId="699FB1B5"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0,001526</w:t>
            </w:r>
          </w:p>
        </w:tc>
        <w:tc>
          <w:tcPr>
            <w:tcW w:w="801" w:type="pct"/>
            <w:vAlign w:val="center"/>
          </w:tcPr>
          <w:p w14:paraId="000D14B7" w14:textId="2E716577"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365</w:t>
            </w:r>
          </w:p>
        </w:tc>
      </w:tr>
      <w:tr w:rsidR="00B214DB" w:rsidRPr="00B214DB" w14:paraId="15F4CAC9" w14:textId="77777777" w:rsidTr="00B214DB">
        <w:trPr>
          <w:trHeight w:val="103"/>
        </w:trPr>
        <w:tc>
          <w:tcPr>
            <w:tcW w:w="343" w:type="pct"/>
            <w:vAlign w:val="center"/>
          </w:tcPr>
          <w:p w14:paraId="0898E003" w14:textId="4F4E519C"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4</w:t>
            </w:r>
          </w:p>
        </w:tc>
        <w:tc>
          <w:tcPr>
            <w:tcW w:w="1451" w:type="pct"/>
            <w:vAlign w:val="center"/>
          </w:tcPr>
          <w:p w14:paraId="6BD68E3A" w14:textId="0A9D9D2D"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Почта</w:t>
            </w:r>
          </w:p>
        </w:tc>
        <w:tc>
          <w:tcPr>
            <w:tcW w:w="802" w:type="pct"/>
            <w:vAlign w:val="center"/>
          </w:tcPr>
          <w:p w14:paraId="211B2520" w14:textId="5BA3701B"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1</w:t>
            </w:r>
          </w:p>
        </w:tc>
        <w:tc>
          <w:tcPr>
            <w:tcW w:w="802" w:type="pct"/>
            <w:vAlign w:val="center"/>
          </w:tcPr>
          <w:p w14:paraId="296C0D2D" w14:textId="2810B4D2"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0,1</w:t>
            </w:r>
          </w:p>
        </w:tc>
        <w:tc>
          <w:tcPr>
            <w:tcW w:w="802" w:type="pct"/>
            <w:vAlign w:val="center"/>
          </w:tcPr>
          <w:p w14:paraId="314234F1" w14:textId="23F59D2E"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0,000002</w:t>
            </w:r>
          </w:p>
        </w:tc>
        <w:tc>
          <w:tcPr>
            <w:tcW w:w="801" w:type="pct"/>
            <w:vAlign w:val="center"/>
          </w:tcPr>
          <w:p w14:paraId="53F5C0DD" w14:textId="209BACBA"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303</w:t>
            </w:r>
          </w:p>
        </w:tc>
      </w:tr>
      <w:tr w:rsidR="00B214DB" w:rsidRPr="00B214DB" w14:paraId="41B1BBEF" w14:textId="77777777" w:rsidTr="00B214DB">
        <w:trPr>
          <w:trHeight w:val="103"/>
        </w:trPr>
        <w:tc>
          <w:tcPr>
            <w:tcW w:w="343" w:type="pct"/>
            <w:vAlign w:val="center"/>
          </w:tcPr>
          <w:p w14:paraId="6B143518" w14:textId="0F3E2C32"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5</w:t>
            </w:r>
          </w:p>
        </w:tc>
        <w:tc>
          <w:tcPr>
            <w:tcW w:w="1451" w:type="pct"/>
            <w:vAlign w:val="center"/>
          </w:tcPr>
          <w:p w14:paraId="0145BCC7" w14:textId="5F323EB9"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Сбербанк</w:t>
            </w:r>
          </w:p>
        </w:tc>
        <w:tc>
          <w:tcPr>
            <w:tcW w:w="802" w:type="pct"/>
            <w:vAlign w:val="center"/>
          </w:tcPr>
          <w:p w14:paraId="6B67D6DD" w14:textId="259D20C4"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2</w:t>
            </w:r>
          </w:p>
        </w:tc>
        <w:tc>
          <w:tcPr>
            <w:tcW w:w="802" w:type="pct"/>
            <w:vAlign w:val="center"/>
          </w:tcPr>
          <w:p w14:paraId="09AABB73" w14:textId="17FEC5B7"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0,4</w:t>
            </w:r>
          </w:p>
        </w:tc>
        <w:tc>
          <w:tcPr>
            <w:tcW w:w="802" w:type="pct"/>
            <w:vAlign w:val="center"/>
          </w:tcPr>
          <w:p w14:paraId="75E5DDA7" w14:textId="23F3AE09"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0,000017</w:t>
            </w:r>
          </w:p>
        </w:tc>
        <w:tc>
          <w:tcPr>
            <w:tcW w:w="801" w:type="pct"/>
            <w:vAlign w:val="center"/>
          </w:tcPr>
          <w:p w14:paraId="0E753653" w14:textId="56685DB8"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247</w:t>
            </w:r>
          </w:p>
        </w:tc>
      </w:tr>
      <w:tr w:rsidR="00B214DB" w:rsidRPr="00B214DB" w14:paraId="69242832" w14:textId="77777777" w:rsidTr="00B214DB">
        <w:trPr>
          <w:trHeight w:val="103"/>
        </w:trPr>
        <w:tc>
          <w:tcPr>
            <w:tcW w:w="343" w:type="pct"/>
            <w:vAlign w:val="center"/>
          </w:tcPr>
          <w:p w14:paraId="5A8398FD" w14:textId="7CE03C7F"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6</w:t>
            </w:r>
          </w:p>
        </w:tc>
        <w:tc>
          <w:tcPr>
            <w:tcW w:w="1451" w:type="pct"/>
            <w:vAlign w:val="center"/>
          </w:tcPr>
          <w:p w14:paraId="05910199" w14:textId="417DE07A"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Котельная</w:t>
            </w:r>
          </w:p>
        </w:tc>
        <w:tc>
          <w:tcPr>
            <w:tcW w:w="802" w:type="pct"/>
            <w:vAlign w:val="center"/>
          </w:tcPr>
          <w:p w14:paraId="26F6FC56" w14:textId="15198A68"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1</w:t>
            </w:r>
          </w:p>
        </w:tc>
        <w:tc>
          <w:tcPr>
            <w:tcW w:w="802" w:type="pct"/>
            <w:vAlign w:val="center"/>
          </w:tcPr>
          <w:p w14:paraId="6C3B3A18" w14:textId="0FDF6258"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31,3</w:t>
            </w:r>
          </w:p>
        </w:tc>
        <w:tc>
          <w:tcPr>
            <w:tcW w:w="802" w:type="pct"/>
            <w:vAlign w:val="center"/>
          </w:tcPr>
          <w:p w14:paraId="3730962B" w14:textId="07CC840B"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0,000471</w:t>
            </w:r>
          </w:p>
        </w:tc>
        <w:tc>
          <w:tcPr>
            <w:tcW w:w="801" w:type="pct"/>
            <w:vAlign w:val="center"/>
          </w:tcPr>
          <w:p w14:paraId="5DFDB561" w14:textId="4BF244B4"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365</w:t>
            </w:r>
          </w:p>
        </w:tc>
      </w:tr>
      <w:tr w:rsidR="00B214DB" w:rsidRPr="00B214DB" w14:paraId="02D9EE1E" w14:textId="77777777" w:rsidTr="00B214DB">
        <w:trPr>
          <w:trHeight w:val="103"/>
        </w:trPr>
        <w:tc>
          <w:tcPr>
            <w:tcW w:w="343" w:type="pct"/>
            <w:vAlign w:val="center"/>
          </w:tcPr>
          <w:p w14:paraId="2B26FDD3" w14:textId="28429BC3"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7</w:t>
            </w:r>
          </w:p>
        </w:tc>
        <w:tc>
          <w:tcPr>
            <w:tcW w:w="1451" w:type="pct"/>
            <w:vAlign w:val="center"/>
          </w:tcPr>
          <w:p w14:paraId="11E46491" w14:textId="1E5E50AC"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САХ</w:t>
            </w:r>
          </w:p>
        </w:tc>
        <w:tc>
          <w:tcPr>
            <w:tcW w:w="802" w:type="pct"/>
            <w:vAlign w:val="center"/>
          </w:tcPr>
          <w:p w14:paraId="01F2CB26" w14:textId="23499F3E"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1</w:t>
            </w:r>
          </w:p>
        </w:tc>
        <w:tc>
          <w:tcPr>
            <w:tcW w:w="802" w:type="pct"/>
            <w:vAlign w:val="center"/>
          </w:tcPr>
          <w:p w14:paraId="5A681452" w14:textId="5A6ECF4F"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1,3</w:t>
            </w:r>
          </w:p>
        </w:tc>
        <w:tc>
          <w:tcPr>
            <w:tcW w:w="802" w:type="pct"/>
            <w:vAlign w:val="center"/>
          </w:tcPr>
          <w:p w14:paraId="65E06B60" w14:textId="6813F5F8"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0,000033</w:t>
            </w:r>
          </w:p>
        </w:tc>
        <w:tc>
          <w:tcPr>
            <w:tcW w:w="801" w:type="pct"/>
            <w:vAlign w:val="center"/>
          </w:tcPr>
          <w:p w14:paraId="6D842DB2" w14:textId="60D016FD"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247</w:t>
            </w:r>
          </w:p>
        </w:tc>
      </w:tr>
      <w:tr w:rsidR="00B214DB" w:rsidRPr="00B214DB" w14:paraId="57E887D2" w14:textId="77777777" w:rsidTr="00B214DB">
        <w:trPr>
          <w:trHeight w:val="103"/>
        </w:trPr>
        <w:tc>
          <w:tcPr>
            <w:tcW w:w="343" w:type="pct"/>
            <w:vAlign w:val="center"/>
          </w:tcPr>
          <w:p w14:paraId="7D90B077" w14:textId="2A0ED755"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8</w:t>
            </w:r>
          </w:p>
        </w:tc>
        <w:tc>
          <w:tcPr>
            <w:tcW w:w="1451" w:type="pct"/>
            <w:vAlign w:val="center"/>
          </w:tcPr>
          <w:p w14:paraId="32CEAE95" w14:textId="16678F2E"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АДС</w:t>
            </w:r>
          </w:p>
        </w:tc>
        <w:tc>
          <w:tcPr>
            <w:tcW w:w="802" w:type="pct"/>
            <w:vAlign w:val="center"/>
          </w:tcPr>
          <w:p w14:paraId="3E0C6385" w14:textId="1DEC8D23"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1</w:t>
            </w:r>
          </w:p>
        </w:tc>
        <w:tc>
          <w:tcPr>
            <w:tcW w:w="802" w:type="pct"/>
            <w:vAlign w:val="center"/>
          </w:tcPr>
          <w:p w14:paraId="7C52B38A" w14:textId="16EF3EC0"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0,05</w:t>
            </w:r>
          </w:p>
        </w:tc>
        <w:tc>
          <w:tcPr>
            <w:tcW w:w="802" w:type="pct"/>
            <w:vAlign w:val="center"/>
          </w:tcPr>
          <w:p w14:paraId="0BBEA741" w14:textId="734706B7"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0,000001</w:t>
            </w:r>
          </w:p>
        </w:tc>
        <w:tc>
          <w:tcPr>
            <w:tcW w:w="801" w:type="pct"/>
            <w:vAlign w:val="center"/>
          </w:tcPr>
          <w:p w14:paraId="2C230E4E" w14:textId="06D998D0"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247</w:t>
            </w:r>
          </w:p>
        </w:tc>
      </w:tr>
      <w:tr w:rsidR="00B214DB" w:rsidRPr="00B214DB" w14:paraId="1568A105" w14:textId="77777777" w:rsidTr="00B214DB">
        <w:trPr>
          <w:trHeight w:val="103"/>
        </w:trPr>
        <w:tc>
          <w:tcPr>
            <w:tcW w:w="2596" w:type="pct"/>
            <w:gridSpan w:val="3"/>
            <w:vAlign w:val="center"/>
          </w:tcPr>
          <w:p w14:paraId="0841BDF0" w14:textId="2876B49E" w:rsidR="00B214DB" w:rsidRPr="00B214DB" w:rsidRDefault="00B214DB" w:rsidP="00B214DB">
            <w:pPr>
              <w:autoSpaceDE w:val="0"/>
              <w:autoSpaceDN w:val="0"/>
              <w:adjustRightInd w:val="0"/>
              <w:jc w:val="center"/>
              <w:rPr>
                <w:color w:val="000000"/>
                <w:sz w:val="18"/>
                <w:szCs w:val="18"/>
              </w:rPr>
            </w:pPr>
            <w:r w:rsidRPr="00B214DB">
              <w:rPr>
                <w:bCs/>
                <w:color w:val="000000"/>
                <w:sz w:val="18"/>
                <w:szCs w:val="18"/>
              </w:rPr>
              <w:t>ИТОГО:</w:t>
            </w:r>
          </w:p>
        </w:tc>
        <w:tc>
          <w:tcPr>
            <w:tcW w:w="802" w:type="pct"/>
            <w:vAlign w:val="center"/>
          </w:tcPr>
          <w:p w14:paraId="5D20668B" w14:textId="165B463A" w:rsidR="00B214DB" w:rsidRPr="00B214DB" w:rsidRDefault="00B214DB" w:rsidP="00B214DB">
            <w:pPr>
              <w:autoSpaceDE w:val="0"/>
              <w:autoSpaceDN w:val="0"/>
              <w:adjustRightInd w:val="0"/>
              <w:jc w:val="center"/>
              <w:rPr>
                <w:color w:val="000000"/>
                <w:sz w:val="18"/>
                <w:szCs w:val="18"/>
              </w:rPr>
            </w:pPr>
            <w:r w:rsidRPr="00B214DB">
              <w:rPr>
                <w:color w:val="000000"/>
                <w:sz w:val="18"/>
                <w:szCs w:val="18"/>
              </w:rPr>
              <w:t>104,8</w:t>
            </w:r>
          </w:p>
        </w:tc>
        <w:tc>
          <w:tcPr>
            <w:tcW w:w="802" w:type="pct"/>
            <w:vAlign w:val="center"/>
          </w:tcPr>
          <w:p w14:paraId="3F0AD1D7" w14:textId="2FDB3EDD" w:rsidR="00B214DB" w:rsidRPr="00B214DB" w:rsidRDefault="00B214DB" w:rsidP="00B214DB">
            <w:pPr>
              <w:autoSpaceDE w:val="0"/>
              <w:autoSpaceDN w:val="0"/>
              <w:adjustRightInd w:val="0"/>
              <w:jc w:val="center"/>
              <w:rPr>
                <w:color w:val="000000"/>
                <w:sz w:val="18"/>
                <w:szCs w:val="18"/>
              </w:rPr>
            </w:pPr>
            <w:r w:rsidRPr="00B214DB">
              <w:rPr>
                <w:bCs/>
                <w:color w:val="000000"/>
                <w:sz w:val="18"/>
                <w:szCs w:val="18"/>
              </w:rPr>
              <w:t>0,003532</w:t>
            </w:r>
          </w:p>
        </w:tc>
        <w:tc>
          <w:tcPr>
            <w:tcW w:w="801" w:type="pct"/>
            <w:vAlign w:val="center"/>
          </w:tcPr>
          <w:p w14:paraId="1D20FBCD" w14:textId="77777777" w:rsidR="00B214DB" w:rsidRPr="00B214DB" w:rsidRDefault="00B214DB" w:rsidP="00B214DB">
            <w:pPr>
              <w:autoSpaceDE w:val="0"/>
              <w:autoSpaceDN w:val="0"/>
              <w:adjustRightInd w:val="0"/>
              <w:jc w:val="center"/>
              <w:rPr>
                <w:color w:val="000000"/>
                <w:sz w:val="18"/>
                <w:szCs w:val="18"/>
              </w:rPr>
            </w:pPr>
          </w:p>
        </w:tc>
      </w:tr>
    </w:tbl>
    <w:p w14:paraId="1F632370" w14:textId="77777777" w:rsidR="00E611C4" w:rsidRDefault="00E611C4" w:rsidP="00437D55">
      <w:pPr>
        <w:spacing w:line="276" w:lineRule="auto"/>
        <w:ind w:firstLine="709"/>
        <w:contextualSpacing/>
        <w:jc w:val="both"/>
        <w:rPr>
          <w:sz w:val="28"/>
          <w:szCs w:val="28"/>
        </w:rPr>
      </w:pPr>
    </w:p>
    <w:p w14:paraId="0541422B" w14:textId="5BC5543A"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85" w:name="_Toc70599923"/>
      <w:r w:rsidRPr="00437D55">
        <w:rPr>
          <w:b/>
          <w:bCs/>
          <w:sz w:val="28"/>
          <w:szCs w:val="28"/>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85"/>
    </w:p>
    <w:p w14:paraId="33941701" w14:textId="77777777" w:rsidR="00474B4D" w:rsidRPr="00437D55" w:rsidRDefault="00474B4D" w:rsidP="00437D55">
      <w:pPr>
        <w:keepNext/>
        <w:keepLines/>
        <w:spacing w:line="276" w:lineRule="auto"/>
        <w:ind w:firstLine="709"/>
        <w:contextualSpacing/>
        <w:jc w:val="both"/>
        <w:rPr>
          <w:b/>
          <w:sz w:val="28"/>
          <w:szCs w:val="28"/>
        </w:rPr>
      </w:pPr>
    </w:p>
    <w:p w14:paraId="312BF18A" w14:textId="77777777" w:rsidR="005678E9" w:rsidRPr="00DD176C" w:rsidRDefault="005678E9" w:rsidP="005678E9">
      <w:pPr>
        <w:spacing w:line="276" w:lineRule="auto"/>
        <w:ind w:firstLine="709"/>
        <w:contextualSpacing/>
        <w:jc w:val="both"/>
        <w:rPr>
          <w:sz w:val="28"/>
          <w:szCs w:val="28"/>
        </w:rPr>
      </w:pPr>
      <w:r w:rsidRPr="00DD176C">
        <w:rPr>
          <w:sz w:val="28"/>
          <w:szCs w:val="28"/>
        </w:rPr>
        <w:t>На территории Ягоднинского городского округа функционируют системы централизованного водоотведения в поселках Ягодное, Синегорье, Оротукан, Бурхала, Дебин.</w:t>
      </w:r>
    </w:p>
    <w:p w14:paraId="7DDE1112" w14:textId="77777777" w:rsidR="005678E9" w:rsidRPr="00DD176C" w:rsidRDefault="005678E9" w:rsidP="005678E9">
      <w:pPr>
        <w:spacing w:line="276" w:lineRule="auto"/>
        <w:ind w:firstLine="709"/>
        <w:contextualSpacing/>
        <w:jc w:val="both"/>
        <w:rPr>
          <w:sz w:val="28"/>
          <w:szCs w:val="28"/>
        </w:rPr>
      </w:pPr>
      <w:r w:rsidRPr="00DD176C">
        <w:rPr>
          <w:sz w:val="28"/>
          <w:szCs w:val="28"/>
        </w:rPr>
        <w:t xml:space="preserve">Водоотведение в </w:t>
      </w:r>
      <w:r w:rsidRPr="00CA6950">
        <w:rPr>
          <w:b/>
          <w:sz w:val="28"/>
          <w:szCs w:val="28"/>
        </w:rPr>
        <w:t>п. Ягодное</w:t>
      </w:r>
      <w:r w:rsidRPr="00DD176C">
        <w:rPr>
          <w:sz w:val="28"/>
          <w:szCs w:val="28"/>
        </w:rPr>
        <w:t xml:space="preserve"> осуществляется в основном централизованно. Сточные воды от зданий по самотечным внутриквартальным и уличным коллекторам поступают в главную КНС, которая перекачивает их в реку Дебин без очистки. Сброс канализационных стоков осуществляется в 150 м от устья ручья Ягодного. В поселке стоят недостроенные очистные сооружения (по проекту института «Дальстройпроект»). </w:t>
      </w:r>
    </w:p>
    <w:p w14:paraId="4B41ECDA" w14:textId="77777777" w:rsidR="005678E9" w:rsidRPr="00DD176C" w:rsidRDefault="005678E9" w:rsidP="005678E9">
      <w:pPr>
        <w:spacing w:line="276" w:lineRule="auto"/>
        <w:ind w:firstLine="709"/>
        <w:contextualSpacing/>
        <w:jc w:val="both"/>
        <w:rPr>
          <w:sz w:val="28"/>
          <w:szCs w:val="28"/>
        </w:rPr>
      </w:pPr>
      <w:r w:rsidRPr="00DD176C">
        <w:rPr>
          <w:sz w:val="28"/>
          <w:szCs w:val="28"/>
        </w:rPr>
        <w:t xml:space="preserve">Сточные воды от зданий </w:t>
      </w:r>
      <w:r w:rsidRPr="00CA6950">
        <w:rPr>
          <w:b/>
          <w:sz w:val="28"/>
          <w:szCs w:val="28"/>
        </w:rPr>
        <w:t>поселка Синегорье</w:t>
      </w:r>
      <w:r w:rsidRPr="00DD176C">
        <w:rPr>
          <w:sz w:val="28"/>
          <w:szCs w:val="28"/>
        </w:rPr>
        <w:t xml:space="preserve"> системой канализации в основном самотеком отводятся в пруды-отстойники на берегу р. Колыма. От комплекса профилактория сточные воды отводятся в канализационную насосную станцию, которая их перекачивает в самотечный коллектор. Очистные сооружения биологической очистки выведены из работы. Здание очистных сооружений в аварийном состоянии. Канализационные сети выполнены из стальных труб, проложены в грунте в бетонной опалубке без теплового сопровождения и в проходных каналах совместно с тепловыми сетями. Главный канализационный коллектор Д=500 мм проложен надземно на траверсах. Износ сетей канализации составляет около 80%.</w:t>
      </w:r>
    </w:p>
    <w:p w14:paraId="3B285737" w14:textId="77777777" w:rsidR="005678E9" w:rsidRPr="00DD176C" w:rsidRDefault="005678E9" w:rsidP="005678E9">
      <w:pPr>
        <w:spacing w:line="276" w:lineRule="auto"/>
        <w:ind w:firstLine="709"/>
        <w:contextualSpacing/>
        <w:jc w:val="both"/>
        <w:rPr>
          <w:sz w:val="28"/>
          <w:szCs w:val="28"/>
        </w:rPr>
      </w:pPr>
      <w:r w:rsidRPr="00DD176C">
        <w:rPr>
          <w:sz w:val="28"/>
          <w:szCs w:val="28"/>
        </w:rPr>
        <w:t xml:space="preserve">Сточные воды от зданий </w:t>
      </w:r>
      <w:r w:rsidRPr="00CA6950">
        <w:rPr>
          <w:b/>
          <w:sz w:val="28"/>
          <w:szCs w:val="28"/>
        </w:rPr>
        <w:t>поселка Оротукан</w:t>
      </w:r>
      <w:r w:rsidRPr="00DD176C">
        <w:rPr>
          <w:sz w:val="28"/>
          <w:szCs w:val="28"/>
        </w:rPr>
        <w:t xml:space="preserve"> системой канализации самотеком отводятся в пруды-отстойники на берегу р. Оротукан. Канализационные сети выполнены из чугунных и асбоцементных труб, проложены в грунте без теплового сопровождения. Состояние сетей канализации удовлетворительное.</w:t>
      </w:r>
    </w:p>
    <w:p w14:paraId="15A6A1AA" w14:textId="77777777" w:rsidR="005678E9" w:rsidRPr="00DD176C" w:rsidRDefault="005678E9" w:rsidP="005678E9">
      <w:pPr>
        <w:spacing w:line="276" w:lineRule="auto"/>
        <w:ind w:firstLine="709"/>
        <w:contextualSpacing/>
        <w:jc w:val="both"/>
        <w:rPr>
          <w:sz w:val="28"/>
          <w:szCs w:val="28"/>
        </w:rPr>
      </w:pPr>
      <w:r w:rsidRPr="00DD176C">
        <w:rPr>
          <w:sz w:val="28"/>
          <w:szCs w:val="28"/>
        </w:rPr>
        <w:t xml:space="preserve">Канализация </w:t>
      </w:r>
      <w:r w:rsidRPr="00CA6950">
        <w:rPr>
          <w:b/>
          <w:sz w:val="28"/>
          <w:szCs w:val="28"/>
        </w:rPr>
        <w:t>поселка Бурхала</w:t>
      </w:r>
      <w:r w:rsidRPr="00DD176C">
        <w:rPr>
          <w:sz w:val="28"/>
          <w:szCs w:val="28"/>
        </w:rPr>
        <w:t xml:space="preserve"> местная, выгребная.</w:t>
      </w:r>
    </w:p>
    <w:p w14:paraId="3494B194" w14:textId="77777777" w:rsidR="005678E9" w:rsidRDefault="005678E9" w:rsidP="005678E9">
      <w:pPr>
        <w:spacing w:line="276" w:lineRule="auto"/>
        <w:ind w:firstLine="709"/>
        <w:contextualSpacing/>
        <w:jc w:val="both"/>
        <w:rPr>
          <w:sz w:val="28"/>
          <w:szCs w:val="28"/>
        </w:rPr>
      </w:pPr>
      <w:r w:rsidRPr="00DD176C">
        <w:rPr>
          <w:sz w:val="28"/>
          <w:szCs w:val="28"/>
        </w:rPr>
        <w:lastRenderedPageBreak/>
        <w:t xml:space="preserve">Хозяйственно-бытовые и производственные сточные воды </w:t>
      </w:r>
      <w:r w:rsidRPr="00CA6950">
        <w:rPr>
          <w:b/>
          <w:sz w:val="28"/>
          <w:szCs w:val="28"/>
        </w:rPr>
        <w:t>поселка Дебин</w:t>
      </w:r>
      <w:r w:rsidRPr="00DD176C">
        <w:rPr>
          <w:sz w:val="28"/>
          <w:szCs w:val="28"/>
        </w:rPr>
        <w:t xml:space="preserve"> отводятся в старицу реки Колымы без всякой очистки. Канализация проложена в грунте на глубине до 3 м, выполнена из чугунных труб. Колодцы на сети - из ж/б колец.</w:t>
      </w:r>
      <w:r>
        <w:rPr>
          <w:sz w:val="28"/>
          <w:szCs w:val="28"/>
        </w:rPr>
        <w:t xml:space="preserve"> </w:t>
      </w:r>
      <w:r w:rsidRPr="00EA25A0">
        <w:rPr>
          <w:sz w:val="28"/>
          <w:szCs w:val="28"/>
        </w:rPr>
        <w:t xml:space="preserve">В настоящее время в централизованной системой водоотведения охвачено 90% поселения, износ существующей сети 100% и часть стоков теряется при транспортировке. Существующие сети находятся в неудовлетворительном состоянии, требуется строительство сетей централизованного водоотведения и строительство очистных сооружений. Все сточные воды, образующиеся на территории </w:t>
      </w:r>
      <w:r>
        <w:rPr>
          <w:sz w:val="28"/>
          <w:szCs w:val="28"/>
        </w:rPr>
        <w:t>поселка,</w:t>
      </w:r>
      <w:r w:rsidRPr="00EA25A0">
        <w:rPr>
          <w:sz w:val="28"/>
          <w:szCs w:val="28"/>
        </w:rPr>
        <w:t xml:space="preserve"> сбрасываются неочищенными по двум коллекторам в ручей Левобережный, который впадает в р. Колыма ниже по течению от поселения.</w:t>
      </w:r>
    </w:p>
    <w:p w14:paraId="476D44CB" w14:textId="77777777" w:rsidR="005678E9" w:rsidRPr="00442C58" w:rsidRDefault="005678E9" w:rsidP="005678E9">
      <w:pPr>
        <w:spacing w:line="276" w:lineRule="auto"/>
        <w:ind w:firstLine="709"/>
        <w:contextualSpacing/>
        <w:jc w:val="both"/>
        <w:rPr>
          <w:sz w:val="28"/>
          <w:szCs w:val="28"/>
        </w:rPr>
      </w:pPr>
      <w:r w:rsidRPr="00442C58">
        <w:rPr>
          <w:sz w:val="28"/>
          <w:szCs w:val="28"/>
        </w:rPr>
        <w:t>В данном случае наличие существующей централизованной системы водоотведения пагубно сказывается на состояние бассейна р. Колыма. Отсутствие очистных сооружений водоотведения приводит к сбросу в водные объекты большого количества загрязненных хозбытовых и производственных сточных вод. Сброс неочищенных хозяйственно-бытовых и производственных стоков ведет к загрязнению вод водных объектов</w:t>
      </w:r>
      <w:r>
        <w:rPr>
          <w:sz w:val="28"/>
          <w:szCs w:val="28"/>
        </w:rPr>
        <w:t xml:space="preserve"> и</w:t>
      </w:r>
      <w:r w:rsidRPr="00442C58">
        <w:rPr>
          <w:sz w:val="28"/>
          <w:szCs w:val="28"/>
        </w:rPr>
        <w:t xml:space="preserve"> наносит вред окружающей среде.</w:t>
      </w:r>
    </w:p>
    <w:p w14:paraId="5B08C04F" w14:textId="000A04BB" w:rsidR="00474B4D" w:rsidRPr="00437D55" w:rsidRDefault="00474B4D" w:rsidP="009905EE">
      <w:pPr>
        <w:spacing w:line="276" w:lineRule="auto"/>
        <w:ind w:firstLine="709"/>
        <w:contextualSpacing/>
        <w:jc w:val="both"/>
        <w:rPr>
          <w:sz w:val="28"/>
          <w:szCs w:val="28"/>
        </w:rPr>
      </w:pPr>
      <w:r w:rsidRPr="00437D55">
        <w:rPr>
          <w:sz w:val="28"/>
          <w:szCs w:val="28"/>
        </w:rPr>
        <w:t xml:space="preserve">По ливневым выпускам сточных вод, по зонам канализования каждого выпуска расчет объемов ведется по </w:t>
      </w:r>
      <w:r w:rsidR="009905EE" w:rsidRPr="009905EE">
        <w:rPr>
          <w:sz w:val="28"/>
          <w:szCs w:val="28"/>
        </w:rPr>
        <w:t>СП 32.13330.2018</w:t>
      </w:r>
      <w:r w:rsidR="009905EE">
        <w:rPr>
          <w:sz w:val="28"/>
          <w:szCs w:val="28"/>
        </w:rPr>
        <w:t xml:space="preserve"> </w:t>
      </w:r>
      <w:r w:rsidR="009905EE" w:rsidRPr="009905EE">
        <w:rPr>
          <w:sz w:val="28"/>
          <w:szCs w:val="28"/>
        </w:rPr>
        <w:t>СВОД ПРАВИЛ</w:t>
      </w:r>
      <w:r w:rsidR="009905EE">
        <w:rPr>
          <w:sz w:val="28"/>
          <w:szCs w:val="28"/>
        </w:rPr>
        <w:t xml:space="preserve">. </w:t>
      </w:r>
      <w:r w:rsidR="009905EE" w:rsidRPr="009905EE">
        <w:rPr>
          <w:sz w:val="28"/>
          <w:szCs w:val="28"/>
        </w:rPr>
        <w:t>КАНАЛИЗАЦИЯ. НАРУЖНЫЕ СЕТИ И СООРУЖЕНИЯ</w:t>
      </w:r>
      <w:r w:rsidR="009905EE">
        <w:rPr>
          <w:sz w:val="28"/>
          <w:szCs w:val="28"/>
        </w:rPr>
        <w:t xml:space="preserve">. Актуализированная редакция </w:t>
      </w:r>
      <w:r w:rsidRPr="00437D55">
        <w:rPr>
          <w:sz w:val="28"/>
          <w:szCs w:val="28"/>
        </w:rPr>
        <w:t>СНиП 2.04.03-85.</w:t>
      </w:r>
    </w:p>
    <w:p w14:paraId="5089E541" w14:textId="77777777" w:rsidR="00474B4D" w:rsidRPr="00437D55" w:rsidRDefault="00474B4D" w:rsidP="00437D55">
      <w:pPr>
        <w:spacing w:line="276" w:lineRule="auto"/>
        <w:ind w:firstLine="709"/>
        <w:contextualSpacing/>
        <w:jc w:val="both"/>
        <w:rPr>
          <w:b/>
          <w:i/>
          <w:sz w:val="28"/>
          <w:szCs w:val="28"/>
        </w:rPr>
      </w:pPr>
    </w:p>
    <w:p w14:paraId="552CE154" w14:textId="75FBD1D1"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86" w:name="_Toc70599924"/>
      <w:r w:rsidRPr="00437D55">
        <w:rPr>
          <w:b/>
          <w:bCs/>
          <w:sz w:val="28"/>
          <w:szCs w:val="28"/>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86"/>
    </w:p>
    <w:p w14:paraId="35CD30E1" w14:textId="77777777" w:rsidR="00474B4D" w:rsidRPr="00437D55" w:rsidRDefault="00474B4D" w:rsidP="00437D55">
      <w:pPr>
        <w:keepNext/>
        <w:keepLines/>
        <w:autoSpaceDE w:val="0"/>
        <w:autoSpaceDN w:val="0"/>
        <w:adjustRightInd w:val="0"/>
        <w:spacing w:line="276" w:lineRule="auto"/>
        <w:ind w:firstLine="709"/>
        <w:contextualSpacing/>
        <w:jc w:val="both"/>
        <w:rPr>
          <w:b/>
          <w:sz w:val="28"/>
          <w:szCs w:val="28"/>
        </w:rPr>
      </w:pPr>
    </w:p>
    <w:p w14:paraId="3BA79BE1" w14:textId="77777777" w:rsidR="00667EB1" w:rsidRPr="00FA1859" w:rsidRDefault="00667EB1" w:rsidP="00667EB1">
      <w:pPr>
        <w:pStyle w:val="affff3"/>
        <w:spacing w:line="276" w:lineRule="auto"/>
        <w:ind w:firstLine="709"/>
        <w:contextualSpacing/>
        <w:jc w:val="both"/>
        <w:rPr>
          <w:sz w:val="28"/>
          <w:szCs w:val="28"/>
        </w:rPr>
      </w:pPr>
      <w:r w:rsidRPr="00FA1859">
        <w:rPr>
          <w:sz w:val="28"/>
          <w:szCs w:val="28"/>
        </w:rPr>
        <w:t>Учет потребленной воды частью потребителей ведется по приборам учета, часть потребителей не оснащена приборами учета, частично приборы учета выведены из строя и не используются. Потребление воды абонентами, не оборудованными приборами учета, определяется расчетно-нормативным способом.</w:t>
      </w:r>
    </w:p>
    <w:p w14:paraId="2813EA65" w14:textId="77777777" w:rsidR="00667EB1" w:rsidRPr="00FA1859" w:rsidRDefault="00667EB1" w:rsidP="00667EB1">
      <w:pPr>
        <w:pStyle w:val="affff3"/>
        <w:spacing w:line="276" w:lineRule="auto"/>
        <w:ind w:firstLine="709"/>
        <w:contextualSpacing/>
        <w:jc w:val="both"/>
        <w:rPr>
          <w:sz w:val="28"/>
          <w:szCs w:val="28"/>
        </w:rPr>
      </w:pPr>
      <w:r w:rsidRPr="00FA1859">
        <w:rPr>
          <w:sz w:val="28"/>
          <w:szCs w:val="28"/>
        </w:rPr>
        <w:t>В соответствии с 261 ФЗ «Об энергосбережении и энергоэффективности» индивидуальные приборы учёта должны быть установлены у всех потребителей до 01.07.2012.</w:t>
      </w:r>
    </w:p>
    <w:p w14:paraId="1F13EE80" w14:textId="2B67FD7C" w:rsidR="00667EB1" w:rsidRDefault="00667EB1" w:rsidP="00667EB1">
      <w:pPr>
        <w:pStyle w:val="affff3"/>
        <w:spacing w:line="276" w:lineRule="auto"/>
        <w:ind w:firstLine="709"/>
        <w:contextualSpacing/>
        <w:jc w:val="both"/>
        <w:rPr>
          <w:sz w:val="28"/>
          <w:szCs w:val="28"/>
        </w:rPr>
      </w:pPr>
      <w:r w:rsidRPr="00FA1859">
        <w:rPr>
          <w:sz w:val="28"/>
          <w:szCs w:val="28"/>
        </w:rPr>
        <w:t>Отсутствие 100% учета потребленной воды создает предпосылки для возникновения значительных небалансов в системе водо</w:t>
      </w:r>
      <w:r w:rsidR="00DB7AFD">
        <w:rPr>
          <w:sz w:val="28"/>
          <w:szCs w:val="28"/>
        </w:rPr>
        <w:t>отведения</w:t>
      </w:r>
      <w:r w:rsidRPr="00FA1859">
        <w:rPr>
          <w:sz w:val="28"/>
          <w:szCs w:val="28"/>
        </w:rPr>
        <w:t>, не позволяет определить фактические потери холодной воды.</w:t>
      </w:r>
    </w:p>
    <w:p w14:paraId="0AFE2AD5" w14:textId="367C015B" w:rsidR="00DB7AFD" w:rsidRDefault="00DB7AFD" w:rsidP="00DB7AFD">
      <w:pPr>
        <w:spacing w:line="276" w:lineRule="auto"/>
        <w:ind w:firstLine="709"/>
        <w:contextualSpacing/>
        <w:jc w:val="both"/>
        <w:rPr>
          <w:sz w:val="28"/>
          <w:szCs w:val="28"/>
        </w:rPr>
      </w:pPr>
      <w:r w:rsidRPr="00437D55">
        <w:rPr>
          <w:sz w:val="28"/>
          <w:szCs w:val="28"/>
        </w:rPr>
        <w:lastRenderedPageBreak/>
        <w:t xml:space="preserve">На момент актуализации Схемы в муниципальном образовании действуют </w:t>
      </w:r>
      <w:r>
        <w:rPr>
          <w:sz w:val="28"/>
          <w:szCs w:val="28"/>
        </w:rPr>
        <w:t>нормативы потребления коммунальных услуг по холодному (горячему) водоснабжению и водоотведению</w:t>
      </w:r>
      <w:r w:rsidRPr="008A59D7">
        <w:rPr>
          <w:sz w:val="28"/>
          <w:szCs w:val="28"/>
        </w:rPr>
        <w:t xml:space="preserve"> (</w:t>
      </w:r>
      <w:r>
        <w:rPr>
          <w:sz w:val="28"/>
          <w:szCs w:val="28"/>
        </w:rPr>
        <w:t>отведению сточных вод</w:t>
      </w:r>
      <w:r w:rsidRPr="008A59D7">
        <w:rPr>
          <w:sz w:val="28"/>
          <w:szCs w:val="28"/>
        </w:rPr>
        <w:t xml:space="preserve">) </w:t>
      </w:r>
      <w:r>
        <w:rPr>
          <w:sz w:val="28"/>
          <w:szCs w:val="28"/>
        </w:rPr>
        <w:t>в жилых помещениях на территории п. Ягодное и п. Сенокосный МО «Ягоднинский городской округ», которые представлены в таблице 59.</w:t>
      </w:r>
    </w:p>
    <w:p w14:paraId="53BDF070" w14:textId="3C8A5C2C" w:rsidR="00DB7AFD" w:rsidRDefault="00DB7AFD" w:rsidP="00DB7AFD">
      <w:pPr>
        <w:spacing w:line="276" w:lineRule="auto"/>
        <w:ind w:firstLine="709"/>
        <w:contextualSpacing/>
        <w:jc w:val="both"/>
        <w:rPr>
          <w:sz w:val="28"/>
          <w:szCs w:val="28"/>
        </w:rPr>
      </w:pPr>
      <w:r>
        <w:rPr>
          <w:sz w:val="28"/>
          <w:szCs w:val="28"/>
        </w:rPr>
        <w:t>Нормативы потребления коммунальных услуг по холодному (горячему) водоснабжению и водоотведению</w:t>
      </w:r>
      <w:r w:rsidRPr="008A59D7">
        <w:rPr>
          <w:sz w:val="28"/>
          <w:szCs w:val="28"/>
        </w:rPr>
        <w:t xml:space="preserve"> (</w:t>
      </w:r>
      <w:r>
        <w:rPr>
          <w:sz w:val="28"/>
          <w:szCs w:val="28"/>
        </w:rPr>
        <w:t>отведению сточных вод</w:t>
      </w:r>
      <w:r w:rsidRPr="008A59D7">
        <w:rPr>
          <w:sz w:val="28"/>
          <w:szCs w:val="28"/>
        </w:rPr>
        <w:t xml:space="preserve">) </w:t>
      </w:r>
      <w:r>
        <w:rPr>
          <w:sz w:val="28"/>
          <w:szCs w:val="28"/>
        </w:rPr>
        <w:t xml:space="preserve">в жилых помещениях на территории п. </w:t>
      </w:r>
      <w:r w:rsidRPr="000B0A08">
        <w:rPr>
          <w:sz w:val="28"/>
          <w:szCs w:val="28"/>
        </w:rPr>
        <w:t>О</w:t>
      </w:r>
      <w:r>
        <w:rPr>
          <w:sz w:val="28"/>
          <w:szCs w:val="28"/>
        </w:rPr>
        <w:t>ротукан МО «Ягоднинский городской округ» представлены в таблице 60.</w:t>
      </w:r>
    </w:p>
    <w:p w14:paraId="38BDE855" w14:textId="26B337C6" w:rsidR="00DB7AFD" w:rsidRPr="0016084D" w:rsidRDefault="00DB7AFD" w:rsidP="00DB7AFD">
      <w:pPr>
        <w:spacing w:line="276" w:lineRule="auto"/>
        <w:ind w:firstLine="709"/>
        <w:contextualSpacing/>
        <w:jc w:val="both"/>
        <w:rPr>
          <w:sz w:val="28"/>
          <w:szCs w:val="28"/>
        </w:rPr>
      </w:pPr>
      <w:r w:rsidRPr="0016084D">
        <w:rPr>
          <w:sz w:val="28"/>
          <w:szCs w:val="28"/>
        </w:rPr>
        <w:t>Тарифы на питьевую воду (питьевое водоснабжение) для потребителей ООО «Регионтеплоресурс» на 2019 - 2021 годы</w:t>
      </w:r>
      <w:r>
        <w:rPr>
          <w:sz w:val="28"/>
          <w:szCs w:val="28"/>
        </w:rPr>
        <w:t xml:space="preserve"> приведены в таблице 61.</w:t>
      </w:r>
    </w:p>
    <w:p w14:paraId="6886D114" w14:textId="2B6B683A" w:rsidR="00DB7AFD" w:rsidRDefault="00DB7AFD" w:rsidP="00DB7AFD">
      <w:pPr>
        <w:spacing w:line="276" w:lineRule="auto"/>
        <w:ind w:firstLine="709"/>
        <w:contextualSpacing/>
        <w:jc w:val="both"/>
        <w:rPr>
          <w:sz w:val="28"/>
          <w:szCs w:val="28"/>
        </w:rPr>
      </w:pPr>
      <w:r>
        <w:rPr>
          <w:sz w:val="28"/>
          <w:szCs w:val="28"/>
        </w:rPr>
        <w:t>В т</w:t>
      </w:r>
      <w:r w:rsidRPr="0016084D">
        <w:rPr>
          <w:sz w:val="28"/>
          <w:szCs w:val="28"/>
        </w:rPr>
        <w:t>аблиц</w:t>
      </w:r>
      <w:r>
        <w:rPr>
          <w:sz w:val="28"/>
          <w:szCs w:val="28"/>
        </w:rPr>
        <w:t>е</w:t>
      </w:r>
      <w:r w:rsidRPr="0016084D">
        <w:rPr>
          <w:sz w:val="28"/>
          <w:szCs w:val="28"/>
        </w:rPr>
        <w:t xml:space="preserve"> </w:t>
      </w:r>
      <w:r>
        <w:rPr>
          <w:sz w:val="28"/>
          <w:szCs w:val="28"/>
        </w:rPr>
        <w:t>62</w:t>
      </w:r>
      <w:r w:rsidRPr="0016084D">
        <w:rPr>
          <w:sz w:val="28"/>
          <w:szCs w:val="28"/>
        </w:rPr>
        <w:t xml:space="preserve"> </w:t>
      </w:r>
      <w:r>
        <w:rPr>
          <w:sz w:val="28"/>
          <w:szCs w:val="28"/>
        </w:rPr>
        <w:t>указаны д</w:t>
      </w:r>
      <w:r w:rsidRPr="0016084D">
        <w:rPr>
          <w:sz w:val="28"/>
          <w:szCs w:val="28"/>
        </w:rPr>
        <w:t>олгосрочные параметры регулирования тарифов в сфере холодного водоснабжения ООО «Регионтеплоресурс» на 2019 - 2021 годы</w:t>
      </w:r>
      <w:r>
        <w:rPr>
          <w:sz w:val="28"/>
          <w:szCs w:val="28"/>
        </w:rPr>
        <w:t>.</w:t>
      </w:r>
    </w:p>
    <w:p w14:paraId="170FE20E" w14:textId="77777777" w:rsidR="00DB7AFD" w:rsidRDefault="00DB7AFD" w:rsidP="00DB7AFD">
      <w:pPr>
        <w:spacing w:line="276" w:lineRule="auto"/>
        <w:ind w:firstLine="709"/>
        <w:contextualSpacing/>
        <w:jc w:val="both"/>
        <w:rPr>
          <w:sz w:val="28"/>
          <w:szCs w:val="28"/>
        </w:rPr>
      </w:pPr>
    </w:p>
    <w:p w14:paraId="575FFB3E" w14:textId="75DD52B6" w:rsidR="00DB7AFD" w:rsidRPr="00F52ACB" w:rsidRDefault="00DB7AFD" w:rsidP="00DB7AFD">
      <w:pPr>
        <w:spacing w:line="276" w:lineRule="auto"/>
        <w:contextualSpacing/>
        <w:jc w:val="both"/>
        <w:rPr>
          <w:b/>
          <w:sz w:val="28"/>
          <w:szCs w:val="28"/>
        </w:rPr>
      </w:pPr>
      <w:r w:rsidRPr="00F52ACB">
        <w:rPr>
          <w:b/>
          <w:bCs/>
          <w:iCs/>
          <w:color w:val="000000"/>
          <w:sz w:val="28"/>
          <w:szCs w:val="28"/>
        </w:rPr>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Pr>
          <w:b/>
          <w:bCs/>
          <w:iCs/>
          <w:noProof/>
          <w:color w:val="000000"/>
          <w:sz w:val="28"/>
          <w:szCs w:val="28"/>
        </w:rPr>
        <w:t>59</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Нормативы</w:t>
      </w:r>
      <w:r>
        <w:rPr>
          <w:b/>
          <w:bCs/>
          <w:iCs/>
          <w:color w:val="000000"/>
          <w:sz w:val="28"/>
          <w:szCs w:val="28"/>
        </w:rPr>
        <w:t xml:space="preserve"> </w:t>
      </w:r>
      <w:r w:rsidRPr="00F52ACB">
        <w:rPr>
          <w:b/>
          <w:bCs/>
          <w:iCs/>
          <w:color w:val="000000"/>
          <w:sz w:val="28"/>
          <w:szCs w:val="28"/>
        </w:rPr>
        <w:t>потребления коммунальных услуг по холодному (горячему) водоснабжению и водоотведению (отведению сточных вод) в жилых помещениях на территории п. Ягодное и п. Сенокосный МО «Ягоднинский городской округ»</w:t>
      </w:r>
    </w:p>
    <w:tbl>
      <w:tblPr>
        <w:tblW w:w="0" w:type="auto"/>
        <w:tblCellMar>
          <w:left w:w="0" w:type="dxa"/>
          <w:right w:w="0" w:type="dxa"/>
        </w:tblCellMar>
        <w:tblLook w:val="04A0" w:firstRow="1" w:lastRow="0" w:firstColumn="1" w:lastColumn="0" w:noHBand="0" w:noVBand="1"/>
      </w:tblPr>
      <w:tblGrid>
        <w:gridCol w:w="434"/>
        <w:gridCol w:w="3436"/>
        <w:gridCol w:w="1105"/>
        <w:gridCol w:w="1512"/>
        <w:gridCol w:w="1546"/>
        <w:gridCol w:w="1902"/>
      </w:tblGrid>
      <w:tr w:rsidR="00DB7AFD" w:rsidRPr="00581F54" w14:paraId="5AB4B6F0" w14:textId="77777777" w:rsidTr="00C92921">
        <w:trPr>
          <w:tblHeader/>
        </w:trPr>
        <w:tc>
          <w:tcPr>
            <w:tcW w:w="4118"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836504B"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Категория жилых помещений</w:t>
            </w:r>
          </w:p>
        </w:tc>
        <w:tc>
          <w:tcPr>
            <w:tcW w:w="78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B30DC2"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Единица измерения</w:t>
            </w:r>
          </w:p>
        </w:tc>
        <w:tc>
          <w:tcPr>
            <w:tcW w:w="15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23B460"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Норматив потребления коммунальной услуги холодного водоснабжения</w:t>
            </w:r>
          </w:p>
        </w:tc>
        <w:tc>
          <w:tcPr>
            <w:tcW w:w="155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CBAC1A"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Норматив потребления коммунальной услуги горячего водоснабжения</w:t>
            </w:r>
          </w:p>
        </w:tc>
        <w:tc>
          <w:tcPr>
            <w:tcW w:w="196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964A80"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Норматив потребления коммунальной услуги по водоотведению (отведению сточных вод)</w:t>
            </w:r>
          </w:p>
        </w:tc>
      </w:tr>
      <w:tr w:rsidR="00DB7AFD" w:rsidRPr="00581F54" w14:paraId="68391A92" w14:textId="77777777" w:rsidTr="00DB7AFD">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DAF5FF"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1C1C31"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1500-1550 мм с душем</w:t>
            </w:r>
          </w:p>
        </w:tc>
        <w:tc>
          <w:tcPr>
            <w:tcW w:w="78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72547F"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2207E08"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4,4</w:t>
            </w:r>
          </w:p>
        </w:tc>
        <w:tc>
          <w:tcPr>
            <w:tcW w:w="155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8FAFFC"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3,4</w:t>
            </w:r>
          </w:p>
        </w:tc>
        <w:tc>
          <w:tcPr>
            <w:tcW w:w="196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5EF711"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7,8</w:t>
            </w:r>
          </w:p>
        </w:tc>
      </w:tr>
      <w:tr w:rsidR="00DB7AFD" w:rsidRPr="00581F54" w14:paraId="3B9DDB26" w14:textId="77777777" w:rsidTr="00DB7AFD">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BD333F"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2.</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63DA6C"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водоснабжением, водоотведением, оборудованные унитазами, раковинами, мойками, ваннами длиной 1500-1550 мм с душем</w:t>
            </w:r>
          </w:p>
        </w:tc>
        <w:tc>
          <w:tcPr>
            <w:tcW w:w="78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BF0F51"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BB6519"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4,4</w:t>
            </w:r>
          </w:p>
        </w:tc>
        <w:tc>
          <w:tcPr>
            <w:tcW w:w="155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227CA5"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w:t>
            </w:r>
          </w:p>
        </w:tc>
        <w:tc>
          <w:tcPr>
            <w:tcW w:w="196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14BCDA"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4,4</w:t>
            </w:r>
          </w:p>
        </w:tc>
      </w:tr>
      <w:tr w:rsidR="00DB7AFD" w:rsidRPr="00581F54" w14:paraId="7F749B0A" w14:textId="77777777" w:rsidTr="00DB7AFD">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ED267C"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EA292D"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и горячим водоснабжением, водоотведением с общими кухнями и блоками душевых на этажах при жилых комнатах в каждой секции</w:t>
            </w:r>
          </w:p>
        </w:tc>
        <w:tc>
          <w:tcPr>
            <w:tcW w:w="78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3AA426"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7B828EF"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2,5</w:t>
            </w:r>
          </w:p>
        </w:tc>
        <w:tc>
          <w:tcPr>
            <w:tcW w:w="155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073E93"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1,9</w:t>
            </w:r>
          </w:p>
        </w:tc>
        <w:tc>
          <w:tcPr>
            <w:tcW w:w="196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F880DE"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4,4</w:t>
            </w:r>
          </w:p>
        </w:tc>
      </w:tr>
      <w:tr w:rsidR="00DB7AFD" w:rsidRPr="00581F54" w14:paraId="1218AE46" w14:textId="77777777" w:rsidTr="00DB7AFD">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6CB908"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033F0C"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78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49692B7"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F874AC7"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3,4</w:t>
            </w:r>
          </w:p>
        </w:tc>
        <w:tc>
          <w:tcPr>
            <w:tcW w:w="155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4C7507"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2,8</w:t>
            </w:r>
          </w:p>
        </w:tc>
        <w:tc>
          <w:tcPr>
            <w:tcW w:w="196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328B59"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6,2</w:t>
            </w:r>
          </w:p>
        </w:tc>
      </w:tr>
      <w:tr w:rsidR="00DB7AFD" w:rsidRPr="00581F54" w14:paraId="114904F1" w14:textId="77777777" w:rsidTr="00DB7AFD">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E27E35"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5.</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109BBC"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водоснабжением, водоотведением, оборудованные унитазами, раковинами, мойками, душем</w:t>
            </w:r>
          </w:p>
        </w:tc>
        <w:tc>
          <w:tcPr>
            <w:tcW w:w="78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3334507"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EBED32"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3,5</w:t>
            </w:r>
          </w:p>
        </w:tc>
        <w:tc>
          <w:tcPr>
            <w:tcW w:w="155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5F74DDD"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w:t>
            </w:r>
          </w:p>
        </w:tc>
        <w:tc>
          <w:tcPr>
            <w:tcW w:w="196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72E1B0"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3,5</w:t>
            </w:r>
          </w:p>
        </w:tc>
      </w:tr>
      <w:tr w:rsidR="00DB7AFD" w:rsidRPr="00581F54" w14:paraId="76267F32" w14:textId="77777777" w:rsidTr="00DB7AFD">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94F4986"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lastRenderedPageBreak/>
              <w:t>6.</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C46775"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Многоквартирные и жилые дома с централизованным холодным водоснабжением, водоотведением, оборудованные водопроводом без ванн</w:t>
            </w:r>
          </w:p>
        </w:tc>
        <w:tc>
          <w:tcPr>
            <w:tcW w:w="78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C1BBCF"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куб. метр в месяц на человека</w:t>
            </w:r>
          </w:p>
        </w:tc>
        <w:tc>
          <w:tcPr>
            <w:tcW w:w="151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4ED8E7"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2,1</w:t>
            </w:r>
          </w:p>
        </w:tc>
        <w:tc>
          <w:tcPr>
            <w:tcW w:w="155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8E3F48E"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w:t>
            </w:r>
          </w:p>
        </w:tc>
        <w:tc>
          <w:tcPr>
            <w:tcW w:w="196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29AEDF" w14:textId="77777777" w:rsidR="00DB7AFD" w:rsidRPr="00581F54" w:rsidRDefault="00DB7AFD" w:rsidP="00D82649">
            <w:pPr>
              <w:pStyle w:val="formattext"/>
              <w:spacing w:before="0" w:beforeAutospacing="0" w:after="0" w:afterAutospacing="0"/>
              <w:jc w:val="center"/>
              <w:textAlignment w:val="baseline"/>
              <w:rPr>
                <w:sz w:val="18"/>
                <w:szCs w:val="18"/>
              </w:rPr>
            </w:pPr>
            <w:r w:rsidRPr="00581F54">
              <w:rPr>
                <w:sz w:val="18"/>
                <w:szCs w:val="18"/>
              </w:rPr>
              <w:t>2,1</w:t>
            </w:r>
          </w:p>
        </w:tc>
      </w:tr>
    </w:tbl>
    <w:p w14:paraId="6ABF22E1" w14:textId="77777777" w:rsidR="00C92921" w:rsidRDefault="00C92921" w:rsidP="00DB7AFD">
      <w:pPr>
        <w:spacing w:line="276" w:lineRule="auto"/>
        <w:contextualSpacing/>
        <w:jc w:val="both"/>
        <w:rPr>
          <w:b/>
          <w:bCs/>
          <w:iCs/>
          <w:color w:val="000000"/>
          <w:sz w:val="28"/>
          <w:szCs w:val="28"/>
        </w:rPr>
      </w:pPr>
    </w:p>
    <w:p w14:paraId="6957F1B2" w14:textId="1B641D27" w:rsidR="00DB7AFD" w:rsidRPr="00F52ACB" w:rsidRDefault="00DB7AFD" w:rsidP="00DB7AFD">
      <w:pPr>
        <w:spacing w:line="276" w:lineRule="auto"/>
        <w:contextualSpacing/>
        <w:jc w:val="both"/>
        <w:rPr>
          <w:b/>
          <w:sz w:val="28"/>
          <w:szCs w:val="28"/>
        </w:rPr>
      </w:pPr>
      <w:r w:rsidRPr="00F52ACB">
        <w:rPr>
          <w:b/>
          <w:bCs/>
          <w:iCs/>
          <w:color w:val="000000"/>
          <w:sz w:val="28"/>
          <w:szCs w:val="28"/>
        </w:rPr>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Pr>
          <w:b/>
          <w:bCs/>
          <w:iCs/>
          <w:noProof/>
          <w:color w:val="000000"/>
          <w:sz w:val="28"/>
          <w:szCs w:val="28"/>
        </w:rPr>
        <w:t>60</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Нормативы</w:t>
      </w:r>
      <w:r>
        <w:rPr>
          <w:b/>
          <w:bCs/>
          <w:iCs/>
          <w:color w:val="000000"/>
          <w:sz w:val="28"/>
          <w:szCs w:val="28"/>
        </w:rPr>
        <w:t xml:space="preserve"> </w:t>
      </w:r>
      <w:r w:rsidRPr="00F52ACB">
        <w:rPr>
          <w:b/>
          <w:bCs/>
          <w:iCs/>
          <w:color w:val="000000"/>
          <w:sz w:val="28"/>
          <w:szCs w:val="28"/>
        </w:rPr>
        <w:t>потребления коммунальных услуг по холодному (горячему) водоснабжению и водоотведению (отведению сточных вод) в жилых помещениях на территории п</w:t>
      </w:r>
      <w:r>
        <w:rPr>
          <w:b/>
          <w:bCs/>
          <w:iCs/>
          <w:color w:val="000000"/>
          <w:sz w:val="28"/>
          <w:szCs w:val="28"/>
        </w:rPr>
        <w:t>. Оротукан</w:t>
      </w:r>
      <w:r w:rsidRPr="00F52ACB">
        <w:rPr>
          <w:b/>
          <w:bCs/>
          <w:iCs/>
          <w:color w:val="000000"/>
          <w:sz w:val="28"/>
          <w:szCs w:val="28"/>
        </w:rPr>
        <w:t xml:space="preserve"> МО «Ягоднинский городской округ»</w:t>
      </w:r>
    </w:p>
    <w:tbl>
      <w:tblPr>
        <w:tblW w:w="0" w:type="auto"/>
        <w:tblCellMar>
          <w:left w:w="0" w:type="dxa"/>
          <w:right w:w="0" w:type="dxa"/>
        </w:tblCellMar>
        <w:tblLook w:val="04A0" w:firstRow="1" w:lastRow="0" w:firstColumn="1" w:lastColumn="0" w:noHBand="0" w:noVBand="1"/>
      </w:tblPr>
      <w:tblGrid>
        <w:gridCol w:w="433"/>
        <w:gridCol w:w="3260"/>
        <w:gridCol w:w="1132"/>
        <w:gridCol w:w="1552"/>
        <w:gridCol w:w="1482"/>
        <w:gridCol w:w="2076"/>
      </w:tblGrid>
      <w:tr w:rsidR="00DB7AFD" w:rsidRPr="000B0A08" w14:paraId="58085800" w14:textId="77777777" w:rsidTr="00D82649">
        <w:tc>
          <w:tcPr>
            <w:tcW w:w="3835"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E01D9E"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Категория жилых помещений</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DD1C13"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Единица измерения</w:t>
            </w:r>
          </w:p>
        </w:tc>
        <w:tc>
          <w:tcPr>
            <w:tcW w:w="155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28AF179"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Норматив потребления коммунальной услуги холодного водоснабжения</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5E905D"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Норматив потребления коммунальной услуги горячего водоснабжения</w:t>
            </w:r>
          </w:p>
        </w:tc>
        <w:tc>
          <w:tcPr>
            <w:tcW w:w="213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1D51EB8"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Норматив потребления коммунальной услуги по водоотведению (отведению сточных вод)</w:t>
            </w:r>
          </w:p>
        </w:tc>
      </w:tr>
      <w:tr w:rsidR="00DB7AFD" w:rsidRPr="000B0A08" w14:paraId="53FBEC4D" w14:textId="77777777" w:rsidTr="00D82649">
        <w:tc>
          <w:tcPr>
            <w:tcW w:w="43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24EC10"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1.</w:t>
            </w:r>
          </w:p>
        </w:tc>
        <w:tc>
          <w:tcPr>
            <w:tcW w:w="34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810983"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1650-1700 мм с душем</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356CF6A"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куб. метр в месяц на человека</w:t>
            </w:r>
          </w:p>
        </w:tc>
        <w:tc>
          <w:tcPr>
            <w:tcW w:w="155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5FF3C5"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3,7</w:t>
            </w:r>
          </w:p>
        </w:tc>
        <w:tc>
          <w:tcPr>
            <w:tcW w:w="127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179360"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3,3</w:t>
            </w:r>
          </w:p>
        </w:tc>
        <w:tc>
          <w:tcPr>
            <w:tcW w:w="213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7D964E" w14:textId="77777777" w:rsidR="00DB7AFD" w:rsidRPr="000B0A08" w:rsidRDefault="00DB7AFD" w:rsidP="00D82649">
            <w:pPr>
              <w:pStyle w:val="formattext"/>
              <w:spacing w:before="0" w:beforeAutospacing="0" w:after="0" w:afterAutospacing="0"/>
              <w:jc w:val="center"/>
              <w:textAlignment w:val="baseline"/>
              <w:rPr>
                <w:sz w:val="18"/>
                <w:szCs w:val="18"/>
              </w:rPr>
            </w:pPr>
            <w:r w:rsidRPr="000B0A08">
              <w:rPr>
                <w:sz w:val="18"/>
                <w:szCs w:val="18"/>
              </w:rPr>
              <w:t>7,0</w:t>
            </w:r>
          </w:p>
        </w:tc>
      </w:tr>
    </w:tbl>
    <w:p w14:paraId="57BFC6A5" w14:textId="77777777" w:rsidR="00DB7AFD" w:rsidRDefault="00DB7AFD" w:rsidP="00DB7AFD">
      <w:pPr>
        <w:spacing w:line="276" w:lineRule="auto"/>
        <w:contextualSpacing/>
        <w:jc w:val="both"/>
        <w:rPr>
          <w:b/>
          <w:bCs/>
          <w:iCs/>
          <w:color w:val="000000"/>
          <w:sz w:val="28"/>
          <w:szCs w:val="28"/>
        </w:rPr>
      </w:pPr>
    </w:p>
    <w:p w14:paraId="02A52822" w14:textId="1CE74E89" w:rsidR="00DB7AFD" w:rsidRDefault="00DB7AFD" w:rsidP="00DB7AFD">
      <w:pPr>
        <w:spacing w:line="276" w:lineRule="auto"/>
        <w:contextualSpacing/>
        <w:jc w:val="both"/>
        <w:rPr>
          <w:b/>
          <w:bCs/>
          <w:iCs/>
          <w:color w:val="000000"/>
          <w:sz w:val="28"/>
          <w:szCs w:val="28"/>
        </w:rPr>
      </w:pPr>
      <w:r w:rsidRPr="00F52ACB">
        <w:rPr>
          <w:b/>
          <w:bCs/>
          <w:iCs/>
          <w:color w:val="000000"/>
          <w:sz w:val="28"/>
          <w:szCs w:val="28"/>
        </w:rPr>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Pr>
          <w:b/>
          <w:bCs/>
          <w:iCs/>
          <w:noProof/>
          <w:color w:val="000000"/>
          <w:sz w:val="28"/>
          <w:szCs w:val="28"/>
        </w:rPr>
        <w:t>61</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w:t>
      </w:r>
      <w:r w:rsidRPr="0016084D">
        <w:rPr>
          <w:b/>
          <w:bCs/>
          <w:iCs/>
          <w:color w:val="000000"/>
          <w:sz w:val="28"/>
          <w:szCs w:val="28"/>
        </w:rPr>
        <w:t>Тарифы</w:t>
      </w:r>
      <w:r>
        <w:rPr>
          <w:b/>
          <w:bCs/>
          <w:iCs/>
          <w:color w:val="000000"/>
          <w:sz w:val="28"/>
          <w:szCs w:val="28"/>
        </w:rPr>
        <w:t xml:space="preserve"> </w:t>
      </w:r>
      <w:r w:rsidRPr="0016084D">
        <w:rPr>
          <w:b/>
          <w:bCs/>
          <w:iCs/>
          <w:color w:val="000000"/>
          <w:sz w:val="28"/>
          <w:szCs w:val="28"/>
        </w:rPr>
        <w:t xml:space="preserve">на питьевую воду (питьевое водоснабжение) для потребителей ООО </w:t>
      </w:r>
      <w:r>
        <w:rPr>
          <w:b/>
          <w:bCs/>
          <w:iCs/>
          <w:color w:val="000000"/>
          <w:sz w:val="28"/>
          <w:szCs w:val="28"/>
        </w:rPr>
        <w:t>«</w:t>
      </w:r>
      <w:r w:rsidRPr="0016084D">
        <w:rPr>
          <w:b/>
          <w:bCs/>
          <w:iCs/>
          <w:color w:val="000000"/>
          <w:sz w:val="28"/>
          <w:szCs w:val="28"/>
        </w:rPr>
        <w:t>Регионтеплоресурс</w:t>
      </w:r>
      <w:r>
        <w:rPr>
          <w:b/>
          <w:bCs/>
          <w:iCs/>
          <w:color w:val="000000"/>
          <w:sz w:val="28"/>
          <w:szCs w:val="28"/>
        </w:rPr>
        <w:t>»</w:t>
      </w:r>
      <w:r w:rsidRPr="0016084D">
        <w:rPr>
          <w:b/>
          <w:bCs/>
          <w:iCs/>
          <w:color w:val="000000"/>
          <w:sz w:val="28"/>
          <w:szCs w:val="28"/>
        </w:rPr>
        <w:t xml:space="preserve"> на 2019 - 2021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
        <w:gridCol w:w="2160"/>
        <w:gridCol w:w="1620"/>
        <w:gridCol w:w="1890"/>
        <w:gridCol w:w="1620"/>
        <w:gridCol w:w="2024"/>
      </w:tblGrid>
      <w:tr w:rsidR="00DB7AFD" w:rsidRPr="0016084D" w14:paraId="7E1FD1EA" w14:textId="77777777" w:rsidTr="00D82649">
        <w:tc>
          <w:tcPr>
            <w:tcW w:w="274" w:type="pct"/>
            <w:vMerge w:val="restart"/>
          </w:tcPr>
          <w:p w14:paraId="150151E2" w14:textId="77777777" w:rsidR="00DB7AFD" w:rsidRPr="004202C1" w:rsidRDefault="00DB7AFD" w:rsidP="00D82649">
            <w:pPr>
              <w:pStyle w:val="afffff0"/>
              <w:jc w:val="center"/>
              <w:rPr>
                <w:sz w:val="18"/>
                <w:szCs w:val="18"/>
              </w:rPr>
            </w:pPr>
            <w:r w:rsidRPr="004202C1">
              <w:rPr>
                <w:sz w:val="18"/>
                <w:szCs w:val="18"/>
              </w:rPr>
              <w:t>N</w:t>
            </w:r>
            <w:r w:rsidRPr="004202C1">
              <w:rPr>
                <w:sz w:val="18"/>
                <w:szCs w:val="18"/>
              </w:rPr>
              <w:br/>
              <w:t>п/п</w:t>
            </w:r>
          </w:p>
        </w:tc>
        <w:tc>
          <w:tcPr>
            <w:tcW w:w="1096" w:type="pct"/>
            <w:vMerge w:val="restart"/>
          </w:tcPr>
          <w:p w14:paraId="6EAF010D" w14:textId="77777777" w:rsidR="00DB7AFD" w:rsidRPr="004202C1" w:rsidRDefault="00DB7AFD" w:rsidP="00D82649">
            <w:pPr>
              <w:pStyle w:val="afffff0"/>
              <w:jc w:val="center"/>
              <w:rPr>
                <w:sz w:val="18"/>
                <w:szCs w:val="18"/>
              </w:rPr>
            </w:pPr>
            <w:r w:rsidRPr="004202C1">
              <w:rPr>
                <w:sz w:val="18"/>
                <w:szCs w:val="18"/>
              </w:rPr>
              <w:t>Наименование показателя</w:t>
            </w:r>
          </w:p>
        </w:tc>
        <w:tc>
          <w:tcPr>
            <w:tcW w:w="3630" w:type="pct"/>
            <w:gridSpan w:val="4"/>
          </w:tcPr>
          <w:p w14:paraId="4AC8382C" w14:textId="77777777" w:rsidR="00DB7AFD" w:rsidRPr="004202C1" w:rsidRDefault="00DB7AFD" w:rsidP="00D82649">
            <w:pPr>
              <w:pStyle w:val="afffff0"/>
              <w:jc w:val="center"/>
              <w:rPr>
                <w:sz w:val="18"/>
                <w:szCs w:val="18"/>
              </w:rPr>
            </w:pPr>
            <w:r w:rsidRPr="004202C1">
              <w:rPr>
                <w:sz w:val="18"/>
                <w:szCs w:val="18"/>
              </w:rPr>
              <w:t>Тарифы в сфере холодного водоснабжения, руб. за 1 куб. м</w:t>
            </w:r>
          </w:p>
        </w:tc>
      </w:tr>
      <w:tr w:rsidR="00DB7AFD" w:rsidRPr="0016084D" w14:paraId="71BD5238" w14:textId="77777777" w:rsidTr="00D82649">
        <w:tc>
          <w:tcPr>
            <w:tcW w:w="274" w:type="pct"/>
            <w:vMerge/>
          </w:tcPr>
          <w:p w14:paraId="25C4E75C" w14:textId="77777777" w:rsidR="00DB7AFD" w:rsidRPr="004202C1" w:rsidRDefault="00DB7AFD" w:rsidP="00D82649">
            <w:pPr>
              <w:pStyle w:val="afffff0"/>
              <w:rPr>
                <w:sz w:val="18"/>
                <w:szCs w:val="18"/>
              </w:rPr>
            </w:pPr>
          </w:p>
        </w:tc>
        <w:tc>
          <w:tcPr>
            <w:tcW w:w="1096" w:type="pct"/>
            <w:vMerge/>
          </w:tcPr>
          <w:p w14:paraId="0DEC76E3" w14:textId="77777777" w:rsidR="00DB7AFD" w:rsidRPr="004202C1" w:rsidRDefault="00DB7AFD" w:rsidP="00D82649">
            <w:pPr>
              <w:pStyle w:val="afffff0"/>
              <w:rPr>
                <w:sz w:val="18"/>
                <w:szCs w:val="18"/>
              </w:rPr>
            </w:pPr>
          </w:p>
        </w:tc>
        <w:tc>
          <w:tcPr>
            <w:tcW w:w="822" w:type="pct"/>
          </w:tcPr>
          <w:p w14:paraId="43999A5D" w14:textId="77777777" w:rsidR="00DB7AFD" w:rsidRPr="004202C1" w:rsidRDefault="00DB7AFD" w:rsidP="00D82649">
            <w:pPr>
              <w:pStyle w:val="afffff0"/>
              <w:jc w:val="center"/>
              <w:rPr>
                <w:sz w:val="18"/>
                <w:szCs w:val="18"/>
              </w:rPr>
            </w:pPr>
            <w:r w:rsidRPr="004202C1">
              <w:rPr>
                <w:sz w:val="18"/>
                <w:szCs w:val="18"/>
              </w:rPr>
              <w:t>категория "потребители" (без НДС)</w:t>
            </w:r>
          </w:p>
        </w:tc>
        <w:tc>
          <w:tcPr>
            <w:tcW w:w="959" w:type="pct"/>
          </w:tcPr>
          <w:p w14:paraId="76C3A897" w14:textId="77777777" w:rsidR="00DB7AFD" w:rsidRPr="004202C1" w:rsidRDefault="00DB7AFD" w:rsidP="00D82649">
            <w:pPr>
              <w:pStyle w:val="afffff0"/>
              <w:jc w:val="center"/>
              <w:rPr>
                <w:sz w:val="18"/>
                <w:szCs w:val="18"/>
              </w:rPr>
            </w:pPr>
            <w:r w:rsidRPr="004202C1">
              <w:rPr>
                <w:sz w:val="18"/>
                <w:szCs w:val="18"/>
              </w:rPr>
              <w:t>в т.ч. категория "население" (с НДС)</w:t>
            </w:r>
          </w:p>
        </w:tc>
        <w:tc>
          <w:tcPr>
            <w:tcW w:w="822" w:type="pct"/>
          </w:tcPr>
          <w:p w14:paraId="4B279BA5" w14:textId="77777777" w:rsidR="00DB7AFD" w:rsidRPr="004202C1" w:rsidRDefault="00DB7AFD" w:rsidP="00D82649">
            <w:pPr>
              <w:pStyle w:val="afffff0"/>
              <w:jc w:val="center"/>
              <w:rPr>
                <w:sz w:val="18"/>
                <w:szCs w:val="18"/>
              </w:rPr>
            </w:pPr>
            <w:r w:rsidRPr="004202C1">
              <w:rPr>
                <w:sz w:val="18"/>
                <w:szCs w:val="18"/>
              </w:rPr>
              <w:t>категория "потребители" (без НДС)</w:t>
            </w:r>
          </w:p>
        </w:tc>
        <w:tc>
          <w:tcPr>
            <w:tcW w:w="1027" w:type="pct"/>
          </w:tcPr>
          <w:p w14:paraId="498AED45" w14:textId="77777777" w:rsidR="00DB7AFD" w:rsidRPr="004202C1" w:rsidRDefault="00DB7AFD" w:rsidP="00D82649">
            <w:pPr>
              <w:pStyle w:val="afffff0"/>
              <w:jc w:val="center"/>
              <w:rPr>
                <w:sz w:val="18"/>
                <w:szCs w:val="18"/>
              </w:rPr>
            </w:pPr>
            <w:r w:rsidRPr="004202C1">
              <w:rPr>
                <w:sz w:val="18"/>
                <w:szCs w:val="18"/>
              </w:rPr>
              <w:t>в т.ч. категория "население" (с НДС)</w:t>
            </w:r>
          </w:p>
        </w:tc>
      </w:tr>
      <w:tr w:rsidR="00DB7AFD" w:rsidRPr="0016084D" w14:paraId="087812D0" w14:textId="77777777" w:rsidTr="00D82649">
        <w:tc>
          <w:tcPr>
            <w:tcW w:w="274" w:type="pct"/>
          </w:tcPr>
          <w:p w14:paraId="07082C9A" w14:textId="77777777" w:rsidR="00DB7AFD" w:rsidRPr="004202C1" w:rsidRDefault="00DB7AFD" w:rsidP="00D82649">
            <w:pPr>
              <w:pStyle w:val="afffff0"/>
              <w:jc w:val="center"/>
              <w:rPr>
                <w:sz w:val="18"/>
                <w:szCs w:val="18"/>
              </w:rPr>
            </w:pPr>
            <w:r w:rsidRPr="004202C1">
              <w:rPr>
                <w:sz w:val="18"/>
                <w:szCs w:val="18"/>
              </w:rPr>
              <w:t>1</w:t>
            </w:r>
          </w:p>
        </w:tc>
        <w:tc>
          <w:tcPr>
            <w:tcW w:w="1096" w:type="pct"/>
          </w:tcPr>
          <w:p w14:paraId="5FA3C5F8" w14:textId="77777777" w:rsidR="00DB7AFD" w:rsidRPr="004202C1" w:rsidRDefault="00DB7AFD" w:rsidP="00D82649">
            <w:pPr>
              <w:pStyle w:val="afffff0"/>
              <w:jc w:val="center"/>
              <w:rPr>
                <w:sz w:val="18"/>
                <w:szCs w:val="18"/>
              </w:rPr>
            </w:pPr>
            <w:r w:rsidRPr="004202C1">
              <w:rPr>
                <w:sz w:val="18"/>
                <w:szCs w:val="18"/>
              </w:rPr>
              <w:t>2</w:t>
            </w:r>
          </w:p>
        </w:tc>
        <w:tc>
          <w:tcPr>
            <w:tcW w:w="822" w:type="pct"/>
          </w:tcPr>
          <w:p w14:paraId="28EE9383" w14:textId="77777777" w:rsidR="00DB7AFD" w:rsidRPr="004202C1" w:rsidRDefault="00DB7AFD" w:rsidP="00D82649">
            <w:pPr>
              <w:pStyle w:val="afffff0"/>
              <w:jc w:val="center"/>
              <w:rPr>
                <w:sz w:val="18"/>
                <w:szCs w:val="18"/>
              </w:rPr>
            </w:pPr>
            <w:r w:rsidRPr="004202C1">
              <w:rPr>
                <w:sz w:val="18"/>
                <w:szCs w:val="18"/>
              </w:rPr>
              <w:t>3</w:t>
            </w:r>
          </w:p>
        </w:tc>
        <w:tc>
          <w:tcPr>
            <w:tcW w:w="959" w:type="pct"/>
          </w:tcPr>
          <w:p w14:paraId="639DC8F4" w14:textId="77777777" w:rsidR="00DB7AFD" w:rsidRPr="004202C1" w:rsidRDefault="00DB7AFD" w:rsidP="00D82649">
            <w:pPr>
              <w:pStyle w:val="afffff0"/>
              <w:jc w:val="center"/>
              <w:rPr>
                <w:sz w:val="18"/>
                <w:szCs w:val="18"/>
              </w:rPr>
            </w:pPr>
            <w:r w:rsidRPr="004202C1">
              <w:rPr>
                <w:sz w:val="18"/>
                <w:szCs w:val="18"/>
              </w:rPr>
              <w:t>4</w:t>
            </w:r>
          </w:p>
        </w:tc>
        <w:tc>
          <w:tcPr>
            <w:tcW w:w="822" w:type="pct"/>
          </w:tcPr>
          <w:p w14:paraId="3733139B" w14:textId="77777777" w:rsidR="00DB7AFD" w:rsidRPr="004202C1" w:rsidRDefault="00DB7AFD" w:rsidP="00D82649">
            <w:pPr>
              <w:pStyle w:val="afffff0"/>
              <w:jc w:val="center"/>
              <w:rPr>
                <w:sz w:val="18"/>
                <w:szCs w:val="18"/>
              </w:rPr>
            </w:pPr>
            <w:r w:rsidRPr="004202C1">
              <w:rPr>
                <w:sz w:val="18"/>
                <w:szCs w:val="18"/>
              </w:rPr>
              <w:t>5</w:t>
            </w:r>
          </w:p>
        </w:tc>
        <w:tc>
          <w:tcPr>
            <w:tcW w:w="1027" w:type="pct"/>
          </w:tcPr>
          <w:p w14:paraId="3D83E86B" w14:textId="77777777" w:rsidR="00DB7AFD" w:rsidRPr="004202C1" w:rsidRDefault="00DB7AFD" w:rsidP="00D82649">
            <w:pPr>
              <w:pStyle w:val="afffff0"/>
              <w:jc w:val="center"/>
              <w:rPr>
                <w:sz w:val="18"/>
                <w:szCs w:val="18"/>
              </w:rPr>
            </w:pPr>
            <w:r w:rsidRPr="004202C1">
              <w:rPr>
                <w:sz w:val="18"/>
                <w:szCs w:val="18"/>
              </w:rPr>
              <w:t>6</w:t>
            </w:r>
          </w:p>
        </w:tc>
      </w:tr>
      <w:tr w:rsidR="00DB7AFD" w:rsidRPr="0016084D" w14:paraId="7BF7948E" w14:textId="77777777" w:rsidTr="00D82649">
        <w:tc>
          <w:tcPr>
            <w:tcW w:w="274" w:type="pct"/>
            <w:vMerge w:val="restart"/>
          </w:tcPr>
          <w:p w14:paraId="0176630C" w14:textId="77777777" w:rsidR="00DB7AFD" w:rsidRPr="004202C1" w:rsidRDefault="00DB7AFD" w:rsidP="00D82649">
            <w:pPr>
              <w:pStyle w:val="afffff0"/>
              <w:rPr>
                <w:sz w:val="18"/>
                <w:szCs w:val="18"/>
              </w:rPr>
            </w:pPr>
          </w:p>
        </w:tc>
        <w:tc>
          <w:tcPr>
            <w:tcW w:w="1096" w:type="pct"/>
            <w:vMerge w:val="restart"/>
          </w:tcPr>
          <w:p w14:paraId="35C280A7" w14:textId="77777777" w:rsidR="00DB7AFD" w:rsidRPr="004202C1" w:rsidRDefault="00DB7AFD" w:rsidP="00D82649">
            <w:pPr>
              <w:pStyle w:val="afffff0"/>
              <w:jc w:val="center"/>
              <w:rPr>
                <w:sz w:val="18"/>
                <w:szCs w:val="18"/>
              </w:rPr>
            </w:pPr>
            <w:r w:rsidRPr="004202C1">
              <w:rPr>
                <w:sz w:val="18"/>
                <w:szCs w:val="18"/>
              </w:rPr>
              <w:t>Питьевая вода (питьевое водоснабжение)</w:t>
            </w:r>
          </w:p>
        </w:tc>
        <w:tc>
          <w:tcPr>
            <w:tcW w:w="1781" w:type="pct"/>
            <w:gridSpan w:val="2"/>
          </w:tcPr>
          <w:p w14:paraId="01CE507A" w14:textId="77777777" w:rsidR="00DB7AFD" w:rsidRPr="004202C1" w:rsidRDefault="00DB7AFD" w:rsidP="00D82649">
            <w:pPr>
              <w:pStyle w:val="afffff0"/>
              <w:jc w:val="center"/>
              <w:rPr>
                <w:sz w:val="18"/>
                <w:szCs w:val="18"/>
              </w:rPr>
            </w:pPr>
            <w:r w:rsidRPr="004202C1">
              <w:rPr>
                <w:sz w:val="18"/>
                <w:szCs w:val="18"/>
              </w:rPr>
              <w:t>с 01.01.2020 по 30.06.2020</w:t>
            </w:r>
          </w:p>
        </w:tc>
        <w:tc>
          <w:tcPr>
            <w:tcW w:w="1849" w:type="pct"/>
            <w:gridSpan w:val="2"/>
          </w:tcPr>
          <w:p w14:paraId="62F21409" w14:textId="77777777" w:rsidR="00DB7AFD" w:rsidRPr="004202C1" w:rsidRDefault="00DB7AFD" w:rsidP="00D82649">
            <w:pPr>
              <w:pStyle w:val="afffff0"/>
              <w:jc w:val="center"/>
              <w:rPr>
                <w:sz w:val="18"/>
                <w:szCs w:val="18"/>
              </w:rPr>
            </w:pPr>
            <w:r w:rsidRPr="004202C1">
              <w:rPr>
                <w:sz w:val="18"/>
                <w:szCs w:val="18"/>
              </w:rPr>
              <w:t>с 01.07.2020 по 31.12.2020</w:t>
            </w:r>
          </w:p>
        </w:tc>
      </w:tr>
      <w:tr w:rsidR="00DB7AFD" w:rsidRPr="0016084D" w14:paraId="52BE02B6" w14:textId="77777777" w:rsidTr="00D82649">
        <w:tc>
          <w:tcPr>
            <w:tcW w:w="274" w:type="pct"/>
            <w:vMerge/>
          </w:tcPr>
          <w:p w14:paraId="640B0305" w14:textId="77777777" w:rsidR="00DB7AFD" w:rsidRPr="004202C1" w:rsidRDefault="00DB7AFD" w:rsidP="00D82649">
            <w:pPr>
              <w:pStyle w:val="afffff0"/>
              <w:rPr>
                <w:sz w:val="18"/>
                <w:szCs w:val="18"/>
              </w:rPr>
            </w:pPr>
          </w:p>
        </w:tc>
        <w:tc>
          <w:tcPr>
            <w:tcW w:w="1096" w:type="pct"/>
            <w:vMerge/>
          </w:tcPr>
          <w:p w14:paraId="157FC557" w14:textId="77777777" w:rsidR="00DB7AFD" w:rsidRPr="004202C1" w:rsidRDefault="00DB7AFD" w:rsidP="00D82649">
            <w:pPr>
              <w:pStyle w:val="afffff0"/>
              <w:rPr>
                <w:sz w:val="18"/>
                <w:szCs w:val="18"/>
              </w:rPr>
            </w:pPr>
          </w:p>
        </w:tc>
        <w:tc>
          <w:tcPr>
            <w:tcW w:w="822" w:type="pct"/>
          </w:tcPr>
          <w:p w14:paraId="61C24B02" w14:textId="77777777" w:rsidR="00DB7AFD" w:rsidRPr="004202C1" w:rsidRDefault="00DB7AFD" w:rsidP="00D82649">
            <w:pPr>
              <w:pStyle w:val="afffff0"/>
              <w:jc w:val="center"/>
              <w:rPr>
                <w:sz w:val="18"/>
                <w:szCs w:val="18"/>
              </w:rPr>
            </w:pPr>
            <w:r w:rsidRPr="004202C1">
              <w:rPr>
                <w:sz w:val="18"/>
                <w:szCs w:val="18"/>
              </w:rPr>
              <w:t>63,18</w:t>
            </w:r>
          </w:p>
        </w:tc>
        <w:tc>
          <w:tcPr>
            <w:tcW w:w="959" w:type="pct"/>
          </w:tcPr>
          <w:p w14:paraId="75C4729A" w14:textId="77777777" w:rsidR="00DB7AFD" w:rsidRPr="004202C1" w:rsidRDefault="00DB7AFD" w:rsidP="00D82649">
            <w:pPr>
              <w:pStyle w:val="afffff0"/>
              <w:jc w:val="center"/>
              <w:rPr>
                <w:sz w:val="18"/>
                <w:szCs w:val="18"/>
              </w:rPr>
            </w:pPr>
            <w:r w:rsidRPr="004202C1">
              <w:rPr>
                <w:sz w:val="18"/>
                <w:szCs w:val="18"/>
              </w:rPr>
              <w:t>75,82</w:t>
            </w:r>
          </w:p>
        </w:tc>
        <w:tc>
          <w:tcPr>
            <w:tcW w:w="822" w:type="pct"/>
          </w:tcPr>
          <w:p w14:paraId="0C6D66D9" w14:textId="77777777" w:rsidR="00DB7AFD" w:rsidRPr="004202C1" w:rsidRDefault="00DB7AFD" w:rsidP="00D82649">
            <w:pPr>
              <w:pStyle w:val="afffff0"/>
              <w:jc w:val="center"/>
              <w:rPr>
                <w:sz w:val="18"/>
                <w:szCs w:val="18"/>
              </w:rPr>
            </w:pPr>
            <w:r w:rsidRPr="004202C1">
              <w:rPr>
                <w:sz w:val="18"/>
                <w:szCs w:val="18"/>
              </w:rPr>
              <w:t>64,77</w:t>
            </w:r>
          </w:p>
        </w:tc>
        <w:tc>
          <w:tcPr>
            <w:tcW w:w="1027" w:type="pct"/>
          </w:tcPr>
          <w:p w14:paraId="5C0F51B2" w14:textId="77777777" w:rsidR="00DB7AFD" w:rsidRPr="004202C1" w:rsidRDefault="00DB7AFD" w:rsidP="00D82649">
            <w:pPr>
              <w:pStyle w:val="afffff0"/>
              <w:jc w:val="center"/>
              <w:rPr>
                <w:sz w:val="18"/>
                <w:szCs w:val="18"/>
              </w:rPr>
            </w:pPr>
            <w:r w:rsidRPr="004202C1">
              <w:rPr>
                <w:sz w:val="18"/>
                <w:szCs w:val="18"/>
              </w:rPr>
              <w:t>77,72</w:t>
            </w:r>
          </w:p>
        </w:tc>
      </w:tr>
      <w:tr w:rsidR="00DB7AFD" w:rsidRPr="0016084D" w14:paraId="21CE2D71" w14:textId="77777777" w:rsidTr="00D82649">
        <w:tc>
          <w:tcPr>
            <w:tcW w:w="274" w:type="pct"/>
            <w:vMerge/>
          </w:tcPr>
          <w:p w14:paraId="5E7AF348" w14:textId="77777777" w:rsidR="00DB7AFD" w:rsidRPr="004202C1" w:rsidRDefault="00DB7AFD" w:rsidP="00D82649">
            <w:pPr>
              <w:pStyle w:val="afffff0"/>
              <w:rPr>
                <w:sz w:val="18"/>
                <w:szCs w:val="18"/>
              </w:rPr>
            </w:pPr>
          </w:p>
        </w:tc>
        <w:tc>
          <w:tcPr>
            <w:tcW w:w="1096" w:type="pct"/>
            <w:vMerge/>
          </w:tcPr>
          <w:p w14:paraId="2DD3F1F7" w14:textId="77777777" w:rsidR="00DB7AFD" w:rsidRPr="004202C1" w:rsidRDefault="00DB7AFD" w:rsidP="00D82649">
            <w:pPr>
              <w:pStyle w:val="afffff0"/>
              <w:rPr>
                <w:sz w:val="18"/>
                <w:szCs w:val="18"/>
              </w:rPr>
            </w:pPr>
          </w:p>
        </w:tc>
        <w:tc>
          <w:tcPr>
            <w:tcW w:w="1781" w:type="pct"/>
            <w:gridSpan w:val="2"/>
          </w:tcPr>
          <w:p w14:paraId="36F65E48" w14:textId="77777777" w:rsidR="00DB7AFD" w:rsidRPr="004202C1" w:rsidRDefault="00DB7AFD" w:rsidP="00D82649">
            <w:pPr>
              <w:pStyle w:val="afffff0"/>
              <w:jc w:val="center"/>
              <w:rPr>
                <w:sz w:val="18"/>
                <w:szCs w:val="18"/>
              </w:rPr>
            </w:pPr>
            <w:r w:rsidRPr="004202C1">
              <w:rPr>
                <w:sz w:val="18"/>
                <w:szCs w:val="18"/>
              </w:rPr>
              <w:t>с 01.01.2021 по 30.06.2021</w:t>
            </w:r>
          </w:p>
        </w:tc>
        <w:tc>
          <w:tcPr>
            <w:tcW w:w="1849" w:type="pct"/>
            <w:gridSpan w:val="2"/>
          </w:tcPr>
          <w:p w14:paraId="248BC9EC" w14:textId="77777777" w:rsidR="00DB7AFD" w:rsidRPr="004202C1" w:rsidRDefault="00DB7AFD" w:rsidP="00D82649">
            <w:pPr>
              <w:pStyle w:val="afffff0"/>
              <w:jc w:val="center"/>
              <w:rPr>
                <w:sz w:val="18"/>
                <w:szCs w:val="18"/>
              </w:rPr>
            </w:pPr>
            <w:r w:rsidRPr="004202C1">
              <w:rPr>
                <w:sz w:val="18"/>
                <w:szCs w:val="18"/>
              </w:rPr>
              <w:t>с 01.07.2021 по 31.12.2021</w:t>
            </w:r>
          </w:p>
        </w:tc>
      </w:tr>
      <w:tr w:rsidR="00DB7AFD" w:rsidRPr="0016084D" w14:paraId="654EE75D" w14:textId="77777777" w:rsidTr="00D82649">
        <w:tc>
          <w:tcPr>
            <w:tcW w:w="274" w:type="pct"/>
            <w:vMerge/>
          </w:tcPr>
          <w:p w14:paraId="7DB1FF32" w14:textId="77777777" w:rsidR="00DB7AFD" w:rsidRPr="004202C1" w:rsidRDefault="00DB7AFD" w:rsidP="00D82649">
            <w:pPr>
              <w:pStyle w:val="afffff0"/>
              <w:rPr>
                <w:sz w:val="18"/>
                <w:szCs w:val="18"/>
              </w:rPr>
            </w:pPr>
          </w:p>
        </w:tc>
        <w:tc>
          <w:tcPr>
            <w:tcW w:w="1096" w:type="pct"/>
            <w:vMerge/>
          </w:tcPr>
          <w:p w14:paraId="30981561" w14:textId="77777777" w:rsidR="00DB7AFD" w:rsidRPr="004202C1" w:rsidRDefault="00DB7AFD" w:rsidP="00D82649">
            <w:pPr>
              <w:pStyle w:val="afffff0"/>
              <w:rPr>
                <w:sz w:val="18"/>
                <w:szCs w:val="18"/>
              </w:rPr>
            </w:pPr>
          </w:p>
        </w:tc>
        <w:tc>
          <w:tcPr>
            <w:tcW w:w="822" w:type="pct"/>
          </w:tcPr>
          <w:p w14:paraId="5578F996" w14:textId="77777777" w:rsidR="00DB7AFD" w:rsidRPr="004202C1" w:rsidRDefault="00DB7AFD" w:rsidP="00D82649">
            <w:pPr>
              <w:pStyle w:val="afffff0"/>
              <w:jc w:val="center"/>
              <w:rPr>
                <w:sz w:val="18"/>
                <w:szCs w:val="18"/>
              </w:rPr>
            </w:pPr>
            <w:r w:rsidRPr="004202C1">
              <w:rPr>
                <w:sz w:val="18"/>
                <w:szCs w:val="18"/>
              </w:rPr>
              <w:t>64,77</w:t>
            </w:r>
          </w:p>
        </w:tc>
        <w:tc>
          <w:tcPr>
            <w:tcW w:w="959" w:type="pct"/>
          </w:tcPr>
          <w:p w14:paraId="1D0BD70C" w14:textId="77777777" w:rsidR="00DB7AFD" w:rsidRPr="004202C1" w:rsidRDefault="00DB7AFD" w:rsidP="00D82649">
            <w:pPr>
              <w:pStyle w:val="afffff0"/>
              <w:jc w:val="center"/>
              <w:rPr>
                <w:sz w:val="18"/>
                <w:szCs w:val="18"/>
              </w:rPr>
            </w:pPr>
            <w:r w:rsidRPr="004202C1">
              <w:rPr>
                <w:sz w:val="18"/>
                <w:szCs w:val="18"/>
              </w:rPr>
              <w:t>77,72</w:t>
            </w:r>
          </w:p>
        </w:tc>
        <w:tc>
          <w:tcPr>
            <w:tcW w:w="822" w:type="pct"/>
          </w:tcPr>
          <w:p w14:paraId="6A459BE2" w14:textId="77777777" w:rsidR="00DB7AFD" w:rsidRPr="004202C1" w:rsidRDefault="00DB7AFD" w:rsidP="00D82649">
            <w:pPr>
              <w:pStyle w:val="afffff0"/>
              <w:jc w:val="center"/>
              <w:rPr>
                <w:sz w:val="18"/>
                <w:szCs w:val="18"/>
              </w:rPr>
            </w:pPr>
            <w:r w:rsidRPr="004202C1">
              <w:rPr>
                <w:sz w:val="18"/>
                <w:szCs w:val="18"/>
              </w:rPr>
              <w:t>66,31</w:t>
            </w:r>
          </w:p>
        </w:tc>
        <w:tc>
          <w:tcPr>
            <w:tcW w:w="1027" w:type="pct"/>
          </w:tcPr>
          <w:p w14:paraId="0B7A139B" w14:textId="77777777" w:rsidR="00DB7AFD" w:rsidRPr="004202C1" w:rsidRDefault="00DB7AFD" w:rsidP="00D82649">
            <w:pPr>
              <w:pStyle w:val="afffff0"/>
              <w:jc w:val="center"/>
              <w:rPr>
                <w:sz w:val="18"/>
                <w:szCs w:val="18"/>
              </w:rPr>
            </w:pPr>
            <w:r w:rsidRPr="004202C1">
              <w:rPr>
                <w:sz w:val="18"/>
                <w:szCs w:val="18"/>
              </w:rPr>
              <w:t>79,57</w:t>
            </w:r>
          </w:p>
        </w:tc>
      </w:tr>
    </w:tbl>
    <w:p w14:paraId="1F0ED49F" w14:textId="77777777" w:rsidR="00DB7AFD" w:rsidRDefault="00DB7AFD" w:rsidP="00DB7AFD">
      <w:pPr>
        <w:spacing w:line="276" w:lineRule="auto"/>
        <w:contextualSpacing/>
        <w:jc w:val="both"/>
        <w:rPr>
          <w:sz w:val="28"/>
          <w:szCs w:val="28"/>
        </w:rPr>
      </w:pPr>
    </w:p>
    <w:p w14:paraId="16FF9894" w14:textId="0897F0CD" w:rsidR="00DB7AFD" w:rsidRDefault="00DB7AFD" w:rsidP="00DB7AFD">
      <w:pPr>
        <w:spacing w:line="276" w:lineRule="auto"/>
        <w:contextualSpacing/>
        <w:jc w:val="both"/>
        <w:rPr>
          <w:b/>
          <w:bCs/>
          <w:iCs/>
          <w:color w:val="000000"/>
          <w:sz w:val="28"/>
          <w:szCs w:val="28"/>
        </w:rPr>
      </w:pPr>
      <w:r w:rsidRPr="00F52ACB">
        <w:rPr>
          <w:b/>
          <w:bCs/>
          <w:iCs/>
          <w:color w:val="000000"/>
          <w:sz w:val="28"/>
          <w:szCs w:val="28"/>
        </w:rPr>
        <w:t xml:space="preserve">Таблица </w:t>
      </w:r>
      <w:r w:rsidRPr="00F52ACB">
        <w:rPr>
          <w:b/>
          <w:bCs/>
          <w:iCs/>
          <w:color w:val="000000"/>
          <w:sz w:val="28"/>
          <w:szCs w:val="28"/>
        </w:rPr>
        <w:fldChar w:fldCharType="begin"/>
      </w:r>
      <w:r w:rsidRPr="00F52ACB">
        <w:rPr>
          <w:b/>
          <w:bCs/>
          <w:iCs/>
          <w:color w:val="000000"/>
          <w:sz w:val="28"/>
          <w:szCs w:val="28"/>
        </w:rPr>
        <w:instrText xml:space="preserve"> SEQ Таблица \* ARABIC </w:instrText>
      </w:r>
      <w:r w:rsidRPr="00F52ACB">
        <w:rPr>
          <w:b/>
          <w:bCs/>
          <w:iCs/>
          <w:color w:val="000000"/>
          <w:sz w:val="28"/>
          <w:szCs w:val="28"/>
        </w:rPr>
        <w:fldChar w:fldCharType="separate"/>
      </w:r>
      <w:r>
        <w:rPr>
          <w:b/>
          <w:bCs/>
          <w:iCs/>
          <w:noProof/>
          <w:color w:val="000000"/>
          <w:sz w:val="28"/>
          <w:szCs w:val="28"/>
        </w:rPr>
        <w:t>62</w:t>
      </w:r>
      <w:r w:rsidRPr="00F52ACB">
        <w:rPr>
          <w:b/>
          <w:bCs/>
          <w:iCs/>
          <w:color w:val="000000"/>
          <w:sz w:val="28"/>
          <w:szCs w:val="28"/>
        </w:rPr>
        <w:fldChar w:fldCharType="end"/>
      </w:r>
      <w:r w:rsidRPr="00F52ACB">
        <w:rPr>
          <w:b/>
          <w:bCs/>
          <w:iCs/>
          <w:color w:val="000000"/>
          <w:sz w:val="28"/>
          <w:szCs w:val="28"/>
        </w:rPr>
        <w:t xml:space="preserve"> </w:t>
      </w:r>
      <w:r>
        <w:rPr>
          <w:b/>
          <w:bCs/>
          <w:iCs/>
          <w:color w:val="000000"/>
          <w:sz w:val="28"/>
          <w:szCs w:val="28"/>
        </w:rPr>
        <w:t>–</w:t>
      </w:r>
      <w:r w:rsidRPr="00F52ACB">
        <w:rPr>
          <w:b/>
          <w:bCs/>
          <w:iCs/>
          <w:color w:val="000000"/>
          <w:sz w:val="28"/>
          <w:szCs w:val="28"/>
        </w:rPr>
        <w:t xml:space="preserve"> </w:t>
      </w:r>
      <w:r w:rsidRPr="0016084D">
        <w:rPr>
          <w:b/>
          <w:bCs/>
          <w:iCs/>
          <w:color w:val="000000"/>
          <w:sz w:val="28"/>
          <w:szCs w:val="28"/>
        </w:rPr>
        <w:t>Долгосрочные параметры регулирования тарифов в сфере холодного водоснабжения ООО «Регионтеплоресурс» на 2019 - 2021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1"/>
        <w:gridCol w:w="4035"/>
        <w:gridCol w:w="1217"/>
        <w:gridCol w:w="1351"/>
        <w:gridCol w:w="1083"/>
        <w:gridCol w:w="1486"/>
      </w:tblGrid>
      <w:tr w:rsidR="00DB7AFD" w:rsidRPr="0016084D" w14:paraId="49C12DD3" w14:textId="77777777" w:rsidTr="00C92921">
        <w:tc>
          <w:tcPr>
            <w:tcW w:w="700" w:type="dxa"/>
            <w:vMerge w:val="restart"/>
            <w:vAlign w:val="center"/>
          </w:tcPr>
          <w:p w14:paraId="668D1DCF" w14:textId="77777777" w:rsidR="00DB7AFD" w:rsidRPr="004202C1" w:rsidRDefault="00DB7AFD" w:rsidP="00D82649">
            <w:pPr>
              <w:pStyle w:val="afffff0"/>
              <w:jc w:val="center"/>
              <w:rPr>
                <w:sz w:val="18"/>
                <w:szCs w:val="18"/>
              </w:rPr>
            </w:pPr>
            <w:r w:rsidRPr="004202C1">
              <w:rPr>
                <w:sz w:val="18"/>
                <w:szCs w:val="18"/>
              </w:rPr>
              <w:t>N</w:t>
            </w:r>
            <w:r w:rsidRPr="004202C1">
              <w:rPr>
                <w:sz w:val="18"/>
                <w:szCs w:val="18"/>
              </w:rPr>
              <w:br/>
              <w:t>п/п</w:t>
            </w:r>
          </w:p>
        </w:tc>
        <w:tc>
          <w:tcPr>
            <w:tcW w:w="4200" w:type="dxa"/>
            <w:vMerge w:val="restart"/>
            <w:vAlign w:val="center"/>
          </w:tcPr>
          <w:p w14:paraId="4EBD894E" w14:textId="77777777" w:rsidR="00DB7AFD" w:rsidRPr="004202C1" w:rsidRDefault="00DB7AFD" w:rsidP="00D82649">
            <w:pPr>
              <w:pStyle w:val="afffff0"/>
              <w:jc w:val="center"/>
              <w:rPr>
                <w:sz w:val="18"/>
                <w:szCs w:val="18"/>
              </w:rPr>
            </w:pPr>
            <w:r w:rsidRPr="004202C1">
              <w:rPr>
                <w:sz w:val="18"/>
                <w:szCs w:val="18"/>
              </w:rPr>
              <w:t>Наименование долгосрочных параметров</w:t>
            </w:r>
          </w:p>
        </w:tc>
        <w:tc>
          <w:tcPr>
            <w:tcW w:w="1260" w:type="dxa"/>
            <w:vMerge w:val="restart"/>
            <w:vAlign w:val="center"/>
          </w:tcPr>
          <w:p w14:paraId="58495FE2" w14:textId="77777777" w:rsidR="00DB7AFD" w:rsidRPr="004202C1" w:rsidRDefault="00DB7AFD" w:rsidP="00D82649">
            <w:pPr>
              <w:pStyle w:val="afffff0"/>
              <w:jc w:val="center"/>
              <w:rPr>
                <w:sz w:val="18"/>
                <w:szCs w:val="18"/>
              </w:rPr>
            </w:pPr>
            <w:r w:rsidRPr="004202C1">
              <w:rPr>
                <w:sz w:val="18"/>
                <w:szCs w:val="18"/>
              </w:rPr>
              <w:t>Единица измерения</w:t>
            </w:r>
          </w:p>
        </w:tc>
        <w:tc>
          <w:tcPr>
            <w:tcW w:w="4060" w:type="dxa"/>
            <w:gridSpan w:val="3"/>
            <w:vAlign w:val="center"/>
          </w:tcPr>
          <w:p w14:paraId="11F0462F" w14:textId="77777777" w:rsidR="00DB7AFD" w:rsidRPr="004202C1" w:rsidRDefault="00DB7AFD" w:rsidP="00D82649">
            <w:pPr>
              <w:pStyle w:val="afffff0"/>
              <w:jc w:val="center"/>
              <w:rPr>
                <w:sz w:val="18"/>
                <w:szCs w:val="18"/>
              </w:rPr>
            </w:pPr>
            <w:r w:rsidRPr="004202C1">
              <w:rPr>
                <w:sz w:val="18"/>
                <w:szCs w:val="18"/>
              </w:rPr>
              <w:t>Значение долгосрочных параметров регулирования тарифов в сфере холодного водоснабжения</w:t>
            </w:r>
          </w:p>
        </w:tc>
      </w:tr>
      <w:tr w:rsidR="00DB7AFD" w:rsidRPr="0016084D" w14:paraId="5B12D3AA" w14:textId="77777777" w:rsidTr="00C92921">
        <w:tc>
          <w:tcPr>
            <w:tcW w:w="700" w:type="dxa"/>
            <w:vMerge/>
            <w:vAlign w:val="center"/>
          </w:tcPr>
          <w:p w14:paraId="1307CCB3" w14:textId="77777777" w:rsidR="00DB7AFD" w:rsidRPr="004202C1" w:rsidRDefault="00DB7AFD" w:rsidP="00D82649">
            <w:pPr>
              <w:pStyle w:val="afffff0"/>
              <w:jc w:val="center"/>
              <w:rPr>
                <w:sz w:val="18"/>
                <w:szCs w:val="18"/>
              </w:rPr>
            </w:pPr>
          </w:p>
        </w:tc>
        <w:tc>
          <w:tcPr>
            <w:tcW w:w="4200" w:type="dxa"/>
            <w:vMerge/>
            <w:vAlign w:val="center"/>
          </w:tcPr>
          <w:p w14:paraId="2D44A8B9" w14:textId="77777777" w:rsidR="00DB7AFD" w:rsidRPr="004202C1" w:rsidRDefault="00DB7AFD" w:rsidP="00D82649">
            <w:pPr>
              <w:pStyle w:val="afffff0"/>
              <w:jc w:val="center"/>
              <w:rPr>
                <w:sz w:val="18"/>
                <w:szCs w:val="18"/>
              </w:rPr>
            </w:pPr>
          </w:p>
        </w:tc>
        <w:tc>
          <w:tcPr>
            <w:tcW w:w="1260" w:type="dxa"/>
            <w:vMerge/>
            <w:vAlign w:val="center"/>
          </w:tcPr>
          <w:p w14:paraId="3E0995CD" w14:textId="77777777" w:rsidR="00DB7AFD" w:rsidRPr="004202C1" w:rsidRDefault="00DB7AFD" w:rsidP="00D82649">
            <w:pPr>
              <w:pStyle w:val="afffff0"/>
              <w:jc w:val="center"/>
              <w:rPr>
                <w:sz w:val="18"/>
                <w:szCs w:val="18"/>
              </w:rPr>
            </w:pPr>
          </w:p>
        </w:tc>
        <w:tc>
          <w:tcPr>
            <w:tcW w:w="1400" w:type="dxa"/>
            <w:vAlign w:val="center"/>
          </w:tcPr>
          <w:p w14:paraId="10C4B616" w14:textId="77777777" w:rsidR="00DB7AFD" w:rsidRPr="004202C1" w:rsidRDefault="00DB7AFD" w:rsidP="00D82649">
            <w:pPr>
              <w:pStyle w:val="afffff0"/>
              <w:jc w:val="center"/>
              <w:rPr>
                <w:sz w:val="18"/>
                <w:szCs w:val="18"/>
              </w:rPr>
            </w:pPr>
            <w:r w:rsidRPr="004202C1">
              <w:rPr>
                <w:sz w:val="18"/>
                <w:szCs w:val="18"/>
              </w:rPr>
              <w:t>2019 г.</w:t>
            </w:r>
          </w:p>
        </w:tc>
        <w:tc>
          <w:tcPr>
            <w:tcW w:w="1120" w:type="dxa"/>
            <w:vAlign w:val="center"/>
          </w:tcPr>
          <w:p w14:paraId="658A30F3" w14:textId="77777777" w:rsidR="00DB7AFD" w:rsidRPr="004202C1" w:rsidRDefault="00DB7AFD" w:rsidP="00D82649">
            <w:pPr>
              <w:pStyle w:val="afffff0"/>
              <w:jc w:val="center"/>
              <w:rPr>
                <w:sz w:val="18"/>
                <w:szCs w:val="18"/>
              </w:rPr>
            </w:pPr>
            <w:r w:rsidRPr="004202C1">
              <w:rPr>
                <w:sz w:val="18"/>
                <w:szCs w:val="18"/>
              </w:rPr>
              <w:t>2020 г.</w:t>
            </w:r>
          </w:p>
        </w:tc>
        <w:tc>
          <w:tcPr>
            <w:tcW w:w="1540" w:type="dxa"/>
            <w:vAlign w:val="center"/>
          </w:tcPr>
          <w:p w14:paraId="0184B4A5" w14:textId="77777777" w:rsidR="00DB7AFD" w:rsidRPr="004202C1" w:rsidRDefault="00DB7AFD" w:rsidP="00D82649">
            <w:pPr>
              <w:pStyle w:val="afffff0"/>
              <w:jc w:val="center"/>
              <w:rPr>
                <w:sz w:val="18"/>
                <w:szCs w:val="18"/>
              </w:rPr>
            </w:pPr>
            <w:r w:rsidRPr="004202C1">
              <w:rPr>
                <w:sz w:val="18"/>
                <w:szCs w:val="18"/>
              </w:rPr>
              <w:t>2021 г.</w:t>
            </w:r>
          </w:p>
        </w:tc>
      </w:tr>
      <w:tr w:rsidR="00DB7AFD" w:rsidRPr="0016084D" w14:paraId="0DDBF0D8" w14:textId="77777777" w:rsidTr="00C92921">
        <w:tc>
          <w:tcPr>
            <w:tcW w:w="700" w:type="dxa"/>
            <w:vAlign w:val="center"/>
          </w:tcPr>
          <w:p w14:paraId="7C4F03A9" w14:textId="77777777" w:rsidR="00DB7AFD" w:rsidRPr="004202C1" w:rsidRDefault="00DB7AFD" w:rsidP="00D82649">
            <w:pPr>
              <w:pStyle w:val="afffff0"/>
              <w:jc w:val="center"/>
              <w:rPr>
                <w:sz w:val="18"/>
                <w:szCs w:val="18"/>
              </w:rPr>
            </w:pPr>
            <w:r w:rsidRPr="004202C1">
              <w:rPr>
                <w:sz w:val="18"/>
                <w:szCs w:val="18"/>
              </w:rPr>
              <w:t>1</w:t>
            </w:r>
          </w:p>
        </w:tc>
        <w:tc>
          <w:tcPr>
            <w:tcW w:w="4200" w:type="dxa"/>
            <w:vAlign w:val="center"/>
          </w:tcPr>
          <w:p w14:paraId="7E4C6D11" w14:textId="77777777" w:rsidR="00DB7AFD" w:rsidRPr="004202C1" w:rsidRDefault="00DB7AFD" w:rsidP="00D82649">
            <w:pPr>
              <w:pStyle w:val="afffff0"/>
              <w:jc w:val="center"/>
              <w:rPr>
                <w:sz w:val="18"/>
                <w:szCs w:val="18"/>
              </w:rPr>
            </w:pPr>
            <w:r w:rsidRPr="004202C1">
              <w:rPr>
                <w:sz w:val="18"/>
                <w:szCs w:val="18"/>
              </w:rPr>
              <w:t>2</w:t>
            </w:r>
          </w:p>
        </w:tc>
        <w:tc>
          <w:tcPr>
            <w:tcW w:w="1260" w:type="dxa"/>
            <w:vAlign w:val="center"/>
          </w:tcPr>
          <w:p w14:paraId="55011CFC" w14:textId="77777777" w:rsidR="00DB7AFD" w:rsidRPr="004202C1" w:rsidRDefault="00DB7AFD" w:rsidP="00D82649">
            <w:pPr>
              <w:pStyle w:val="afffff0"/>
              <w:jc w:val="center"/>
              <w:rPr>
                <w:sz w:val="18"/>
                <w:szCs w:val="18"/>
              </w:rPr>
            </w:pPr>
            <w:r w:rsidRPr="004202C1">
              <w:rPr>
                <w:sz w:val="18"/>
                <w:szCs w:val="18"/>
              </w:rPr>
              <w:t>3</w:t>
            </w:r>
          </w:p>
        </w:tc>
        <w:tc>
          <w:tcPr>
            <w:tcW w:w="1400" w:type="dxa"/>
            <w:vAlign w:val="center"/>
          </w:tcPr>
          <w:p w14:paraId="26C1DA79" w14:textId="77777777" w:rsidR="00DB7AFD" w:rsidRPr="004202C1" w:rsidRDefault="00DB7AFD" w:rsidP="00D82649">
            <w:pPr>
              <w:pStyle w:val="afffff0"/>
              <w:jc w:val="center"/>
              <w:rPr>
                <w:sz w:val="18"/>
                <w:szCs w:val="18"/>
              </w:rPr>
            </w:pPr>
            <w:r w:rsidRPr="004202C1">
              <w:rPr>
                <w:sz w:val="18"/>
                <w:szCs w:val="18"/>
              </w:rPr>
              <w:t>4</w:t>
            </w:r>
          </w:p>
        </w:tc>
        <w:tc>
          <w:tcPr>
            <w:tcW w:w="1120" w:type="dxa"/>
            <w:vAlign w:val="center"/>
          </w:tcPr>
          <w:p w14:paraId="75E70F26" w14:textId="77777777" w:rsidR="00DB7AFD" w:rsidRPr="004202C1" w:rsidRDefault="00DB7AFD" w:rsidP="00D82649">
            <w:pPr>
              <w:pStyle w:val="afffff0"/>
              <w:jc w:val="center"/>
              <w:rPr>
                <w:sz w:val="18"/>
                <w:szCs w:val="18"/>
              </w:rPr>
            </w:pPr>
            <w:r w:rsidRPr="004202C1">
              <w:rPr>
                <w:sz w:val="18"/>
                <w:szCs w:val="18"/>
              </w:rPr>
              <w:t>5</w:t>
            </w:r>
          </w:p>
        </w:tc>
        <w:tc>
          <w:tcPr>
            <w:tcW w:w="1540" w:type="dxa"/>
            <w:vAlign w:val="center"/>
          </w:tcPr>
          <w:p w14:paraId="3C3D11AD" w14:textId="77777777" w:rsidR="00DB7AFD" w:rsidRPr="004202C1" w:rsidRDefault="00DB7AFD" w:rsidP="00D82649">
            <w:pPr>
              <w:pStyle w:val="afffff0"/>
              <w:jc w:val="center"/>
              <w:rPr>
                <w:sz w:val="18"/>
                <w:szCs w:val="18"/>
              </w:rPr>
            </w:pPr>
            <w:r w:rsidRPr="004202C1">
              <w:rPr>
                <w:sz w:val="18"/>
                <w:szCs w:val="18"/>
              </w:rPr>
              <w:t>6</w:t>
            </w:r>
          </w:p>
        </w:tc>
      </w:tr>
      <w:tr w:rsidR="00DB7AFD" w:rsidRPr="0016084D" w14:paraId="0E969656" w14:textId="77777777" w:rsidTr="00C92921">
        <w:tc>
          <w:tcPr>
            <w:tcW w:w="700" w:type="dxa"/>
            <w:vAlign w:val="center"/>
          </w:tcPr>
          <w:p w14:paraId="49B33D86" w14:textId="77777777" w:rsidR="00DB7AFD" w:rsidRPr="004202C1" w:rsidRDefault="00DB7AFD" w:rsidP="00D82649">
            <w:pPr>
              <w:pStyle w:val="afffff0"/>
              <w:jc w:val="center"/>
              <w:rPr>
                <w:sz w:val="18"/>
                <w:szCs w:val="18"/>
              </w:rPr>
            </w:pPr>
          </w:p>
        </w:tc>
        <w:tc>
          <w:tcPr>
            <w:tcW w:w="9520" w:type="dxa"/>
            <w:gridSpan w:val="5"/>
            <w:vAlign w:val="center"/>
          </w:tcPr>
          <w:p w14:paraId="7C4C1A36" w14:textId="77777777" w:rsidR="00DB7AFD" w:rsidRPr="004202C1" w:rsidRDefault="00DB7AFD" w:rsidP="00D82649">
            <w:pPr>
              <w:pStyle w:val="afffff0"/>
              <w:jc w:val="center"/>
              <w:rPr>
                <w:sz w:val="18"/>
                <w:szCs w:val="18"/>
              </w:rPr>
            </w:pPr>
            <w:r w:rsidRPr="004202C1">
              <w:rPr>
                <w:sz w:val="18"/>
                <w:szCs w:val="18"/>
              </w:rPr>
              <w:t>На питьевую воду (питьевое водоснабжение)</w:t>
            </w:r>
          </w:p>
        </w:tc>
      </w:tr>
      <w:tr w:rsidR="00DB7AFD" w:rsidRPr="0016084D" w14:paraId="79349819" w14:textId="77777777" w:rsidTr="00C92921">
        <w:tc>
          <w:tcPr>
            <w:tcW w:w="700" w:type="dxa"/>
            <w:vAlign w:val="center"/>
          </w:tcPr>
          <w:p w14:paraId="42121983" w14:textId="77777777" w:rsidR="00DB7AFD" w:rsidRPr="004202C1" w:rsidRDefault="00DB7AFD" w:rsidP="00D82649">
            <w:pPr>
              <w:pStyle w:val="afffff0"/>
              <w:jc w:val="center"/>
              <w:rPr>
                <w:sz w:val="18"/>
                <w:szCs w:val="18"/>
              </w:rPr>
            </w:pPr>
            <w:r w:rsidRPr="004202C1">
              <w:rPr>
                <w:sz w:val="18"/>
                <w:szCs w:val="18"/>
              </w:rPr>
              <w:t>1.</w:t>
            </w:r>
          </w:p>
        </w:tc>
        <w:tc>
          <w:tcPr>
            <w:tcW w:w="4200" w:type="dxa"/>
            <w:vAlign w:val="center"/>
          </w:tcPr>
          <w:p w14:paraId="4B69A03D" w14:textId="77777777" w:rsidR="00DB7AFD" w:rsidRPr="004202C1" w:rsidRDefault="00DB7AFD" w:rsidP="00D82649">
            <w:pPr>
              <w:pStyle w:val="afffff1"/>
              <w:jc w:val="center"/>
              <w:rPr>
                <w:sz w:val="18"/>
                <w:szCs w:val="18"/>
              </w:rPr>
            </w:pPr>
            <w:r w:rsidRPr="004202C1">
              <w:rPr>
                <w:sz w:val="18"/>
                <w:szCs w:val="18"/>
              </w:rPr>
              <w:t>Базовый уровень операционных расходов</w:t>
            </w:r>
          </w:p>
        </w:tc>
        <w:tc>
          <w:tcPr>
            <w:tcW w:w="1260" w:type="dxa"/>
            <w:vAlign w:val="center"/>
          </w:tcPr>
          <w:p w14:paraId="2E352259" w14:textId="77777777" w:rsidR="00DB7AFD" w:rsidRPr="004202C1" w:rsidRDefault="00DB7AFD" w:rsidP="00D82649">
            <w:pPr>
              <w:pStyle w:val="afffff0"/>
              <w:jc w:val="center"/>
              <w:rPr>
                <w:sz w:val="18"/>
                <w:szCs w:val="18"/>
              </w:rPr>
            </w:pPr>
            <w:r w:rsidRPr="004202C1">
              <w:rPr>
                <w:sz w:val="18"/>
                <w:szCs w:val="18"/>
              </w:rPr>
              <w:t>тыс. руб.</w:t>
            </w:r>
          </w:p>
        </w:tc>
        <w:tc>
          <w:tcPr>
            <w:tcW w:w="1400" w:type="dxa"/>
            <w:vAlign w:val="center"/>
          </w:tcPr>
          <w:p w14:paraId="4773702C" w14:textId="77777777" w:rsidR="00DB7AFD" w:rsidRPr="004202C1" w:rsidRDefault="00DB7AFD" w:rsidP="00D82649">
            <w:pPr>
              <w:pStyle w:val="afffff0"/>
              <w:jc w:val="center"/>
              <w:rPr>
                <w:sz w:val="18"/>
                <w:szCs w:val="18"/>
              </w:rPr>
            </w:pPr>
            <w:r w:rsidRPr="004202C1">
              <w:rPr>
                <w:sz w:val="18"/>
                <w:szCs w:val="18"/>
              </w:rPr>
              <w:t>6492,25</w:t>
            </w:r>
          </w:p>
        </w:tc>
        <w:tc>
          <w:tcPr>
            <w:tcW w:w="1120" w:type="dxa"/>
            <w:vAlign w:val="center"/>
          </w:tcPr>
          <w:p w14:paraId="32A31889" w14:textId="77777777" w:rsidR="00DB7AFD" w:rsidRPr="004202C1" w:rsidRDefault="00DB7AFD" w:rsidP="00D82649">
            <w:pPr>
              <w:pStyle w:val="afffff0"/>
              <w:jc w:val="center"/>
              <w:rPr>
                <w:sz w:val="18"/>
                <w:szCs w:val="18"/>
              </w:rPr>
            </w:pPr>
            <w:r w:rsidRPr="004202C1">
              <w:rPr>
                <w:sz w:val="18"/>
                <w:szCs w:val="18"/>
              </w:rPr>
              <w:t>-</w:t>
            </w:r>
          </w:p>
        </w:tc>
        <w:tc>
          <w:tcPr>
            <w:tcW w:w="1540" w:type="dxa"/>
            <w:vAlign w:val="center"/>
          </w:tcPr>
          <w:p w14:paraId="35F0FD5D" w14:textId="77777777" w:rsidR="00DB7AFD" w:rsidRPr="004202C1" w:rsidRDefault="00DB7AFD" w:rsidP="00D82649">
            <w:pPr>
              <w:pStyle w:val="afffff0"/>
              <w:jc w:val="center"/>
              <w:rPr>
                <w:sz w:val="18"/>
                <w:szCs w:val="18"/>
              </w:rPr>
            </w:pPr>
            <w:r w:rsidRPr="004202C1">
              <w:rPr>
                <w:sz w:val="18"/>
                <w:szCs w:val="18"/>
              </w:rPr>
              <w:t>-</w:t>
            </w:r>
          </w:p>
        </w:tc>
      </w:tr>
      <w:tr w:rsidR="00DB7AFD" w:rsidRPr="0016084D" w14:paraId="3955ED1F" w14:textId="77777777" w:rsidTr="00C92921">
        <w:tc>
          <w:tcPr>
            <w:tcW w:w="700" w:type="dxa"/>
            <w:vAlign w:val="center"/>
          </w:tcPr>
          <w:p w14:paraId="71BBE393" w14:textId="77777777" w:rsidR="00DB7AFD" w:rsidRPr="004202C1" w:rsidRDefault="00DB7AFD" w:rsidP="00D82649">
            <w:pPr>
              <w:pStyle w:val="afffff0"/>
              <w:jc w:val="center"/>
              <w:rPr>
                <w:sz w:val="18"/>
                <w:szCs w:val="18"/>
              </w:rPr>
            </w:pPr>
            <w:r w:rsidRPr="004202C1">
              <w:rPr>
                <w:sz w:val="18"/>
                <w:szCs w:val="18"/>
              </w:rPr>
              <w:t>2.</w:t>
            </w:r>
          </w:p>
        </w:tc>
        <w:tc>
          <w:tcPr>
            <w:tcW w:w="4200" w:type="dxa"/>
            <w:vAlign w:val="center"/>
          </w:tcPr>
          <w:p w14:paraId="50167F34" w14:textId="77777777" w:rsidR="00DB7AFD" w:rsidRPr="004202C1" w:rsidRDefault="00DB7AFD" w:rsidP="00D82649">
            <w:pPr>
              <w:pStyle w:val="afffff1"/>
              <w:jc w:val="center"/>
              <w:rPr>
                <w:sz w:val="18"/>
                <w:szCs w:val="18"/>
              </w:rPr>
            </w:pPr>
            <w:r w:rsidRPr="004202C1">
              <w:rPr>
                <w:sz w:val="18"/>
                <w:szCs w:val="18"/>
              </w:rPr>
              <w:t>Индекс эффективности операционных расходов</w:t>
            </w:r>
          </w:p>
        </w:tc>
        <w:tc>
          <w:tcPr>
            <w:tcW w:w="1260" w:type="dxa"/>
            <w:vAlign w:val="center"/>
          </w:tcPr>
          <w:p w14:paraId="0A1AD106" w14:textId="77777777" w:rsidR="00DB7AFD" w:rsidRPr="004202C1" w:rsidRDefault="00DB7AFD" w:rsidP="00D82649">
            <w:pPr>
              <w:pStyle w:val="afffff0"/>
              <w:jc w:val="center"/>
              <w:rPr>
                <w:sz w:val="18"/>
                <w:szCs w:val="18"/>
              </w:rPr>
            </w:pPr>
            <w:r w:rsidRPr="004202C1">
              <w:rPr>
                <w:sz w:val="18"/>
                <w:szCs w:val="18"/>
              </w:rPr>
              <w:t>%</w:t>
            </w:r>
          </w:p>
        </w:tc>
        <w:tc>
          <w:tcPr>
            <w:tcW w:w="1400" w:type="dxa"/>
            <w:vAlign w:val="center"/>
          </w:tcPr>
          <w:p w14:paraId="41D19292" w14:textId="77777777" w:rsidR="00DB7AFD" w:rsidRPr="004202C1" w:rsidRDefault="00DB7AFD" w:rsidP="00D82649">
            <w:pPr>
              <w:pStyle w:val="afffff0"/>
              <w:jc w:val="center"/>
              <w:rPr>
                <w:sz w:val="18"/>
                <w:szCs w:val="18"/>
              </w:rPr>
            </w:pPr>
            <w:r w:rsidRPr="004202C1">
              <w:rPr>
                <w:sz w:val="18"/>
                <w:szCs w:val="18"/>
              </w:rPr>
              <w:t>-</w:t>
            </w:r>
          </w:p>
        </w:tc>
        <w:tc>
          <w:tcPr>
            <w:tcW w:w="1120" w:type="dxa"/>
            <w:vAlign w:val="center"/>
          </w:tcPr>
          <w:p w14:paraId="1FF0B824" w14:textId="77777777" w:rsidR="00DB7AFD" w:rsidRPr="004202C1" w:rsidRDefault="00DB7AFD" w:rsidP="00D82649">
            <w:pPr>
              <w:pStyle w:val="afffff0"/>
              <w:jc w:val="center"/>
              <w:rPr>
                <w:sz w:val="18"/>
                <w:szCs w:val="18"/>
              </w:rPr>
            </w:pPr>
            <w:r w:rsidRPr="004202C1">
              <w:rPr>
                <w:sz w:val="18"/>
                <w:szCs w:val="18"/>
              </w:rPr>
              <w:t>1,0</w:t>
            </w:r>
          </w:p>
        </w:tc>
        <w:tc>
          <w:tcPr>
            <w:tcW w:w="1540" w:type="dxa"/>
            <w:vAlign w:val="center"/>
          </w:tcPr>
          <w:p w14:paraId="70D51365" w14:textId="77777777" w:rsidR="00DB7AFD" w:rsidRPr="004202C1" w:rsidRDefault="00DB7AFD" w:rsidP="00D82649">
            <w:pPr>
              <w:pStyle w:val="afffff0"/>
              <w:jc w:val="center"/>
              <w:rPr>
                <w:sz w:val="18"/>
                <w:szCs w:val="18"/>
              </w:rPr>
            </w:pPr>
            <w:r w:rsidRPr="004202C1">
              <w:rPr>
                <w:sz w:val="18"/>
                <w:szCs w:val="18"/>
              </w:rPr>
              <w:t>1,0</w:t>
            </w:r>
          </w:p>
        </w:tc>
      </w:tr>
      <w:tr w:rsidR="00DB7AFD" w:rsidRPr="0016084D" w14:paraId="1E1E0607" w14:textId="77777777" w:rsidTr="00C92921">
        <w:tc>
          <w:tcPr>
            <w:tcW w:w="700" w:type="dxa"/>
            <w:vAlign w:val="center"/>
          </w:tcPr>
          <w:p w14:paraId="3076999A" w14:textId="77777777" w:rsidR="00DB7AFD" w:rsidRPr="004202C1" w:rsidRDefault="00DB7AFD" w:rsidP="00D82649">
            <w:pPr>
              <w:pStyle w:val="afffff0"/>
              <w:jc w:val="center"/>
              <w:rPr>
                <w:sz w:val="18"/>
                <w:szCs w:val="18"/>
              </w:rPr>
            </w:pPr>
            <w:r w:rsidRPr="004202C1">
              <w:rPr>
                <w:sz w:val="18"/>
                <w:szCs w:val="18"/>
              </w:rPr>
              <w:t>3.</w:t>
            </w:r>
          </w:p>
        </w:tc>
        <w:tc>
          <w:tcPr>
            <w:tcW w:w="4200" w:type="dxa"/>
            <w:vAlign w:val="center"/>
          </w:tcPr>
          <w:p w14:paraId="50EF6C88" w14:textId="77777777" w:rsidR="00DB7AFD" w:rsidRPr="004202C1" w:rsidRDefault="00DB7AFD" w:rsidP="00D82649">
            <w:pPr>
              <w:pStyle w:val="afffff1"/>
              <w:jc w:val="center"/>
              <w:rPr>
                <w:sz w:val="18"/>
                <w:szCs w:val="18"/>
              </w:rPr>
            </w:pPr>
            <w:r w:rsidRPr="004202C1">
              <w:rPr>
                <w:sz w:val="18"/>
                <w:szCs w:val="18"/>
              </w:rPr>
              <w:t>Нормативный уровень прибыли</w:t>
            </w:r>
          </w:p>
        </w:tc>
        <w:tc>
          <w:tcPr>
            <w:tcW w:w="1260" w:type="dxa"/>
            <w:vAlign w:val="center"/>
          </w:tcPr>
          <w:p w14:paraId="0C23711B" w14:textId="77777777" w:rsidR="00DB7AFD" w:rsidRPr="004202C1" w:rsidRDefault="00DB7AFD" w:rsidP="00D82649">
            <w:pPr>
              <w:pStyle w:val="afffff0"/>
              <w:jc w:val="center"/>
              <w:rPr>
                <w:sz w:val="18"/>
                <w:szCs w:val="18"/>
              </w:rPr>
            </w:pPr>
            <w:r w:rsidRPr="004202C1">
              <w:rPr>
                <w:sz w:val="18"/>
                <w:szCs w:val="18"/>
              </w:rPr>
              <w:t>%</w:t>
            </w:r>
          </w:p>
        </w:tc>
        <w:tc>
          <w:tcPr>
            <w:tcW w:w="1400" w:type="dxa"/>
            <w:vAlign w:val="center"/>
          </w:tcPr>
          <w:p w14:paraId="46B6C82A" w14:textId="77777777" w:rsidR="00DB7AFD" w:rsidRPr="004202C1" w:rsidRDefault="00DB7AFD" w:rsidP="00D82649">
            <w:pPr>
              <w:pStyle w:val="afffff0"/>
              <w:jc w:val="center"/>
              <w:rPr>
                <w:sz w:val="18"/>
                <w:szCs w:val="18"/>
              </w:rPr>
            </w:pPr>
            <w:r w:rsidRPr="004202C1">
              <w:rPr>
                <w:sz w:val="18"/>
                <w:szCs w:val="18"/>
              </w:rPr>
              <w:t>0,0</w:t>
            </w:r>
          </w:p>
        </w:tc>
        <w:tc>
          <w:tcPr>
            <w:tcW w:w="1120" w:type="dxa"/>
            <w:vAlign w:val="center"/>
          </w:tcPr>
          <w:p w14:paraId="6D29C54D" w14:textId="77777777" w:rsidR="00DB7AFD" w:rsidRPr="004202C1" w:rsidRDefault="00DB7AFD" w:rsidP="00D82649">
            <w:pPr>
              <w:pStyle w:val="afffff0"/>
              <w:jc w:val="center"/>
              <w:rPr>
                <w:sz w:val="18"/>
                <w:szCs w:val="18"/>
              </w:rPr>
            </w:pPr>
            <w:r w:rsidRPr="004202C1">
              <w:rPr>
                <w:sz w:val="18"/>
                <w:szCs w:val="18"/>
              </w:rPr>
              <w:t>0,0</w:t>
            </w:r>
          </w:p>
        </w:tc>
        <w:tc>
          <w:tcPr>
            <w:tcW w:w="1540" w:type="dxa"/>
            <w:vAlign w:val="center"/>
          </w:tcPr>
          <w:p w14:paraId="76831733" w14:textId="77777777" w:rsidR="00DB7AFD" w:rsidRPr="004202C1" w:rsidRDefault="00DB7AFD" w:rsidP="00D82649">
            <w:pPr>
              <w:pStyle w:val="afffff0"/>
              <w:jc w:val="center"/>
              <w:rPr>
                <w:sz w:val="18"/>
                <w:szCs w:val="18"/>
              </w:rPr>
            </w:pPr>
            <w:r w:rsidRPr="004202C1">
              <w:rPr>
                <w:sz w:val="18"/>
                <w:szCs w:val="18"/>
              </w:rPr>
              <w:t>0,0</w:t>
            </w:r>
          </w:p>
        </w:tc>
      </w:tr>
      <w:tr w:rsidR="00DB7AFD" w:rsidRPr="0016084D" w14:paraId="67ECB35A" w14:textId="77777777" w:rsidTr="00C92921">
        <w:tc>
          <w:tcPr>
            <w:tcW w:w="700" w:type="dxa"/>
            <w:vAlign w:val="center"/>
          </w:tcPr>
          <w:p w14:paraId="00D9EFD2" w14:textId="77777777" w:rsidR="00DB7AFD" w:rsidRPr="004202C1" w:rsidRDefault="00DB7AFD" w:rsidP="00D82649">
            <w:pPr>
              <w:pStyle w:val="afffff0"/>
              <w:jc w:val="center"/>
              <w:rPr>
                <w:sz w:val="18"/>
                <w:szCs w:val="18"/>
              </w:rPr>
            </w:pPr>
            <w:r w:rsidRPr="004202C1">
              <w:rPr>
                <w:sz w:val="18"/>
                <w:szCs w:val="18"/>
              </w:rPr>
              <w:t>4.</w:t>
            </w:r>
          </w:p>
        </w:tc>
        <w:tc>
          <w:tcPr>
            <w:tcW w:w="4200" w:type="dxa"/>
            <w:vAlign w:val="center"/>
          </w:tcPr>
          <w:p w14:paraId="43D20462" w14:textId="77777777" w:rsidR="00DB7AFD" w:rsidRPr="004202C1" w:rsidRDefault="00DB7AFD" w:rsidP="00D82649">
            <w:pPr>
              <w:pStyle w:val="afffff1"/>
              <w:jc w:val="center"/>
              <w:rPr>
                <w:sz w:val="18"/>
                <w:szCs w:val="18"/>
              </w:rPr>
            </w:pPr>
            <w:r w:rsidRPr="004202C1">
              <w:rPr>
                <w:sz w:val="18"/>
                <w:szCs w:val="18"/>
              </w:rPr>
              <w:t>Показатели энергосбережения и энергоэффективности:</w:t>
            </w:r>
          </w:p>
        </w:tc>
        <w:tc>
          <w:tcPr>
            <w:tcW w:w="1260" w:type="dxa"/>
            <w:vAlign w:val="center"/>
          </w:tcPr>
          <w:p w14:paraId="6AFF0D2D" w14:textId="77777777" w:rsidR="00DB7AFD" w:rsidRPr="004202C1" w:rsidRDefault="00DB7AFD" w:rsidP="00D82649">
            <w:pPr>
              <w:pStyle w:val="afffff0"/>
              <w:jc w:val="center"/>
              <w:rPr>
                <w:sz w:val="18"/>
                <w:szCs w:val="18"/>
              </w:rPr>
            </w:pPr>
          </w:p>
        </w:tc>
        <w:tc>
          <w:tcPr>
            <w:tcW w:w="1400" w:type="dxa"/>
            <w:vAlign w:val="center"/>
          </w:tcPr>
          <w:p w14:paraId="55A95A07" w14:textId="77777777" w:rsidR="00DB7AFD" w:rsidRPr="004202C1" w:rsidRDefault="00DB7AFD" w:rsidP="00D82649">
            <w:pPr>
              <w:pStyle w:val="afffff0"/>
              <w:jc w:val="center"/>
              <w:rPr>
                <w:sz w:val="18"/>
                <w:szCs w:val="18"/>
              </w:rPr>
            </w:pPr>
          </w:p>
        </w:tc>
        <w:tc>
          <w:tcPr>
            <w:tcW w:w="1120" w:type="dxa"/>
            <w:vAlign w:val="center"/>
          </w:tcPr>
          <w:p w14:paraId="5CEFA0EC" w14:textId="77777777" w:rsidR="00DB7AFD" w:rsidRPr="004202C1" w:rsidRDefault="00DB7AFD" w:rsidP="00D82649">
            <w:pPr>
              <w:pStyle w:val="afffff0"/>
              <w:jc w:val="center"/>
              <w:rPr>
                <w:sz w:val="18"/>
                <w:szCs w:val="18"/>
              </w:rPr>
            </w:pPr>
          </w:p>
        </w:tc>
        <w:tc>
          <w:tcPr>
            <w:tcW w:w="1540" w:type="dxa"/>
            <w:vAlign w:val="center"/>
          </w:tcPr>
          <w:p w14:paraId="6FFD6A87" w14:textId="77777777" w:rsidR="00DB7AFD" w:rsidRPr="004202C1" w:rsidRDefault="00DB7AFD" w:rsidP="00D82649">
            <w:pPr>
              <w:pStyle w:val="afffff0"/>
              <w:jc w:val="center"/>
              <w:rPr>
                <w:sz w:val="18"/>
                <w:szCs w:val="18"/>
              </w:rPr>
            </w:pPr>
          </w:p>
        </w:tc>
      </w:tr>
      <w:tr w:rsidR="00DB7AFD" w:rsidRPr="0016084D" w14:paraId="561048E6" w14:textId="77777777" w:rsidTr="00C92921">
        <w:tc>
          <w:tcPr>
            <w:tcW w:w="700" w:type="dxa"/>
            <w:vAlign w:val="center"/>
          </w:tcPr>
          <w:p w14:paraId="7EA97CB3" w14:textId="77777777" w:rsidR="00DB7AFD" w:rsidRPr="004202C1" w:rsidRDefault="00DB7AFD" w:rsidP="00D82649">
            <w:pPr>
              <w:pStyle w:val="afffff0"/>
              <w:jc w:val="center"/>
              <w:rPr>
                <w:sz w:val="18"/>
                <w:szCs w:val="18"/>
              </w:rPr>
            </w:pPr>
            <w:r w:rsidRPr="004202C1">
              <w:rPr>
                <w:sz w:val="18"/>
                <w:szCs w:val="18"/>
              </w:rPr>
              <w:t>4.1.</w:t>
            </w:r>
          </w:p>
        </w:tc>
        <w:tc>
          <w:tcPr>
            <w:tcW w:w="4200" w:type="dxa"/>
            <w:vAlign w:val="center"/>
          </w:tcPr>
          <w:p w14:paraId="4721ECA4" w14:textId="77777777" w:rsidR="00DB7AFD" w:rsidRPr="004202C1" w:rsidRDefault="00DB7AFD" w:rsidP="00D82649">
            <w:pPr>
              <w:pStyle w:val="afffff1"/>
              <w:jc w:val="center"/>
              <w:rPr>
                <w:sz w:val="18"/>
                <w:szCs w:val="18"/>
              </w:rPr>
            </w:pPr>
            <w:r w:rsidRPr="004202C1">
              <w:rPr>
                <w:sz w:val="18"/>
                <w:szCs w:val="18"/>
              </w:rPr>
              <w:t>Уровень потерь воды</w:t>
            </w:r>
          </w:p>
        </w:tc>
        <w:tc>
          <w:tcPr>
            <w:tcW w:w="1260" w:type="dxa"/>
            <w:vAlign w:val="center"/>
          </w:tcPr>
          <w:p w14:paraId="7B80351A" w14:textId="77777777" w:rsidR="00DB7AFD" w:rsidRPr="004202C1" w:rsidRDefault="00DB7AFD" w:rsidP="00D82649">
            <w:pPr>
              <w:pStyle w:val="afffff0"/>
              <w:jc w:val="center"/>
              <w:rPr>
                <w:sz w:val="18"/>
                <w:szCs w:val="18"/>
              </w:rPr>
            </w:pPr>
            <w:r w:rsidRPr="004202C1">
              <w:rPr>
                <w:sz w:val="18"/>
                <w:szCs w:val="18"/>
              </w:rPr>
              <w:t>%</w:t>
            </w:r>
          </w:p>
        </w:tc>
        <w:tc>
          <w:tcPr>
            <w:tcW w:w="1400" w:type="dxa"/>
            <w:vAlign w:val="center"/>
          </w:tcPr>
          <w:p w14:paraId="00822B5F" w14:textId="77777777" w:rsidR="00DB7AFD" w:rsidRPr="004202C1" w:rsidRDefault="00DB7AFD" w:rsidP="00D82649">
            <w:pPr>
              <w:pStyle w:val="afffff0"/>
              <w:jc w:val="center"/>
              <w:rPr>
                <w:sz w:val="18"/>
                <w:szCs w:val="18"/>
              </w:rPr>
            </w:pPr>
            <w:r w:rsidRPr="004202C1">
              <w:rPr>
                <w:sz w:val="18"/>
                <w:szCs w:val="18"/>
              </w:rPr>
              <w:t>3,24</w:t>
            </w:r>
          </w:p>
        </w:tc>
        <w:tc>
          <w:tcPr>
            <w:tcW w:w="1120" w:type="dxa"/>
            <w:vAlign w:val="center"/>
          </w:tcPr>
          <w:p w14:paraId="1CC697FB" w14:textId="77777777" w:rsidR="00DB7AFD" w:rsidRPr="004202C1" w:rsidRDefault="00DB7AFD" w:rsidP="00D82649">
            <w:pPr>
              <w:pStyle w:val="afffff0"/>
              <w:jc w:val="center"/>
              <w:rPr>
                <w:sz w:val="18"/>
                <w:szCs w:val="18"/>
              </w:rPr>
            </w:pPr>
            <w:r w:rsidRPr="004202C1">
              <w:rPr>
                <w:sz w:val="18"/>
                <w:szCs w:val="18"/>
              </w:rPr>
              <w:t>3,24</w:t>
            </w:r>
          </w:p>
        </w:tc>
        <w:tc>
          <w:tcPr>
            <w:tcW w:w="1540" w:type="dxa"/>
            <w:vAlign w:val="center"/>
          </w:tcPr>
          <w:p w14:paraId="09C14211" w14:textId="77777777" w:rsidR="00DB7AFD" w:rsidRPr="004202C1" w:rsidRDefault="00DB7AFD" w:rsidP="00D82649">
            <w:pPr>
              <w:pStyle w:val="afffff0"/>
              <w:jc w:val="center"/>
              <w:rPr>
                <w:sz w:val="18"/>
                <w:szCs w:val="18"/>
              </w:rPr>
            </w:pPr>
            <w:r w:rsidRPr="004202C1">
              <w:rPr>
                <w:sz w:val="18"/>
                <w:szCs w:val="18"/>
              </w:rPr>
              <w:t>3,24</w:t>
            </w:r>
          </w:p>
        </w:tc>
      </w:tr>
      <w:tr w:rsidR="00DB7AFD" w:rsidRPr="0016084D" w14:paraId="44524581" w14:textId="77777777" w:rsidTr="00C92921">
        <w:tc>
          <w:tcPr>
            <w:tcW w:w="700" w:type="dxa"/>
            <w:vAlign w:val="center"/>
          </w:tcPr>
          <w:p w14:paraId="49C98306" w14:textId="77777777" w:rsidR="00DB7AFD" w:rsidRPr="004202C1" w:rsidRDefault="00DB7AFD" w:rsidP="00D82649">
            <w:pPr>
              <w:pStyle w:val="afffff0"/>
              <w:jc w:val="center"/>
              <w:rPr>
                <w:sz w:val="18"/>
                <w:szCs w:val="18"/>
              </w:rPr>
            </w:pPr>
            <w:r w:rsidRPr="004202C1">
              <w:rPr>
                <w:sz w:val="18"/>
                <w:szCs w:val="18"/>
              </w:rPr>
              <w:t>4.2.</w:t>
            </w:r>
          </w:p>
        </w:tc>
        <w:tc>
          <w:tcPr>
            <w:tcW w:w="4200" w:type="dxa"/>
            <w:vAlign w:val="center"/>
          </w:tcPr>
          <w:p w14:paraId="52B448B5" w14:textId="77777777" w:rsidR="00DB7AFD" w:rsidRPr="004202C1" w:rsidRDefault="00DB7AFD" w:rsidP="00D82649">
            <w:pPr>
              <w:pStyle w:val="afffff1"/>
              <w:jc w:val="center"/>
              <w:rPr>
                <w:sz w:val="18"/>
                <w:szCs w:val="18"/>
              </w:rPr>
            </w:pPr>
            <w:r w:rsidRPr="004202C1">
              <w:rPr>
                <w:sz w:val="18"/>
                <w:szCs w:val="18"/>
              </w:rPr>
              <w:t>Удельный расход электрической энергии</w:t>
            </w:r>
          </w:p>
        </w:tc>
        <w:tc>
          <w:tcPr>
            <w:tcW w:w="1260" w:type="dxa"/>
            <w:vAlign w:val="center"/>
          </w:tcPr>
          <w:p w14:paraId="69562530" w14:textId="77777777" w:rsidR="00DB7AFD" w:rsidRPr="004202C1" w:rsidRDefault="00DB7AFD" w:rsidP="00D82649">
            <w:pPr>
              <w:pStyle w:val="afffff0"/>
              <w:jc w:val="center"/>
              <w:rPr>
                <w:sz w:val="18"/>
                <w:szCs w:val="18"/>
              </w:rPr>
            </w:pPr>
            <w:r w:rsidRPr="004202C1">
              <w:rPr>
                <w:sz w:val="18"/>
                <w:szCs w:val="18"/>
              </w:rPr>
              <w:t>кВт.ч/куб. м</w:t>
            </w:r>
          </w:p>
        </w:tc>
        <w:tc>
          <w:tcPr>
            <w:tcW w:w="1400" w:type="dxa"/>
            <w:vAlign w:val="center"/>
          </w:tcPr>
          <w:p w14:paraId="28DD8FAF" w14:textId="77777777" w:rsidR="00DB7AFD" w:rsidRPr="004202C1" w:rsidRDefault="00DB7AFD" w:rsidP="00D82649">
            <w:pPr>
              <w:pStyle w:val="afffff0"/>
              <w:jc w:val="center"/>
              <w:rPr>
                <w:sz w:val="18"/>
                <w:szCs w:val="18"/>
              </w:rPr>
            </w:pPr>
            <w:r w:rsidRPr="004202C1">
              <w:rPr>
                <w:sz w:val="18"/>
                <w:szCs w:val="18"/>
              </w:rPr>
              <w:t>2,50</w:t>
            </w:r>
          </w:p>
        </w:tc>
        <w:tc>
          <w:tcPr>
            <w:tcW w:w="1120" w:type="dxa"/>
            <w:vAlign w:val="center"/>
          </w:tcPr>
          <w:p w14:paraId="56DDFFF8" w14:textId="77777777" w:rsidR="00DB7AFD" w:rsidRPr="004202C1" w:rsidRDefault="00DB7AFD" w:rsidP="00D82649">
            <w:pPr>
              <w:pStyle w:val="afffff0"/>
              <w:jc w:val="center"/>
              <w:rPr>
                <w:sz w:val="18"/>
                <w:szCs w:val="18"/>
              </w:rPr>
            </w:pPr>
            <w:r w:rsidRPr="004202C1">
              <w:rPr>
                <w:sz w:val="18"/>
                <w:szCs w:val="18"/>
              </w:rPr>
              <w:t>2,50</w:t>
            </w:r>
          </w:p>
        </w:tc>
        <w:tc>
          <w:tcPr>
            <w:tcW w:w="1540" w:type="dxa"/>
            <w:vAlign w:val="center"/>
          </w:tcPr>
          <w:p w14:paraId="1DB1AD4E" w14:textId="77777777" w:rsidR="00DB7AFD" w:rsidRPr="004202C1" w:rsidRDefault="00DB7AFD" w:rsidP="00D82649">
            <w:pPr>
              <w:pStyle w:val="afffff0"/>
              <w:jc w:val="center"/>
              <w:rPr>
                <w:sz w:val="18"/>
                <w:szCs w:val="18"/>
              </w:rPr>
            </w:pPr>
            <w:r w:rsidRPr="004202C1">
              <w:rPr>
                <w:sz w:val="18"/>
                <w:szCs w:val="18"/>
              </w:rPr>
              <w:t>2,50</w:t>
            </w:r>
          </w:p>
        </w:tc>
      </w:tr>
    </w:tbl>
    <w:p w14:paraId="23413A3C" w14:textId="77777777" w:rsidR="00DB7AFD" w:rsidRPr="00437D55" w:rsidRDefault="00DB7AFD" w:rsidP="00DB7AFD">
      <w:pPr>
        <w:spacing w:line="276" w:lineRule="auto"/>
        <w:ind w:firstLine="709"/>
        <w:contextualSpacing/>
        <w:jc w:val="both"/>
        <w:rPr>
          <w:sz w:val="28"/>
          <w:szCs w:val="28"/>
        </w:rPr>
      </w:pPr>
    </w:p>
    <w:p w14:paraId="5BA16F6F" w14:textId="77777777" w:rsidR="00474B4D" w:rsidRPr="00437D55" w:rsidRDefault="00474B4D" w:rsidP="00437D55">
      <w:pPr>
        <w:pStyle w:val="affff3"/>
        <w:spacing w:line="276" w:lineRule="auto"/>
        <w:ind w:firstLine="709"/>
        <w:contextualSpacing/>
        <w:jc w:val="both"/>
        <w:rPr>
          <w:sz w:val="28"/>
          <w:szCs w:val="28"/>
        </w:rPr>
      </w:pPr>
      <w:r w:rsidRPr="00437D55">
        <w:rPr>
          <w:sz w:val="28"/>
          <w:szCs w:val="28"/>
        </w:rPr>
        <w:lastRenderedPageBreak/>
        <w:t>Дальнейшее развитие коммерческого учета сточных вод будет осуществляться в соответствии с Федеральным законом от 07.12.2010</w:t>
      </w:r>
      <w:r w:rsidR="006C77F2" w:rsidRPr="00437D55">
        <w:rPr>
          <w:sz w:val="28"/>
          <w:szCs w:val="28"/>
        </w:rPr>
        <w:t xml:space="preserve"> </w:t>
      </w:r>
      <w:r w:rsidRPr="00437D55">
        <w:rPr>
          <w:sz w:val="28"/>
          <w:szCs w:val="28"/>
        </w:rPr>
        <w:t>№ 416-ФЗ «О водоснабжении и водоотведении».</w:t>
      </w:r>
    </w:p>
    <w:p w14:paraId="5B3CCB91" w14:textId="77777777" w:rsidR="00474B4D" w:rsidRPr="000620D7" w:rsidRDefault="00474B4D" w:rsidP="00437D55">
      <w:pPr>
        <w:spacing w:line="276" w:lineRule="auto"/>
        <w:ind w:firstLine="709"/>
        <w:contextualSpacing/>
        <w:jc w:val="both"/>
        <w:rPr>
          <w:sz w:val="28"/>
          <w:szCs w:val="28"/>
        </w:rPr>
      </w:pPr>
    </w:p>
    <w:p w14:paraId="465A5623" w14:textId="2F18B684"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87" w:name="_Toc70599925"/>
      <w:r w:rsidRPr="00437D55">
        <w:rPr>
          <w:b/>
          <w:bCs/>
          <w:sz w:val="28"/>
          <w:szCs w:val="28"/>
        </w:rPr>
        <w:t xml:space="preserve">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w:t>
      </w:r>
      <w:r w:rsidR="00B1709E" w:rsidRPr="00437D55">
        <w:rPr>
          <w:b/>
          <w:bCs/>
          <w:sz w:val="28"/>
          <w:szCs w:val="28"/>
        </w:rPr>
        <w:t xml:space="preserve">муниципальным образованиям </w:t>
      </w:r>
      <w:r w:rsidRPr="00437D55">
        <w:rPr>
          <w:b/>
          <w:bCs/>
          <w:sz w:val="28"/>
          <w:szCs w:val="28"/>
        </w:rPr>
        <w:t>с выделением зон дефицитов и резервов производственных мощностей</w:t>
      </w:r>
      <w:bookmarkEnd w:id="87"/>
    </w:p>
    <w:p w14:paraId="6B089885" w14:textId="77777777" w:rsidR="00A51328" w:rsidRDefault="00A51328" w:rsidP="00437D55">
      <w:pPr>
        <w:pStyle w:val="affff3"/>
        <w:spacing w:line="276" w:lineRule="auto"/>
        <w:ind w:firstLine="709"/>
        <w:contextualSpacing/>
        <w:jc w:val="both"/>
        <w:rPr>
          <w:sz w:val="28"/>
          <w:szCs w:val="28"/>
        </w:rPr>
      </w:pPr>
    </w:p>
    <w:p w14:paraId="4F6B9958" w14:textId="14DD8558" w:rsidR="00B639DD" w:rsidRDefault="0035103B" w:rsidP="006D6CED">
      <w:pPr>
        <w:pStyle w:val="affff3"/>
        <w:spacing w:line="276" w:lineRule="auto"/>
        <w:ind w:firstLine="709"/>
        <w:contextualSpacing/>
        <w:jc w:val="both"/>
        <w:rPr>
          <w:sz w:val="28"/>
          <w:szCs w:val="28"/>
        </w:rPr>
      </w:pPr>
      <w:r w:rsidRPr="00437D55">
        <w:rPr>
          <w:sz w:val="28"/>
          <w:szCs w:val="28"/>
        </w:rPr>
        <w:t xml:space="preserve">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не предоставлены или отсутствуют. </w:t>
      </w:r>
      <w:bookmarkStart w:id="88" w:name="_Toc374957245"/>
    </w:p>
    <w:p w14:paraId="2DA86395" w14:textId="77777777" w:rsidR="00B639DD" w:rsidRPr="00437D55" w:rsidRDefault="00B639DD" w:rsidP="00437D55">
      <w:pPr>
        <w:spacing w:line="276" w:lineRule="auto"/>
        <w:ind w:firstLine="709"/>
        <w:contextualSpacing/>
        <w:rPr>
          <w:sz w:val="28"/>
          <w:szCs w:val="28"/>
          <w:lang w:eastAsia="en-US"/>
        </w:rPr>
      </w:pPr>
    </w:p>
    <w:p w14:paraId="07D417DE" w14:textId="31C59635"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89" w:name="_Hlk41482874"/>
      <w:bookmarkStart w:id="90" w:name="_Toc70599926"/>
      <w:bookmarkEnd w:id="88"/>
      <w:r w:rsidRPr="00437D55">
        <w:rPr>
          <w:b/>
          <w:bCs/>
          <w:sz w:val="28"/>
          <w:szCs w:val="28"/>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bookmarkEnd w:id="89"/>
      <w:r w:rsidRPr="00437D55">
        <w:rPr>
          <w:b/>
          <w:bCs/>
          <w:sz w:val="28"/>
          <w:szCs w:val="28"/>
        </w:rPr>
        <w:t xml:space="preserve"> на срок не менее 10 лет с учетом различных сценариев развития поселений, </w:t>
      </w:r>
      <w:r w:rsidR="00B1709E" w:rsidRPr="00437D55">
        <w:rPr>
          <w:b/>
          <w:bCs/>
          <w:sz w:val="28"/>
          <w:szCs w:val="28"/>
        </w:rPr>
        <w:t>муниципальных образований</w:t>
      </w:r>
      <w:bookmarkEnd w:id="90"/>
    </w:p>
    <w:p w14:paraId="6EA441D0" w14:textId="77777777" w:rsidR="00474B4D" w:rsidRPr="00437D55" w:rsidRDefault="00474B4D" w:rsidP="00437D55">
      <w:pPr>
        <w:keepNext/>
        <w:keepLines/>
        <w:spacing w:line="276" w:lineRule="auto"/>
        <w:ind w:firstLine="709"/>
        <w:contextualSpacing/>
        <w:jc w:val="both"/>
        <w:rPr>
          <w:b/>
          <w:i/>
          <w:sz w:val="28"/>
          <w:szCs w:val="28"/>
        </w:rPr>
      </w:pPr>
    </w:p>
    <w:p w14:paraId="54E683AE" w14:textId="1C84DA40" w:rsidR="00203970" w:rsidRDefault="00203970" w:rsidP="00203970">
      <w:pPr>
        <w:spacing w:line="276" w:lineRule="auto"/>
        <w:ind w:firstLine="709"/>
        <w:contextualSpacing/>
        <w:jc w:val="both"/>
        <w:rPr>
          <w:sz w:val="28"/>
          <w:szCs w:val="28"/>
        </w:rPr>
      </w:pPr>
      <w:r w:rsidRPr="00887FA6">
        <w:rPr>
          <w:sz w:val="28"/>
          <w:szCs w:val="28"/>
        </w:rPr>
        <w:t>Суммарные расходы стоков на планируемый период п</w:t>
      </w:r>
      <w:r>
        <w:rPr>
          <w:sz w:val="28"/>
          <w:szCs w:val="28"/>
        </w:rPr>
        <w:t xml:space="preserve">. </w:t>
      </w:r>
      <w:r w:rsidRPr="00887FA6">
        <w:rPr>
          <w:sz w:val="28"/>
          <w:szCs w:val="28"/>
        </w:rPr>
        <w:t>Дебин</w:t>
      </w:r>
      <w:r>
        <w:rPr>
          <w:sz w:val="28"/>
          <w:szCs w:val="28"/>
        </w:rPr>
        <w:t xml:space="preserve"> приведены в таблицах 63-64.</w:t>
      </w:r>
    </w:p>
    <w:p w14:paraId="2A568D0B" w14:textId="77777777" w:rsidR="00203970" w:rsidRDefault="00203970" w:rsidP="00203970">
      <w:pPr>
        <w:spacing w:line="276" w:lineRule="auto"/>
        <w:ind w:firstLine="709"/>
        <w:contextualSpacing/>
        <w:jc w:val="both"/>
        <w:rPr>
          <w:sz w:val="28"/>
          <w:szCs w:val="28"/>
        </w:rPr>
      </w:pPr>
    </w:p>
    <w:p w14:paraId="556DA8E0" w14:textId="61D40F87" w:rsidR="00203970" w:rsidRPr="00887FA6" w:rsidRDefault="00203970" w:rsidP="00203970">
      <w:pPr>
        <w:spacing w:line="276" w:lineRule="auto"/>
        <w:contextualSpacing/>
        <w:jc w:val="both"/>
        <w:rPr>
          <w:sz w:val="28"/>
          <w:szCs w:val="28"/>
        </w:rPr>
      </w:pPr>
      <w:r w:rsidRPr="00887FA6">
        <w:rPr>
          <w:b/>
          <w:bCs/>
          <w:iCs/>
          <w:color w:val="000000"/>
          <w:sz w:val="28"/>
          <w:szCs w:val="28"/>
        </w:rPr>
        <w:t xml:space="preserve">Таблица </w:t>
      </w:r>
      <w:r w:rsidRPr="00887FA6">
        <w:rPr>
          <w:b/>
          <w:bCs/>
          <w:iCs/>
          <w:color w:val="000000"/>
          <w:sz w:val="28"/>
          <w:szCs w:val="28"/>
        </w:rPr>
        <w:fldChar w:fldCharType="begin"/>
      </w:r>
      <w:r w:rsidRPr="00887FA6">
        <w:rPr>
          <w:b/>
          <w:bCs/>
          <w:iCs/>
          <w:color w:val="000000"/>
          <w:sz w:val="28"/>
          <w:szCs w:val="28"/>
        </w:rPr>
        <w:instrText xml:space="preserve"> SEQ Таблица \* ARABIC </w:instrText>
      </w:r>
      <w:r w:rsidRPr="00887FA6">
        <w:rPr>
          <w:b/>
          <w:bCs/>
          <w:iCs/>
          <w:color w:val="000000"/>
          <w:sz w:val="28"/>
          <w:szCs w:val="28"/>
        </w:rPr>
        <w:fldChar w:fldCharType="separate"/>
      </w:r>
      <w:r>
        <w:rPr>
          <w:b/>
          <w:bCs/>
          <w:iCs/>
          <w:noProof/>
          <w:color w:val="000000"/>
          <w:sz w:val="28"/>
          <w:szCs w:val="28"/>
        </w:rPr>
        <w:t>63</w:t>
      </w:r>
      <w:r w:rsidRPr="00887FA6">
        <w:rPr>
          <w:b/>
          <w:bCs/>
          <w:iCs/>
          <w:color w:val="000000"/>
          <w:sz w:val="28"/>
          <w:szCs w:val="28"/>
        </w:rPr>
        <w:fldChar w:fldCharType="end"/>
      </w:r>
      <w:r w:rsidRPr="00887FA6">
        <w:rPr>
          <w:b/>
          <w:bCs/>
          <w:iCs/>
          <w:color w:val="000000"/>
          <w:sz w:val="28"/>
          <w:szCs w:val="28"/>
        </w:rPr>
        <w:t xml:space="preserve"> - Суммарные расходы стоков на планируемый период п. Дебин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7"/>
        <w:gridCol w:w="3123"/>
        <w:gridCol w:w="1971"/>
        <w:gridCol w:w="1971"/>
        <w:gridCol w:w="1971"/>
      </w:tblGrid>
      <w:tr w:rsidR="00203970" w:rsidRPr="00887FA6" w14:paraId="50A2143E" w14:textId="77777777" w:rsidTr="00D82649">
        <w:trPr>
          <w:trHeight w:val="229"/>
        </w:trPr>
        <w:tc>
          <w:tcPr>
            <w:tcW w:w="415" w:type="pct"/>
            <w:vAlign w:val="center"/>
          </w:tcPr>
          <w:p w14:paraId="6AF476F5" w14:textId="77777777" w:rsidR="00203970" w:rsidRPr="00887FA6" w:rsidRDefault="00203970" w:rsidP="00D82649">
            <w:pPr>
              <w:autoSpaceDE w:val="0"/>
              <w:autoSpaceDN w:val="0"/>
              <w:adjustRightInd w:val="0"/>
              <w:jc w:val="center"/>
              <w:rPr>
                <w:color w:val="000000"/>
                <w:sz w:val="18"/>
                <w:szCs w:val="18"/>
              </w:rPr>
            </w:pPr>
            <w:r w:rsidRPr="008B677E">
              <w:rPr>
                <w:color w:val="000000"/>
                <w:sz w:val="18"/>
                <w:szCs w:val="18"/>
              </w:rPr>
              <w:t xml:space="preserve">№ </w:t>
            </w:r>
            <w:r w:rsidRPr="00887FA6">
              <w:rPr>
                <w:color w:val="000000"/>
                <w:sz w:val="18"/>
                <w:szCs w:val="18"/>
              </w:rPr>
              <w:t>п/п</w:t>
            </w:r>
          </w:p>
        </w:tc>
        <w:tc>
          <w:tcPr>
            <w:tcW w:w="1585" w:type="pct"/>
            <w:vAlign w:val="center"/>
          </w:tcPr>
          <w:p w14:paraId="3F849030" w14:textId="77777777" w:rsidR="00203970" w:rsidRPr="00887FA6" w:rsidRDefault="00203970" w:rsidP="00D82649">
            <w:pPr>
              <w:autoSpaceDE w:val="0"/>
              <w:autoSpaceDN w:val="0"/>
              <w:adjustRightInd w:val="0"/>
              <w:jc w:val="center"/>
              <w:rPr>
                <w:color w:val="000000"/>
                <w:sz w:val="18"/>
                <w:szCs w:val="18"/>
              </w:rPr>
            </w:pPr>
            <w:r w:rsidRPr="00887FA6">
              <w:rPr>
                <w:bCs/>
                <w:color w:val="000000"/>
                <w:sz w:val="18"/>
                <w:szCs w:val="18"/>
              </w:rPr>
              <w:t>Наименование потребителя</w:t>
            </w:r>
          </w:p>
        </w:tc>
        <w:tc>
          <w:tcPr>
            <w:tcW w:w="1000" w:type="pct"/>
            <w:vAlign w:val="center"/>
          </w:tcPr>
          <w:p w14:paraId="5B9C4C97" w14:textId="77777777" w:rsidR="00203970" w:rsidRPr="00887FA6" w:rsidRDefault="00203970" w:rsidP="00D82649">
            <w:pPr>
              <w:autoSpaceDE w:val="0"/>
              <w:autoSpaceDN w:val="0"/>
              <w:adjustRightInd w:val="0"/>
              <w:jc w:val="center"/>
              <w:rPr>
                <w:color w:val="000000"/>
                <w:sz w:val="18"/>
                <w:szCs w:val="18"/>
              </w:rPr>
            </w:pPr>
            <w:r w:rsidRPr="00887FA6">
              <w:rPr>
                <w:bCs/>
                <w:color w:val="000000"/>
                <w:sz w:val="18"/>
                <w:szCs w:val="18"/>
              </w:rPr>
              <w:t>Ед. изм.</w:t>
            </w:r>
          </w:p>
        </w:tc>
        <w:tc>
          <w:tcPr>
            <w:tcW w:w="1000" w:type="pct"/>
            <w:vAlign w:val="center"/>
          </w:tcPr>
          <w:p w14:paraId="16331DD1" w14:textId="77777777" w:rsidR="00203970" w:rsidRPr="00887FA6" w:rsidRDefault="00203970" w:rsidP="00D82649">
            <w:pPr>
              <w:autoSpaceDE w:val="0"/>
              <w:autoSpaceDN w:val="0"/>
              <w:adjustRightInd w:val="0"/>
              <w:jc w:val="center"/>
              <w:rPr>
                <w:color w:val="000000"/>
                <w:sz w:val="18"/>
                <w:szCs w:val="18"/>
              </w:rPr>
            </w:pPr>
            <w:r w:rsidRPr="00887FA6">
              <w:rPr>
                <w:bCs/>
                <w:color w:val="000000"/>
                <w:sz w:val="18"/>
                <w:szCs w:val="18"/>
              </w:rPr>
              <w:t>2019</w:t>
            </w:r>
          </w:p>
        </w:tc>
        <w:tc>
          <w:tcPr>
            <w:tcW w:w="1000" w:type="pct"/>
            <w:vAlign w:val="center"/>
          </w:tcPr>
          <w:p w14:paraId="420B900D" w14:textId="77777777" w:rsidR="00203970" w:rsidRPr="00887FA6" w:rsidRDefault="00203970" w:rsidP="00D82649">
            <w:pPr>
              <w:autoSpaceDE w:val="0"/>
              <w:autoSpaceDN w:val="0"/>
              <w:adjustRightInd w:val="0"/>
              <w:jc w:val="center"/>
              <w:rPr>
                <w:color w:val="000000"/>
                <w:sz w:val="18"/>
                <w:szCs w:val="18"/>
              </w:rPr>
            </w:pPr>
            <w:r w:rsidRPr="00887FA6">
              <w:rPr>
                <w:bCs/>
                <w:color w:val="000000"/>
                <w:sz w:val="18"/>
                <w:szCs w:val="18"/>
              </w:rPr>
              <w:t>202</w:t>
            </w:r>
            <w:r w:rsidRPr="008B677E">
              <w:rPr>
                <w:bCs/>
                <w:color w:val="000000"/>
                <w:sz w:val="18"/>
                <w:szCs w:val="18"/>
              </w:rPr>
              <w:t>8</w:t>
            </w:r>
          </w:p>
        </w:tc>
      </w:tr>
      <w:tr w:rsidR="00203970" w:rsidRPr="00887FA6" w14:paraId="024BE150" w14:textId="77777777" w:rsidTr="00D82649">
        <w:trPr>
          <w:trHeight w:val="103"/>
        </w:trPr>
        <w:tc>
          <w:tcPr>
            <w:tcW w:w="415" w:type="pct"/>
            <w:vAlign w:val="center"/>
          </w:tcPr>
          <w:p w14:paraId="74EF8056"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1</w:t>
            </w:r>
          </w:p>
        </w:tc>
        <w:tc>
          <w:tcPr>
            <w:tcW w:w="1585" w:type="pct"/>
            <w:vAlign w:val="center"/>
          </w:tcPr>
          <w:p w14:paraId="231B6013"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Население</w:t>
            </w:r>
          </w:p>
        </w:tc>
        <w:tc>
          <w:tcPr>
            <w:tcW w:w="1000" w:type="pct"/>
            <w:vAlign w:val="center"/>
          </w:tcPr>
          <w:p w14:paraId="6C41840E"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2873EE0C"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58728</w:t>
            </w:r>
          </w:p>
        </w:tc>
        <w:tc>
          <w:tcPr>
            <w:tcW w:w="1000" w:type="pct"/>
            <w:vAlign w:val="center"/>
          </w:tcPr>
          <w:p w14:paraId="027FF7A3"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57517</w:t>
            </w:r>
          </w:p>
        </w:tc>
      </w:tr>
      <w:tr w:rsidR="00203970" w:rsidRPr="00887FA6" w14:paraId="4FA161C5" w14:textId="77777777" w:rsidTr="00D82649">
        <w:trPr>
          <w:trHeight w:val="229"/>
        </w:trPr>
        <w:tc>
          <w:tcPr>
            <w:tcW w:w="415" w:type="pct"/>
            <w:vAlign w:val="center"/>
          </w:tcPr>
          <w:p w14:paraId="340F7D47"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2</w:t>
            </w:r>
          </w:p>
        </w:tc>
        <w:tc>
          <w:tcPr>
            <w:tcW w:w="1585" w:type="pct"/>
            <w:vAlign w:val="center"/>
          </w:tcPr>
          <w:p w14:paraId="5145D4A5"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Бюджетные потребители</w:t>
            </w:r>
          </w:p>
        </w:tc>
        <w:tc>
          <w:tcPr>
            <w:tcW w:w="1000" w:type="pct"/>
          </w:tcPr>
          <w:p w14:paraId="7EFB978D"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14F205B8"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20952</w:t>
            </w:r>
          </w:p>
        </w:tc>
        <w:tc>
          <w:tcPr>
            <w:tcW w:w="1000" w:type="pct"/>
            <w:vAlign w:val="center"/>
          </w:tcPr>
          <w:p w14:paraId="23D2234F"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20520</w:t>
            </w:r>
          </w:p>
        </w:tc>
      </w:tr>
      <w:tr w:rsidR="00203970" w:rsidRPr="00887FA6" w14:paraId="542A78D4" w14:textId="77777777" w:rsidTr="00D82649">
        <w:trPr>
          <w:trHeight w:val="229"/>
        </w:trPr>
        <w:tc>
          <w:tcPr>
            <w:tcW w:w="415" w:type="pct"/>
            <w:vAlign w:val="center"/>
          </w:tcPr>
          <w:p w14:paraId="7D3094C2"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3</w:t>
            </w:r>
          </w:p>
        </w:tc>
        <w:tc>
          <w:tcPr>
            <w:tcW w:w="1585" w:type="pct"/>
            <w:vAlign w:val="center"/>
          </w:tcPr>
          <w:p w14:paraId="4BC7E0A5"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Производственные предприятия</w:t>
            </w:r>
          </w:p>
        </w:tc>
        <w:tc>
          <w:tcPr>
            <w:tcW w:w="1000" w:type="pct"/>
          </w:tcPr>
          <w:p w14:paraId="4E01F1AF"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3BA194F3"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7492</w:t>
            </w:r>
          </w:p>
        </w:tc>
        <w:tc>
          <w:tcPr>
            <w:tcW w:w="1000" w:type="pct"/>
            <w:vAlign w:val="center"/>
          </w:tcPr>
          <w:p w14:paraId="40DC07F7"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7338</w:t>
            </w:r>
          </w:p>
        </w:tc>
      </w:tr>
      <w:tr w:rsidR="00203970" w:rsidRPr="00887FA6" w14:paraId="5FFD202A" w14:textId="77777777" w:rsidTr="00D82649">
        <w:trPr>
          <w:trHeight w:val="229"/>
        </w:trPr>
        <w:tc>
          <w:tcPr>
            <w:tcW w:w="415" w:type="pct"/>
            <w:vAlign w:val="center"/>
          </w:tcPr>
          <w:p w14:paraId="7C6A3EA5"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4</w:t>
            </w:r>
          </w:p>
        </w:tc>
        <w:tc>
          <w:tcPr>
            <w:tcW w:w="1585" w:type="pct"/>
            <w:vAlign w:val="center"/>
          </w:tcPr>
          <w:p w14:paraId="12F233C9"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Сторонние потребители</w:t>
            </w:r>
          </w:p>
        </w:tc>
        <w:tc>
          <w:tcPr>
            <w:tcW w:w="1000" w:type="pct"/>
          </w:tcPr>
          <w:p w14:paraId="70B95299"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10A2BAB6"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4502</w:t>
            </w:r>
          </w:p>
        </w:tc>
        <w:tc>
          <w:tcPr>
            <w:tcW w:w="1000" w:type="pct"/>
            <w:vAlign w:val="center"/>
          </w:tcPr>
          <w:p w14:paraId="4DE186CC"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4409</w:t>
            </w:r>
          </w:p>
        </w:tc>
      </w:tr>
      <w:tr w:rsidR="00203970" w:rsidRPr="008B677E" w14:paraId="69100013" w14:textId="77777777" w:rsidTr="00D82649">
        <w:trPr>
          <w:trHeight w:val="104"/>
        </w:trPr>
        <w:tc>
          <w:tcPr>
            <w:tcW w:w="1999" w:type="pct"/>
            <w:gridSpan w:val="2"/>
            <w:vAlign w:val="center"/>
          </w:tcPr>
          <w:p w14:paraId="0CC7E638" w14:textId="77777777" w:rsidR="00203970" w:rsidRPr="00887FA6" w:rsidRDefault="00203970" w:rsidP="00D82649">
            <w:pPr>
              <w:autoSpaceDE w:val="0"/>
              <w:autoSpaceDN w:val="0"/>
              <w:adjustRightInd w:val="0"/>
              <w:jc w:val="center"/>
              <w:rPr>
                <w:color w:val="000000"/>
                <w:sz w:val="18"/>
                <w:szCs w:val="18"/>
              </w:rPr>
            </w:pPr>
            <w:r w:rsidRPr="00887FA6">
              <w:rPr>
                <w:bCs/>
                <w:color w:val="000000"/>
                <w:sz w:val="18"/>
                <w:szCs w:val="18"/>
              </w:rPr>
              <w:t>Итого:</w:t>
            </w:r>
          </w:p>
        </w:tc>
        <w:tc>
          <w:tcPr>
            <w:tcW w:w="1000" w:type="pct"/>
            <w:vAlign w:val="center"/>
          </w:tcPr>
          <w:p w14:paraId="6BD7A897"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м3/год</w:t>
            </w:r>
          </w:p>
        </w:tc>
        <w:tc>
          <w:tcPr>
            <w:tcW w:w="1000" w:type="pct"/>
          </w:tcPr>
          <w:p w14:paraId="4B6B962D"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/год</w:t>
            </w:r>
          </w:p>
        </w:tc>
        <w:tc>
          <w:tcPr>
            <w:tcW w:w="1000" w:type="pct"/>
            <w:vAlign w:val="center"/>
          </w:tcPr>
          <w:p w14:paraId="796D16C8" w14:textId="77777777" w:rsidR="00203970" w:rsidRPr="00887FA6" w:rsidRDefault="00203970" w:rsidP="00D82649">
            <w:pPr>
              <w:autoSpaceDE w:val="0"/>
              <w:autoSpaceDN w:val="0"/>
              <w:adjustRightInd w:val="0"/>
              <w:jc w:val="center"/>
              <w:rPr>
                <w:color w:val="000000"/>
                <w:sz w:val="18"/>
                <w:szCs w:val="18"/>
              </w:rPr>
            </w:pPr>
            <w:r w:rsidRPr="00887FA6">
              <w:rPr>
                <w:color w:val="000000"/>
                <w:sz w:val="18"/>
                <w:szCs w:val="18"/>
              </w:rPr>
              <w:t>89784</w:t>
            </w:r>
          </w:p>
        </w:tc>
      </w:tr>
    </w:tbl>
    <w:p w14:paraId="25DFB7D7" w14:textId="77777777" w:rsidR="00203970" w:rsidRDefault="00203970" w:rsidP="00203970">
      <w:pPr>
        <w:spacing w:line="276" w:lineRule="auto"/>
        <w:ind w:firstLine="709"/>
        <w:contextualSpacing/>
        <w:jc w:val="both"/>
        <w:rPr>
          <w:sz w:val="28"/>
          <w:szCs w:val="28"/>
        </w:rPr>
      </w:pPr>
    </w:p>
    <w:p w14:paraId="129C6BE7" w14:textId="6846B7E6" w:rsidR="00203970" w:rsidRDefault="00203970" w:rsidP="00203970">
      <w:pPr>
        <w:spacing w:line="276" w:lineRule="auto"/>
        <w:contextualSpacing/>
        <w:jc w:val="both"/>
        <w:rPr>
          <w:sz w:val="28"/>
          <w:szCs w:val="28"/>
        </w:rPr>
      </w:pPr>
      <w:r w:rsidRPr="00887FA6">
        <w:rPr>
          <w:b/>
          <w:bCs/>
          <w:iCs/>
          <w:color w:val="000000"/>
          <w:sz w:val="28"/>
          <w:szCs w:val="28"/>
        </w:rPr>
        <w:t xml:space="preserve">Таблица </w:t>
      </w:r>
      <w:r w:rsidRPr="00887FA6">
        <w:rPr>
          <w:b/>
          <w:bCs/>
          <w:iCs/>
          <w:color w:val="000000"/>
          <w:sz w:val="28"/>
          <w:szCs w:val="28"/>
        </w:rPr>
        <w:fldChar w:fldCharType="begin"/>
      </w:r>
      <w:r w:rsidRPr="00887FA6">
        <w:rPr>
          <w:b/>
          <w:bCs/>
          <w:iCs/>
          <w:color w:val="000000"/>
          <w:sz w:val="28"/>
          <w:szCs w:val="28"/>
        </w:rPr>
        <w:instrText xml:space="preserve"> SEQ Таблица \* ARABIC </w:instrText>
      </w:r>
      <w:r w:rsidRPr="00887FA6">
        <w:rPr>
          <w:b/>
          <w:bCs/>
          <w:iCs/>
          <w:color w:val="000000"/>
          <w:sz w:val="28"/>
          <w:szCs w:val="28"/>
        </w:rPr>
        <w:fldChar w:fldCharType="separate"/>
      </w:r>
      <w:r>
        <w:rPr>
          <w:b/>
          <w:bCs/>
          <w:iCs/>
          <w:noProof/>
          <w:color w:val="000000"/>
          <w:sz w:val="28"/>
          <w:szCs w:val="28"/>
        </w:rPr>
        <w:t>64</w:t>
      </w:r>
      <w:r w:rsidRPr="00887FA6">
        <w:rPr>
          <w:b/>
          <w:bCs/>
          <w:iCs/>
          <w:color w:val="000000"/>
          <w:sz w:val="28"/>
          <w:szCs w:val="28"/>
        </w:rPr>
        <w:fldChar w:fldCharType="end"/>
      </w:r>
      <w:r w:rsidRPr="00887FA6">
        <w:rPr>
          <w:b/>
          <w:bCs/>
          <w:iCs/>
          <w:color w:val="000000"/>
          <w:sz w:val="28"/>
          <w:szCs w:val="28"/>
        </w:rPr>
        <w:t xml:space="preserve"> - Расчетный расход стоков на планируемый период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7"/>
        <w:gridCol w:w="3685"/>
        <w:gridCol w:w="1409"/>
        <w:gridCol w:w="1971"/>
        <w:gridCol w:w="1971"/>
      </w:tblGrid>
      <w:tr w:rsidR="00203970" w:rsidRPr="00887FA6" w14:paraId="1621C72D" w14:textId="77777777" w:rsidTr="00D82649">
        <w:trPr>
          <w:trHeight w:val="315"/>
        </w:trPr>
        <w:tc>
          <w:tcPr>
            <w:tcW w:w="415" w:type="pct"/>
            <w:vMerge w:val="restart"/>
            <w:vAlign w:val="center"/>
          </w:tcPr>
          <w:p w14:paraId="15E44A9F"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bCs/>
                <w:color w:val="000000"/>
                <w:sz w:val="18"/>
                <w:szCs w:val="18"/>
              </w:rPr>
              <w:t>№ п/п</w:t>
            </w:r>
          </w:p>
        </w:tc>
        <w:tc>
          <w:tcPr>
            <w:tcW w:w="1870" w:type="pct"/>
            <w:vMerge w:val="restart"/>
            <w:vAlign w:val="center"/>
          </w:tcPr>
          <w:p w14:paraId="720F7719"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bCs/>
                <w:color w:val="000000"/>
                <w:sz w:val="18"/>
                <w:szCs w:val="18"/>
              </w:rPr>
              <w:t>Наименование</w:t>
            </w:r>
          </w:p>
        </w:tc>
        <w:tc>
          <w:tcPr>
            <w:tcW w:w="715" w:type="pct"/>
            <w:vMerge w:val="restart"/>
            <w:vAlign w:val="center"/>
          </w:tcPr>
          <w:p w14:paraId="5658E2E8"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bCs/>
                <w:color w:val="000000"/>
                <w:sz w:val="18"/>
                <w:szCs w:val="18"/>
              </w:rPr>
              <w:t>Ед. изм.</w:t>
            </w:r>
          </w:p>
        </w:tc>
        <w:tc>
          <w:tcPr>
            <w:tcW w:w="2000" w:type="pct"/>
            <w:gridSpan w:val="2"/>
            <w:vAlign w:val="center"/>
          </w:tcPr>
          <w:p w14:paraId="2B05BC9E"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bCs/>
                <w:color w:val="000000"/>
                <w:sz w:val="18"/>
                <w:szCs w:val="18"/>
              </w:rPr>
              <w:t>Расход воды</w:t>
            </w:r>
          </w:p>
        </w:tc>
      </w:tr>
      <w:tr w:rsidR="00203970" w:rsidRPr="00887FA6" w14:paraId="43666056" w14:textId="77777777" w:rsidTr="00D82649">
        <w:trPr>
          <w:trHeight w:val="315"/>
        </w:trPr>
        <w:tc>
          <w:tcPr>
            <w:tcW w:w="415" w:type="pct"/>
            <w:vMerge/>
            <w:vAlign w:val="center"/>
          </w:tcPr>
          <w:p w14:paraId="28E2D1A8" w14:textId="77777777" w:rsidR="00203970" w:rsidRPr="00887FA6" w:rsidRDefault="00203970" w:rsidP="00D82649">
            <w:pPr>
              <w:widowControl w:val="0"/>
              <w:autoSpaceDE w:val="0"/>
              <w:autoSpaceDN w:val="0"/>
              <w:adjustRightInd w:val="0"/>
              <w:contextualSpacing/>
              <w:jc w:val="center"/>
              <w:rPr>
                <w:bCs/>
                <w:color w:val="000000"/>
                <w:sz w:val="18"/>
                <w:szCs w:val="18"/>
              </w:rPr>
            </w:pPr>
          </w:p>
        </w:tc>
        <w:tc>
          <w:tcPr>
            <w:tcW w:w="1870" w:type="pct"/>
            <w:vMerge/>
            <w:vAlign w:val="center"/>
          </w:tcPr>
          <w:p w14:paraId="2091D860" w14:textId="77777777" w:rsidR="00203970" w:rsidRPr="00887FA6" w:rsidRDefault="00203970" w:rsidP="00D82649">
            <w:pPr>
              <w:widowControl w:val="0"/>
              <w:autoSpaceDE w:val="0"/>
              <w:autoSpaceDN w:val="0"/>
              <w:adjustRightInd w:val="0"/>
              <w:contextualSpacing/>
              <w:jc w:val="center"/>
              <w:rPr>
                <w:bCs/>
                <w:color w:val="000000"/>
                <w:sz w:val="18"/>
                <w:szCs w:val="18"/>
              </w:rPr>
            </w:pPr>
          </w:p>
        </w:tc>
        <w:tc>
          <w:tcPr>
            <w:tcW w:w="715" w:type="pct"/>
            <w:vMerge/>
            <w:vAlign w:val="center"/>
          </w:tcPr>
          <w:p w14:paraId="16269326" w14:textId="77777777" w:rsidR="00203970" w:rsidRPr="00887FA6" w:rsidRDefault="00203970" w:rsidP="00D82649">
            <w:pPr>
              <w:widowControl w:val="0"/>
              <w:autoSpaceDE w:val="0"/>
              <w:autoSpaceDN w:val="0"/>
              <w:adjustRightInd w:val="0"/>
              <w:contextualSpacing/>
              <w:jc w:val="center"/>
              <w:rPr>
                <w:bCs/>
                <w:color w:val="000000"/>
                <w:sz w:val="18"/>
                <w:szCs w:val="18"/>
              </w:rPr>
            </w:pPr>
          </w:p>
        </w:tc>
        <w:tc>
          <w:tcPr>
            <w:tcW w:w="1000" w:type="pct"/>
            <w:vAlign w:val="center"/>
          </w:tcPr>
          <w:p w14:paraId="60E7DC17" w14:textId="77777777" w:rsidR="00203970" w:rsidRPr="00887FA6" w:rsidRDefault="00203970" w:rsidP="00D82649">
            <w:pPr>
              <w:widowControl w:val="0"/>
              <w:autoSpaceDE w:val="0"/>
              <w:autoSpaceDN w:val="0"/>
              <w:adjustRightInd w:val="0"/>
              <w:contextualSpacing/>
              <w:jc w:val="center"/>
              <w:rPr>
                <w:bCs/>
                <w:color w:val="000000"/>
                <w:sz w:val="18"/>
                <w:szCs w:val="18"/>
              </w:rPr>
            </w:pPr>
            <w:r>
              <w:rPr>
                <w:bCs/>
                <w:color w:val="000000"/>
                <w:sz w:val="18"/>
                <w:szCs w:val="18"/>
              </w:rPr>
              <w:t>2019</w:t>
            </w:r>
          </w:p>
        </w:tc>
        <w:tc>
          <w:tcPr>
            <w:tcW w:w="1000" w:type="pct"/>
            <w:vAlign w:val="center"/>
          </w:tcPr>
          <w:p w14:paraId="39F33C8B" w14:textId="77777777" w:rsidR="00203970" w:rsidRPr="00887FA6" w:rsidRDefault="00203970" w:rsidP="00D82649">
            <w:pPr>
              <w:widowControl w:val="0"/>
              <w:autoSpaceDE w:val="0"/>
              <w:autoSpaceDN w:val="0"/>
              <w:adjustRightInd w:val="0"/>
              <w:contextualSpacing/>
              <w:jc w:val="center"/>
              <w:rPr>
                <w:bCs/>
                <w:color w:val="000000"/>
                <w:sz w:val="18"/>
                <w:szCs w:val="18"/>
              </w:rPr>
            </w:pPr>
            <w:r>
              <w:rPr>
                <w:bCs/>
                <w:color w:val="000000"/>
                <w:sz w:val="18"/>
                <w:szCs w:val="18"/>
              </w:rPr>
              <w:t>2028</w:t>
            </w:r>
          </w:p>
        </w:tc>
      </w:tr>
      <w:tr w:rsidR="00203970" w:rsidRPr="00887FA6" w14:paraId="45C8651F" w14:textId="77777777" w:rsidTr="00D82649">
        <w:trPr>
          <w:trHeight w:val="70"/>
        </w:trPr>
        <w:tc>
          <w:tcPr>
            <w:tcW w:w="415" w:type="pct"/>
            <w:vAlign w:val="center"/>
          </w:tcPr>
          <w:p w14:paraId="498A93CA"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1</w:t>
            </w:r>
          </w:p>
        </w:tc>
        <w:tc>
          <w:tcPr>
            <w:tcW w:w="1870" w:type="pct"/>
            <w:vAlign w:val="center"/>
          </w:tcPr>
          <w:p w14:paraId="64549056"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Максимальный суточный расход</w:t>
            </w:r>
          </w:p>
        </w:tc>
        <w:tc>
          <w:tcPr>
            <w:tcW w:w="715" w:type="pct"/>
            <w:vAlign w:val="center"/>
          </w:tcPr>
          <w:p w14:paraId="1B3218EC"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/сут</w:t>
            </w:r>
          </w:p>
        </w:tc>
        <w:tc>
          <w:tcPr>
            <w:tcW w:w="1000" w:type="pct"/>
            <w:vAlign w:val="center"/>
          </w:tcPr>
          <w:p w14:paraId="6BF2DBDD"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251,2</w:t>
            </w:r>
          </w:p>
        </w:tc>
        <w:tc>
          <w:tcPr>
            <w:tcW w:w="1000" w:type="pct"/>
            <w:vAlign w:val="center"/>
          </w:tcPr>
          <w:p w14:paraId="5EE9AE16"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246,0</w:t>
            </w:r>
          </w:p>
        </w:tc>
      </w:tr>
      <w:tr w:rsidR="00203970" w:rsidRPr="00887FA6" w14:paraId="56B73196" w14:textId="77777777" w:rsidTr="00D82649">
        <w:trPr>
          <w:trHeight w:val="70"/>
        </w:trPr>
        <w:tc>
          <w:tcPr>
            <w:tcW w:w="415" w:type="pct"/>
            <w:vAlign w:val="center"/>
          </w:tcPr>
          <w:p w14:paraId="33DC3C04"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2</w:t>
            </w:r>
          </w:p>
        </w:tc>
        <w:tc>
          <w:tcPr>
            <w:tcW w:w="1870" w:type="pct"/>
            <w:vAlign w:val="center"/>
          </w:tcPr>
          <w:p w14:paraId="22F7328E"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Среднечасовой расход</w:t>
            </w:r>
          </w:p>
        </w:tc>
        <w:tc>
          <w:tcPr>
            <w:tcW w:w="715" w:type="pct"/>
            <w:vAlign w:val="center"/>
          </w:tcPr>
          <w:p w14:paraId="005B47E8"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/час</w:t>
            </w:r>
          </w:p>
        </w:tc>
        <w:tc>
          <w:tcPr>
            <w:tcW w:w="1000" w:type="pct"/>
            <w:vAlign w:val="center"/>
          </w:tcPr>
          <w:p w14:paraId="48E24C59"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20,9</w:t>
            </w:r>
          </w:p>
        </w:tc>
        <w:tc>
          <w:tcPr>
            <w:tcW w:w="1000" w:type="pct"/>
            <w:vAlign w:val="center"/>
          </w:tcPr>
          <w:p w14:paraId="2C97CD99"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20,5</w:t>
            </w:r>
          </w:p>
        </w:tc>
      </w:tr>
      <w:tr w:rsidR="00203970" w:rsidRPr="00887FA6" w14:paraId="5E1F7435" w14:textId="77777777" w:rsidTr="00D82649">
        <w:trPr>
          <w:trHeight w:val="70"/>
        </w:trPr>
        <w:tc>
          <w:tcPr>
            <w:tcW w:w="415" w:type="pct"/>
            <w:vAlign w:val="center"/>
          </w:tcPr>
          <w:p w14:paraId="4CF61A83"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3</w:t>
            </w:r>
          </w:p>
        </w:tc>
        <w:tc>
          <w:tcPr>
            <w:tcW w:w="1870" w:type="pct"/>
            <w:vAlign w:val="center"/>
          </w:tcPr>
          <w:p w14:paraId="1863F752"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Коэффициент часовой неравномерности</w:t>
            </w:r>
          </w:p>
        </w:tc>
        <w:tc>
          <w:tcPr>
            <w:tcW w:w="715" w:type="pct"/>
            <w:vAlign w:val="center"/>
          </w:tcPr>
          <w:p w14:paraId="4E13D590"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к</w:t>
            </w:r>
          </w:p>
        </w:tc>
        <w:tc>
          <w:tcPr>
            <w:tcW w:w="1000" w:type="pct"/>
            <w:vAlign w:val="center"/>
          </w:tcPr>
          <w:p w14:paraId="69F4C7CE"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1,37</w:t>
            </w:r>
          </w:p>
        </w:tc>
        <w:tc>
          <w:tcPr>
            <w:tcW w:w="1000" w:type="pct"/>
            <w:vAlign w:val="center"/>
          </w:tcPr>
          <w:p w14:paraId="6EA22983"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1,28</w:t>
            </w:r>
          </w:p>
        </w:tc>
      </w:tr>
      <w:tr w:rsidR="00203970" w:rsidRPr="00887FA6" w14:paraId="58C7DF13" w14:textId="77777777" w:rsidTr="00D82649">
        <w:trPr>
          <w:trHeight w:val="248"/>
        </w:trPr>
        <w:tc>
          <w:tcPr>
            <w:tcW w:w="415" w:type="pct"/>
            <w:vAlign w:val="center"/>
          </w:tcPr>
          <w:p w14:paraId="77BA0B90"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4</w:t>
            </w:r>
          </w:p>
        </w:tc>
        <w:tc>
          <w:tcPr>
            <w:tcW w:w="1870" w:type="pct"/>
            <w:vAlign w:val="center"/>
          </w:tcPr>
          <w:p w14:paraId="375A8C3F"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Максимально- часовой расход</w:t>
            </w:r>
          </w:p>
        </w:tc>
        <w:tc>
          <w:tcPr>
            <w:tcW w:w="715" w:type="pct"/>
            <w:vAlign w:val="center"/>
          </w:tcPr>
          <w:p w14:paraId="27C32D52"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м</w:t>
            </w:r>
            <w:r w:rsidRPr="00887FA6">
              <w:rPr>
                <w:color w:val="000000"/>
                <w:sz w:val="18"/>
                <w:szCs w:val="18"/>
                <w:vertAlign w:val="superscript"/>
              </w:rPr>
              <w:t>3</w:t>
            </w:r>
            <w:r w:rsidRPr="00887FA6">
              <w:rPr>
                <w:color w:val="000000"/>
                <w:sz w:val="18"/>
                <w:szCs w:val="18"/>
              </w:rPr>
              <w:t>/час</w:t>
            </w:r>
          </w:p>
        </w:tc>
        <w:tc>
          <w:tcPr>
            <w:tcW w:w="1000" w:type="pct"/>
            <w:vAlign w:val="center"/>
          </w:tcPr>
          <w:p w14:paraId="05AE73DE"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28,7</w:t>
            </w:r>
          </w:p>
        </w:tc>
        <w:tc>
          <w:tcPr>
            <w:tcW w:w="1000" w:type="pct"/>
            <w:vAlign w:val="center"/>
          </w:tcPr>
          <w:p w14:paraId="109FAD4B"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26,2</w:t>
            </w:r>
          </w:p>
        </w:tc>
      </w:tr>
      <w:tr w:rsidR="00203970" w:rsidRPr="00887FA6" w14:paraId="58B96139" w14:textId="77777777" w:rsidTr="00D82649">
        <w:trPr>
          <w:trHeight w:val="70"/>
        </w:trPr>
        <w:tc>
          <w:tcPr>
            <w:tcW w:w="415" w:type="pct"/>
            <w:vAlign w:val="center"/>
          </w:tcPr>
          <w:p w14:paraId="06C5CB06"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5</w:t>
            </w:r>
          </w:p>
        </w:tc>
        <w:tc>
          <w:tcPr>
            <w:tcW w:w="1870" w:type="pct"/>
            <w:vAlign w:val="center"/>
          </w:tcPr>
          <w:p w14:paraId="6D0A66F7"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Расчетный секундный расход</w:t>
            </w:r>
          </w:p>
        </w:tc>
        <w:tc>
          <w:tcPr>
            <w:tcW w:w="715" w:type="pct"/>
            <w:vAlign w:val="center"/>
          </w:tcPr>
          <w:p w14:paraId="431CFE01"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л/сек</w:t>
            </w:r>
          </w:p>
        </w:tc>
        <w:tc>
          <w:tcPr>
            <w:tcW w:w="1000" w:type="pct"/>
            <w:vAlign w:val="center"/>
          </w:tcPr>
          <w:p w14:paraId="4A4931F9"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8,0</w:t>
            </w:r>
          </w:p>
        </w:tc>
        <w:tc>
          <w:tcPr>
            <w:tcW w:w="1000" w:type="pct"/>
            <w:vAlign w:val="center"/>
          </w:tcPr>
          <w:p w14:paraId="750EED7A" w14:textId="77777777" w:rsidR="00203970" w:rsidRPr="00887FA6" w:rsidRDefault="00203970" w:rsidP="00D82649">
            <w:pPr>
              <w:widowControl w:val="0"/>
              <w:autoSpaceDE w:val="0"/>
              <w:autoSpaceDN w:val="0"/>
              <w:adjustRightInd w:val="0"/>
              <w:contextualSpacing/>
              <w:jc w:val="center"/>
              <w:rPr>
                <w:color w:val="000000"/>
                <w:sz w:val="18"/>
                <w:szCs w:val="18"/>
              </w:rPr>
            </w:pPr>
            <w:r w:rsidRPr="00887FA6">
              <w:rPr>
                <w:color w:val="000000"/>
                <w:sz w:val="18"/>
                <w:szCs w:val="18"/>
              </w:rPr>
              <w:t>7,3</w:t>
            </w:r>
          </w:p>
        </w:tc>
      </w:tr>
    </w:tbl>
    <w:p w14:paraId="08AC49F1" w14:textId="20CF3D4D" w:rsidR="00203970" w:rsidRDefault="00203970" w:rsidP="00437D55">
      <w:pPr>
        <w:spacing w:line="276" w:lineRule="auto"/>
        <w:ind w:firstLine="709"/>
        <w:contextualSpacing/>
        <w:jc w:val="both"/>
        <w:rPr>
          <w:sz w:val="28"/>
          <w:szCs w:val="28"/>
        </w:rPr>
      </w:pPr>
    </w:p>
    <w:p w14:paraId="496F83E5" w14:textId="32543389" w:rsidR="00203970" w:rsidRDefault="00203970" w:rsidP="00437D55">
      <w:pPr>
        <w:spacing w:line="276" w:lineRule="auto"/>
        <w:ind w:firstLine="709"/>
        <w:contextualSpacing/>
        <w:jc w:val="both"/>
        <w:rPr>
          <w:sz w:val="28"/>
          <w:szCs w:val="28"/>
        </w:rPr>
      </w:pPr>
    </w:p>
    <w:p w14:paraId="6349D799" w14:textId="22E0F7B4" w:rsidR="00203970" w:rsidRDefault="00203970" w:rsidP="00437D55">
      <w:pPr>
        <w:spacing w:line="276" w:lineRule="auto"/>
        <w:ind w:firstLine="709"/>
        <w:contextualSpacing/>
        <w:jc w:val="both"/>
        <w:rPr>
          <w:sz w:val="28"/>
          <w:szCs w:val="28"/>
        </w:rPr>
      </w:pPr>
    </w:p>
    <w:p w14:paraId="79121F79" w14:textId="53BC39B9" w:rsidR="00474B4D" w:rsidRPr="00437D55" w:rsidRDefault="00474B4D" w:rsidP="00C92921">
      <w:pPr>
        <w:pStyle w:val="113"/>
        <w:pageBreakBefore/>
        <w:numPr>
          <w:ilvl w:val="1"/>
          <w:numId w:val="7"/>
        </w:numPr>
        <w:spacing w:after="0" w:line="276" w:lineRule="auto"/>
        <w:rPr>
          <w:b/>
          <w:bCs/>
          <w:kern w:val="32"/>
          <w:sz w:val="28"/>
          <w:szCs w:val="28"/>
        </w:rPr>
      </w:pPr>
      <w:bookmarkStart w:id="91" w:name="_Toc70599927"/>
      <w:r w:rsidRPr="00437D55">
        <w:rPr>
          <w:b/>
          <w:bCs/>
          <w:sz w:val="28"/>
          <w:szCs w:val="28"/>
        </w:rPr>
        <w:lastRenderedPageBreak/>
        <w:t>Прогноз объема сточных вод</w:t>
      </w:r>
      <w:bookmarkEnd w:id="91"/>
    </w:p>
    <w:p w14:paraId="474E5A72" w14:textId="77777777" w:rsidR="00474B4D" w:rsidRPr="00437D55" w:rsidRDefault="00474B4D" w:rsidP="00437D55">
      <w:pPr>
        <w:spacing w:line="276" w:lineRule="auto"/>
        <w:ind w:firstLine="709"/>
        <w:contextualSpacing/>
        <w:jc w:val="both"/>
        <w:rPr>
          <w:b/>
          <w:i/>
          <w:sz w:val="28"/>
          <w:szCs w:val="28"/>
        </w:rPr>
      </w:pPr>
    </w:p>
    <w:p w14:paraId="23F09A10" w14:textId="15C9342D"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92" w:name="_Toc70599928"/>
      <w:r w:rsidRPr="00437D55">
        <w:rPr>
          <w:b/>
          <w:bCs/>
          <w:sz w:val="28"/>
          <w:szCs w:val="28"/>
        </w:rPr>
        <w:t>Сведения о фактическом и ожидаемом поступлении сточных вод в централизованную систему водоотведения</w:t>
      </w:r>
      <w:bookmarkEnd w:id="92"/>
    </w:p>
    <w:p w14:paraId="605318B3" w14:textId="77777777" w:rsidR="00474B4D" w:rsidRPr="00437D55" w:rsidRDefault="00474B4D" w:rsidP="00437D55">
      <w:pPr>
        <w:keepNext/>
        <w:keepLines/>
        <w:spacing w:line="276" w:lineRule="auto"/>
        <w:ind w:firstLine="709"/>
        <w:contextualSpacing/>
        <w:jc w:val="both"/>
        <w:rPr>
          <w:b/>
          <w:sz w:val="28"/>
          <w:szCs w:val="28"/>
        </w:rPr>
      </w:pPr>
    </w:p>
    <w:p w14:paraId="6E5B029B" w14:textId="7B96C955" w:rsidR="00A2058C" w:rsidRPr="00A2058C" w:rsidRDefault="00A2058C" w:rsidP="00A2058C">
      <w:pPr>
        <w:spacing w:line="276" w:lineRule="auto"/>
        <w:ind w:firstLine="709"/>
        <w:contextualSpacing/>
        <w:jc w:val="both"/>
        <w:rPr>
          <w:sz w:val="28"/>
          <w:szCs w:val="28"/>
        </w:rPr>
      </w:pPr>
      <w:r w:rsidRPr="00A2058C">
        <w:rPr>
          <w:sz w:val="28"/>
          <w:szCs w:val="28"/>
        </w:rPr>
        <w:t xml:space="preserve">В настоящее время учет принимаемых сточных вод </w:t>
      </w:r>
      <w:r>
        <w:rPr>
          <w:sz w:val="28"/>
          <w:szCs w:val="28"/>
        </w:rPr>
        <w:t xml:space="preserve">в п. Ягодное </w:t>
      </w:r>
      <w:r w:rsidRPr="00A2058C">
        <w:rPr>
          <w:sz w:val="28"/>
          <w:szCs w:val="28"/>
        </w:rPr>
        <w:t>осуществляется в соответствии с действующим законодательством, и количество принятых сточных вод принимается равным количеству потребленной воды. Доля объемов, рассчитанная данным способом, составляет 30%.</w:t>
      </w:r>
    </w:p>
    <w:p w14:paraId="347FD92A" w14:textId="019D6DD5" w:rsidR="00A2058C" w:rsidRPr="00A2058C" w:rsidRDefault="00A2058C" w:rsidP="00A2058C">
      <w:pPr>
        <w:spacing w:line="276" w:lineRule="auto"/>
        <w:ind w:firstLine="709"/>
        <w:contextualSpacing/>
        <w:jc w:val="both"/>
        <w:rPr>
          <w:sz w:val="28"/>
          <w:szCs w:val="28"/>
        </w:rPr>
      </w:pPr>
      <w:r w:rsidRPr="00A2058C">
        <w:rPr>
          <w:sz w:val="28"/>
          <w:szCs w:val="28"/>
        </w:rPr>
        <w:t>Наибольшую долю существующих стоков составляют стоки от жилового фонда поселения.</w:t>
      </w:r>
    </w:p>
    <w:p w14:paraId="27BAE69E" w14:textId="64EE11FC" w:rsidR="00A2058C" w:rsidRPr="00A2058C" w:rsidRDefault="00A2058C" w:rsidP="00A2058C">
      <w:pPr>
        <w:spacing w:line="276" w:lineRule="auto"/>
        <w:ind w:firstLine="709"/>
        <w:contextualSpacing/>
        <w:jc w:val="both"/>
        <w:rPr>
          <w:sz w:val="28"/>
          <w:szCs w:val="28"/>
        </w:rPr>
      </w:pPr>
      <w:r w:rsidRPr="00A2058C">
        <w:rPr>
          <w:sz w:val="28"/>
          <w:szCs w:val="28"/>
        </w:rPr>
        <w:t xml:space="preserve">Для отвода ливневых и талых вод в </w:t>
      </w:r>
      <w:r>
        <w:rPr>
          <w:sz w:val="28"/>
          <w:szCs w:val="28"/>
        </w:rPr>
        <w:t xml:space="preserve">п. Ягодное </w:t>
      </w:r>
      <w:r w:rsidRPr="00A2058C">
        <w:rPr>
          <w:sz w:val="28"/>
          <w:szCs w:val="28"/>
        </w:rPr>
        <w:t>выполнена система водоотведения поверхностных стоков. Система водоотведения поверхностных стоков открытого типа предусматривает сбор поверхностных стоков и их отвод посредством открытых желобов или специальных водоотводящих каналов. Ливневые и талые воды с территории поселка отводятся самотеком по открытым дренажным каналам и сбрасываются на рельеф.</w:t>
      </w:r>
    </w:p>
    <w:p w14:paraId="482E0461" w14:textId="356F4E26" w:rsidR="00A2058C" w:rsidRPr="00A2058C" w:rsidRDefault="00A2058C" w:rsidP="00A2058C">
      <w:pPr>
        <w:spacing w:line="276" w:lineRule="auto"/>
        <w:ind w:firstLine="709"/>
        <w:contextualSpacing/>
        <w:jc w:val="both"/>
        <w:rPr>
          <w:sz w:val="28"/>
          <w:szCs w:val="28"/>
        </w:rPr>
      </w:pPr>
      <w:r w:rsidRPr="00A2058C">
        <w:rPr>
          <w:sz w:val="28"/>
          <w:szCs w:val="28"/>
        </w:rPr>
        <w:t xml:space="preserve">Ливневой канализации и сооружений их очистки на территории </w:t>
      </w:r>
      <w:r>
        <w:rPr>
          <w:sz w:val="28"/>
          <w:szCs w:val="28"/>
        </w:rPr>
        <w:t xml:space="preserve">п. Ягодное </w:t>
      </w:r>
      <w:r w:rsidRPr="00A2058C">
        <w:rPr>
          <w:sz w:val="28"/>
          <w:szCs w:val="28"/>
        </w:rPr>
        <w:t>нет. Ливневая канализация предназначена для своевременного отвода вод, что исключает скопление и застой дождевой и талой воды на кровле зданий, предотвращает подтопление фундамента и подвальных помещений, а также увеличивает срок службы крыш, стен и фундамента строений, поддерживая оптимальный микроклимат в помещениях. Ливневая канализация также защищает дорожное полотно от разрушений, деформации, скопления луж, образования наледей.</w:t>
      </w:r>
    </w:p>
    <w:p w14:paraId="3F772D73" w14:textId="020BA4CF" w:rsidR="00A2058C" w:rsidRDefault="00A2058C" w:rsidP="00A2058C">
      <w:pPr>
        <w:spacing w:line="276" w:lineRule="auto"/>
        <w:ind w:firstLine="709"/>
        <w:contextualSpacing/>
        <w:jc w:val="both"/>
        <w:rPr>
          <w:sz w:val="28"/>
          <w:szCs w:val="28"/>
        </w:rPr>
      </w:pPr>
      <w:r w:rsidRPr="00A2058C">
        <w:rPr>
          <w:sz w:val="28"/>
          <w:szCs w:val="28"/>
        </w:rPr>
        <w:t xml:space="preserve">Учитывая вышесказанное, для предотвращения инфильтрации сильно загрязненного поверхностного стока в грунтовые воды и дальнейшего попадания в водные объекты, на территории </w:t>
      </w:r>
      <w:r>
        <w:rPr>
          <w:sz w:val="28"/>
          <w:szCs w:val="28"/>
        </w:rPr>
        <w:t xml:space="preserve">п. Ягодное </w:t>
      </w:r>
      <w:r w:rsidRPr="00A2058C">
        <w:rPr>
          <w:sz w:val="28"/>
          <w:szCs w:val="28"/>
        </w:rPr>
        <w:t>необходимо строительство полноценной ливневой канализации.</w:t>
      </w:r>
    </w:p>
    <w:p w14:paraId="47C8374C" w14:textId="63044671" w:rsidR="00A2058C" w:rsidRPr="00A2058C" w:rsidRDefault="00A2058C" w:rsidP="00A2058C">
      <w:pPr>
        <w:spacing w:line="276" w:lineRule="auto"/>
        <w:ind w:firstLine="709"/>
        <w:contextualSpacing/>
        <w:jc w:val="both"/>
        <w:rPr>
          <w:sz w:val="28"/>
          <w:szCs w:val="28"/>
        </w:rPr>
      </w:pPr>
      <w:r w:rsidRPr="00A2058C">
        <w:rPr>
          <w:sz w:val="28"/>
          <w:szCs w:val="28"/>
        </w:rPr>
        <w:t xml:space="preserve">С целью повышения качественного уровня проживания населения и улучшения экологической обстановки на территории </w:t>
      </w:r>
      <w:r>
        <w:rPr>
          <w:sz w:val="28"/>
          <w:szCs w:val="28"/>
        </w:rPr>
        <w:t xml:space="preserve">п. Ягодное </w:t>
      </w:r>
      <w:r w:rsidRPr="00A2058C">
        <w:rPr>
          <w:sz w:val="28"/>
          <w:szCs w:val="28"/>
        </w:rPr>
        <w:t>необходимо предусмотреть развитие системы водоотведения с организацией сбора и транспортировки сточных вод для их очистки и утилизации.</w:t>
      </w:r>
    </w:p>
    <w:p w14:paraId="66FE3DC4" w14:textId="50F2CF34" w:rsidR="00A2058C" w:rsidRPr="00A2058C" w:rsidRDefault="00A2058C" w:rsidP="00A2058C">
      <w:pPr>
        <w:spacing w:line="276" w:lineRule="auto"/>
        <w:ind w:firstLine="709"/>
        <w:contextualSpacing/>
        <w:jc w:val="both"/>
        <w:rPr>
          <w:sz w:val="28"/>
          <w:szCs w:val="28"/>
        </w:rPr>
      </w:pPr>
      <w:r w:rsidRPr="00A2058C">
        <w:rPr>
          <w:sz w:val="28"/>
          <w:szCs w:val="28"/>
        </w:rPr>
        <w:t xml:space="preserve">При перспективном подключении к 2028 году остальной части населения </w:t>
      </w:r>
      <w:r>
        <w:rPr>
          <w:sz w:val="28"/>
          <w:szCs w:val="28"/>
        </w:rPr>
        <w:t xml:space="preserve">п. Ягодное </w:t>
      </w:r>
      <w:r w:rsidRPr="00A2058C">
        <w:rPr>
          <w:sz w:val="28"/>
          <w:szCs w:val="28"/>
        </w:rPr>
        <w:t>к централизованному водоснабжению, расход воды, при существующих нормативах, составит 60,0-65,0 куб. м/ч.</w:t>
      </w:r>
    </w:p>
    <w:p w14:paraId="4D551397" w14:textId="03034A72" w:rsidR="00A2058C" w:rsidRDefault="00A2058C" w:rsidP="00A2058C">
      <w:pPr>
        <w:spacing w:line="276" w:lineRule="auto"/>
        <w:ind w:firstLine="709"/>
        <w:contextualSpacing/>
        <w:jc w:val="both"/>
        <w:rPr>
          <w:sz w:val="28"/>
          <w:szCs w:val="28"/>
        </w:rPr>
      </w:pPr>
      <w:r w:rsidRPr="00A2058C">
        <w:rPr>
          <w:sz w:val="28"/>
          <w:szCs w:val="28"/>
        </w:rPr>
        <w:t xml:space="preserve">Исходя из данных расчета мощности очистных сооружений на перспективу должна составить 1,48 тыс. куб. м в сутки. Повышенная </w:t>
      </w:r>
      <w:r w:rsidRPr="00A2058C">
        <w:rPr>
          <w:sz w:val="28"/>
          <w:szCs w:val="28"/>
        </w:rPr>
        <w:lastRenderedPageBreak/>
        <w:t xml:space="preserve">производительность КОС применяется в расчете на дальнейшее развитие </w:t>
      </w:r>
      <w:r>
        <w:rPr>
          <w:sz w:val="28"/>
          <w:szCs w:val="28"/>
        </w:rPr>
        <w:t>п. Ягодное</w:t>
      </w:r>
      <w:r w:rsidRPr="00A2058C">
        <w:rPr>
          <w:sz w:val="28"/>
          <w:szCs w:val="28"/>
        </w:rPr>
        <w:t xml:space="preserve"> и резерв в пиковые моменты водопотребления.</w:t>
      </w:r>
    </w:p>
    <w:p w14:paraId="70EDE4D5" w14:textId="75B7002A" w:rsidR="00A2058C" w:rsidRDefault="00CD470E" w:rsidP="00437D55">
      <w:pPr>
        <w:spacing w:line="276" w:lineRule="auto"/>
        <w:ind w:firstLine="709"/>
        <w:contextualSpacing/>
        <w:jc w:val="both"/>
        <w:rPr>
          <w:sz w:val="28"/>
          <w:szCs w:val="28"/>
        </w:rPr>
      </w:pPr>
      <w:r w:rsidRPr="00CD470E">
        <w:rPr>
          <w:sz w:val="28"/>
          <w:szCs w:val="28"/>
        </w:rPr>
        <w:t>Поселок Дебин относится к тем территориям, где в постсоветское время были закрыты градообразующие предприятия и в течение последних десятилетий идет естественная убыль и миграция населения поселка в центральные районы России. Не последнюю роль в этом играют удаленность территории от экономических центров и слабо развитая инфраструктура территории.</w:t>
      </w:r>
    </w:p>
    <w:p w14:paraId="40E059EF" w14:textId="77777777" w:rsidR="00CD470E" w:rsidRDefault="00CD470E" w:rsidP="00437D55">
      <w:pPr>
        <w:spacing w:line="276" w:lineRule="auto"/>
        <w:ind w:firstLine="709"/>
        <w:contextualSpacing/>
        <w:jc w:val="both"/>
        <w:rPr>
          <w:sz w:val="28"/>
          <w:szCs w:val="28"/>
        </w:rPr>
      </w:pPr>
      <w:r w:rsidRPr="00CD470E">
        <w:rPr>
          <w:sz w:val="28"/>
          <w:szCs w:val="28"/>
        </w:rPr>
        <w:t xml:space="preserve">В данной ситуации перспективным развитием </w:t>
      </w:r>
      <w:r>
        <w:rPr>
          <w:sz w:val="28"/>
          <w:szCs w:val="28"/>
        </w:rPr>
        <w:t xml:space="preserve">п. Дебин </w:t>
      </w:r>
      <w:r w:rsidRPr="00CD470E">
        <w:rPr>
          <w:sz w:val="28"/>
          <w:szCs w:val="28"/>
        </w:rPr>
        <w:t>является снижение уровня миграции и его остановка. Решением данной ситуации является повышение инвестиционной привлекательности муниципального образования, путем развития инфраструктуры, улучшение условий для развития бизнеса, создание новых рабочих мест. На данный период времени перспективным является сохранение уровня численности населения п. Дебин.</w:t>
      </w:r>
    </w:p>
    <w:p w14:paraId="0967B770" w14:textId="2EF082AA" w:rsidR="00A2058C" w:rsidRDefault="00CD470E" w:rsidP="00437D55">
      <w:pPr>
        <w:spacing w:line="276" w:lineRule="auto"/>
        <w:ind w:firstLine="709"/>
        <w:contextualSpacing/>
        <w:jc w:val="both"/>
        <w:rPr>
          <w:sz w:val="28"/>
          <w:szCs w:val="28"/>
        </w:rPr>
      </w:pPr>
      <w:r>
        <w:rPr>
          <w:sz w:val="28"/>
          <w:szCs w:val="28"/>
        </w:rPr>
        <w:t>С</w:t>
      </w:r>
      <w:r w:rsidRPr="00CD470E">
        <w:rPr>
          <w:sz w:val="28"/>
          <w:szCs w:val="28"/>
        </w:rPr>
        <w:t>уществующие сети водоотведения при соответствующей модернизации и реконструкции позволят покрыть потребности поселения в водоотведении. Наибольшую долю существующих стоков составляют стоки от жилого фонда поселения.</w:t>
      </w:r>
    </w:p>
    <w:p w14:paraId="51D4E246" w14:textId="04B63DB4" w:rsidR="00A2058C" w:rsidRDefault="00CD470E" w:rsidP="00437D55">
      <w:pPr>
        <w:spacing w:line="276" w:lineRule="auto"/>
        <w:ind w:firstLine="709"/>
        <w:contextualSpacing/>
        <w:jc w:val="both"/>
        <w:rPr>
          <w:sz w:val="28"/>
          <w:szCs w:val="28"/>
        </w:rPr>
      </w:pPr>
      <w:r w:rsidRPr="00CD470E">
        <w:rPr>
          <w:sz w:val="28"/>
          <w:szCs w:val="28"/>
        </w:rPr>
        <w:t xml:space="preserve">Планируемое поступление сточных вод на очистные сооружения </w:t>
      </w:r>
      <w:r>
        <w:rPr>
          <w:sz w:val="28"/>
          <w:szCs w:val="28"/>
        </w:rPr>
        <w:t>к 2028 году состав</w:t>
      </w:r>
      <w:r w:rsidR="002D3800">
        <w:rPr>
          <w:sz w:val="28"/>
          <w:szCs w:val="28"/>
        </w:rPr>
        <w:t>и</w:t>
      </w:r>
      <w:r>
        <w:rPr>
          <w:sz w:val="28"/>
          <w:szCs w:val="28"/>
        </w:rPr>
        <w:t xml:space="preserve">т </w:t>
      </w:r>
      <w:r w:rsidRPr="00CD470E">
        <w:rPr>
          <w:sz w:val="28"/>
          <w:szCs w:val="28"/>
        </w:rPr>
        <w:t>– 246 м</w:t>
      </w:r>
      <w:r w:rsidRPr="00CD470E">
        <w:rPr>
          <w:sz w:val="28"/>
          <w:szCs w:val="28"/>
          <w:vertAlign w:val="superscript"/>
        </w:rPr>
        <w:t>3</w:t>
      </w:r>
      <w:r w:rsidRPr="00CD470E">
        <w:rPr>
          <w:sz w:val="28"/>
          <w:szCs w:val="28"/>
        </w:rPr>
        <w:t>/сут.</w:t>
      </w:r>
    </w:p>
    <w:p w14:paraId="75D98EF0" w14:textId="77777777" w:rsidR="00A2058C" w:rsidRDefault="00A2058C" w:rsidP="00437D55">
      <w:pPr>
        <w:spacing w:line="276" w:lineRule="auto"/>
        <w:ind w:firstLine="709"/>
        <w:contextualSpacing/>
        <w:jc w:val="both"/>
        <w:rPr>
          <w:sz w:val="28"/>
          <w:szCs w:val="28"/>
        </w:rPr>
      </w:pPr>
    </w:p>
    <w:p w14:paraId="699AD8E6" w14:textId="21500BC4"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93" w:name="_Toc70599929"/>
      <w:r w:rsidRPr="00437D55">
        <w:rPr>
          <w:b/>
          <w:bCs/>
          <w:sz w:val="28"/>
          <w:szCs w:val="28"/>
        </w:rPr>
        <w:t>Описание структуры централизованной системы водоотведения (эксплуатационные и технологические зоны)</w:t>
      </w:r>
      <w:bookmarkEnd w:id="93"/>
    </w:p>
    <w:p w14:paraId="747FD36E" w14:textId="77777777" w:rsidR="00474B4D" w:rsidRPr="00EA2411" w:rsidRDefault="00474B4D" w:rsidP="00437D55">
      <w:pPr>
        <w:keepNext/>
        <w:keepLines/>
        <w:spacing w:line="276" w:lineRule="auto"/>
        <w:ind w:firstLine="709"/>
        <w:contextualSpacing/>
        <w:jc w:val="both"/>
        <w:rPr>
          <w:sz w:val="28"/>
          <w:szCs w:val="28"/>
        </w:rPr>
      </w:pPr>
    </w:p>
    <w:p w14:paraId="6E0FCB0C" w14:textId="77777777" w:rsidR="00D82649" w:rsidRPr="00DD176C" w:rsidRDefault="00D82649" w:rsidP="00D82649">
      <w:pPr>
        <w:spacing w:line="276" w:lineRule="auto"/>
        <w:ind w:firstLine="709"/>
        <w:contextualSpacing/>
        <w:jc w:val="both"/>
        <w:rPr>
          <w:sz w:val="28"/>
          <w:szCs w:val="28"/>
        </w:rPr>
      </w:pPr>
      <w:r w:rsidRPr="00DD176C">
        <w:rPr>
          <w:sz w:val="28"/>
          <w:szCs w:val="28"/>
        </w:rPr>
        <w:t>На территории Ягоднинского городского округа функционируют системы централизованного водоотведения в поселках Ягодное, Синегорье, Оротукан, Бурхала, Дебин.</w:t>
      </w:r>
    </w:p>
    <w:p w14:paraId="6EED905B" w14:textId="77777777" w:rsidR="00D82649" w:rsidRPr="00DD176C" w:rsidRDefault="00D82649" w:rsidP="00D82649">
      <w:pPr>
        <w:spacing w:line="276" w:lineRule="auto"/>
        <w:ind w:firstLine="709"/>
        <w:contextualSpacing/>
        <w:jc w:val="both"/>
        <w:rPr>
          <w:sz w:val="28"/>
          <w:szCs w:val="28"/>
        </w:rPr>
      </w:pPr>
      <w:r w:rsidRPr="00DD176C">
        <w:rPr>
          <w:sz w:val="28"/>
          <w:szCs w:val="28"/>
        </w:rPr>
        <w:t xml:space="preserve">Водоотведение в </w:t>
      </w:r>
      <w:r w:rsidRPr="00CA6950">
        <w:rPr>
          <w:b/>
          <w:sz w:val="28"/>
          <w:szCs w:val="28"/>
        </w:rPr>
        <w:t>п. Ягодное</w:t>
      </w:r>
      <w:r w:rsidRPr="00DD176C">
        <w:rPr>
          <w:sz w:val="28"/>
          <w:szCs w:val="28"/>
        </w:rPr>
        <w:t xml:space="preserve"> осуществляется в основном централизованно. Сточные воды от зданий по самотечным внутриквартальным и уличным коллекторам поступают в главную КНС, которая перекачивает их в реку Дебин без очистки. Сброс канализационных стоков осуществляется в 150 м от устья ручья Ягодного. В поселке стоят недостроенные очистные сооружения (по проекту института «Дальстройпроект»). </w:t>
      </w:r>
    </w:p>
    <w:p w14:paraId="2AC7DCC9" w14:textId="77777777" w:rsidR="00D82649" w:rsidRPr="00DD176C" w:rsidRDefault="00D82649" w:rsidP="00D82649">
      <w:pPr>
        <w:spacing w:line="276" w:lineRule="auto"/>
        <w:ind w:firstLine="709"/>
        <w:contextualSpacing/>
        <w:jc w:val="both"/>
        <w:rPr>
          <w:sz w:val="28"/>
          <w:szCs w:val="28"/>
        </w:rPr>
      </w:pPr>
      <w:r w:rsidRPr="00DD176C">
        <w:rPr>
          <w:sz w:val="28"/>
          <w:szCs w:val="28"/>
        </w:rPr>
        <w:t xml:space="preserve">Сточные воды от зданий </w:t>
      </w:r>
      <w:r w:rsidRPr="00CA6950">
        <w:rPr>
          <w:b/>
          <w:sz w:val="28"/>
          <w:szCs w:val="28"/>
        </w:rPr>
        <w:t>поселка Синегорье</w:t>
      </w:r>
      <w:r w:rsidRPr="00DD176C">
        <w:rPr>
          <w:sz w:val="28"/>
          <w:szCs w:val="28"/>
        </w:rPr>
        <w:t xml:space="preserve"> системой канализации в основном самотеком отводятся в пруды-отстойники на берегу р. Колыма. От комплекса профилактория сточные воды отводятся в канализационную насосную станцию, которая их перекачивает в самотечный коллектор. Очистные сооружения биологической очистки выведены из работы. Здание очистных сооружений в аварийном состоянии. Канализационные сети </w:t>
      </w:r>
      <w:r w:rsidRPr="00DD176C">
        <w:rPr>
          <w:sz w:val="28"/>
          <w:szCs w:val="28"/>
        </w:rPr>
        <w:lastRenderedPageBreak/>
        <w:t>выполнены из стальных труб, проложены в грунте в бетонной опалубке без теплового сопровождения и в проходных каналах совместно с тепловыми сетями. Главный канализационный коллектор Д=500 мм проложен надземно на траверсах. Износ сетей канализации составляет около 80%.</w:t>
      </w:r>
    </w:p>
    <w:p w14:paraId="506DC9E2" w14:textId="77777777" w:rsidR="00D82649" w:rsidRPr="00DD176C" w:rsidRDefault="00D82649" w:rsidP="00D82649">
      <w:pPr>
        <w:spacing w:line="276" w:lineRule="auto"/>
        <w:ind w:firstLine="709"/>
        <w:contextualSpacing/>
        <w:jc w:val="both"/>
        <w:rPr>
          <w:sz w:val="28"/>
          <w:szCs w:val="28"/>
        </w:rPr>
      </w:pPr>
      <w:r w:rsidRPr="00DD176C">
        <w:rPr>
          <w:sz w:val="28"/>
          <w:szCs w:val="28"/>
        </w:rPr>
        <w:t xml:space="preserve">Сточные воды от зданий </w:t>
      </w:r>
      <w:r w:rsidRPr="00CA6950">
        <w:rPr>
          <w:b/>
          <w:sz w:val="28"/>
          <w:szCs w:val="28"/>
        </w:rPr>
        <w:t>поселка Оротукан</w:t>
      </w:r>
      <w:r w:rsidRPr="00DD176C">
        <w:rPr>
          <w:sz w:val="28"/>
          <w:szCs w:val="28"/>
        </w:rPr>
        <w:t xml:space="preserve"> системой канализации самотеком отводятся в пруды-отстойники на берегу р. Оротукан. Канализационные сети выполнены из чугунных и асбоцементных труб, проложены в грунте без теплового сопровождения. Состояние сетей канализации удовлетворительное.</w:t>
      </w:r>
    </w:p>
    <w:p w14:paraId="1EE6CC27" w14:textId="77777777" w:rsidR="00D82649" w:rsidRPr="00DD176C" w:rsidRDefault="00D82649" w:rsidP="00D82649">
      <w:pPr>
        <w:spacing w:line="276" w:lineRule="auto"/>
        <w:ind w:firstLine="709"/>
        <w:contextualSpacing/>
        <w:jc w:val="both"/>
        <w:rPr>
          <w:sz w:val="28"/>
          <w:szCs w:val="28"/>
        </w:rPr>
      </w:pPr>
      <w:r w:rsidRPr="00DD176C">
        <w:rPr>
          <w:sz w:val="28"/>
          <w:szCs w:val="28"/>
        </w:rPr>
        <w:t xml:space="preserve">Канализация </w:t>
      </w:r>
      <w:r w:rsidRPr="00CA6950">
        <w:rPr>
          <w:b/>
          <w:sz w:val="28"/>
          <w:szCs w:val="28"/>
        </w:rPr>
        <w:t>поселка Бурхала</w:t>
      </w:r>
      <w:r w:rsidRPr="00DD176C">
        <w:rPr>
          <w:sz w:val="28"/>
          <w:szCs w:val="28"/>
        </w:rPr>
        <w:t xml:space="preserve"> местная, выгребная.</w:t>
      </w:r>
    </w:p>
    <w:p w14:paraId="1732C0F9" w14:textId="77777777" w:rsidR="00D82649" w:rsidRDefault="00D82649" w:rsidP="00D82649">
      <w:pPr>
        <w:spacing w:line="276" w:lineRule="auto"/>
        <w:ind w:firstLine="709"/>
        <w:contextualSpacing/>
        <w:jc w:val="both"/>
        <w:rPr>
          <w:sz w:val="28"/>
          <w:szCs w:val="28"/>
        </w:rPr>
      </w:pPr>
      <w:r w:rsidRPr="00DD176C">
        <w:rPr>
          <w:sz w:val="28"/>
          <w:szCs w:val="28"/>
        </w:rPr>
        <w:t xml:space="preserve">Хозяйственно-бытовые и производственные сточные воды </w:t>
      </w:r>
      <w:r w:rsidRPr="00CA6950">
        <w:rPr>
          <w:b/>
          <w:sz w:val="28"/>
          <w:szCs w:val="28"/>
        </w:rPr>
        <w:t>поселка Дебин</w:t>
      </w:r>
      <w:r w:rsidRPr="00DD176C">
        <w:rPr>
          <w:sz w:val="28"/>
          <w:szCs w:val="28"/>
        </w:rPr>
        <w:t xml:space="preserve"> отводятся в старицу реки Колымы без всякой очистки. Канализация проложена в грунте на глубине до 3 м, выполнена из чугунных труб. Колодцы на сети - из ж/б колец.</w:t>
      </w:r>
      <w:r>
        <w:rPr>
          <w:sz w:val="28"/>
          <w:szCs w:val="28"/>
        </w:rPr>
        <w:t xml:space="preserve"> </w:t>
      </w:r>
      <w:r w:rsidRPr="00EA25A0">
        <w:rPr>
          <w:sz w:val="28"/>
          <w:szCs w:val="28"/>
        </w:rPr>
        <w:t xml:space="preserve">В настоящее время в централизованной системой водоотведения охвачено 90% поселения, износ существующей сети 100% и часть стоков теряется при транспортировке. Существующие сети находятся в неудовлетворительном состоянии, требуется строительство сетей централизованного водоотведения и строительство очистных сооружений. Все сточные воды, образующиеся на территории </w:t>
      </w:r>
      <w:r>
        <w:rPr>
          <w:sz w:val="28"/>
          <w:szCs w:val="28"/>
        </w:rPr>
        <w:t>поселка,</w:t>
      </w:r>
      <w:r w:rsidRPr="00EA25A0">
        <w:rPr>
          <w:sz w:val="28"/>
          <w:szCs w:val="28"/>
        </w:rPr>
        <w:t xml:space="preserve"> сбрасываются неочищенными по двум коллекторам в ручей Левобережный, который впадает в р. Колыма ниже по течению от поселения.</w:t>
      </w:r>
    </w:p>
    <w:p w14:paraId="1121CAE7" w14:textId="77777777" w:rsidR="00D82649" w:rsidRPr="00442C58" w:rsidRDefault="00D82649" w:rsidP="00D82649">
      <w:pPr>
        <w:spacing w:line="276" w:lineRule="auto"/>
        <w:ind w:firstLine="709"/>
        <w:contextualSpacing/>
        <w:jc w:val="both"/>
        <w:rPr>
          <w:sz w:val="28"/>
          <w:szCs w:val="28"/>
        </w:rPr>
      </w:pPr>
      <w:r w:rsidRPr="00442C58">
        <w:rPr>
          <w:sz w:val="28"/>
          <w:szCs w:val="28"/>
        </w:rPr>
        <w:t>В данном случае наличие существующей централизованной системы водоотведения пагубно сказывается на состояние бассейна р. Колыма. Отсутствие очистных сооружений водоотведения приводит к сбросу в водные объекты большого количества загрязненных хозбытовых и производственных сточных вод. Сброс неочищенных хозяйственно-бытовых и производственных стоков ведет к загрязнению вод водных объектов</w:t>
      </w:r>
      <w:r>
        <w:rPr>
          <w:sz w:val="28"/>
          <w:szCs w:val="28"/>
        </w:rPr>
        <w:t xml:space="preserve"> и</w:t>
      </w:r>
      <w:r w:rsidRPr="00442C58">
        <w:rPr>
          <w:sz w:val="28"/>
          <w:szCs w:val="28"/>
        </w:rPr>
        <w:t xml:space="preserve"> наносит вред окружающей среде.</w:t>
      </w:r>
    </w:p>
    <w:p w14:paraId="3C246441" w14:textId="77777777" w:rsidR="00D82649" w:rsidRDefault="00D82649" w:rsidP="00D82649">
      <w:pPr>
        <w:spacing w:line="276" w:lineRule="auto"/>
        <w:ind w:firstLine="709"/>
        <w:contextualSpacing/>
        <w:jc w:val="both"/>
        <w:rPr>
          <w:sz w:val="28"/>
          <w:szCs w:val="28"/>
        </w:rPr>
      </w:pPr>
    </w:p>
    <w:p w14:paraId="76001899" w14:textId="36B331A5"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94" w:name="_Toc70599930"/>
      <w:r w:rsidRPr="00437D55">
        <w:rPr>
          <w:b/>
          <w:bCs/>
          <w:sz w:val="28"/>
          <w:szCs w:val="28"/>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94"/>
    </w:p>
    <w:p w14:paraId="7CBC98F8" w14:textId="2E1A2B91" w:rsidR="00474B4D" w:rsidRDefault="00474B4D" w:rsidP="00437D55">
      <w:pPr>
        <w:keepNext/>
        <w:keepLines/>
        <w:spacing w:line="276" w:lineRule="auto"/>
        <w:ind w:firstLine="709"/>
        <w:contextualSpacing/>
        <w:jc w:val="both"/>
        <w:rPr>
          <w:b/>
          <w:sz w:val="28"/>
          <w:szCs w:val="28"/>
        </w:rPr>
      </w:pPr>
    </w:p>
    <w:p w14:paraId="379B80CB" w14:textId="03846C39" w:rsidR="00D82649" w:rsidRPr="00A2058C" w:rsidRDefault="00D82649" w:rsidP="00D82649">
      <w:pPr>
        <w:spacing w:line="276" w:lineRule="auto"/>
        <w:ind w:firstLine="709"/>
        <w:contextualSpacing/>
        <w:jc w:val="both"/>
        <w:rPr>
          <w:sz w:val="28"/>
          <w:szCs w:val="28"/>
        </w:rPr>
      </w:pPr>
      <w:r w:rsidRPr="00A2058C">
        <w:rPr>
          <w:sz w:val="28"/>
          <w:szCs w:val="28"/>
        </w:rPr>
        <w:t>При перспективном подключении к 20</w:t>
      </w:r>
      <w:r w:rsidR="00C92921">
        <w:rPr>
          <w:sz w:val="28"/>
          <w:szCs w:val="28"/>
        </w:rPr>
        <w:t>30</w:t>
      </w:r>
      <w:r w:rsidRPr="00A2058C">
        <w:rPr>
          <w:sz w:val="28"/>
          <w:szCs w:val="28"/>
        </w:rPr>
        <w:t xml:space="preserve"> году остальной части населения </w:t>
      </w:r>
      <w:r>
        <w:rPr>
          <w:sz w:val="28"/>
          <w:szCs w:val="28"/>
        </w:rPr>
        <w:t xml:space="preserve">п. Ягодное </w:t>
      </w:r>
      <w:r w:rsidRPr="00A2058C">
        <w:rPr>
          <w:sz w:val="28"/>
          <w:szCs w:val="28"/>
        </w:rPr>
        <w:t>к централизованному водоснабжению, расход воды, при существующих нормативах, составит 60,0-65,0 куб. м/час.</w:t>
      </w:r>
    </w:p>
    <w:p w14:paraId="63A8B1CD" w14:textId="77777777" w:rsidR="00D82649" w:rsidRDefault="00D82649" w:rsidP="00D82649">
      <w:pPr>
        <w:spacing w:line="276" w:lineRule="auto"/>
        <w:ind w:firstLine="709"/>
        <w:contextualSpacing/>
        <w:jc w:val="both"/>
        <w:rPr>
          <w:sz w:val="28"/>
          <w:szCs w:val="28"/>
        </w:rPr>
      </w:pPr>
      <w:r w:rsidRPr="00A2058C">
        <w:rPr>
          <w:sz w:val="28"/>
          <w:szCs w:val="28"/>
        </w:rPr>
        <w:t xml:space="preserve">Исходя из данных расчета мощности очистных сооружений на перспективу должна составить 1,48 тыс. куб. м в сутки. Повышенная </w:t>
      </w:r>
      <w:r w:rsidRPr="00A2058C">
        <w:rPr>
          <w:sz w:val="28"/>
          <w:szCs w:val="28"/>
        </w:rPr>
        <w:lastRenderedPageBreak/>
        <w:t xml:space="preserve">производительность КОС применяется в расчете на дальнейшее развитие </w:t>
      </w:r>
      <w:r>
        <w:rPr>
          <w:sz w:val="28"/>
          <w:szCs w:val="28"/>
        </w:rPr>
        <w:t>п. Ягодное</w:t>
      </w:r>
      <w:r w:rsidRPr="00A2058C">
        <w:rPr>
          <w:sz w:val="28"/>
          <w:szCs w:val="28"/>
        </w:rPr>
        <w:t xml:space="preserve"> и резерв в пиковые моменты водопотребления.</w:t>
      </w:r>
    </w:p>
    <w:p w14:paraId="42FE4846" w14:textId="21677668" w:rsidR="00D82649" w:rsidRDefault="00D82649" w:rsidP="00D82649">
      <w:pPr>
        <w:spacing w:line="276" w:lineRule="auto"/>
        <w:ind w:firstLine="709"/>
        <w:contextualSpacing/>
        <w:jc w:val="both"/>
        <w:rPr>
          <w:sz w:val="28"/>
          <w:szCs w:val="28"/>
        </w:rPr>
      </w:pPr>
      <w:r w:rsidRPr="00CD470E">
        <w:rPr>
          <w:sz w:val="28"/>
          <w:szCs w:val="28"/>
        </w:rPr>
        <w:t xml:space="preserve">Планируемое поступление сточных вод </w:t>
      </w:r>
      <w:r>
        <w:rPr>
          <w:sz w:val="28"/>
          <w:szCs w:val="28"/>
        </w:rPr>
        <w:t xml:space="preserve">в п. Дебин </w:t>
      </w:r>
      <w:r w:rsidRPr="00CD470E">
        <w:rPr>
          <w:sz w:val="28"/>
          <w:szCs w:val="28"/>
        </w:rPr>
        <w:t xml:space="preserve">на очистные сооружения </w:t>
      </w:r>
      <w:r>
        <w:rPr>
          <w:sz w:val="28"/>
          <w:szCs w:val="28"/>
        </w:rPr>
        <w:t xml:space="preserve">к 2028 году составит </w:t>
      </w:r>
      <w:r w:rsidRPr="00CD470E">
        <w:rPr>
          <w:sz w:val="28"/>
          <w:szCs w:val="28"/>
        </w:rPr>
        <w:t>– 246 м</w:t>
      </w:r>
      <w:r w:rsidRPr="00CD470E">
        <w:rPr>
          <w:sz w:val="28"/>
          <w:szCs w:val="28"/>
          <w:vertAlign w:val="superscript"/>
        </w:rPr>
        <w:t>3</w:t>
      </w:r>
      <w:r w:rsidRPr="00CD470E">
        <w:rPr>
          <w:sz w:val="28"/>
          <w:szCs w:val="28"/>
        </w:rPr>
        <w:t>/сут.</w:t>
      </w:r>
    </w:p>
    <w:p w14:paraId="3D062906" w14:textId="59B9FF4E" w:rsidR="00D82649" w:rsidRDefault="00D82649" w:rsidP="00437D55">
      <w:pPr>
        <w:keepNext/>
        <w:keepLines/>
        <w:spacing w:line="276" w:lineRule="auto"/>
        <w:ind w:firstLine="709"/>
        <w:contextualSpacing/>
        <w:jc w:val="both"/>
        <w:rPr>
          <w:b/>
          <w:sz w:val="28"/>
          <w:szCs w:val="28"/>
        </w:rPr>
      </w:pPr>
    </w:p>
    <w:p w14:paraId="297DCA2E" w14:textId="387E918A"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95" w:name="_Toc70599931"/>
      <w:r w:rsidRPr="00437D55">
        <w:rPr>
          <w:b/>
          <w:bCs/>
          <w:sz w:val="28"/>
          <w:szCs w:val="28"/>
        </w:rPr>
        <w:t>Результаты анализа гидравлических режимов и режимов работы элементов централизованной системы водоотведения</w:t>
      </w:r>
      <w:bookmarkEnd w:id="95"/>
    </w:p>
    <w:p w14:paraId="59C21BAE" w14:textId="77777777" w:rsidR="00474B4D" w:rsidRPr="00437D55" w:rsidRDefault="00474B4D" w:rsidP="00437D55">
      <w:pPr>
        <w:keepNext/>
        <w:keepLines/>
        <w:spacing w:line="276" w:lineRule="auto"/>
        <w:ind w:firstLine="709"/>
        <w:contextualSpacing/>
        <w:jc w:val="both"/>
        <w:rPr>
          <w:b/>
          <w:sz w:val="28"/>
          <w:szCs w:val="28"/>
        </w:rPr>
      </w:pPr>
    </w:p>
    <w:p w14:paraId="4A94F0D1" w14:textId="18443106" w:rsidR="00D82649" w:rsidRDefault="00D82649" w:rsidP="00D82649">
      <w:pPr>
        <w:spacing w:line="276" w:lineRule="auto"/>
        <w:ind w:firstLine="709"/>
        <w:contextualSpacing/>
        <w:jc w:val="both"/>
        <w:rPr>
          <w:sz w:val="28"/>
          <w:szCs w:val="28"/>
        </w:rPr>
      </w:pPr>
      <w:r w:rsidRPr="00437D55">
        <w:rPr>
          <w:sz w:val="28"/>
          <w:szCs w:val="28"/>
        </w:rPr>
        <w:t xml:space="preserve">По результатам проведенных расчетов в программе </w:t>
      </w:r>
      <w:r w:rsidRPr="00437D55">
        <w:rPr>
          <w:sz w:val="28"/>
          <w:szCs w:val="28"/>
          <w:lang w:val="en-US"/>
        </w:rPr>
        <w:t>ZuluHydro</w:t>
      </w:r>
      <w:r w:rsidRPr="00437D55">
        <w:rPr>
          <w:sz w:val="28"/>
          <w:szCs w:val="28"/>
        </w:rPr>
        <w:t xml:space="preserve"> 8.0, были определены гидравлические характеристики участков сетей ГВС и ХПВ</w:t>
      </w:r>
      <w:r w:rsidR="001F18C4">
        <w:rPr>
          <w:sz w:val="28"/>
          <w:szCs w:val="28"/>
        </w:rPr>
        <w:t>, которые представлены в электронной модели.</w:t>
      </w:r>
    </w:p>
    <w:p w14:paraId="0E63619E" w14:textId="77777777" w:rsidR="001F18C4" w:rsidRPr="00437D55" w:rsidRDefault="001F18C4" w:rsidP="00D82649">
      <w:pPr>
        <w:spacing w:line="276" w:lineRule="auto"/>
        <w:ind w:firstLine="709"/>
        <w:contextualSpacing/>
        <w:jc w:val="both"/>
        <w:rPr>
          <w:sz w:val="28"/>
          <w:szCs w:val="28"/>
        </w:rPr>
      </w:pPr>
    </w:p>
    <w:p w14:paraId="605D476E" w14:textId="2019548D" w:rsidR="00474B4D" w:rsidRPr="00437D55" w:rsidRDefault="001F18C4" w:rsidP="0063435A">
      <w:pPr>
        <w:pStyle w:val="affff3"/>
        <w:keepNext/>
        <w:keepLines/>
        <w:numPr>
          <w:ilvl w:val="2"/>
          <w:numId w:val="7"/>
        </w:numPr>
        <w:spacing w:line="276" w:lineRule="auto"/>
        <w:contextualSpacing/>
        <w:jc w:val="both"/>
        <w:outlineLvl w:val="2"/>
        <w:rPr>
          <w:b/>
          <w:bCs/>
          <w:sz w:val="28"/>
          <w:szCs w:val="28"/>
        </w:rPr>
      </w:pPr>
      <w:bookmarkStart w:id="96" w:name="_Toc70599932"/>
      <w:r>
        <w:rPr>
          <w:b/>
          <w:bCs/>
          <w:sz w:val="28"/>
          <w:szCs w:val="28"/>
        </w:rPr>
        <w:t>А</w:t>
      </w:r>
      <w:r w:rsidR="00474B4D" w:rsidRPr="00437D55">
        <w:rPr>
          <w:b/>
          <w:bCs/>
          <w:sz w:val="28"/>
          <w:szCs w:val="28"/>
        </w:rPr>
        <w:t>нализ резервов производственных мощностей очистных сооружений системы водоотведения и возможности расширения зоны их действия</w:t>
      </w:r>
      <w:bookmarkEnd w:id="96"/>
    </w:p>
    <w:p w14:paraId="758A2E5C" w14:textId="77777777" w:rsidR="00474B4D" w:rsidRPr="00EA2411" w:rsidRDefault="00474B4D" w:rsidP="00437D55">
      <w:pPr>
        <w:pStyle w:val="a6"/>
        <w:keepNext/>
        <w:keepLines/>
        <w:spacing w:after="0"/>
        <w:ind w:left="1418" w:firstLine="709"/>
        <w:jc w:val="both"/>
        <w:rPr>
          <w:sz w:val="28"/>
          <w:szCs w:val="28"/>
        </w:rPr>
      </w:pPr>
    </w:p>
    <w:p w14:paraId="331C989C" w14:textId="26A70F44" w:rsidR="00865E2C" w:rsidRDefault="00865E2C" w:rsidP="00437D55">
      <w:pPr>
        <w:shd w:val="clear" w:color="auto" w:fill="FFFFFF"/>
        <w:spacing w:line="276" w:lineRule="auto"/>
        <w:ind w:firstLine="709"/>
        <w:contextualSpacing/>
        <w:jc w:val="both"/>
        <w:rPr>
          <w:sz w:val="28"/>
          <w:szCs w:val="28"/>
        </w:rPr>
      </w:pPr>
      <w:r>
        <w:rPr>
          <w:sz w:val="28"/>
          <w:szCs w:val="28"/>
        </w:rPr>
        <w:t xml:space="preserve">В дальнейшем в ГО Ягоднинский будет происходить </w:t>
      </w:r>
      <w:r w:rsidRPr="00865E2C">
        <w:rPr>
          <w:sz w:val="28"/>
          <w:szCs w:val="28"/>
        </w:rPr>
        <w:t>Монтаж блочно-модульных очистных сооружений «Биоресурс» (БР) общей производительностью 1000 м</w:t>
      </w:r>
      <w:r w:rsidRPr="00865E2C">
        <w:rPr>
          <w:sz w:val="28"/>
          <w:szCs w:val="28"/>
          <w:vertAlign w:val="superscript"/>
        </w:rPr>
        <w:t>3</w:t>
      </w:r>
      <w:r w:rsidRPr="00865E2C">
        <w:rPr>
          <w:sz w:val="28"/>
          <w:szCs w:val="28"/>
        </w:rPr>
        <w:t>/сут</w:t>
      </w:r>
      <w:r>
        <w:rPr>
          <w:sz w:val="28"/>
          <w:szCs w:val="28"/>
        </w:rPr>
        <w:t xml:space="preserve"> для п. Ягодное и 500 м</w:t>
      </w:r>
      <w:r w:rsidRPr="00865E2C">
        <w:rPr>
          <w:sz w:val="28"/>
          <w:szCs w:val="28"/>
          <w:vertAlign w:val="superscript"/>
        </w:rPr>
        <w:t>3</w:t>
      </w:r>
      <w:r>
        <w:rPr>
          <w:sz w:val="28"/>
          <w:szCs w:val="28"/>
        </w:rPr>
        <w:t>/сут – п. Дебин</w:t>
      </w:r>
      <w:r w:rsidRPr="00865E2C">
        <w:rPr>
          <w:sz w:val="28"/>
          <w:szCs w:val="28"/>
        </w:rPr>
        <w:t>.</w:t>
      </w:r>
    </w:p>
    <w:p w14:paraId="70B8CE66" w14:textId="77777777" w:rsidR="00865E2C" w:rsidRDefault="00865E2C" w:rsidP="00437D55">
      <w:pPr>
        <w:shd w:val="clear" w:color="auto" w:fill="FFFFFF"/>
        <w:spacing w:line="276" w:lineRule="auto"/>
        <w:ind w:firstLine="709"/>
        <w:contextualSpacing/>
        <w:jc w:val="both"/>
        <w:rPr>
          <w:sz w:val="28"/>
          <w:szCs w:val="28"/>
        </w:rPr>
      </w:pPr>
      <w:r w:rsidRPr="00865E2C">
        <w:rPr>
          <w:sz w:val="28"/>
          <w:szCs w:val="28"/>
        </w:rPr>
        <w:t>Станция «Биоресурс» (БР) предназначена для полной биологической очистки хозяйственно-бытовых и близких к ним по составу производственных сточных вод.</w:t>
      </w:r>
    </w:p>
    <w:p w14:paraId="7211CD64" w14:textId="2AE251CE" w:rsidR="00865E2C" w:rsidRDefault="00865E2C" w:rsidP="00437D55">
      <w:pPr>
        <w:shd w:val="clear" w:color="auto" w:fill="FFFFFF"/>
        <w:spacing w:line="276" w:lineRule="auto"/>
        <w:ind w:firstLine="709"/>
        <w:contextualSpacing/>
        <w:jc w:val="both"/>
        <w:rPr>
          <w:sz w:val="28"/>
          <w:szCs w:val="28"/>
        </w:rPr>
      </w:pPr>
      <w:r w:rsidRPr="00865E2C">
        <w:rPr>
          <w:sz w:val="28"/>
          <w:szCs w:val="28"/>
        </w:rPr>
        <w:t>Технологический процесс, реализуемый в станции «Биоресурс» обеспечивают очистку хозяйственно-бытовых сточных вод до требований нормативов сброса очищенных сточных вод в водоемы высшей рыбохозяйственной категории. В состав станции биологической очистки «Биоресурс» (БР) входят:</w:t>
      </w:r>
      <w:r>
        <w:rPr>
          <w:sz w:val="28"/>
          <w:szCs w:val="28"/>
        </w:rPr>
        <w:t xml:space="preserve"> </w:t>
      </w:r>
      <w:r w:rsidRPr="00865E2C">
        <w:rPr>
          <w:sz w:val="28"/>
          <w:szCs w:val="28"/>
        </w:rPr>
        <w:t>модульное производственное здание;</w:t>
      </w:r>
      <w:r>
        <w:rPr>
          <w:sz w:val="28"/>
          <w:szCs w:val="28"/>
        </w:rPr>
        <w:t xml:space="preserve"> </w:t>
      </w:r>
      <w:r w:rsidRPr="00865E2C">
        <w:rPr>
          <w:sz w:val="28"/>
          <w:szCs w:val="28"/>
        </w:rPr>
        <w:t>резервуар - усреднитель;</w:t>
      </w:r>
      <w:r>
        <w:rPr>
          <w:sz w:val="28"/>
          <w:szCs w:val="28"/>
        </w:rPr>
        <w:t xml:space="preserve"> </w:t>
      </w:r>
      <w:r w:rsidRPr="00865E2C">
        <w:rPr>
          <w:sz w:val="28"/>
          <w:szCs w:val="28"/>
        </w:rPr>
        <w:t>узел предварительной механической очистки сточных вод; аэротенк - отстойник; биореактор доочистки; узел обезвоживания осад</w:t>
      </w:r>
      <w:r>
        <w:rPr>
          <w:sz w:val="28"/>
          <w:szCs w:val="28"/>
        </w:rPr>
        <w:t>ка</w:t>
      </w:r>
      <w:r w:rsidRPr="00865E2C">
        <w:rPr>
          <w:sz w:val="28"/>
          <w:szCs w:val="28"/>
        </w:rPr>
        <w:t xml:space="preserve"> (избыточного активного ила); узел обеззараживания очищенных сточных вод; система автоматизированного управления технологическим процессом; узел приготовления и дозирования реагентов (флокулянта); компрессорное и насосное оборудование; система вентиляции; система отопления.</w:t>
      </w:r>
    </w:p>
    <w:p w14:paraId="7E3795C2" w14:textId="77777777" w:rsidR="00865E2C" w:rsidRDefault="00865E2C" w:rsidP="00437D55">
      <w:pPr>
        <w:shd w:val="clear" w:color="auto" w:fill="FFFFFF"/>
        <w:spacing w:line="276" w:lineRule="auto"/>
        <w:ind w:firstLine="709"/>
        <w:contextualSpacing/>
        <w:jc w:val="both"/>
        <w:rPr>
          <w:sz w:val="28"/>
          <w:szCs w:val="28"/>
        </w:rPr>
      </w:pPr>
    </w:p>
    <w:p w14:paraId="045BFC00" w14:textId="77777777" w:rsidR="00865E2C" w:rsidRDefault="00865E2C" w:rsidP="00437D55">
      <w:pPr>
        <w:shd w:val="clear" w:color="auto" w:fill="FFFFFF"/>
        <w:spacing w:line="276" w:lineRule="auto"/>
        <w:ind w:firstLine="709"/>
        <w:contextualSpacing/>
        <w:jc w:val="both"/>
        <w:rPr>
          <w:sz w:val="28"/>
          <w:szCs w:val="28"/>
        </w:rPr>
      </w:pPr>
    </w:p>
    <w:p w14:paraId="1B5735DA" w14:textId="69166962" w:rsidR="00EA2411" w:rsidRPr="00EA2411" w:rsidRDefault="00EA2411" w:rsidP="00437D55">
      <w:pPr>
        <w:shd w:val="clear" w:color="auto" w:fill="FFFFFF"/>
        <w:spacing w:line="276" w:lineRule="auto"/>
        <w:ind w:firstLine="709"/>
        <w:contextualSpacing/>
        <w:jc w:val="both"/>
        <w:rPr>
          <w:sz w:val="28"/>
          <w:szCs w:val="28"/>
        </w:rPr>
      </w:pPr>
    </w:p>
    <w:p w14:paraId="1BD5C43F" w14:textId="72D67116" w:rsidR="00EA2411" w:rsidRPr="00EA2411" w:rsidRDefault="00EA2411" w:rsidP="00437D55">
      <w:pPr>
        <w:shd w:val="clear" w:color="auto" w:fill="FFFFFF"/>
        <w:spacing w:line="276" w:lineRule="auto"/>
        <w:ind w:firstLine="709"/>
        <w:contextualSpacing/>
        <w:jc w:val="both"/>
        <w:rPr>
          <w:sz w:val="28"/>
          <w:szCs w:val="28"/>
        </w:rPr>
      </w:pPr>
    </w:p>
    <w:p w14:paraId="056E9C2E" w14:textId="09FC508C" w:rsidR="00474B4D" w:rsidRPr="00437D55" w:rsidRDefault="00474B4D" w:rsidP="00C92921">
      <w:pPr>
        <w:pStyle w:val="113"/>
        <w:pageBreakBefore/>
        <w:numPr>
          <w:ilvl w:val="1"/>
          <w:numId w:val="7"/>
        </w:numPr>
        <w:spacing w:after="0" w:line="276" w:lineRule="auto"/>
        <w:rPr>
          <w:b/>
          <w:bCs/>
          <w:sz w:val="28"/>
          <w:szCs w:val="28"/>
        </w:rPr>
      </w:pPr>
      <w:bookmarkStart w:id="97" w:name="_Toc70599933"/>
      <w:r w:rsidRPr="00437D55">
        <w:rPr>
          <w:b/>
          <w:bCs/>
          <w:sz w:val="28"/>
          <w:szCs w:val="28"/>
        </w:rPr>
        <w:lastRenderedPageBreak/>
        <w:t>Предложения по строительству, реконструкции и модернизации (техническому перевооружению) объектов централизованных систем водоотведения</w:t>
      </w:r>
      <w:bookmarkStart w:id="98" w:name="_Toc374957247"/>
      <w:bookmarkEnd w:id="97"/>
    </w:p>
    <w:p w14:paraId="7F6A40BD" w14:textId="77777777" w:rsidR="00474B4D" w:rsidRPr="00437D55" w:rsidRDefault="00474B4D" w:rsidP="00437D55">
      <w:pPr>
        <w:spacing w:line="276" w:lineRule="auto"/>
        <w:ind w:firstLine="709"/>
        <w:contextualSpacing/>
        <w:rPr>
          <w:sz w:val="28"/>
          <w:szCs w:val="28"/>
          <w:lang w:eastAsia="en-US"/>
        </w:rPr>
      </w:pPr>
    </w:p>
    <w:p w14:paraId="2A427D0F" w14:textId="76CF761F"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99" w:name="_Toc70599934"/>
      <w:bookmarkEnd w:id="98"/>
      <w:r w:rsidRPr="00437D55">
        <w:rPr>
          <w:b/>
          <w:bCs/>
          <w:sz w:val="28"/>
          <w:szCs w:val="28"/>
        </w:rPr>
        <w:t>Основные направления, принципы, задачи и целевые показатели развития централизованной системы водоотведения</w:t>
      </w:r>
      <w:bookmarkEnd w:id="99"/>
    </w:p>
    <w:p w14:paraId="1C557D65" w14:textId="77777777" w:rsidR="00EA2411" w:rsidRDefault="00EA2411" w:rsidP="00437D55">
      <w:pPr>
        <w:keepNext/>
        <w:keepLines/>
        <w:autoSpaceDE w:val="0"/>
        <w:autoSpaceDN w:val="0"/>
        <w:adjustRightInd w:val="0"/>
        <w:spacing w:line="276" w:lineRule="auto"/>
        <w:ind w:firstLine="709"/>
        <w:contextualSpacing/>
        <w:jc w:val="both"/>
        <w:rPr>
          <w:sz w:val="28"/>
          <w:szCs w:val="28"/>
        </w:rPr>
      </w:pPr>
    </w:p>
    <w:p w14:paraId="7351A338" w14:textId="77777777" w:rsidR="00045641" w:rsidRPr="00045641" w:rsidRDefault="00045641" w:rsidP="00045641">
      <w:pPr>
        <w:widowControl w:val="0"/>
        <w:autoSpaceDE w:val="0"/>
        <w:autoSpaceDN w:val="0"/>
        <w:adjustRightInd w:val="0"/>
        <w:spacing w:line="276" w:lineRule="auto"/>
        <w:ind w:firstLine="709"/>
        <w:contextualSpacing/>
        <w:jc w:val="both"/>
        <w:rPr>
          <w:sz w:val="28"/>
          <w:szCs w:val="28"/>
        </w:rPr>
      </w:pPr>
      <w:r w:rsidRPr="00045641">
        <w:rPr>
          <w:sz w:val="28"/>
          <w:szCs w:val="28"/>
        </w:rPr>
        <w:t>В соответствии с требованиями региональных нормативов градостроительного проектирования Магаданской области все объекты жилищно-гражданского, производственного назначения должны быть обеспечены централизованными системами канализации. Применение децентрализованных схем канализации допускается предусматривать в следующих случаях:</w:t>
      </w:r>
    </w:p>
    <w:p w14:paraId="1DEF8E96" w14:textId="76D364FD" w:rsidR="00045641" w:rsidRPr="00045641" w:rsidRDefault="00045641" w:rsidP="007C6CEE">
      <w:pPr>
        <w:widowControl w:val="0"/>
        <w:numPr>
          <w:ilvl w:val="0"/>
          <w:numId w:val="25"/>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при отсутствии опасности загрязнения используемых для водоснабжения водоносных горизонтов;</w:t>
      </w:r>
    </w:p>
    <w:p w14:paraId="0A3DD20F" w14:textId="045BCD63" w:rsidR="00045641" w:rsidRPr="00045641" w:rsidRDefault="00045641" w:rsidP="007C6CEE">
      <w:pPr>
        <w:widowControl w:val="0"/>
        <w:numPr>
          <w:ilvl w:val="0"/>
          <w:numId w:val="25"/>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при отсутствии централизованной канализации в населенных пунктах для объектов, которые должны быть канализованы в первую очередь (больниц, школ, ДОУ, административно-хозяйственных зданий, отдельных жилых зданий промышленных предприятий и т.п.).</w:t>
      </w:r>
    </w:p>
    <w:p w14:paraId="2F32229D" w14:textId="77777777" w:rsidR="007C6CEE" w:rsidRDefault="007C6CEE" w:rsidP="00045641">
      <w:pPr>
        <w:widowControl w:val="0"/>
        <w:autoSpaceDE w:val="0"/>
        <w:autoSpaceDN w:val="0"/>
        <w:adjustRightInd w:val="0"/>
        <w:spacing w:line="276" w:lineRule="auto"/>
        <w:ind w:firstLine="709"/>
        <w:contextualSpacing/>
        <w:jc w:val="both"/>
        <w:rPr>
          <w:sz w:val="28"/>
          <w:szCs w:val="28"/>
        </w:rPr>
      </w:pPr>
    </w:p>
    <w:p w14:paraId="00B03A75" w14:textId="50E2FDDF" w:rsidR="00045641" w:rsidRPr="00045641" w:rsidRDefault="00045641" w:rsidP="00045641">
      <w:pPr>
        <w:widowControl w:val="0"/>
        <w:autoSpaceDE w:val="0"/>
        <w:autoSpaceDN w:val="0"/>
        <w:adjustRightInd w:val="0"/>
        <w:spacing w:line="276" w:lineRule="auto"/>
        <w:ind w:firstLine="709"/>
        <w:contextualSpacing/>
        <w:jc w:val="both"/>
        <w:rPr>
          <w:sz w:val="28"/>
          <w:szCs w:val="28"/>
        </w:rPr>
      </w:pPr>
      <w:r w:rsidRPr="00045641">
        <w:rPr>
          <w:sz w:val="28"/>
          <w:szCs w:val="28"/>
        </w:rPr>
        <w:t>При проектировании канализации для отдельно стоящих зданий или их групп также допускается устройство децентрализованной системы канализации, при этом проектируется сбор, совместный отвод и биологическая очистка сточных вод в искусственных условиях (сооружение для очистки может находиться за пределами застроенной территории). Стоки на очистные сооружения могут транспортироваться по трубопроводу или вывозиться транспортом.</w:t>
      </w:r>
    </w:p>
    <w:p w14:paraId="03BF460B" w14:textId="1F9E398C" w:rsidR="00045641" w:rsidRPr="00045641" w:rsidRDefault="00045641" w:rsidP="00045641">
      <w:pPr>
        <w:widowControl w:val="0"/>
        <w:autoSpaceDE w:val="0"/>
        <w:autoSpaceDN w:val="0"/>
        <w:adjustRightInd w:val="0"/>
        <w:spacing w:line="276" w:lineRule="auto"/>
        <w:ind w:firstLine="709"/>
        <w:contextualSpacing/>
        <w:jc w:val="both"/>
        <w:rPr>
          <w:sz w:val="28"/>
          <w:szCs w:val="28"/>
        </w:rPr>
      </w:pPr>
      <w:r w:rsidRPr="00045641">
        <w:rPr>
          <w:sz w:val="28"/>
          <w:szCs w:val="28"/>
        </w:rPr>
        <w:t>Региональными нормативами градостроительного проектирования удельное среднесуточное (за год) водоотведение на одного жителя на 1 очередь и на расчетный срок допускается принимать 600 л. в сутки. В генеральном плане данное значение принимаем в соответствии с СП 31.13330.201</w:t>
      </w:r>
      <w:r w:rsidR="00C92921">
        <w:rPr>
          <w:sz w:val="28"/>
          <w:szCs w:val="28"/>
        </w:rPr>
        <w:t>8</w:t>
      </w:r>
      <w:r w:rsidRPr="00045641">
        <w:rPr>
          <w:sz w:val="28"/>
          <w:szCs w:val="28"/>
        </w:rPr>
        <w:t xml:space="preserve"> равным удельному среднесуточному водопотреблению, как наиболее вероятное – 350 л. в сутки, соответственно суммарный прогнозируемый объем хозяйственно-бытовых стоков составит на 2025 год – 1085 тыс. куб. м/год (2975 куб. м/сут.), на 20</w:t>
      </w:r>
      <w:r w:rsidR="007C6CEE">
        <w:rPr>
          <w:sz w:val="28"/>
          <w:szCs w:val="28"/>
        </w:rPr>
        <w:t>28</w:t>
      </w:r>
      <w:r w:rsidRPr="00045641">
        <w:rPr>
          <w:sz w:val="28"/>
          <w:szCs w:val="28"/>
        </w:rPr>
        <w:t xml:space="preserve"> год – 1280 тыс. куб. м/год, 3500 куб. м/сут.).</w:t>
      </w:r>
    </w:p>
    <w:p w14:paraId="5BEEB590" w14:textId="77777777" w:rsidR="00045641" w:rsidRPr="00045641" w:rsidRDefault="00045641" w:rsidP="00045641">
      <w:pPr>
        <w:widowControl w:val="0"/>
        <w:autoSpaceDE w:val="0"/>
        <w:autoSpaceDN w:val="0"/>
        <w:adjustRightInd w:val="0"/>
        <w:spacing w:line="276" w:lineRule="auto"/>
        <w:ind w:firstLine="709"/>
        <w:contextualSpacing/>
        <w:jc w:val="both"/>
        <w:rPr>
          <w:sz w:val="28"/>
          <w:szCs w:val="28"/>
        </w:rPr>
      </w:pPr>
      <w:r w:rsidRPr="00045641">
        <w:rPr>
          <w:sz w:val="28"/>
          <w:szCs w:val="28"/>
        </w:rPr>
        <w:t xml:space="preserve">Развитие систем централизованного водоотведения планируется в поселках Ягодное, Синегорье, Оротукан, а также дождевой канализации в зоне многоквартирной жилой застройки. Для прочих территорий существующей жилой застройки городского округа на расчетный срок предлагается </w:t>
      </w:r>
      <w:r w:rsidRPr="00045641">
        <w:rPr>
          <w:sz w:val="28"/>
          <w:szCs w:val="28"/>
        </w:rPr>
        <w:lastRenderedPageBreak/>
        <w:t>децентрализованная система водоотведения посредством установки локальных очистных сооружений хозяйственно-бытовых стоков. При этом по мере благоустройства населенных мест следует учитывать возможность уменьшения общих объемов жидких бытовых отходов, вывозимых из не канализованных объектов. Сбор и удаление жидких отходов следует осуществлять в соответствии с требованиями п. 2.3. СанПиН 42-128-4690-88.</w:t>
      </w:r>
    </w:p>
    <w:p w14:paraId="6FB84908" w14:textId="77777777" w:rsidR="00045641" w:rsidRPr="00045641" w:rsidRDefault="00045641" w:rsidP="00045641">
      <w:pPr>
        <w:widowControl w:val="0"/>
        <w:autoSpaceDE w:val="0"/>
        <w:autoSpaceDN w:val="0"/>
        <w:adjustRightInd w:val="0"/>
        <w:spacing w:line="276" w:lineRule="auto"/>
        <w:ind w:firstLine="709"/>
        <w:contextualSpacing/>
        <w:jc w:val="both"/>
        <w:rPr>
          <w:sz w:val="28"/>
          <w:szCs w:val="28"/>
        </w:rPr>
      </w:pPr>
      <w:r w:rsidRPr="00045641">
        <w:rPr>
          <w:sz w:val="28"/>
          <w:szCs w:val="28"/>
        </w:rPr>
        <w:t>Водоотведение промышленными предприятиями предлагается на собственные очистные сооружения, а также использование оборотной воды в технологическом цикле. Возможность использования системы централизованного водоотведения промышленными предприятиями должна быть определена на стадии проектирования при размещении конкретных предприятий.</w:t>
      </w:r>
    </w:p>
    <w:p w14:paraId="0BD6B231" w14:textId="77777777" w:rsidR="00045641" w:rsidRPr="00045641" w:rsidRDefault="00045641" w:rsidP="00045641">
      <w:pPr>
        <w:widowControl w:val="0"/>
        <w:autoSpaceDE w:val="0"/>
        <w:autoSpaceDN w:val="0"/>
        <w:adjustRightInd w:val="0"/>
        <w:spacing w:line="276" w:lineRule="auto"/>
        <w:ind w:firstLine="709"/>
        <w:contextualSpacing/>
        <w:jc w:val="both"/>
        <w:rPr>
          <w:sz w:val="28"/>
          <w:szCs w:val="28"/>
        </w:rPr>
      </w:pPr>
      <w:r w:rsidRPr="00045641">
        <w:rPr>
          <w:sz w:val="28"/>
          <w:szCs w:val="28"/>
        </w:rPr>
        <w:t>В поселке Ягодное предлагается осуществить проектирование и строительство современных очистных сооружений, основные параметры сооружений определить расчетом с учетом перспективного развития. В поселке Синегорье предлагается восстановить работу локальных очистных сооружений. Также, необходима перекладка канализационных сетей на участках существующей сети, отслуживших эксплуатационный срок.</w:t>
      </w:r>
    </w:p>
    <w:p w14:paraId="467EC60F" w14:textId="77777777" w:rsidR="00045641" w:rsidRPr="00045641" w:rsidRDefault="00045641" w:rsidP="00045641">
      <w:pPr>
        <w:widowControl w:val="0"/>
        <w:autoSpaceDE w:val="0"/>
        <w:autoSpaceDN w:val="0"/>
        <w:adjustRightInd w:val="0"/>
        <w:spacing w:line="276" w:lineRule="auto"/>
        <w:ind w:firstLine="709"/>
        <w:contextualSpacing/>
        <w:jc w:val="both"/>
        <w:rPr>
          <w:sz w:val="28"/>
          <w:szCs w:val="28"/>
        </w:rPr>
      </w:pPr>
      <w:r w:rsidRPr="00045641">
        <w:rPr>
          <w:sz w:val="28"/>
          <w:szCs w:val="28"/>
        </w:rPr>
        <w:t>В сфере развития системы водоотведения проектом предложений предлагается проведение следующих мероприятий:</w:t>
      </w:r>
    </w:p>
    <w:p w14:paraId="5BBBF421" w14:textId="711532E3" w:rsidR="00045641" w:rsidRPr="00045641" w:rsidRDefault="00045641" w:rsidP="00D97764">
      <w:pPr>
        <w:widowControl w:val="0"/>
        <w:numPr>
          <w:ilvl w:val="0"/>
          <w:numId w:val="27"/>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проектирование и строительство новых очистных сооружений в поселке Ягодное;</w:t>
      </w:r>
    </w:p>
    <w:p w14:paraId="54916B68" w14:textId="338F25CD" w:rsidR="00045641" w:rsidRPr="00045641" w:rsidRDefault="00045641" w:rsidP="00D97764">
      <w:pPr>
        <w:widowControl w:val="0"/>
        <w:numPr>
          <w:ilvl w:val="0"/>
          <w:numId w:val="27"/>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ремонт, а при необходимости реконструкция с заменой оборудования действующих очистных сооружений в поселке Синегорье (ввод в работу локальных очистных сооружений);</w:t>
      </w:r>
    </w:p>
    <w:p w14:paraId="69D25151" w14:textId="33262A13" w:rsidR="00045641" w:rsidRPr="00045641" w:rsidRDefault="00045641" w:rsidP="00D97764">
      <w:pPr>
        <w:widowControl w:val="0"/>
        <w:numPr>
          <w:ilvl w:val="0"/>
          <w:numId w:val="27"/>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замена ветхих сетей водоотведения в поселках Ягодное, Синегорье, Оротукан, Дебин;</w:t>
      </w:r>
    </w:p>
    <w:p w14:paraId="448676C7" w14:textId="7141C32F" w:rsidR="00045641" w:rsidRPr="00045641" w:rsidRDefault="00045641" w:rsidP="00D97764">
      <w:pPr>
        <w:widowControl w:val="0"/>
        <w:numPr>
          <w:ilvl w:val="0"/>
          <w:numId w:val="27"/>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доведение очистки сточных вод в населенных пунктах округа до нормативных значений;</w:t>
      </w:r>
    </w:p>
    <w:p w14:paraId="75878EC6" w14:textId="5E505581" w:rsidR="00045641" w:rsidRPr="00045641" w:rsidRDefault="00045641" w:rsidP="00D97764">
      <w:pPr>
        <w:widowControl w:val="0"/>
        <w:numPr>
          <w:ilvl w:val="0"/>
          <w:numId w:val="27"/>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строительство сетей водоотведения для подключения существующей жилой застройки;</w:t>
      </w:r>
    </w:p>
    <w:p w14:paraId="6C7D4401" w14:textId="08403E5D" w:rsidR="00045641" w:rsidRPr="00045641" w:rsidRDefault="00045641" w:rsidP="00D97764">
      <w:pPr>
        <w:widowControl w:val="0"/>
        <w:numPr>
          <w:ilvl w:val="0"/>
          <w:numId w:val="27"/>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строительство модульных очистных сооружений в населенных пунктах городского округа;</w:t>
      </w:r>
    </w:p>
    <w:p w14:paraId="1B96826C" w14:textId="13F8AC53" w:rsidR="00045641" w:rsidRDefault="00045641" w:rsidP="00D97764">
      <w:pPr>
        <w:widowControl w:val="0"/>
        <w:numPr>
          <w:ilvl w:val="0"/>
          <w:numId w:val="27"/>
        </w:numPr>
        <w:tabs>
          <w:tab w:val="left" w:pos="993"/>
        </w:tabs>
        <w:autoSpaceDE w:val="0"/>
        <w:autoSpaceDN w:val="0"/>
        <w:adjustRightInd w:val="0"/>
        <w:spacing w:line="276" w:lineRule="auto"/>
        <w:ind w:left="0" w:firstLine="709"/>
        <w:contextualSpacing/>
        <w:jc w:val="both"/>
        <w:rPr>
          <w:sz w:val="28"/>
          <w:szCs w:val="28"/>
        </w:rPr>
      </w:pPr>
      <w:r w:rsidRPr="00045641">
        <w:rPr>
          <w:sz w:val="28"/>
          <w:szCs w:val="28"/>
        </w:rPr>
        <w:t>развитие централизованных систем водоотведения в населенных пунктах округа.</w:t>
      </w:r>
    </w:p>
    <w:p w14:paraId="37A0CC2C" w14:textId="77777777" w:rsidR="00474B4D" w:rsidRPr="00EA2411" w:rsidRDefault="00474B4D" w:rsidP="00437D55">
      <w:pPr>
        <w:spacing w:line="276" w:lineRule="auto"/>
        <w:ind w:firstLine="709"/>
        <w:contextualSpacing/>
        <w:jc w:val="both"/>
        <w:rPr>
          <w:sz w:val="28"/>
          <w:szCs w:val="28"/>
        </w:rPr>
      </w:pPr>
    </w:p>
    <w:p w14:paraId="03D029D5" w14:textId="2249475F"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00" w:name="_Toc70599935"/>
      <w:r w:rsidRPr="00437D55">
        <w:rPr>
          <w:b/>
          <w:bCs/>
          <w:sz w:val="28"/>
          <w:szCs w:val="28"/>
        </w:rPr>
        <w:lastRenderedPageBreak/>
        <w:t>Перечень основных мероприятий по реализации схем водоотведения с разбивкой по годам, включая технические обоснования этих мероприятий</w:t>
      </w:r>
      <w:bookmarkEnd w:id="100"/>
    </w:p>
    <w:p w14:paraId="794A9D81" w14:textId="77777777" w:rsidR="00D97764" w:rsidRDefault="00D97764" w:rsidP="00437D55">
      <w:pPr>
        <w:spacing w:line="276" w:lineRule="auto"/>
        <w:ind w:firstLine="709"/>
        <w:contextualSpacing/>
        <w:jc w:val="both"/>
        <w:rPr>
          <w:sz w:val="28"/>
          <w:szCs w:val="28"/>
        </w:rPr>
      </w:pPr>
    </w:p>
    <w:p w14:paraId="4AB6868F" w14:textId="1FF940E6" w:rsidR="002303F3" w:rsidRPr="00437D55" w:rsidRDefault="002303F3" w:rsidP="00437D55">
      <w:pPr>
        <w:spacing w:line="276" w:lineRule="auto"/>
        <w:ind w:firstLine="709"/>
        <w:contextualSpacing/>
        <w:jc w:val="both"/>
        <w:rPr>
          <w:sz w:val="28"/>
          <w:szCs w:val="28"/>
        </w:rPr>
      </w:pPr>
      <w:r w:rsidRPr="00437D55">
        <w:rPr>
          <w:sz w:val="28"/>
          <w:szCs w:val="28"/>
        </w:rPr>
        <w:t xml:space="preserve">Перечень основных мероприятий по реализации схем водоотведения с разбивкой по годам, включая технические обоснования этих мероприятий приведён в таблице </w:t>
      </w:r>
      <w:r w:rsidR="00A86E49">
        <w:rPr>
          <w:sz w:val="28"/>
          <w:szCs w:val="28"/>
        </w:rPr>
        <w:t>65</w:t>
      </w:r>
      <w:r w:rsidRPr="00437D55">
        <w:rPr>
          <w:sz w:val="28"/>
          <w:szCs w:val="28"/>
        </w:rPr>
        <w:t>.</w:t>
      </w:r>
    </w:p>
    <w:p w14:paraId="1FF7B182" w14:textId="77777777" w:rsidR="002303F3" w:rsidRPr="00437D55" w:rsidRDefault="002303F3" w:rsidP="00437D55">
      <w:pPr>
        <w:pStyle w:val="a8"/>
        <w:keepNext/>
        <w:spacing w:after="0" w:line="276" w:lineRule="auto"/>
        <w:ind w:firstLine="709"/>
        <w:contextualSpacing/>
        <w:jc w:val="center"/>
        <w:rPr>
          <w:rFonts w:ascii="Times New Roman" w:hAnsi="Times New Roman"/>
          <w:b/>
          <w:i w:val="0"/>
          <w:color w:val="auto"/>
          <w:sz w:val="28"/>
          <w:szCs w:val="28"/>
        </w:rPr>
      </w:pPr>
    </w:p>
    <w:p w14:paraId="721791BC" w14:textId="383B77F5" w:rsidR="00B84EB3" w:rsidRDefault="00B84EB3" w:rsidP="00D97764">
      <w:pPr>
        <w:pStyle w:val="a8"/>
        <w:keepNext/>
        <w:spacing w:after="0" w:line="276" w:lineRule="auto"/>
        <w:ind w:left="142" w:hanging="142"/>
        <w:contextualSpacing/>
        <w:rPr>
          <w:rFonts w:ascii="Times New Roman" w:hAnsi="Times New Roman"/>
          <w:b/>
          <w:bCs/>
          <w:i w:val="0"/>
          <w:iCs/>
          <w:color w:val="000000"/>
          <w:sz w:val="28"/>
          <w:szCs w:val="28"/>
        </w:rPr>
      </w:pPr>
      <w:r w:rsidRPr="00437D55">
        <w:rPr>
          <w:rFonts w:ascii="Times New Roman" w:hAnsi="Times New Roman"/>
          <w:b/>
          <w:bCs/>
          <w:i w:val="0"/>
          <w:iCs/>
          <w:color w:val="000000"/>
          <w:sz w:val="28"/>
          <w:szCs w:val="28"/>
        </w:rPr>
        <w:t xml:space="preserve">Таблица </w:t>
      </w:r>
      <w:r w:rsidRPr="00437D55">
        <w:rPr>
          <w:rFonts w:ascii="Times New Roman" w:hAnsi="Times New Roman"/>
          <w:b/>
          <w:bCs/>
          <w:i w:val="0"/>
          <w:iCs/>
          <w:color w:val="000000"/>
          <w:sz w:val="28"/>
          <w:szCs w:val="28"/>
        </w:rPr>
        <w:fldChar w:fldCharType="begin"/>
      </w:r>
      <w:r w:rsidRPr="00437D55">
        <w:rPr>
          <w:rFonts w:ascii="Times New Roman" w:hAnsi="Times New Roman"/>
          <w:b/>
          <w:bCs/>
          <w:i w:val="0"/>
          <w:iCs/>
          <w:color w:val="000000"/>
          <w:sz w:val="28"/>
          <w:szCs w:val="28"/>
        </w:rPr>
        <w:instrText xml:space="preserve"> SEQ Таблица \* ARABIC </w:instrText>
      </w:r>
      <w:r w:rsidRPr="00437D55">
        <w:rPr>
          <w:rFonts w:ascii="Times New Roman" w:hAnsi="Times New Roman"/>
          <w:b/>
          <w:bCs/>
          <w:i w:val="0"/>
          <w:iCs/>
          <w:color w:val="000000"/>
          <w:sz w:val="28"/>
          <w:szCs w:val="28"/>
        </w:rPr>
        <w:fldChar w:fldCharType="separate"/>
      </w:r>
      <w:r w:rsidR="00A86E49">
        <w:rPr>
          <w:rFonts w:ascii="Times New Roman" w:hAnsi="Times New Roman"/>
          <w:b/>
          <w:bCs/>
          <w:i w:val="0"/>
          <w:iCs/>
          <w:noProof/>
          <w:color w:val="000000"/>
          <w:sz w:val="28"/>
          <w:szCs w:val="28"/>
        </w:rPr>
        <w:t>65</w:t>
      </w:r>
      <w:r w:rsidRPr="00437D55">
        <w:rPr>
          <w:rFonts w:ascii="Times New Roman" w:hAnsi="Times New Roman"/>
          <w:b/>
          <w:bCs/>
          <w:i w:val="0"/>
          <w:iCs/>
          <w:color w:val="000000"/>
          <w:sz w:val="28"/>
          <w:szCs w:val="28"/>
        </w:rPr>
        <w:fldChar w:fldCharType="end"/>
      </w:r>
      <w:r w:rsidR="00C717B5" w:rsidRPr="00C717B5">
        <w:rPr>
          <w:rFonts w:ascii="Times New Roman" w:hAnsi="Times New Roman"/>
          <w:b/>
          <w:bCs/>
          <w:i w:val="0"/>
          <w:iCs/>
          <w:color w:val="000000"/>
          <w:sz w:val="28"/>
          <w:szCs w:val="28"/>
        </w:rPr>
        <w:t xml:space="preserve"> - </w:t>
      </w:r>
      <w:r w:rsidRPr="00437D55">
        <w:rPr>
          <w:rFonts w:ascii="Times New Roman" w:hAnsi="Times New Roman"/>
          <w:b/>
          <w:bCs/>
          <w:i w:val="0"/>
          <w:iCs/>
          <w:color w:val="000000"/>
          <w:sz w:val="28"/>
          <w:szCs w:val="28"/>
        </w:rPr>
        <w:t>Основные мероприятий по реализации схемы водоотведения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90"/>
        <w:gridCol w:w="8219"/>
        <w:gridCol w:w="1138"/>
      </w:tblGrid>
      <w:tr w:rsidR="00A86E49" w:rsidRPr="00325417" w14:paraId="21140BC2" w14:textId="77777777" w:rsidTr="00A86E49">
        <w:trPr>
          <w:trHeight w:val="70"/>
        </w:trPr>
        <w:tc>
          <w:tcPr>
            <w:tcW w:w="150" w:type="pct"/>
            <w:shd w:val="clear" w:color="auto" w:fill="auto"/>
            <w:vAlign w:val="center"/>
          </w:tcPr>
          <w:p w14:paraId="5DF89A07" w14:textId="10E8036D" w:rsidR="00A86E49" w:rsidRPr="00325417" w:rsidRDefault="00A86E49" w:rsidP="00A86E49">
            <w:pPr>
              <w:widowControl w:val="0"/>
              <w:autoSpaceDE w:val="0"/>
              <w:autoSpaceDN w:val="0"/>
              <w:contextualSpacing/>
              <w:jc w:val="center"/>
              <w:rPr>
                <w:sz w:val="20"/>
                <w:szCs w:val="20"/>
              </w:rPr>
            </w:pPr>
            <w:r w:rsidRPr="0098060E">
              <w:rPr>
                <w:rFonts w:eastAsia="Arial"/>
                <w:sz w:val="18"/>
                <w:szCs w:val="18"/>
                <w:lang w:val="en-US"/>
              </w:rPr>
              <w:t>№</w:t>
            </w:r>
            <w:r>
              <w:rPr>
                <w:rFonts w:eastAsia="Arial"/>
                <w:sz w:val="18"/>
                <w:szCs w:val="18"/>
              </w:rPr>
              <w:t xml:space="preserve"> </w:t>
            </w:r>
            <w:r w:rsidRPr="0098060E">
              <w:rPr>
                <w:rFonts w:eastAsia="Arial"/>
                <w:sz w:val="18"/>
                <w:szCs w:val="18"/>
                <w:lang w:val="en-US"/>
              </w:rPr>
              <w:t>п/п</w:t>
            </w:r>
          </w:p>
        </w:tc>
        <w:tc>
          <w:tcPr>
            <w:tcW w:w="4260" w:type="pct"/>
            <w:shd w:val="clear" w:color="auto" w:fill="auto"/>
            <w:vAlign w:val="center"/>
          </w:tcPr>
          <w:p w14:paraId="2539F3A9" w14:textId="79A866DD" w:rsidR="00A86E49" w:rsidRPr="00325417" w:rsidRDefault="00A86E49" w:rsidP="00A86E49">
            <w:pPr>
              <w:widowControl w:val="0"/>
              <w:autoSpaceDE w:val="0"/>
              <w:autoSpaceDN w:val="0"/>
              <w:contextualSpacing/>
              <w:jc w:val="center"/>
              <w:rPr>
                <w:rFonts w:eastAsia="Arial"/>
                <w:sz w:val="20"/>
                <w:szCs w:val="20"/>
              </w:rPr>
            </w:pPr>
            <w:r w:rsidRPr="0098060E">
              <w:rPr>
                <w:rFonts w:eastAsia="Arial"/>
                <w:sz w:val="18"/>
                <w:szCs w:val="18"/>
                <w:lang w:val="en-US"/>
              </w:rPr>
              <w:t>Планируемые мероприятия</w:t>
            </w:r>
          </w:p>
        </w:tc>
        <w:tc>
          <w:tcPr>
            <w:tcW w:w="590" w:type="pct"/>
            <w:shd w:val="clear" w:color="auto" w:fill="auto"/>
            <w:vAlign w:val="center"/>
          </w:tcPr>
          <w:p w14:paraId="6FAED451" w14:textId="1FE9BF61" w:rsidR="00A86E49" w:rsidRPr="00325417" w:rsidRDefault="00A86E49" w:rsidP="00A86E49">
            <w:pPr>
              <w:widowControl w:val="0"/>
              <w:autoSpaceDE w:val="0"/>
              <w:autoSpaceDN w:val="0"/>
              <w:contextualSpacing/>
              <w:jc w:val="center"/>
              <w:rPr>
                <w:rFonts w:eastAsia="Arial"/>
                <w:sz w:val="20"/>
                <w:szCs w:val="20"/>
              </w:rPr>
            </w:pPr>
            <w:r w:rsidRPr="0098060E">
              <w:rPr>
                <w:rFonts w:eastAsia="Arial"/>
                <w:sz w:val="18"/>
                <w:szCs w:val="18"/>
                <w:lang w:val="en-US"/>
              </w:rPr>
              <w:t>Этапы реализации (годы)</w:t>
            </w:r>
          </w:p>
        </w:tc>
      </w:tr>
      <w:tr w:rsidR="00A86E49" w:rsidRPr="00325417" w14:paraId="323C76C0" w14:textId="77777777" w:rsidTr="00A86E49">
        <w:trPr>
          <w:trHeight w:val="70"/>
        </w:trPr>
        <w:tc>
          <w:tcPr>
            <w:tcW w:w="150" w:type="pct"/>
            <w:shd w:val="clear" w:color="auto" w:fill="auto"/>
            <w:vAlign w:val="center"/>
          </w:tcPr>
          <w:p w14:paraId="7EC569F2" w14:textId="77777777" w:rsidR="00A86E49" w:rsidRPr="00325417" w:rsidRDefault="00A86E49" w:rsidP="00A86E49">
            <w:pPr>
              <w:widowControl w:val="0"/>
              <w:autoSpaceDE w:val="0"/>
              <w:autoSpaceDN w:val="0"/>
              <w:contextualSpacing/>
              <w:jc w:val="center"/>
              <w:rPr>
                <w:rFonts w:eastAsia="Arial"/>
                <w:sz w:val="20"/>
                <w:szCs w:val="20"/>
                <w:lang w:val="en-US"/>
              </w:rPr>
            </w:pPr>
            <w:r w:rsidRPr="00325417">
              <w:rPr>
                <w:sz w:val="20"/>
                <w:szCs w:val="20"/>
              </w:rPr>
              <w:t>1</w:t>
            </w:r>
          </w:p>
        </w:tc>
        <w:tc>
          <w:tcPr>
            <w:tcW w:w="4260" w:type="pct"/>
            <w:shd w:val="clear" w:color="auto" w:fill="auto"/>
            <w:vAlign w:val="center"/>
          </w:tcPr>
          <w:p w14:paraId="767E5209" w14:textId="77777777" w:rsidR="00A86E49" w:rsidRPr="00325417" w:rsidRDefault="00A86E49" w:rsidP="00A86E49">
            <w:pPr>
              <w:widowControl w:val="0"/>
              <w:autoSpaceDE w:val="0"/>
              <w:autoSpaceDN w:val="0"/>
              <w:contextualSpacing/>
              <w:rPr>
                <w:rFonts w:eastAsia="Arial"/>
                <w:sz w:val="20"/>
                <w:szCs w:val="20"/>
              </w:rPr>
            </w:pPr>
            <w:r w:rsidRPr="00325417">
              <w:rPr>
                <w:rFonts w:eastAsia="Arial"/>
                <w:sz w:val="20"/>
                <w:szCs w:val="20"/>
              </w:rPr>
              <w:t>Развитие систем водоочистки в малых населенных пунктах, вахтовых поселках и отдельных объектах с применением контейнерных блочно-модульных установок.</w:t>
            </w:r>
          </w:p>
        </w:tc>
        <w:tc>
          <w:tcPr>
            <w:tcW w:w="590" w:type="pct"/>
            <w:shd w:val="clear" w:color="auto" w:fill="auto"/>
            <w:vAlign w:val="center"/>
          </w:tcPr>
          <w:p w14:paraId="34A2CEA2" w14:textId="7DC2E825" w:rsidR="00A86E49" w:rsidRPr="00325417" w:rsidRDefault="00A86E49" w:rsidP="00A86E49">
            <w:pPr>
              <w:widowControl w:val="0"/>
              <w:autoSpaceDE w:val="0"/>
              <w:autoSpaceDN w:val="0"/>
              <w:contextualSpacing/>
              <w:jc w:val="center"/>
              <w:rPr>
                <w:rFonts w:eastAsia="Arial"/>
                <w:sz w:val="20"/>
                <w:szCs w:val="20"/>
              </w:rPr>
            </w:pPr>
            <w:r w:rsidRPr="00325417">
              <w:rPr>
                <w:rFonts w:eastAsia="Arial"/>
                <w:sz w:val="20"/>
                <w:szCs w:val="20"/>
              </w:rPr>
              <w:t>2025</w:t>
            </w:r>
          </w:p>
        </w:tc>
      </w:tr>
      <w:tr w:rsidR="00A86E49" w:rsidRPr="00325417" w14:paraId="5A758D92" w14:textId="77777777" w:rsidTr="00A86E49">
        <w:trPr>
          <w:trHeight w:val="70"/>
        </w:trPr>
        <w:tc>
          <w:tcPr>
            <w:tcW w:w="150" w:type="pct"/>
            <w:shd w:val="clear" w:color="auto" w:fill="auto"/>
            <w:vAlign w:val="center"/>
          </w:tcPr>
          <w:p w14:paraId="19943411" w14:textId="777CCE5A"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2</w:t>
            </w:r>
          </w:p>
        </w:tc>
        <w:tc>
          <w:tcPr>
            <w:tcW w:w="4260" w:type="pct"/>
            <w:shd w:val="clear" w:color="auto" w:fill="auto"/>
            <w:vAlign w:val="center"/>
          </w:tcPr>
          <w:p w14:paraId="659E2C57" w14:textId="77777777" w:rsidR="00A86E49" w:rsidRPr="00325417" w:rsidRDefault="00A86E49" w:rsidP="00A86E49">
            <w:pPr>
              <w:widowControl w:val="0"/>
              <w:autoSpaceDE w:val="0"/>
              <w:autoSpaceDN w:val="0"/>
              <w:contextualSpacing/>
              <w:rPr>
                <w:rFonts w:eastAsia="Arial"/>
                <w:sz w:val="20"/>
                <w:szCs w:val="20"/>
              </w:rPr>
            </w:pPr>
            <w:r w:rsidRPr="00325417">
              <w:rPr>
                <w:rFonts w:eastAsia="Arial"/>
                <w:sz w:val="20"/>
                <w:szCs w:val="20"/>
              </w:rPr>
              <w:t>Реконструкция и модернизация систем водоотведения в населенных пунктах Ягоднинского ГО</w:t>
            </w:r>
          </w:p>
        </w:tc>
        <w:tc>
          <w:tcPr>
            <w:tcW w:w="590" w:type="pct"/>
            <w:shd w:val="clear" w:color="auto" w:fill="auto"/>
            <w:vAlign w:val="center"/>
          </w:tcPr>
          <w:p w14:paraId="28093F7B" w14:textId="7C662EF0" w:rsidR="00A86E49" w:rsidRPr="00325417" w:rsidRDefault="00A86E49" w:rsidP="00A86E49">
            <w:pPr>
              <w:widowControl w:val="0"/>
              <w:autoSpaceDE w:val="0"/>
              <w:autoSpaceDN w:val="0"/>
              <w:contextualSpacing/>
              <w:jc w:val="center"/>
              <w:rPr>
                <w:rFonts w:eastAsia="Arial"/>
                <w:sz w:val="20"/>
                <w:szCs w:val="20"/>
              </w:rPr>
            </w:pPr>
            <w:r w:rsidRPr="00325417">
              <w:rPr>
                <w:rFonts w:eastAsia="Arial"/>
                <w:sz w:val="20"/>
                <w:szCs w:val="20"/>
              </w:rPr>
              <w:t>20</w:t>
            </w:r>
            <w:r>
              <w:rPr>
                <w:rFonts w:eastAsia="Arial"/>
                <w:sz w:val="20"/>
                <w:szCs w:val="20"/>
              </w:rPr>
              <w:t>28</w:t>
            </w:r>
          </w:p>
        </w:tc>
      </w:tr>
      <w:tr w:rsidR="00A86E49" w:rsidRPr="00325417" w14:paraId="18F56A0D" w14:textId="77777777" w:rsidTr="00A86E49">
        <w:trPr>
          <w:trHeight w:val="285"/>
        </w:trPr>
        <w:tc>
          <w:tcPr>
            <w:tcW w:w="150" w:type="pct"/>
            <w:shd w:val="clear" w:color="auto" w:fill="auto"/>
            <w:vAlign w:val="center"/>
          </w:tcPr>
          <w:p w14:paraId="6AC50316" w14:textId="05DA7AE1"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3</w:t>
            </w:r>
          </w:p>
        </w:tc>
        <w:tc>
          <w:tcPr>
            <w:tcW w:w="4260" w:type="pct"/>
            <w:shd w:val="clear" w:color="auto" w:fill="auto"/>
            <w:vAlign w:val="center"/>
          </w:tcPr>
          <w:p w14:paraId="23145629" w14:textId="77777777" w:rsidR="00A86E49" w:rsidRPr="00325417" w:rsidRDefault="00A86E49" w:rsidP="00A86E49">
            <w:pPr>
              <w:widowControl w:val="0"/>
              <w:autoSpaceDE w:val="0"/>
              <w:autoSpaceDN w:val="0"/>
              <w:contextualSpacing/>
              <w:rPr>
                <w:rFonts w:eastAsia="Arial"/>
                <w:sz w:val="20"/>
                <w:szCs w:val="20"/>
              </w:rPr>
            </w:pPr>
            <w:r w:rsidRPr="00325417">
              <w:rPr>
                <w:rFonts w:eastAsia="Arial"/>
                <w:sz w:val="20"/>
                <w:szCs w:val="20"/>
              </w:rPr>
              <w:t>Строительство во всех п. г. т. модульных очистных сооружений канализации</w:t>
            </w:r>
          </w:p>
        </w:tc>
        <w:tc>
          <w:tcPr>
            <w:tcW w:w="590" w:type="pct"/>
            <w:shd w:val="clear" w:color="auto" w:fill="auto"/>
            <w:vAlign w:val="center"/>
          </w:tcPr>
          <w:p w14:paraId="291C5698" w14:textId="37B87B6E"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2021-20</w:t>
            </w:r>
            <w:r w:rsidR="00C92921">
              <w:rPr>
                <w:rFonts w:eastAsia="Arial"/>
                <w:sz w:val="20"/>
                <w:szCs w:val="20"/>
              </w:rPr>
              <w:t>30</w:t>
            </w:r>
          </w:p>
        </w:tc>
      </w:tr>
      <w:tr w:rsidR="00A86E49" w:rsidRPr="00325417" w14:paraId="6A9A887C" w14:textId="77777777" w:rsidTr="00A86E49">
        <w:trPr>
          <w:trHeight w:val="285"/>
        </w:trPr>
        <w:tc>
          <w:tcPr>
            <w:tcW w:w="150" w:type="pct"/>
            <w:shd w:val="clear" w:color="auto" w:fill="auto"/>
            <w:vAlign w:val="center"/>
          </w:tcPr>
          <w:p w14:paraId="6D8EA26E" w14:textId="5851B6B5"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4</w:t>
            </w:r>
          </w:p>
        </w:tc>
        <w:tc>
          <w:tcPr>
            <w:tcW w:w="4260" w:type="pct"/>
            <w:shd w:val="clear" w:color="auto" w:fill="auto"/>
            <w:vAlign w:val="center"/>
          </w:tcPr>
          <w:p w14:paraId="13FA503F" w14:textId="69F7BB2C" w:rsidR="00A86E49" w:rsidRPr="00325417" w:rsidRDefault="00A86E49" w:rsidP="00A86E49">
            <w:pPr>
              <w:widowControl w:val="0"/>
              <w:autoSpaceDE w:val="0"/>
              <w:autoSpaceDN w:val="0"/>
              <w:contextualSpacing/>
              <w:rPr>
                <w:rFonts w:eastAsia="Arial"/>
                <w:sz w:val="20"/>
                <w:szCs w:val="20"/>
              </w:rPr>
            </w:pPr>
            <w:r w:rsidRPr="00A86E49">
              <w:rPr>
                <w:rFonts w:eastAsia="Arial"/>
                <w:sz w:val="20"/>
                <w:szCs w:val="20"/>
              </w:rPr>
              <w:t>Реконструкция существующих магистральных самотечных линий канализации из труб ПВХ</w:t>
            </w:r>
          </w:p>
        </w:tc>
        <w:tc>
          <w:tcPr>
            <w:tcW w:w="590" w:type="pct"/>
            <w:shd w:val="clear" w:color="auto" w:fill="auto"/>
            <w:vAlign w:val="center"/>
          </w:tcPr>
          <w:p w14:paraId="04E54526" w14:textId="64F9C7F0" w:rsidR="00A86E49" w:rsidRDefault="00A86E49" w:rsidP="00A86E49">
            <w:pPr>
              <w:widowControl w:val="0"/>
              <w:autoSpaceDE w:val="0"/>
              <w:autoSpaceDN w:val="0"/>
              <w:contextualSpacing/>
              <w:jc w:val="center"/>
              <w:rPr>
                <w:rFonts w:eastAsia="Arial"/>
                <w:sz w:val="20"/>
                <w:szCs w:val="20"/>
              </w:rPr>
            </w:pPr>
            <w:r>
              <w:rPr>
                <w:rFonts w:eastAsia="Arial"/>
                <w:sz w:val="20"/>
                <w:szCs w:val="20"/>
              </w:rPr>
              <w:t>2021-20</w:t>
            </w:r>
            <w:r w:rsidR="00C92921">
              <w:rPr>
                <w:rFonts w:eastAsia="Arial"/>
                <w:sz w:val="20"/>
                <w:szCs w:val="20"/>
              </w:rPr>
              <w:t>30</w:t>
            </w:r>
          </w:p>
        </w:tc>
      </w:tr>
      <w:tr w:rsidR="00A86E49" w:rsidRPr="00325417" w14:paraId="2EFD3DA1" w14:textId="77777777" w:rsidTr="00A86E49">
        <w:trPr>
          <w:trHeight w:val="285"/>
        </w:trPr>
        <w:tc>
          <w:tcPr>
            <w:tcW w:w="150" w:type="pct"/>
            <w:shd w:val="clear" w:color="auto" w:fill="auto"/>
            <w:vAlign w:val="center"/>
          </w:tcPr>
          <w:p w14:paraId="45B24625" w14:textId="51DB3291"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5</w:t>
            </w:r>
          </w:p>
        </w:tc>
        <w:tc>
          <w:tcPr>
            <w:tcW w:w="4260" w:type="pct"/>
            <w:shd w:val="clear" w:color="auto" w:fill="auto"/>
            <w:vAlign w:val="center"/>
          </w:tcPr>
          <w:p w14:paraId="6339D7ED" w14:textId="097DD1DD" w:rsidR="00A86E49" w:rsidRPr="00325417" w:rsidRDefault="00A86E49" w:rsidP="00A86E49">
            <w:pPr>
              <w:widowControl w:val="0"/>
              <w:autoSpaceDE w:val="0"/>
              <w:autoSpaceDN w:val="0"/>
              <w:contextualSpacing/>
              <w:rPr>
                <w:rFonts w:eastAsia="Arial"/>
                <w:sz w:val="20"/>
                <w:szCs w:val="20"/>
              </w:rPr>
            </w:pPr>
            <w:r w:rsidRPr="00A86E49">
              <w:rPr>
                <w:rFonts w:eastAsia="Arial"/>
                <w:sz w:val="20"/>
                <w:szCs w:val="20"/>
              </w:rPr>
              <w:t>Строительство автоматизированной КНС ТП 945-1-2.2010</w:t>
            </w:r>
          </w:p>
        </w:tc>
        <w:tc>
          <w:tcPr>
            <w:tcW w:w="590" w:type="pct"/>
            <w:shd w:val="clear" w:color="auto" w:fill="auto"/>
            <w:vAlign w:val="center"/>
          </w:tcPr>
          <w:p w14:paraId="3D1D7ACF" w14:textId="3DEA3658" w:rsidR="00A86E49" w:rsidRDefault="00A86E49" w:rsidP="00A86E49">
            <w:pPr>
              <w:widowControl w:val="0"/>
              <w:autoSpaceDE w:val="0"/>
              <w:autoSpaceDN w:val="0"/>
              <w:contextualSpacing/>
              <w:jc w:val="center"/>
              <w:rPr>
                <w:rFonts w:eastAsia="Arial"/>
                <w:sz w:val="20"/>
                <w:szCs w:val="20"/>
              </w:rPr>
            </w:pPr>
            <w:r>
              <w:rPr>
                <w:rFonts w:eastAsia="Arial"/>
                <w:sz w:val="20"/>
                <w:szCs w:val="20"/>
              </w:rPr>
              <w:t>2021-2023</w:t>
            </w:r>
          </w:p>
        </w:tc>
      </w:tr>
      <w:tr w:rsidR="00A86E49" w:rsidRPr="00325417" w14:paraId="3820C44F" w14:textId="77777777" w:rsidTr="00A86E49">
        <w:trPr>
          <w:trHeight w:val="285"/>
        </w:trPr>
        <w:tc>
          <w:tcPr>
            <w:tcW w:w="150" w:type="pct"/>
            <w:shd w:val="clear" w:color="auto" w:fill="auto"/>
            <w:vAlign w:val="center"/>
          </w:tcPr>
          <w:p w14:paraId="4B91B3DA" w14:textId="612FC555"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6</w:t>
            </w:r>
          </w:p>
        </w:tc>
        <w:tc>
          <w:tcPr>
            <w:tcW w:w="4260" w:type="pct"/>
            <w:shd w:val="clear" w:color="auto" w:fill="auto"/>
            <w:vAlign w:val="center"/>
          </w:tcPr>
          <w:p w14:paraId="2FAD9B8C" w14:textId="5B55EE8D" w:rsidR="00A86E49" w:rsidRPr="00325417" w:rsidRDefault="00A86E49" w:rsidP="00A86E49">
            <w:pPr>
              <w:widowControl w:val="0"/>
              <w:autoSpaceDE w:val="0"/>
              <w:autoSpaceDN w:val="0"/>
              <w:contextualSpacing/>
              <w:rPr>
                <w:rFonts w:eastAsia="Arial"/>
                <w:sz w:val="20"/>
                <w:szCs w:val="20"/>
              </w:rPr>
            </w:pPr>
            <w:r w:rsidRPr="00A86E49">
              <w:rPr>
                <w:rFonts w:eastAsia="Arial"/>
                <w:sz w:val="20"/>
                <w:szCs w:val="20"/>
              </w:rPr>
              <w:t>Установка узла учета принимаемых стоков на очистные сооружения</w:t>
            </w:r>
          </w:p>
        </w:tc>
        <w:tc>
          <w:tcPr>
            <w:tcW w:w="590" w:type="pct"/>
            <w:shd w:val="clear" w:color="auto" w:fill="auto"/>
            <w:vAlign w:val="center"/>
          </w:tcPr>
          <w:p w14:paraId="32350C2C" w14:textId="7BF3A317" w:rsidR="00A86E49" w:rsidRDefault="00A86E49" w:rsidP="00A86E49">
            <w:pPr>
              <w:widowControl w:val="0"/>
              <w:autoSpaceDE w:val="0"/>
              <w:autoSpaceDN w:val="0"/>
              <w:contextualSpacing/>
              <w:jc w:val="center"/>
              <w:rPr>
                <w:rFonts w:eastAsia="Arial"/>
                <w:sz w:val="20"/>
                <w:szCs w:val="20"/>
              </w:rPr>
            </w:pPr>
            <w:r>
              <w:rPr>
                <w:rFonts w:eastAsia="Arial"/>
                <w:sz w:val="20"/>
                <w:szCs w:val="20"/>
              </w:rPr>
              <w:t>2021-2023</w:t>
            </w:r>
          </w:p>
        </w:tc>
      </w:tr>
      <w:tr w:rsidR="00A86E49" w:rsidRPr="00325417" w14:paraId="0BDE63A2" w14:textId="77777777" w:rsidTr="00A86E49">
        <w:trPr>
          <w:trHeight w:val="285"/>
        </w:trPr>
        <w:tc>
          <w:tcPr>
            <w:tcW w:w="150" w:type="pct"/>
            <w:shd w:val="clear" w:color="auto" w:fill="auto"/>
            <w:vAlign w:val="center"/>
          </w:tcPr>
          <w:p w14:paraId="48016519" w14:textId="00B233DC"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7</w:t>
            </w:r>
          </w:p>
        </w:tc>
        <w:tc>
          <w:tcPr>
            <w:tcW w:w="4260" w:type="pct"/>
            <w:shd w:val="clear" w:color="auto" w:fill="auto"/>
            <w:vAlign w:val="center"/>
          </w:tcPr>
          <w:p w14:paraId="78904439" w14:textId="0E9C6CD3" w:rsidR="00A86E49" w:rsidRPr="00325417" w:rsidRDefault="00A86E49" w:rsidP="00A86E49">
            <w:pPr>
              <w:widowControl w:val="0"/>
              <w:autoSpaceDE w:val="0"/>
              <w:autoSpaceDN w:val="0"/>
              <w:contextualSpacing/>
              <w:rPr>
                <w:rFonts w:eastAsia="Arial"/>
                <w:sz w:val="20"/>
                <w:szCs w:val="20"/>
              </w:rPr>
            </w:pPr>
            <w:r w:rsidRPr="00A86E49">
              <w:rPr>
                <w:rFonts w:eastAsia="Arial"/>
                <w:sz w:val="20"/>
                <w:szCs w:val="20"/>
              </w:rPr>
              <w:t>Монтаж самотечных линий канализации из труб ПВХ</w:t>
            </w:r>
          </w:p>
        </w:tc>
        <w:tc>
          <w:tcPr>
            <w:tcW w:w="590" w:type="pct"/>
            <w:shd w:val="clear" w:color="auto" w:fill="auto"/>
            <w:vAlign w:val="center"/>
          </w:tcPr>
          <w:p w14:paraId="51963E3C" w14:textId="3AD9F5DF" w:rsidR="00A86E49" w:rsidRDefault="00A86E49" w:rsidP="00A86E49">
            <w:pPr>
              <w:widowControl w:val="0"/>
              <w:autoSpaceDE w:val="0"/>
              <w:autoSpaceDN w:val="0"/>
              <w:contextualSpacing/>
              <w:jc w:val="center"/>
              <w:rPr>
                <w:rFonts w:eastAsia="Arial"/>
                <w:sz w:val="20"/>
                <w:szCs w:val="20"/>
              </w:rPr>
            </w:pPr>
            <w:r>
              <w:rPr>
                <w:rFonts w:eastAsia="Arial"/>
                <w:sz w:val="20"/>
                <w:szCs w:val="20"/>
              </w:rPr>
              <w:t>2021-20</w:t>
            </w:r>
            <w:r w:rsidR="00C92921">
              <w:rPr>
                <w:rFonts w:eastAsia="Arial"/>
                <w:sz w:val="20"/>
                <w:szCs w:val="20"/>
              </w:rPr>
              <w:t>30</w:t>
            </w:r>
          </w:p>
        </w:tc>
      </w:tr>
      <w:tr w:rsidR="00A86E49" w:rsidRPr="00325417" w14:paraId="5A1A09FE" w14:textId="77777777" w:rsidTr="00A86E49">
        <w:trPr>
          <w:trHeight w:val="285"/>
        </w:trPr>
        <w:tc>
          <w:tcPr>
            <w:tcW w:w="150" w:type="pct"/>
            <w:shd w:val="clear" w:color="auto" w:fill="auto"/>
            <w:vAlign w:val="center"/>
          </w:tcPr>
          <w:p w14:paraId="28B1832A" w14:textId="4F7C3A90"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8</w:t>
            </w:r>
          </w:p>
        </w:tc>
        <w:tc>
          <w:tcPr>
            <w:tcW w:w="4260" w:type="pct"/>
            <w:shd w:val="clear" w:color="auto" w:fill="auto"/>
            <w:vAlign w:val="center"/>
          </w:tcPr>
          <w:p w14:paraId="3D01AB50" w14:textId="1E0F6AC1" w:rsidR="00A86E49" w:rsidRPr="00325417" w:rsidRDefault="00A86E49" w:rsidP="00A86E49">
            <w:pPr>
              <w:widowControl w:val="0"/>
              <w:autoSpaceDE w:val="0"/>
              <w:autoSpaceDN w:val="0"/>
              <w:contextualSpacing/>
              <w:rPr>
                <w:rFonts w:eastAsia="Arial"/>
                <w:sz w:val="20"/>
                <w:szCs w:val="20"/>
              </w:rPr>
            </w:pPr>
            <w:r w:rsidRPr="00A86E49">
              <w:rPr>
                <w:rFonts w:eastAsia="Arial"/>
                <w:sz w:val="20"/>
                <w:szCs w:val="20"/>
              </w:rPr>
              <w:t>Монтаж напорных линий от КНС до очистных сооружений</w:t>
            </w:r>
          </w:p>
        </w:tc>
        <w:tc>
          <w:tcPr>
            <w:tcW w:w="590" w:type="pct"/>
            <w:shd w:val="clear" w:color="auto" w:fill="auto"/>
            <w:vAlign w:val="center"/>
          </w:tcPr>
          <w:p w14:paraId="0415F9BA" w14:textId="7AAD687D" w:rsidR="00A86E49" w:rsidRDefault="00A86E49" w:rsidP="00A86E49">
            <w:pPr>
              <w:widowControl w:val="0"/>
              <w:autoSpaceDE w:val="0"/>
              <w:autoSpaceDN w:val="0"/>
              <w:contextualSpacing/>
              <w:jc w:val="center"/>
              <w:rPr>
                <w:rFonts w:eastAsia="Arial"/>
                <w:sz w:val="20"/>
                <w:szCs w:val="20"/>
              </w:rPr>
            </w:pPr>
            <w:r>
              <w:rPr>
                <w:rFonts w:eastAsia="Arial"/>
                <w:sz w:val="20"/>
                <w:szCs w:val="20"/>
              </w:rPr>
              <w:t>2021-20</w:t>
            </w:r>
            <w:r w:rsidR="00C92921">
              <w:rPr>
                <w:rFonts w:eastAsia="Arial"/>
                <w:sz w:val="20"/>
                <w:szCs w:val="20"/>
              </w:rPr>
              <w:t>30</w:t>
            </w:r>
          </w:p>
        </w:tc>
      </w:tr>
      <w:tr w:rsidR="00A86E49" w:rsidRPr="00325417" w14:paraId="466F6427" w14:textId="77777777" w:rsidTr="00A86E49">
        <w:trPr>
          <w:trHeight w:val="285"/>
        </w:trPr>
        <w:tc>
          <w:tcPr>
            <w:tcW w:w="150" w:type="pct"/>
            <w:shd w:val="clear" w:color="auto" w:fill="auto"/>
            <w:vAlign w:val="center"/>
          </w:tcPr>
          <w:p w14:paraId="7CA79416" w14:textId="6BDF96A1" w:rsidR="00A86E49" w:rsidRPr="00325417" w:rsidRDefault="00A86E49" w:rsidP="00A86E49">
            <w:pPr>
              <w:widowControl w:val="0"/>
              <w:autoSpaceDE w:val="0"/>
              <w:autoSpaceDN w:val="0"/>
              <w:contextualSpacing/>
              <w:jc w:val="center"/>
              <w:rPr>
                <w:rFonts w:eastAsia="Arial"/>
                <w:sz w:val="20"/>
                <w:szCs w:val="20"/>
              </w:rPr>
            </w:pPr>
            <w:r>
              <w:rPr>
                <w:rFonts w:eastAsia="Arial"/>
                <w:sz w:val="20"/>
                <w:szCs w:val="20"/>
              </w:rPr>
              <w:t>9</w:t>
            </w:r>
          </w:p>
        </w:tc>
        <w:tc>
          <w:tcPr>
            <w:tcW w:w="4260" w:type="pct"/>
            <w:shd w:val="clear" w:color="auto" w:fill="auto"/>
            <w:vAlign w:val="center"/>
          </w:tcPr>
          <w:p w14:paraId="43E903C2" w14:textId="77A4B8C4" w:rsidR="00A86E49" w:rsidRPr="00325417" w:rsidRDefault="00A86E49" w:rsidP="00A86E49">
            <w:pPr>
              <w:widowControl w:val="0"/>
              <w:autoSpaceDE w:val="0"/>
              <w:autoSpaceDN w:val="0"/>
              <w:contextualSpacing/>
              <w:rPr>
                <w:rFonts w:eastAsia="Arial"/>
                <w:sz w:val="20"/>
                <w:szCs w:val="20"/>
              </w:rPr>
            </w:pPr>
            <w:r w:rsidRPr="00A86E49">
              <w:rPr>
                <w:rFonts w:eastAsia="Arial"/>
                <w:sz w:val="20"/>
                <w:szCs w:val="20"/>
              </w:rPr>
              <w:t>Монтаж блочно-модульных очистных сооружений «Биоресурс»</w:t>
            </w:r>
          </w:p>
        </w:tc>
        <w:tc>
          <w:tcPr>
            <w:tcW w:w="590" w:type="pct"/>
            <w:shd w:val="clear" w:color="auto" w:fill="auto"/>
            <w:vAlign w:val="center"/>
          </w:tcPr>
          <w:p w14:paraId="5D41F561" w14:textId="3148E63B" w:rsidR="00A86E49" w:rsidRDefault="00A86E49" w:rsidP="00A86E49">
            <w:pPr>
              <w:widowControl w:val="0"/>
              <w:autoSpaceDE w:val="0"/>
              <w:autoSpaceDN w:val="0"/>
              <w:contextualSpacing/>
              <w:jc w:val="center"/>
              <w:rPr>
                <w:rFonts w:eastAsia="Arial"/>
                <w:sz w:val="20"/>
                <w:szCs w:val="20"/>
              </w:rPr>
            </w:pPr>
            <w:r>
              <w:rPr>
                <w:rFonts w:eastAsia="Arial"/>
                <w:sz w:val="20"/>
                <w:szCs w:val="20"/>
              </w:rPr>
              <w:t>2021-20</w:t>
            </w:r>
            <w:r w:rsidR="00C92921">
              <w:rPr>
                <w:rFonts w:eastAsia="Arial"/>
                <w:sz w:val="20"/>
                <w:szCs w:val="20"/>
              </w:rPr>
              <w:t>30</w:t>
            </w:r>
          </w:p>
        </w:tc>
      </w:tr>
    </w:tbl>
    <w:p w14:paraId="5C75BD45" w14:textId="2BEAD855" w:rsidR="00A86E49" w:rsidRDefault="00A86E49" w:rsidP="00A86E49"/>
    <w:p w14:paraId="1EFB3CE5" w14:textId="0F5EA83A"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01" w:name="_Toc70599936"/>
      <w:r w:rsidRPr="00437D55">
        <w:rPr>
          <w:b/>
          <w:bCs/>
          <w:sz w:val="28"/>
          <w:szCs w:val="28"/>
        </w:rPr>
        <w:t>Технические обоснования основных мероприятий по реализации схем водоотведения</w:t>
      </w:r>
      <w:bookmarkEnd w:id="101"/>
    </w:p>
    <w:p w14:paraId="275BCFC5" w14:textId="77777777" w:rsidR="00474B4D" w:rsidRPr="00437D55" w:rsidRDefault="00474B4D" w:rsidP="00437D55">
      <w:pPr>
        <w:pStyle w:val="a6"/>
        <w:keepNext/>
        <w:keepLines/>
        <w:spacing w:after="0"/>
        <w:ind w:left="0" w:firstLine="709"/>
        <w:jc w:val="both"/>
        <w:rPr>
          <w:sz w:val="28"/>
          <w:szCs w:val="28"/>
        </w:rPr>
      </w:pPr>
    </w:p>
    <w:p w14:paraId="15E3D1EC" w14:textId="7EE8382D" w:rsidR="005E16F6" w:rsidRDefault="005E16F6" w:rsidP="00437D55">
      <w:pPr>
        <w:pStyle w:val="a6"/>
        <w:spacing w:after="0"/>
        <w:ind w:left="0" w:firstLine="709"/>
        <w:jc w:val="both"/>
        <w:rPr>
          <w:sz w:val="28"/>
          <w:szCs w:val="28"/>
        </w:rPr>
      </w:pPr>
      <w:r>
        <w:rPr>
          <w:sz w:val="28"/>
          <w:szCs w:val="28"/>
        </w:rPr>
        <w:t>Ожидаемый эффект проведения мероприятий: у</w:t>
      </w:r>
      <w:r w:rsidRPr="005E16F6">
        <w:rPr>
          <w:sz w:val="28"/>
          <w:szCs w:val="28"/>
        </w:rPr>
        <w:t>лучшение экологической среды жизнедеятельности населения</w:t>
      </w:r>
      <w:r>
        <w:rPr>
          <w:sz w:val="28"/>
          <w:szCs w:val="28"/>
        </w:rPr>
        <w:t>; с</w:t>
      </w:r>
      <w:r w:rsidRPr="005E16F6">
        <w:rPr>
          <w:sz w:val="28"/>
          <w:szCs w:val="28"/>
        </w:rPr>
        <w:t>нижение загрязнения грунтовых вод и бассейна р. Колыма</w:t>
      </w:r>
      <w:r>
        <w:rPr>
          <w:sz w:val="28"/>
          <w:szCs w:val="28"/>
        </w:rPr>
        <w:t>; с</w:t>
      </w:r>
      <w:r w:rsidRPr="005E16F6">
        <w:rPr>
          <w:sz w:val="28"/>
          <w:szCs w:val="28"/>
        </w:rPr>
        <w:t>нижение вредного воздействия стоков на грунтовые воды</w:t>
      </w:r>
      <w:r>
        <w:rPr>
          <w:sz w:val="28"/>
          <w:szCs w:val="28"/>
        </w:rPr>
        <w:t>; о</w:t>
      </w:r>
      <w:r w:rsidRPr="005E16F6">
        <w:rPr>
          <w:sz w:val="28"/>
          <w:szCs w:val="28"/>
        </w:rPr>
        <w:t>хват большего числа потребителей услугами водоотведения</w:t>
      </w:r>
      <w:r>
        <w:rPr>
          <w:sz w:val="28"/>
          <w:szCs w:val="28"/>
        </w:rPr>
        <w:t>; уменьшение потерь; правильный учет воды.</w:t>
      </w:r>
    </w:p>
    <w:p w14:paraId="704B379F" w14:textId="77777777" w:rsidR="005E16F6" w:rsidRDefault="005E16F6" w:rsidP="00437D55">
      <w:pPr>
        <w:pStyle w:val="a6"/>
        <w:spacing w:after="0"/>
        <w:ind w:left="0" w:firstLine="709"/>
        <w:jc w:val="both"/>
        <w:rPr>
          <w:sz w:val="28"/>
          <w:szCs w:val="28"/>
        </w:rPr>
      </w:pPr>
    </w:p>
    <w:p w14:paraId="42F18265" w14:textId="7B4F5CF3"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02" w:name="_Toc70599937"/>
      <w:r w:rsidRPr="00437D55">
        <w:rPr>
          <w:b/>
          <w:bCs/>
          <w:sz w:val="28"/>
          <w:szCs w:val="28"/>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102"/>
    </w:p>
    <w:p w14:paraId="6A3DE3D6" w14:textId="77777777" w:rsidR="00C717B5" w:rsidRDefault="00C717B5" w:rsidP="00437D55">
      <w:pPr>
        <w:pStyle w:val="a6"/>
        <w:keepNext/>
        <w:keepLines/>
        <w:tabs>
          <w:tab w:val="left" w:pos="0"/>
        </w:tabs>
        <w:spacing w:after="0"/>
        <w:ind w:left="0" w:firstLine="709"/>
        <w:jc w:val="center"/>
        <w:rPr>
          <w:bCs/>
          <w:i/>
          <w:iCs/>
          <w:sz w:val="28"/>
          <w:szCs w:val="28"/>
        </w:rPr>
      </w:pPr>
    </w:p>
    <w:p w14:paraId="771FCB3C" w14:textId="77777777" w:rsidR="0062782F" w:rsidRDefault="0062782F" w:rsidP="0062782F">
      <w:pPr>
        <w:pStyle w:val="a6"/>
        <w:spacing w:after="0"/>
        <w:ind w:left="0" w:firstLine="709"/>
        <w:jc w:val="both"/>
        <w:rPr>
          <w:sz w:val="28"/>
          <w:szCs w:val="28"/>
        </w:rPr>
      </w:pPr>
      <w:r>
        <w:rPr>
          <w:sz w:val="28"/>
          <w:szCs w:val="28"/>
        </w:rPr>
        <w:t>Ожидаемый эффект проведения мероприятий: у</w:t>
      </w:r>
      <w:r w:rsidRPr="005E16F6">
        <w:rPr>
          <w:sz w:val="28"/>
          <w:szCs w:val="28"/>
        </w:rPr>
        <w:t>лучшение экологической среды жизнедеятельности населения</w:t>
      </w:r>
      <w:r>
        <w:rPr>
          <w:sz w:val="28"/>
          <w:szCs w:val="28"/>
        </w:rPr>
        <w:t>; с</w:t>
      </w:r>
      <w:r w:rsidRPr="005E16F6">
        <w:rPr>
          <w:sz w:val="28"/>
          <w:szCs w:val="28"/>
        </w:rPr>
        <w:t>нижение загрязнения грунтовых вод и бассейна р. Колыма</w:t>
      </w:r>
      <w:r>
        <w:rPr>
          <w:sz w:val="28"/>
          <w:szCs w:val="28"/>
        </w:rPr>
        <w:t>; с</w:t>
      </w:r>
      <w:r w:rsidRPr="005E16F6">
        <w:rPr>
          <w:sz w:val="28"/>
          <w:szCs w:val="28"/>
        </w:rPr>
        <w:t>нижение вредного воздействия стоков на грунтовые воды</w:t>
      </w:r>
      <w:r>
        <w:rPr>
          <w:sz w:val="28"/>
          <w:szCs w:val="28"/>
        </w:rPr>
        <w:t>; о</w:t>
      </w:r>
      <w:r w:rsidRPr="005E16F6">
        <w:rPr>
          <w:sz w:val="28"/>
          <w:szCs w:val="28"/>
        </w:rPr>
        <w:t>хват большего числа потребителей услугами водоотведения</w:t>
      </w:r>
      <w:r>
        <w:rPr>
          <w:sz w:val="28"/>
          <w:szCs w:val="28"/>
        </w:rPr>
        <w:t>; уменьшение потерь; правильный учет воды.</w:t>
      </w:r>
    </w:p>
    <w:p w14:paraId="1BEE393D" w14:textId="77777777" w:rsidR="00474B4D" w:rsidRPr="0023146F" w:rsidRDefault="00474B4D" w:rsidP="00437D55">
      <w:pPr>
        <w:autoSpaceDE w:val="0"/>
        <w:autoSpaceDN w:val="0"/>
        <w:adjustRightInd w:val="0"/>
        <w:spacing w:line="276" w:lineRule="auto"/>
        <w:ind w:firstLine="709"/>
        <w:contextualSpacing/>
        <w:jc w:val="both"/>
        <w:rPr>
          <w:sz w:val="28"/>
          <w:szCs w:val="28"/>
        </w:rPr>
      </w:pPr>
    </w:p>
    <w:p w14:paraId="1D16928F" w14:textId="1F46AA0E"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03" w:name="_Toc70599938"/>
      <w:r w:rsidRPr="00437D55">
        <w:rPr>
          <w:b/>
          <w:bCs/>
          <w:sz w:val="28"/>
          <w:szCs w:val="28"/>
        </w:rPr>
        <w:lastRenderedPageBreak/>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03"/>
    </w:p>
    <w:p w14:paraId="060130AC" w14:textId="77777777" w:rsidR="00474B4D" w:rsidRPr="0023146F" w:rsidRDefault="00474B4D" w:rsidP="00437D55">
      <w:pPr>
        <w:keepNext/>
        <w:keepLines/>
        <w:autoSpaceDE w:val="0"/>
        <w:autoSpaceDN w:val="0"/>
        <w:adjustRightInd w:val="0"/>
        <w:spacing w:line="276" w:lineRule="auto"/>
        <w:ind w:firstLine="709"/>
        <w:contextualSpacing/>
        <w:jc w:val="both"/>
        <w:rPr>
          <w:sz w:val="28"/>
          <w:szCs w:val="28"/>
        </w:rPr>
      </w:pPr>
    </w:p>
    <w:p w14:paraId="76B4FD37" w14:textId="1227E36B" w:rsidR="00474B4D" w:rsidRPr="00437D55" w:rsidRDefault="00474B4D" w:rsidP="00437D55">
      <w:pPr>
        <w:pStyle w:val="affff3"/>
        <w:spacing w:line="276" w:lineRule="auto"/>
        <w:ind w:firstLine="709"/>
        <w:contextualSpacing/>
        <w:jc w:val="both"/>
        <w:rPr>
          <w:sz w:val="28"/>
          <w:szCs w:val="28"/>
        </w:rPr>
      </w:pPr>
      <w:r w:rsidRPr="00437D55">
        <w:rPr>
          <w:sz w:val="28"/>
          <w:szCs w:val="28"/>
        </w:rPr>
        <w:t xml:space="preserve">Системы диспетчеризации, телемеханизации и автоматизированные системы управления режимами водоотведения в </w:t>
      </w:r>
      <w:r w:rsidR="004048EE" w:rsidRPr="00437D55">
        <w:rPr>
          <w:sz w:val="28"/>
          <w:szCs w:val="28"/>
        </w:rPr>
        <w:t xml:space="preserve">муниципальном образовании </w:t>
      </w:r>
      <w:r w:rsidR="002303F3" w:rsidRPr="00437D55">
        <w:rPr>
          <w:sz w:val="28"/>
          <w:szCs w:val="28"/>
        </w:rPr>
        <w:t>на момент актуализации Схемы</w:t>
      </w:r>
      <w:r w:rsidRPr="00437D55">
        <w:rPr>
          <w:sz w:val="28"/>
          <w:szCs w:val="28"/>
        </w:rPr>
        <w:t xml:space="preserve"> отсутствуют.</w:t>
      </w:r>
    </w:p>
    <w:p w14:paraId="186312CE" w14:textId="19C4A51A" w:rsidR="00474B4D" w:rsidRDefault="00474B4D" w:rsidP="00437D55">
      <w:pPr>
        <w:pStyle w:val="affff3"/>
        <w:spacing w:line="276" w:lineRule="auto"/>
        <w:ind w:firstLine="709"/>
        <w:contextualSpacing/>
        <w:jc w:val="both"/>
        <w:rPr>
          <w:sz w:val="28"/>
          <w:szCs w:val="28"/>
        </w:rPr>
      </w:pPr>
      <w:r w:rsidRPr="00437D55">
        <w:rPr>
          <w:sz w:val="28"/>
          <w:szCs w:val="28"/>
        </w:rPr>
        <w:t>Согласно мероприятиям при реконструкции очистных сооружений и канализационных насосных станций</w:t>
      </w:r>
      <w:r w:rsidR="002303F3" w:rsidRPr="00437D55">
        <w:rPr>
          <w:sz w:val="28"/>
          <w:szCs w:val="28"/>
        </w:rPr>
        <w:t>,</w:t>
      </w:r>
      <w:r w:rsidRPr="00437D55">
        <w:rPr>
          <w:sz w:val="28"/>
          <w:szCs w:val="28"/>
        </w:rPr>
        <w:t xml:space="preserve"> запланировано внедрение системы автоматического регулирования работы насосных агрегатов с целью снижения потребления электроэнергии и оптимизации их работы с учетом двухфазного тарифа на электроэнергию.</w:t>
      </w:r>
    </w:p>
    <w:p w14:paraId="27FE83EE" w14:textId="77777777" w:rsidR="0062782F" w:rsidRPr="00437D55" w:rsidRDefault="0062782F" w:rsidP="00437D55">
      <w:pPr>
        <w:pStyle w:val="affff3"/>
        <w:spacing w:line="276" w:lineRule="auto"/>
        <w:ind w:firstLine="709"/>
        <w:contextualSpacing/>
        <w:jc w:val="both"/>
        <w:rPr>
          <w:sz w:val="28"/>
          <w:szCs w:val="28"/>
        </w:rPr>
      </w:pPr>
    </w:p>
    <w:p w14:paraId="2BDF6163" w14:textId="2F4C6B83"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04" w:name="_Toc70599939"/>
      <w:r w:rsidRPr="00437D55">
        <w:rPr>
          <w:b/>
          <w:bCs/>
          <w:sz w:val="28"/>
          <w:szCs w:val="28"/>
        </w:rPr>
        <w:t xml:space="preserve">Описание вариантов маршрутов прохождения трубопроводов (трасс) по территории поселения, </w:t>
      </w:r>
      <w:r w:rsidR="004048EE" w:rsidRPr="00437D55">
        <w:rPr>
          <w:b/>
          <w:bCs/>
          <w:sz w:val="28"/>
          <w:szCs w:val="28"/>
        </w:rPr>
        <w:t>муниципального образования</w:t>
      </w:r>
      <w:r w:rsidRPr="00437D55">
        <w:rPr>
          <w:b/>
          <w:bCs/>
          <w:sz w:val="28"/>
          <w:szCs w:val="28"/>
        </w:rPr>
        <w:t>, расположения намечаемых площадок под строительство сооружений водоотведения и их обоснование</w:t>
      </w:r>
      <w:bookmarkEnd w:id="104"/>
    </w:p>
    <w:p w14:paraId="33A7EA42" w14:textId="77777777" w:rsidR="00474B4D" w:rsidRPr="00437D55" w:rsidRDefault="00474B4D" w:rsidP="00437D55">
      <w:pPr>
        <w:keepNext/>
        <w:keepLines/>
        <w:spacing w:line="276" w:lineRule="auto"/>
        <w:ind w:firstLine="709"/>
        <w:contextualSpacing/>
        <w:jc w:val="both"/>
        <w:rPr>
          <w:b/>
          <w:sz w:val="28"/>
          <w:szCs w:val="28"/>
        </w:rPr>
      </w:pPr>
    </w:p>
    <w:p w14:paraId="4BD2B0E8" w14:textId="55BB7FDA" w:rsidR="00474B4D" w:rsidRDefault="00474B4D" w:rsidP="00437D55">
      <w:pPr>
        <w:pStyle w:val="a6"/>
        <w:spacing w:after="0"/>
        <w:ind w:left="0" w:firstLine="709"/>
        <w:jc w:val="both"/>
        <w:rPr>
          <w:color w:val="000000"/>
          <w:sz w:val="28"/>
          <w:szCs w:val="28"/>
        </w:rPr>
      </w:pPr>
      <w:r w:rsidRPr="00437D55">
        <w:rPr>
          <w:sz w:val="28"/>
          <w:szCs w:val="28"/>
        </w:rPr>
        <w:t xml:space="preserve">Строительство новых трубопроводов и новых трассировок прокладки сетей водоотведения планируется осуществить </w:t>
      </w:r>
      <w:r w:rsidR="0062782F">
        <w:rPr>
          <w:sz w:val="28"/>
          <w:szCs w:val="28"/>
        </w:rPr>
        <w:t xml:space="preserve">в поселениях, где нет нормальной системы водоотведения, </w:t>
      </w:r>
      <w:r w:rsidRPr="00437D55">
        <w:rPr>
          <w:color w:val="000000"/>
          <w:sz w:val="28"/>
          <w:szCs w:val="28"/>
        </w:rPr>
        <w:t>для подключения новых потребителей</w:t>
      </w:r>
      <w:r w:rsidR="0062782F">
        <w:rPr>
          <w:color w:val="000000"/>
          <w:sz w:val="28"/>
          <w:szCs w:val="28"/>
        </w:rPr>
        <w:t>.</w:t>
      </w:r>
    </w:p>
    <w:p w14:paraId="1524A544" w14:textId="77777777" w:rsidR="0062782F" w:rsidRPr="00437D55" w:rsidRDefault="0062782F" w:rsidP="00437D55">
      <w:pPr>
        <w:pStyle w:val="a6"/>
        <w:spacing w:after="0"/>
        <w:ind w:left="0" w:firstLine="709"/>
        <w:jc w:val="both"/>
        <w:rPr>
          <w:sz w:val="28"/>
          <w:szCs w:val="28"/>
        </w:rPr>
      </w:pPr>
    </w:p>
    <w:p w14:paraId="6F1D24BA" w14:textId="441BD240"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05" w:name="_Toc70599940"/>
      <w:r w:rsidRPr="00437D55">
        <w:rPr>
          <w:b/>
          <w:bCs/>
          <w:sz w:val="28"/>
          <w:szCs w:val="28"/>
        </w:rPr>
        <w:t>Границы и характеристики охранных зон сетей и сооружений централизованной системы водоотведения</w:t>
      </w:r>
      <w:bookmarkEnd w:id="105"/>
    </w:p>
    <w:p w14:paraId="4C16EA7B" w14:textId="77777777" w:rsidR="00474B4D" w:rsidRPr="00437D55" w:rsidRDefault="00474B4D" w:rsidP="00437D55">
      <w:pPr>
        <w:keepNext/>
        <w:keepLines/>
        <w:spacing w:line="276" w:lineRule="auto"/>
        <w:ind w:firstLine="709"/>
        <w:contextualSpacing/>
        <w:jc w:val="both"/>
        <w:rPr>
          <w:rStyle w:val="blk"/>
          <w:sz w:val="28"/>
          <w:szCs w:val="28"/>
        </w:rPr>
      </w:pPr>
    </w:p>
    <w:p w14:paraId="262E54B7"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В состав объектов системы водоотведения, в отношении которых устанавливаются охранные зоны, входят:</w:t>
      </w:r>
    </w:p>
    <w:p w14:paraId="5A74B6C3"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1) канализационные коллекторы (напорные и самотечные);</w:t>
      </w:r>
    </w:p>
    <w:p w14:paraId="4A943F37"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2) наружные канализационные сети (уличные, внутриквартальные);</w:t>
      </w:r>
    </w:p>
    <w:p w14:paraId="3449FBCB"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3) канализационные выпуски;</w:t>
      </w:r>
    </w:p>
    <w:p w14:paraId="154D7A48"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4) сооружения на сетях (включая при наличии канализационные насосные станции, камеры, колодцы).</w:t>
      </w:r>
    </w:p>
    <w:p w14:paraId="5858E656"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 xml:space="preserve">Для напорных сетей и сооружений водоотведения устанавливаются следующие охранные зоны: вдоль трасс сетей водоснабжения - в виде территории, ограниченной условными линиями, проходящими на расстоянии </w:t>
      </w:r>
      <w:smartTag w:uri="urn:schemas-microsoft-com:office:smarttags" w:element="metricconverter">
        <w:smartTagPr>
          <w:attr w:name="ProductID" w:val="5 метров"/>
        </w:smartTagPr>
        <w:r w:rsidRPr="00437D55">
          <w:rPr>
            <w:rStyle w:val="blk"/>
            <w:sz w:val="28"/>
            <w:szCs w:val="28"/>
          </w:rPr>
          <w:t>5 метров</w:t>
        </w:r>
      </w:smartTag>
      <w:r w:rsidRPr="00437D55">
        <w:rPr>
          <w:rStyle w:val="blk"/>
          <w:sz w:val="28"/>
          <w:szCs w:val="28"/>
        </w:rPr>
        <w:t xml:space="preserve"> с каждой стороны трассы сети.</w:t>
      </w:r>
    </w:p>
    <w:p w14:paraId="65894456"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 xml:space="preserve">Для самотечных сетей водоотведения устанавливаются следующие охранные зоны: вдоль трасс сетей водоотведения - в виде территории, </w:t>
      </w:r>
      <w:r w:rsidRPr="00437D55">
        <w:rPr>
          <w:rStyle w:val="blk"/>
          <w:sz w:val="28"/>
          <w:szCs w:val="28"/>
        </w:rPr>
        <w:lastRenderedPageBreak/>
        <w:t xml:space="preserve">ограниченной условными линиями, проходящими на расстоянии </w:t>
      </w:r>
      <w:smartTag w:uri="urn:schemas-microsoft-com:office:smarttags" w:element="metricconverter">
        <w:smartTagPr>
          <w:attr w:name="ProductID" w:val="3 метров"/>
        </w:smartTagPr>
        <w:r w:rsidRPr="00437D55">
          <w:rPr>
            <w:rStyle w:val="blk"/>
            <w:sz w:val="28"/>
            <w:szCs w:val="28"/>
          </w:rPr>
          <w:t>3 метров</w:t>
        </w:r>
      </w:smartTag>
      <w:r w:rsidRPr="00437D55">
        <w:rPr>
          <w:rStyle w:val="blk"/>
          <w:sz w:val="28"/>
          <w:szCs w:val="28"/>
        </w:rPr>
        <w:t xml:space="preserve"> с каждой стороны трассы сети.</w:t>
      </w:r>
    </w:p>
    <w:p w14:paraId="5E0F81F0"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Отсчет расстояний при определении охранных зон сетей водоснабжения, водоотведения производится по горизонтали (в свету) от наружной поверхности трубопровода.</w:t>
      </w:r>
    </w:p>
    <w:p w14:paraId="13F8C735"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При параллельной прокладке двух и более трубопроводов отсчет расстояний при определении охранных зон сетей производится в свету от наружной поверхности крайних трубопроводов.</w:t>
      </w:r>
    </w:p>
    <w:p w14:paraId="49FEE8C3" w14:textId="77777777" w:rsidR="00474B4D" w:rsidRPr="00437D55" w:rsidRDefault="00474B4D" w:rsidP="00437D55">
      <w:pPr>
        <w:spacing w:line="276" w:lineRule="auto"/>
        <w:ind w:firstLine="709"/>
        <w:contextualSpacing/>
        <w:jc w:val="both"/>
        <w:rPr>
          <w:rStyle w:val="blk"/>
          <w:sz w:val="28"/>
          <w:szCs w:val="28"/>
        </w:rPr>
      </w:pPr>
      <w:r w:rsidRPr="00437D55">
        <w:rPr>
          <w:rStyle w:val="blk"/>
          <w:sz w:val="28"/>
          <w:szCs w:val="28"/>
        </w:rPr>
        <w:t xml:space="preserve">В отдельных случаях, в том числе при большой (более </w:t>
      </w:r>
      <w:smartTag w:uri="urn:schemas-microsoft-com:office:smarttags" w:element="metricconverter">
        <w:smartTagPr>
          <w:attr w:name="ProductID" w:val="4 метров"/>
        </w:smartTagPr>
        <w:r w:rsidRPr="00437D55">
          <w:rPr>
            <w:rStyle w:val="blk"/>
            <w:sz w:val="28"/>
            <w:szCs w:val="28"/>
          </w:rPr>
          <w:t>4 метров</w:t>
        </w:r>
      </w:smartTag>
      <w:r w:rsidRPr="00437D55">
        <w:rPr>
          <w:rStyle w:val="blk"/>
          <w:sz w:val="28"/>
          <w:szCs w:val="28"/>
        </w:rPr>
        <w:t>) глубине прокладки сетей, охранные зоны могут устанавливаться в размерах, превышающих вышеуказанные, исходя из условий монтажа и ремонта сетей, размеров и размещения камер, колодцев и других устройств на этих сетях, значимости объектов, условий прокладки и других факторов в соответствии с техническими условиями владельцев сетей.</w:t>
      </w:r>
    </w:p>
    <w:p w14:paraId="533456A2" w14:textId="77777777" w:rsidR="00474B4D" w:rsidRPr="00437D55" w:rsidRDefault="00474B4D" w:rsidP="00437D55">
      <w:pPr>
        <w:spacing w:line="276" w:lineRule="auto"/>
        <w:ind w:firstLine="709"/>
        <w:contextualSpacing/>
        <w:jc w:val="both"/>
        <w:rPr>
          <w:rStyle w:val="blk"/>
          <w:sz w:val="28"/>
          <w:szCs w:val="28"/>
        </w:rPr>
      </w:pPr>
      <w:r w:rsidRPr="00437D55">
        <w:rPr>
          <w:rStyle w:val="blk"/>
          <w:sz w:val="28"/>
          <w:szCs w:val="28"/>
        </w:rPr>
        <w:t xml:space="preserve">Охранная зона канализационных коллекторов, в том числе и напорных, находится в пределах от 10 до </w:t>
      </w:r>
      <w:smartTag w:uri="urn:schemas-microsoft-com:office:smarttags" w:element="metricconverter">
        <w:smartTagPr>
          <w:attr w:name="ProductID" w:val="20 метров"/>
        </w:smartTagPr>
        <w:r w:rsidRPr="00437D55">
          <w:rPr>
            <w:rStyle w:val="blk"/>
            <w:sz w:val="28"/>
            <w:szCs w:val="28"/>
          </w:rPr>
          <w:t>20 метров</w:t>
        </w:r>
      </w:smartTag>
      <w:r w:rsidRPr="00437D55">
        <w:rPr>
          <w:rStyle w:val="blk"/>
          <w:sz w:val="28"/>
          <w:szCs w:val="28"/>
        </w:rPr>
        <w:t>, и определяется в каждом конкретном случае по техническим условиям владельцев сетей.</w:t>
      </w:r>
    </w:p>
    <w:p w14:paraId="19EC5DDE" w14:textId="77777777" w:rsidR="00474B4D" w:rsidRPr="00437D55" w:rsidRDefault="00474B4D" w:rsidP="00437D55">
      <w:pPr>
        <w:spacing w:line="276" w:lineRule="auto"/>
        <w:ind w:firstLine="709"/>
        <w:contextualSpacing/>
        <w:jc w:val="both"/>
        <w:rPr>
          <w:b/>
          <w:sz w:val="28"/>
          <w:szCs w:val="28"/>
        </w:rPr>
      </w:pPr>
      <w:r w:rsidRPr="00437D55">
        <w:rPr>
          <w:sz w:val="28"/>
          <w:szCs w:val="28"/>
        </w:rPr>
        <w:t>Категорически запрещается прокладывать канализационные сети в санитарной охранной зоне водопровода.</w:t>
      </w:r>
      <w:r w:rsidRPr="00437D55">
        <w:rPr>
          <w:b/>
          <w:sz w:val="28"/>
          <w:szCs w:val="28"/>
        </w:rPr>
        <w:t xml:space="preserve"> </w:t>
      </w:r>
    </w:p>
    <w:p w14:paraId="1BD9DF66" w14:textId="77777777" w:rsidR="00474B4D" w:rsidRPr="00437D55" w:rsidRDefault="00474B4D" w:rsidP="00437D55">
      <w:pPr>
        <w:spacing w:line="276" w:lineRule="auto"/>
        <w:ind w:firstLine="709"/>
        <w:contextualSpacing/>
        <w:jc w:val="both"/>
        <w:rPr>
          <w:rStyle w:val="blk"/>
          <w:sz w:val="28"/>
          <w:szCs w:val="28"/>
        </w:rPr>
      </w:pPr>
      <w:r w:rsidRPr="00437D55">
        <w:rPr>
          <w:rStyle w:val="blk"/>
          <w:sz w:val="28"/>
          <w:szCs w:val="28"/>
        </w:rPr>
        <w:t>На земельные участки, входящие в охранные зоны сетей водоотведения, в целях предупреждения повреждения трубопроводов и сооружений на них или нарушения условий их нормальной эксплуатации, устанавливаются ограничения, которыми запрещается:</w:t>
      </w:r>
    </w:p>
    <w:p w14:paraId="105C060D"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а) строить объекты капитального строительства или размещать временные сооружения, без предварительного согласования проектной документации с организациями, эксплуатирующими сети водоснабжения, водоотведения, и/или с владельцами сетей водоснабжения, водоотведения;</w:t>
      </w:r>
    </w:p>
    <w:p w14:paraId="3560EAD4"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б) реконструировать автомобильные и железные дороги с расположенными на них сетями водоснабжения, водоотведения без предварительного выноса этих сетей, согласованного с организациями, эксплуатирующими сети водоснабжения, водоотведения, и/или владельцами сетей водоснабжения, водоотведения;</w:t>
      </w:r>
    </w:p>
    <w:p w14:paraId="621D9324"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в) разрушать водопропускные устройства, земляные и иные сооружения, предохраняющие сети водоотведения от разрушений;</w:t>
      </w:r>
    </w:p>
    <w:p w14:paraId="23A2BAE6"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г) перемещать, повреждать, засыпать камеры, колодцы и другие устройства сетей;</w:t>
      </w:r>
    </w:p>
    <w:p w14:paraId="34E8D5D5"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д) устраивать свалки и склады, разливать растворы кислот, солей, щелочей, нефтепродуктов и других химически активных веществ;</w:t>
      </w:r>
    </w:p>
    <w:p w14:paraId="636022C5"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lastRenderedPageBreak/>
        <w:t>е) огораживать и перегораживать охранные зоны, препятствовать оперативному доступу к сетям персонала организаций, эксплуатирующих данные сети водоотведения, проведению планово-предупредительного обслуживания сетей, выполнению аварийно-восстановительных или планово-предупредительных ремонтов сетей;</w:t>
      </w:r>
    </w:p>
    <w:p w14:paraId="7A22C9F6"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ж) открывать люки колодцев, камер, самовольно проникать на объекты водопроводно-канализационного хозяйства, включать или отключать электроснабжение объектов водопроводно-канализационного хозяйства;</w:t>
      </w:r>
    </w:p>
    <w:p w14:paraId="23AADFE0" w14:textId="77777777" w:rsidR="00474B4D" w:rsidRPr="00437D55" w:rsidRDefault="00474B4D" w:rsidP="00437D55">
      <w:pPr>
        <w:spacing w:line="276" w:lineRule="auto"/>
        <w:ind w:firstLine="709"/>
        <w:contextualSpacing/>
        <w:jc w:val="both"/>
        <w:rPr>
          <w:rStyle w:val="blk"/>
          <w:sz w:val="28"/>
          <w:szCs w:val="28"/>
        </w:rPr>
      </w:pPr>
      <w:r w:rsidRPr="00437D55">
        <w:rPr>
          <w:rStyle w:val="blk"/>
          <w:sz w:val="28"/>
          <w:szCs w:val="28"/>
        </w:rPr>
        <w:t>з) осуществлять действия по самовольному подключению к сетям водоотведения;</w:t>
      </w:r>
    </w:p>
    <w:p w14:paraId="6D5B5170" w14:textId="77777777" w:rsidR="00474B4D" w:rsidRPr="00437D55" w:rsidRDefault="00474B4D" w:rsidP="00437D55">
      <w:pPr>
        <w:spacing w:line="276" w:lineRule="auto"/>
        <w:ind w:firstLine="709"/>
        <w:contextualSpacing/>
        <w:jc w:val="both"/>
        <w:rPr>
          <w:rStyle w:val="blk"/>
          <w:sz w:val="28"/>
          <w:szCs w:val="28"/>
        </w:rPr>
      </w:pPr>
      <w:r w:rsidRPr="00437D55">
        <w:rPr>
          <w:rStyle w:val="blk"/>
          <w:sz w:val="28"/>
          <w:szCs w:val="28"/>
        </w:rPr>
        <w:t>и) высаживать кусты и деревья.</w:t>
      </w:r>
    </w:p>
    <w:p w14:paraId="1766DB32" w14:textId="264FAB96" w:rsidR="00474B4D" w:rsidRPr="00437D55" w:rsidRDefault="00474B4D" w:rsidP="00437D55">
      <w:pPr>
        <w:spacing w:line="276" w:lineRule="auto"/>
        <w:ind w:firstLine="709"/>
        <w:contextualSpacing/>
        <w:jc w:val="both"/>
        <w:rPr>
          <w:sz w:val="28"/>
          <w:szCs w:val="28"/>
        </w:rPr>
      </w:pPr>
      <w:r w:rsidRPr="00437D55">
        <w:rPr>
          <w:rStyle w:val="blk"/>
          <w:sz w:val="28"/>
          <w:szCs w:val="28"/>
        </w:rPr>
        <w:t>Юридические и физические лица, виновные в повреждении сетей и сооружений водоотведения, привлекаются к ответственности в порядке, установленном законодательством Российской Федерации.</w:t>
      </w:r>
    </w:p>
    <w:p w14:paraId="5FF3CC8D" w14:textId="77777777" w:rsidR="00474B4D" w:rsidRPr="00437D55" w:rsidRDefault="00474B4D" w:rsidP="00437D55">
      <w:pPr>
        <w:spacing w:line="276" w:lineRule="auto"/>
        <w:ind w:firstLine="709"/>
        <w:contextualSpacing/>
        <w:jc w:val="both"/>
        <w:rPr>
          <w:sz w:val="28"/>
          <w:szCs w:val="28"/>
        </w:rPr>
      </w:pPr>
      <w:r w:rsidRPr="00437D55">
        <w:rPr>
          <w:rStyle w:val="blk"/>
          <w:sz w:val="28"/>
          <w:szCs w:val="28"/>
        </w:rPr>
        <w:t>Убытки, причиненные организации - собственнику сетей или организации, эксплуатирующей сети и сооружения водоотведения, в результате их повреждения, либо в результате иных действий, нарушающих их бесперебойную или безопасную работ, взыскиваются в судебном порядке, установленном законодательством Российской Федерации.</w:t>
      </w:r>
    </w:p>
    <w:p w14:paraId="26FB30B0" w14:textId="77777777" w:rsidR="00474B4D" w:rsidRPr="00437D55" w:rsidRDefault="00474B4D" w:rsidP="00437D55">
      <w:pPr>
        <w:spacing w:line="276" w:lineRule="auto"/>
        <w:ind w:left="120" w:firstLine="709"/>
        <w:contextualSpacing/>
        <w:jc w:val="both"/>
        <w:rPr>
          <w:b/>
          <w:sz w:val="28"/>
          <w:szCs w:val="28"/>
        </w:rPr>
      </w:pPr>
    </w:p>
    <w:p w14:paraId="0D87A642" w14:textId="4B1DC493"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06" w:name="nav32"/>
      <w:bookmarkStart w:id="107" w:name="_Toc70599941"/>
      <w:bookmarkEnd w:id="106"/>
      <w:r w:rsidRPr="00437D55">
        <w:rPr>
          <w:b/>
          <w:bCs/>
          <w:sz w:val="28"/>
          <w:szCs w:val="28"/>
        </w:rPr>
        <w:t>Границы планируемых зон размещения объектов централизованной системы водоотведения</w:t>
      </w:r>
      <w:bookmarkEnd w:id="107"/>
    </w:p>
    <w:p w14:paraId="2801EF0B" w14:textId="77777777" w:rsidR="00474B4D" w:rsidRPr="00437D55" w:rsidRDefault="00474B4D" w:rsidP="00437D55">
      <w:pPr>
        <w:keepNext/>
        <w:keepLines/>
        <w:spacing w:line="276" w:lineRule="auto"/>
        <w:ind w:firstLine="709"/>
        <w:contextualSpacing/>
        <w:jc w:val="both"/>
        <w:rPr>
          <w:b/>
          <w:sz w:val="28"/>
          <w:szCs w:val="28"/>
        </w:rPr>
      </w:pPr>
    </w:p>
    <w:p w14:paraId="6D3C5442" w14:textId="0CC419D8" w:rsidR="00474B4D" w:rsidRPr="00437D55" w:rsidRDefault="00474B4D" w:rsidP="00437D55">
      <w:pPr>
        <w:spacing w:line="276" w:lineRule="auto"/>
        <w:ind w:firstLine="709"/>
        <w:contextualSpacing/>
        <w:jc w:val="both"/>
        <w:rPr>
          <w:sz w:val="28"/>
          <w:szCs w:val="28"/>
        </w:rPr>
      </w:pPr>
      <w:r w:rsidRPr="00437D55">
        <w:rPr>
          <w:sz w:val="28"/>
          <w:szCs w:val="28"/>
        </w:rPr>
        <w:t xml:space="preserve">Существующие объекты централизованной системы водоотведения </w:t>
      </w:r>
      <w:r w:rsidR="00713F3F">
        <w:rPr>
          <w:sz w:val="28"/>
          <w:szCs w:val="28"/>
        </w:rPr>
        <w:t xml:space="preserve">не </w:t>
      </w:r>
      <w:r w:rsidRPr="00437D55">
        <w:rPr>
          <w:sz w:val="28"/>
          <w:szCs w:val="28"/>
        </w:rPr>
        <w:t xml:space="preserve">в полном объеме справляются с запрашиваемыми нагрузками потребителей, </w:t>
      </w:r>
      <w:r w:rsidR="00DB64A0">
        <w:rPr>
          <w:sz w:val="28"/>
          <w:szCs w:val="28"/>
        </w:rPr>
        <w:t xml:space="preserve">не </w:t>
      </w:r>
      <w:r w:rsidRPr="00437D55">
        <w:rPr>
          <w:sz w:val="28"/>
          <w:szCs w:val="28"/>
        </w:rPr>
        <w:t xml:space="preserve">имеют резерв мощностей, в связи с чем </w:t>
      </w:r>
      <w:r w:rsidR="00DB64A0">
        <w:rPr>
          <w:sz w:val="28"/>
          <w:szCs w:val="28"/>
        </w:rPr>
        <w:t>стоит запланировать</w:t>
      </w:r>
      <w:r w:rsidRPr="00437D55">
        <w:rPr>
          <w:sz w:val="28"/>
          <w:szCs w:val="28"/>
        </w:rPr>
        <w:t xml:space="preserve"> размещение новых объектов в существующую централизованную систему</w:t>
      </w:r>
      <w:r w:rsidR="00DB64A0">
        <w:rPr>
          <w:sz w:val="28"/>
          <w:szCs w:val="28"/>
        </w:rPr>
        <w:t>.</w:t>
      </w:r>
    </w:p>
    <w:p w14:paraId="3E794AF5" w14:textId="7F3222CB" w:rsidR="00474B4D" w:rsidRPr="00437D55" w:rsidRDefault="00474B4D" w:rsidP="00437D55">
      <w:pPr>
        <w:spacing w:line="276" w:lineRule="auto"/>
        <w:ind w:firstLine="709"/>
        <w:contextualSpacing/>
        <w:jc w:val="both"/>
        <w:rPr>
          <w:sz w:val="28"/>
          <w:szCs w:val="28"/>
        </w:rPr>
      </w:pPr>
    </w:p>
    <w:p w14:paraId="4E3D70E5" w14:textId="5C3B1308" w:rsidR="00474B4D" w:rsidRDefault="00474B4D" w:rsidP="0063435A">
      <w:pPr>
        <w:pStyle w:val="113"/>
        <w:numPr>
          <w:ilvl w:val="1"/>
          <w:numId w:val="7"/>
        </w:numPr>
        <w:spacing w:after="0" w:line="276" w:lineRule="auto"/>
        <w:rPr>
          <w:b/>
          <w:bCs/>
          <w:sz w:val="28"/>
          <w:szCs w:val="28"/>
        </w:rPr>
      </w:pPr>
      <w:bookmarkStart w:id="108" w:name="_Toc70599942"/>
      <w:r w:rsidRPr="00437D55">
        <w:rPr>
          <w:b/>
          <w:bCs/>
          <w:sz w:val="28"/>
          <w:szCs w:val="28"/>
        </w:rPr>
        <w:t>Экологические аспекты мероприятий по строительству и реконструкции объектов централизованной системы водоотведения</w:t>
      </w:r>
      <w:bookmarkEnd w:id="108"/>
    </w:p>
    <w:p w14:paraId="61560055" w14:textId="77777777" w:rsidR="0023146F" w:rsidRPr="0023146F" w:rsidRDefault="0023146F" w:rsidP="0023146F">
      <w:pPr>
        <w:rPr>
          <w:sz w:val="28"/>
          <w:lang w:eastAsia="en-US"/>
        </w:rPr>
      </w:pPr>
    </w:p>
    <w:p w14:paraId="55DE6F4F" w14:textId="63381768"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09" w:name="_Toc70599943"/>
      <w:r w:rsidRPr="00437D55">
        <w:rPr>
          <w:b/>
          <w:bCs/>
          <w:sz w:val="28"/>
          <w:szCs w:val="28"/>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09"/>
    </w:p>
    <w:p w14:paraId="5161148C" w14:textId="77777777" w:rsidR="00474B4D" w:rsidRPr="0042472D" w:rsidRDefault="00474B4D" w:rsidP="00437D55">
      <w:pPr>
        <w:keepNext/>
        <w:keepLines/>
        <w:spacing w:line="276" w:lineRule="auto"/>
        <w:ind w:firstLine="709"/>
        <w:contextualSpacing/>
        <w:jc w:val="both"/>
        <w:rPr>
          <w:sz w:val="28"/>
          <w:szCs w:val="28"/>
        </w:rPr>
      </w:pPr>
    </w:p>
    <w:p w14:paraId="145E1973" w14:textId="189221D7" w:rsidR="00474B4D" w:rsidRPr="00437D55" w:rsidRDefault="00474B4D" w:rsidP="00437D55">
      <w:pPr>
        <w:spacing w:line="276" w:lineRule="auto"/>
        <w:ind w:firstLine="709"/>
        <w:contextualSpacing/>
        <w:jc w:val="both"/>
        <w:rPr>
          <w:sz w:val="28"/>
          <w:szCs w:val="28"/>
        </w:rPr>
      </w:pPr>
      <w:r w:rsidRPr="00437D55">
        <w:rPr>
          <w:sz w:val="28"/>
          <w:szCs w:val="28"/>
        </w:rPr>
        <w:t xml:space="preserve">Для предотвращения вредного воздействия на водный бассейн запланирована реконструкция существующих канализационных очистных сооружений с модернизацией технологии очистки с целью снижения сбросов </w:t>
      </w:r>
      <w:r w:rsidRPr="00437D55">
        <w:rPr>
          <w:sz w:val="28"/>
          <w:szCs w:val="28"/>
        </w:rPr>
        <w:lastRenderedPageBreak/>
        <w:t>загрязняющих веществ в водные объекты со сточными водами, а также реконструкция насосных станций с целью повышения их производительности и энегоэффективности. Ожидаемым результатом является повышение качества очистки сточных вод, что в свою очередь позволит улучшить экологическую обстановку водных бассейнов.</w:t>
      </w:r>
    </w:p>
    <w:p w14:paraId="79031B67" w14:textId="3928E62F" w:rsidR="00474B4D" w:rsidRPr="00437D55" w:rsidRDefault="00474B4D" w:rsidP="00437D55">
      <w:pPr>
        <w:spacing w:line="276" w:lineRule="auto"/>
        <w:ind w:firstLine="709"/>
        <w:contextualSpacing/>
        <w:jc w:val="both"/>
        <w:rPr>
          <w:sz w:val="28"/>
          <w:szCs w:val="28"/>
        </w:rPr>
      </w:pPr>
      <w:r w:rsidRPr="00437D55">
        <w:rPr>
          <w:sz w:val="28"/>
          <w:szCs w:val="28"/>
        </w:rPr>
        <w:t>Необходима реконструкция (замена) существующих сетей с истекшим сроком эксплуатации для предупреждения аварийных ситуаций в сетях водоотведения и вследствие этого предотвращение вредного воздействия на окружающую среду.</w:t>
      </w:r>
    </w:p>
    <w:p w14:paraId="073F3B54" w14:textId="77777777" w:rsidR="00474B4D" w:rsidRPr="00437D55" w:rsidRDefault="00474B4D" w:rsidP="00437D55">
      <w:pPr>
        <w:spacing w:line="276" w:lineRule="auto"/>
        <w:ind w:firstLine="709"/>
        <w:contextualSpacing/>
        <w:jc w:val="both"/>
        <w:rPr>
          <w:sz w:val="28"/>
          <w:szCs w:val="28"/>
        </w:rPr>
      </w:pPr>
    </w:p>
    <w:p w14:paraId="1FD3B133" w14:textId="1D9E6833" w:rsidR="00474B4D" w:rsidRPr="00437D55" w:rsidRDefault="00474B4D" w:rsidP="0063435A">
      <w:pPr>
        <w:pStyle w:val="affff3"/>
        <w:keepNext/>
        <w:keepLines/>
        <w:numPr>
          <w:ilvl w:val="2"/>
          <w:numId w:val="7"/>
        </w:numPr>
        <w:spacing w:line="276" w:lineRule="auto"/>
        <w:contextualSpacing/>
        <w:jc w:val="both"/>
        <w:outlineLvl w:val="2"/>
        <w:rPr>
          <w:b/>
          <w:bCs/>
          <w:sz w:val="28"/>
          <w:szCs w:val="28"/>
        </w:rPr>
      </w:pPr>
      <w:bookmarkStart w:id="110" w:name="_Toc70599944"/>
      <w:r w:rsidRPr="00437D55">
        <w:rPr>
          <w:b/>
          <w:bCs/>
          <w:sz w:val="28"/>
          <w:szCs w:val="28"/>
        </w:rPr>
        <w:t>Сведения о применении методов, безопасных для окружающей среды, при утилизации осадков сточных вод</w:t>
      </w:r>
      <w:bookmarkEnd w:id="110"/>
    </w:p>
    <w:p w14:paraId="1741C766" w14:textId="77777777" w:rsidR="00474B4D" w:rsidRPr="00437D55" w:rsidRDefault="00474B4D" w:rsidP="00437D55">
      <w:pPr>
        <w:keepNext/>
        <w:keepLines/>
        <w:spacing w:line="276" w:lineRule="auto"/>
        <w:ind w:firstLine="709"/>
        <w:contextualSpacing/>
        <w:jc w:val="both"/>
        <w:rPr>
          <w:b/>
          <w:sz w:val="28"/>
          <w:szCs w:val="28"/>
        </w:rPr>
      </w:pPr>
    </w:p>
    <w:p w14:paraId="518B4DAC" w14:textId="77777777" w:rsidR="00474B4D" w:rsidRPr="00437D55" w:rsidRDefault="00E70C16" w:rsidP="00437D55">
      <w:pPr>
        <w:pStyle w:val="affff3"/>
        <w:spacing w:line="276" w:lineRule="auto"/>
        <w:ind w:firstLine="709"/>
        <w:contextualSpacing/>
        <w:jc w:val="both"/>
        <w:rPr>
          <w:sz w:val="28"/>
          <w:szCs w:val="28"/>
        </w:rPr>
      </w:pPr>
      <w:r w:rsidRPr="00437D55">
        <w:rPr>
          <w:sz w:val="28"/>
          <w:szCs w:val="28"/>
        </w:rPr>
        <w:t>На момент актуализации Схемы</w:t>
      </w:r>
      <w:r w:rsidR="00474B4D" w:rsidRPr="00437D55">
        <w:rPr>
          <w:sz w:val="28"/>
          <w:szCs w:val="28"/>
        </w:rPr>
        <w:t xml:space="preserve"> утилизация осадка сточных вод производится путем его размещения на иловых площадках для обезвоживания и созревания, а также в аэробных стабилизаторах.</w:t>
      </w:r>
    </w:p>
    <w:p w14:paraId="682FB379" w14:textId="79340974" w:rsidR="00474B4D" w:rsidRDefault="00474B4D" w:rsidP="00437D55">
      <w:pPr>
        <w:pStyle w:val="affff3"/>
        <w:spacing w:line="276" w:lineRule="auto"/>
        <w:ind w:firstLine="709"/>
        <w:contextualSpacing/>
        <w:jc w:val="both"/>
        <w:rPr>
          <w:sz w:val="28"/>
          <w:szCs w:val="28"/>
        </w:rPr>
      </w:pPr>
      <w:r w:rsidRPr="00437D55">
        <w:rPr>
          <w:sz w:val="28"/>
          <w:szCs w:val="28"/>
        </w:rPr>
        <w:t>Обезвоженные осадки могут использоваться в качестве подстилающего слоя под посадочный грунт при выполнении благоустроительных работ и озеленения территорий производственных участков предприятия, а также утилизироваться на санкционированной городской свалке (полигоне Т</w:t>
      </w:r>
      <w:r w:rsidR="00157AE5" w:rsidRPr="00437D55">
        <w:rPr>
          <w:sz w:val="28"/>
          <w:szCs w:val="28"/>
        </w:rPr>
        <w:t>Б</w:t>
      </w:r>
      <w:r w:rsidRPr="00437D55">
        <w:rPr>
          <w:sz w:val="28"/>
          <w:szCs w:val="28"/>
        </w:rPr>
        <w:t xml:space="preserve">О) в </w:t>
      </w:r>
      <w:r w:rsidR="00DB64A0">
        <w:rPr>
          <w:sz w:val="28"/>
          <w:szCs w:val="28"/>
        </w:rPr>
        <w:t>Ягоднинск</w:t>
      </w:r>
      <w:r w:rsidR="00C92921">
        <w:rPr>
          <w:sz w:val="28"/>
          <w:szCs w:val="28"/>
        </w:rPr>
        <w:t>ом</w:t>
      </w:r>
      <w:r w:rsidRPr="00437D55">
        <w:rPr>
          <w:sz w:val="28"/>
          <w:szCs w:val="28"/>
        </w:rPr>
        <w:t xml:space="preserve"> </w:t>
      </w:r>
      <w:r w:rsidR="00C92921">
        <w:rPr>
          <w:sz w:val="28"/>
          <w:szCs w:val="28"/>
        </w:rPr>
        <w:t>ГО</w:t>
      </w:r>
      <w:r w:rsidR="00C92921" w:rsidRPr="00437D55">
        <w:rPr>
          <w:sz w:val="28"/>
          <w:szCs w:val="28"/>
        </w:rPr>
        <w:t xml:space="preserve"> </w:t>
      </w:r>
      <w:r w:rsidRPr="00437D55">
        <w:rPr>
          <w:sz w:val="28"/>
          <w:szCs w:val="28"/>
        </w:rPr>
        <w:t>в качестве изолирующего слоя.</w:t>
      </w:r>
    </w:p>
    <w:p w14:paraId="1206EE5D" w14:textId="2EF32819" w:rsidR="00DB64A0" w:rsidRDefault="00DB64A0" w:rsidP="00437D55">
      <w:pPr>
        <w:pStyle w:val="affff3"/>
        <w:spacing w:line="276" w:lineRule="auto"/>
        <w:ind w:firstLine="709"/>
        <w:contextualSpacing/>
        <w:jc w:val="both"/>
        <w:rPr>
          <w:b/>
          <w:i/>
          <w:sz w:val="28"/>
          <w:szCs w:val="28"/>
        </w:rPr>
      </w:pPr>
    </w:p>
    <w:p w14:paraId="41561768" w14:textId="1ECCBFD5" w:rsidR="00DB64A0" w:rsidRDefault="00DB64A0" w:rsidP="00437D55">
      <w:pPr>
        <w:pStyle w:val="affff3"/>
        <w:spacing w:line="276" w:lineRule="auto"/>
        <w:ind w:firstLine="709"/>
        <w:contextualSpacing/>
        <w:jc w:val="both"/>
        <w:rPr>
          <w:b/>
          <w:i/>
          <w:sz w:val="28"/>
          <w:szCs w:val="28"/>
        </w:rPr>
      </w:pPr>
    </w:p>
    <w:p w14:paraId="215191E3" w14:textId="3B57A255" w:rsidR="00474B4D" w:rsidRDefault="00474B4D" w:rsidP="00C92921">
      <w:pPr>
        <w:pStyle w:val="113"/>
        <w:pageBreakBefore/>
        <w:numPr>
          <w:ilvl w:val="1"/>
          <w:numId w:val="7"/>
        </w:numPr>
        <w:spacing w:after="0" w:line="276" w:lineRule="auto"/>
        <w:rPr>
          <w:b/>
          <w:bCs/>
          <w:sz w:val="28"/>
          <w:szCs w:val="28"/>
        </w:rPr>
      </w:pPr>
      <w:bookmarkStart w:id="111" w:name="_Toc70599945"/>
      <w:r w:rsidRPr="00437D55">
        <w:rPr>
          <w:b/>
          <w:bCs/>
          <w:sz w:val="28"/>
          <w:szCs w:val="28"/>
        </w:rPr>
        <w:lastRenderedPageBreak/>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11"/>
    </w:p>
    <w:p w14:paraId="2BFB6E79" w14:textId="77777777" w:rsidR="0023146F" w:rsidRPr="0023146F" w:rsidRDefault="0023146F" w:rsidP="0023146F">
      <w:pPr>
        <w:rPr>
          <w:lang w:eastAsia="en-US"/>
        </w:rPr>
      </w:pPr>
    </w:p>
    <w:p w14:paraId="6323D508" w14:textId="77777777" w:rsidR="00CE407E" w:rsidRPr="00437D55" w:rsidRDefault="00CE407E" w:rsidP="0063435A">
      <w:pPr>
        <w:pStyle w:val="affff3"/>
        <w:keepNext/>
        <w:keepLines/>
        <w:numPr>
          <w:ilvl w:val="2"/>
          <w:numId w:val="7"/>
        </w:numPr>
        <w:spacing w:line="276" w:lineRule="auto"/>
        <w:contextualSpacing/>
        <w:jc w:val="both"/>
        <w:outlineLvl w:val="2"/>
        <w:rPr>
          <w:b/>
          <w:bCs/>
          <w:sz w:val="28"/>
          <w:szCs w:val="28"/>
        </w:rPr>
      </w:pPr>
      <w:bookmarkStart w:id="112" w:name="_Toc23257073"/>
      <w:bookmarkStart w:id="113" w:name="_Toc70599946"/>
      <w:r w:rsidRPr="00437D55">
        <w:rPr>
          <w:b/>
          <w:bCs/>
          <w:sz w:val="28"/>
          <w:szCs w:val="28"/>
        </w:rPr>
        <w:t>Оценка потребности в капитальных вложениях в строительство и реконструкцию объектов централизованных систем водоотведения, рассчитанную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bookmarkEnd w:id="112"/>
      <w:bookmarkEnd w:id="113"/>
    </w:p>
    <w:p w14:paraId="54620FFF" w14:textId="77777777" w:rsidR="00CE407E" w:rsidRPr="00437D55" w:rsidRDefault="00CE407E" w:rsidP="00437D55">
      <w:pPr>
        <w:spacing w:line="276" w:lineRule="auto"/>
        <w:ind w:firstLine="709"/>
        <w:contextualSpacing/>
        <w:rPr>
          <w:sz w:val="28"/>
          <w:szCs w:val="28"/>
          <w:lang w:eastAsia="en-US"/>
        </w:rPr>
      </w:pPr>
    </w:p>
    <w:p w14:paraId="22E43A0A" w14:textId="1496E28E" w:rsidR="002303F3" w:rsidRDefault="002303F3" w:rsidP="00437D55">
      <w:pPr>
        <w:pStyle w:val="affff3"/>
        <w:spacing w:line="276" w:lineRule="auto"/>
        <w:ind w:firstLine="709"/>
        <w:contextualSpacing/>
        <w:jc w:val="both"/>
        <w:rPr>
          <w:bCs/>
          <w:kern w:val="32"/>
          <w:sz w:val="28"/>
          <w:szCs w:val="28"/>
        </w:rPr>
      </w:pPr>
      <w:bookmarkStart w:id="114" w:name="_Toc374957249"/>
      <w:r w:rsidRPr="00437D55">
        <w:rPr>
          <w:bCs/>
          <w:kern w:val="32"/>
          <w:sz w:val="28"/>
          <w:szCs w:val="28"/>
        </w:rPr>
        <w:t xml:space="preserve">Оценка потребности в капитальных вложениях в строительство, реконструкцию и модернизацию объектов централизованной системы водоотведения приведена в таблице </w:t>
      </w:r>
      <w:r w:rsidR="00DB64A0">
        <w:rPr>
          <w:bCs/>
          <w:kern w:val="32"/>
          <w:sz w:val="28"/>
          <w:szCs w:val="28"/>
        </w:rPr>
        <w:t>66</w:t>
      </w:r>
      <w:r w:rsidRPr="00437D55">
        <w:rPr>
          <w:bCs/>
          <w:kern w:val="32"/>
          <w:sz w:val="28"/>
          <w:szCs w:val="28"/>
        </w:rPr>
        <w:t>.</w:t>
      </w:r>
    </w:p>
    <w:p w14:paraId="14FE9828" w14:textId="77777777" w:rsidR="0023146F" w:rsidRPr="00437D55" w:rsidRDefault="0023146F" w:rsidP="00437D55">
      <w:pPr>
        <w:pStyle w:val="affff3"/>
        <w:spacing w:line="276" w:lineRule="auto"/>
        <w:ind w:firstLine="709"/>
        <w:contextualSpacing/>
        <w:jc w:val="both"/>
        <w:rPr>
          <w:bCs/>
          <w:kern w:val="32"/>
          <w:sz w:val="28"/>
          <w:szCs w:val="28"/>
        </w:rPr>
      </w:pPr>
    </w:p>
    <w:p w14:paraId="23E4FCB7" w14:textId="047DAEC8" w:rsidR="006F455A" w:rsidRDefault="006F455A" w:rsidP="0023146F">
      <w:pPr>
        <w:pStyle w:val="a8"/>
        <w:keepNext/>
        <w:spacing w:after="0" w:line="276" w:lineRule="auto"/>
        <w:contextualSpacing/>
        <w:jc w:val="both"/>
        <w:rPr>
          <w:rFonts w:ascii="Times New Roman" w:hAnsi="Times New Roman"/>
          <w:b/>
          <w:bCs/>
          <w:i w:val="0"/>
          <w:iCs/>
          <w:color w:val="000000"/>
          <w:sz w:val="28"/>
          <w:szCs w:val="28"/>
        </w:rPr>
      </w:pPr>
      <w:r w:rsidRPr="00437D55">
        <w:rPr>
          <w:rFonts w:ascii="Times New Roman" w:hAnsi="Times New Roman"/>
          <w:b/>
          <w:bCs/>
          <w:i w:val="0"/>
          <w:iCs/>
          <w:color w:val="000000"/>
          <w:sz w:val="28"/>
          <w:szCs w:val="28"/>
        </w:rPr>
        <w:t xml:space="preserve">Таблица </w:t>
      </w:r>
      <w:r w:rsidRPr="00437D55">
        <w:rPr>
          <w:rFonts w:ascii="Times New Roman" w:hAnsi="Times New Roman"/>
          <w:b/>
          <w:bCs/>
          <w:i w:val="0"/>
          <w:iCs/>
          <w:color w:val="000000"/>
          <w:sz w:val="28"/>
          <w:szCs w:val="28"/>
        </w:rPr>
        <w:fldChar w:fldCharType="begin"/>
      </w:r>
      <w:r w:rsidRPr="00437D55">
        <w:rPr>
          <w:rFonts w:ascii="Times New Roman" w:hAnsi="Times New Roman"/>
          <w:b/>
          <w:bCs/>
          <w:i w:val="0"/>
          <w:iCs/>
          <w:color w:val="000000"/>
          <w:sz w:val="28"/>
          <w:szCs w:val="28"/>
        </w:rPr>
        <w:instrText xml:space="preserve"> SEQ Таблица \* ARABIC </w:instrText>
      </w:r>
      <w:r w:rsidRPr="00437D55">
        <w:rPr>
          <w:rFonts w:ascii="Times New Roman" w:hAnsi="Times New Roman"/>
          <w:b/>
          <w:bCs/>
          <w:i w:val="0"/>
          <w:iCs/>
          <w:color w:val="000000"/>
          <w:sz w:val="28"/>
          <w:szCs w:val="28"/>
        </w:rPr>
        <w:fldChar w:fldCharType="separate"/>
      </w:r>
      <w:r w:rsidR="00596153">
        <w:rPr>
          <w:rFonts w:ascii="Times New Roman" w:hAnsi="Times New Roman"/>
          <w:b/>
          <w:bCs/>
          <w:i w:val="0"/>
          <w:iCs/>
          <w:noProof/>
          <w:color w:val="000000"/>
          <w:sz w:val="28"/>
          <w:szCs w:val="28"/>
        </w:rPr>
        <w:t>66</w:t>
      </w:r>
      <w:r w:rsidRPr="00437D55">
        <w:rPr>
          <w:rFonts w:ascii="Times New Roman" w:hAnsi="Times New Roman"/>
          <w:b/>
          <w:bCs/>
          <w:i w:val="0"/>
          <w:iCs/>
          <w:color w:val="000000"/>
          <w:sz w:val="28"/>
          <w:szCs w:val="28"/>
        </w:rPr>
        <w:fldChar w:fldCharType="end"/>
      </w:r>
      <w:r w:rsidR="0023146F" w:rsidRPr="0023146F">
        <w:rPr>
          <w:rFonts w:ascii="Times New Roman" w:hAnsi="Times New Roman"/>
          <w:b/>
          <w:bCs/>
          <w:i w:val="0"/>
          <w:iCs/>
          <w:color w:val="000000"/>
          <w:sz w:val="28"/>
          <w:szCs w:val="28"/>
        </w:rPr>
        <w:t xml:space="preserve"> -</w:t>
      </w:r>
      <w:r w:rsidRPr="00437D55">
        <w:rPr>
          <w:rFonts w:ascii="Times New Roman" w:hAnsi="Times New Roman"/>
          <w:b/>
          <w:bCs/>
          <w:i w:val="0"/>
          <w:iCs/>
          <w:color w:val="000000"/>
          <w:sz w:val="28"/>
          <w:szCs w:val="28"/>
        </w:rPr>
        <w:t xml:space="preserve"> Оценка капитальных вложений в новое строительство, реконструкцию и модернизацию объектов централизованных систем водоотведения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90"/>
        <w:gridCol w:w="8219"/>
        <w:gridCol w:w="1138"/>
      </w:tblGrid>
      <w:tr w:rsidR="00DB64A0" w:rsidRPr="00325417" w14:paraId="27E07C09" w14:textId="77777777" w:rsidTr="0011029D">
        <w:trPr>
          <w:trHeight w:val="70"/>
        </w:trPr>
        <w:tc>
          <w:tcPr>
            <w:tcW w:w="150" w:type="pct"/>
            <w:shd w:val="clear" w:color="auto" w:fill="auto"/>
            <w:vAlign w:val="center"/>
          </w:tcPr>
          <w:p w14:paraId="79A1724D" w14:textId="77777777" w:rsidR="00DB64A0" w:rsidRPr="00325417" w:rsidRDefault="00DB64A0" w:rsidP="0011029D">
            <w:pPr>
              <w:widowControl w:val="0"/>
              <w:autoSpaceDE w:val="0"/>
              <w:autoSpaceDN w:val="0"/>
              <w:contextualSpacing/>
              <w:jc w:val="center"/>
              <w:rPr>
                <w:sz w:val="20"/>
                <w:szCs w:val="20"/>
              </w:rPr>
            </w:pPr>
            <w:r w:rsidRPr="0098060E">
              <w:rPr>
                <w:rFonts w:eastAsia="Arial"/>
                <w:sz w:val="18"/>
                <w:szCs w:val="18"/>
                <w:lang w:val="en-US"/>
              </w:rPr>
              <w:t>№</w:t>
            </w:r>
            <w:r>
              <w:rPr>
                <w:rFonts w:eastAsia="Arial"/>
                <w:sz w:val="18"/>
                <w:szCs w:val="18"/>
              </w:rPr>
              <w:t xml:space="preserve"> </w:t>
            </w:r>
            <w:r w:rsidRPr="0098060E">
              <w:rPr>
                <w:rFonts w:eastAsia="Arial"/>
                <w:sz w:val="18"/>
                <w:szCs w:val="18"/>
                <w:lang w:val="en-US"/>
              </w:rPr>
              <w:t>п/п</w:t>
            </w:r>
          </w:p>
        </w:tc>
        <w:tc>
          <w:tcPr>
            <w:tcW w:w="4260" w:type="pct"/>
            <w:shd w:val="clear" w:color="auto" w:fill="auto"/>
            <w:vAlign w:val="center"/>
          </w:tcPr>
          <w:p w14:paraId="41AAF659" w14:textId="77777777" w:rsidR="00DB64A0" w:rsidRPr="00325417" w:rsidRDefault="00DB64A0" w:rsidP="0011029D">
            <w:pPr>
              <w:widowControl w:val="0"/>
              <w:autoSpaceDE w:val="0"/>
              <w:autoSpaceDN w:val="0"/>
              <w:contextualSpacing/>
              <w:jc w:val="center"/>
              <w:rPr>
                <w:rFonts w:eastAsia="Arial"/>
                <w:sz w:val="20"/>
                <w:szCs w:val="20"/>
              </w:rPr>
            </w:pPr>
            <w:r w:rsidRPr="0098060E">
              <w:rPr>
                <w:rFonts w:eastAsia="Arial"/>
                <w:sz w:val="18"/>
                <w:szCs w:val="18"/>
                <w:lang w:val="en-US"/>
              </w:rPr>
              <w:t>Планируемые мероприятия</w:t>
            </w:r>
          </w:p>
        </w:tc>
        <w:tc>
          <w:tcPr>
            <w:tcW w:w="590" w:type="pct"/>
            <w:shd w:val="clear" w:color="auto" w:fill="auto"/>
            <w:vAlign w:val="center"/>
          </w:tcPr>
          <w:p w14:paraId="56B99045" w14:textId="67FC3289" w:rsidR="00DB64A0" w:rsidRPr="00325417" w:rsidRDefault="00DB64A0" w:rsidP="0011029D">
            <w:pPr>
              <w:widowControl w:val="0"/>
              <w:autoSpaceDE w:val="0"/>
              <w:autoSpaceDN w:val="0"/>
              <w:contextualSpacing/>
              <w:jc w:val="center"/>
              <w:rPr>
                <w:rFonts w:eastAsia="Arial"/>
                <w:sz w:val="20"/>
                <w:szCs w:val="20"/>
              </w:rPr>
            </w:pPr>
            <w:r>
              <w:rPr>
                <w:rFonts w:eastAsia="Arial"/>
                <w:sz w:val="18"/>
                <w:szCs w:val="18"/>
              </w:rPr>
              <w:t>Сумма, тыс. руб</w:t>
            </w:r>
          </w:p>
        </w:tc>
      </w:tr>
      <w:tr w:rsidR="00596153" w:rsidRPr="00325417" w14:paraId="24A4351F" w14:textId="77777777" w:rsidTr="0011029D">
        <w:trPr>
          <w:trHeight w:val="70"/>
        </w:trPr>
        <w:tc>
          <w:tcPr>
            <w:tcW w:w="150" w:type="pct"/>
            <w:shd w:val="clear" w:color="auto" w:fill="auto"/>
            <w:vAlign w:val="center"/>
          </w:tcPr>
          <w:p w14:paraId="6A033E5B" w14:textId="77777777" w:rsidR="00596153" w:rsidRPr="00325417" w:rsidRDefault="00596153" w:rsidP="0011029D">
            <w:pPr>
              <w:widowControl w:val="0"/>
              <w:autoSpaceDE w:val="0"/>
              <w:autoSpaceDN w:val="0"/>
              <w:contextualSpacing/>
              <w:jc w:val="center"/>
              <w:rPr>
                <w:rFonts w:eastAsia="Arial"/>
                <w:sz w:val="20"/>
                <w:szCs w:val="20"/>
                <w:lang w:val="en-US"/>
              </w:rPr>
            </w:pPr>
            <w:r w:rsidRPr="00325417">
              <w:rPr>
                <w:sz w:val="20"/>
                <w:szCs w:val="20"/>
              </w:rPr>
              <w:t>1</w:t>
            </w:r>
          </w:p>
        </w:tc>
        <w:tc>
          <w:tcPr>
            <w:tcW w:w="4260" w:type="pct"/>
            <w:shd w:val="clear" w:color="auto" w:fill="auto"/>
            <w:vAlign w:val="center"/>
          </w:tcPr>
          <w:p w14:paraId="197C2824" w14:textId="77777777" w:rsidR="00596153" w:rsidRPr="00325417" w:rsidRDefault="00596153" w:rsidP="0011029D">
            <w:pPr>
              <w:widowControl w:val="0"/>
              <w:autoSpaceDE w:val="0"/>
              <w:autoSpaceDN w:val="0"/>
              <w:contextualSpacing/>
              <w:rPr>
                <w:rFonts w:eastAsia="Arial"/>
                <w:sz w:val="20"/>
                <w:szCs w:val="20"/>
              </w:rPr>
            </w:pPr>
            <w:r w:rsidRPr="00325417">
              <w:rPr>
                <w:rFonts w:eastAsia="Arial"/>
                <w:sz w:val="20"/>
                <w:szCs w:val="20"/>
              </w:rPr>
              <w:t>Развитие систем водоочистки в малых населенных пунктах, вахтовых поселках и отдельных объектах с применением контейнерных блочно-модульных установок.</w:t>
            </w:r>
          </w:p>
        </w:tc>
        <w:tc>
          <w:tcPr>
            <w:tcW w:w="590" w:type="pct"/>
            <w:vMerge w:val="restart"/>
            <w:shd w:val="clear" w:color="auto" w:fill="auto"/>
            <w:vAlign w:val="center"/>
          </w:tcPr>
          <w:p w14:paraId="4B1CA2F4" w14:textId="41FFE79B" w:rsidR="00596153" w:rsidRPr="00325417" w:rsidRDefault="00596153" w:rsidP="0011029D">
            <w:pPr>
              <w:widowControl w:val="0"/>
              <w:autoSpaceDE w:val="0"/>
              <w:autoSpaceDN w:val="0"/>
              <w:contextualSpacing/>
              <w:jc w:val="center"/>
              <w:rPr>
                <w:rFonts w:eastAsia="Arial"/>
                <w:sz w:val="20"/>
                <w:szCs w:val="20"/>
              </w:rPr>
            </w:pPr>
            <w:r>
              <w:rPr>
                <w:rFonts w:eastAsia="Arial"/>
                <w:sz w:val="20"/>
                <w:szCs w:val="20"/>
              </w:rPr>
              <w:t>500 000</w:t>
            </w:r>
          </w:p>
        </w:tc>
      </w:tr>
      <w:tr w:rsidR="00596153" w:rsidRPr="00325417" w14:paraId="28113D79" w14:textId="77777777" w:rsidTr="0011029D">
        <w:trPr>
          <w:trHeight w:val="70"/>
        </w:trPr>
        <w:tc>
          <w:tcPr>
            <w:tcW w:w="150" w:type="pct"/>
            <w:shd w:val="clear" w:color="auto" w:fill="auto"/>
            <w:vAlign w:val="center"/>
          </w:tcPr>
          <w:p w14:paraId="4A96AEDE" w14:textId="77777777" w:rsidR="00596153" w:rsidRPr="00325417" w:rsidRDefault="00596153" w:rsidP="0011029D">
            <w:pPr>
              <w:widowControl w:val="0"/>
              <w:autoSpaceDE w:val="0"/>
              <w:autoSpaceDN w:val="0"/>
              <w:contextualSpacing/>
              <w:jc w:val="center"/>
              <w:rPr>
                <w:rFonts w:eastAsia="Arial"/>
                <w:sz w:val="20"/>
                <w:szCs w:val="20"/>
              </w:rPr>
            </w:pPr>
            <w:r>
              <w:rPr>
                <w:rFonts w:eastAsia="Arial"/>
                <w:sz w:val="20"/>
                <w:szCs w:val="20"/>
              </w:rPr>
              <w:t>2</w:t>
            </w:r>
          </w:p>
        </w:tc>
        <w:tc>
          <w:tcPr>
            <w:tcW w:w="4260" w:type="pct"/>
            <w:shd w:val="clear" w:color="auto" w:fill="auto"/>
            <w:vAlign w:val="center"/>
          </w:tcPr>
          <w:p w14:paraId="11BF54DE" w14:textId="77777777" w:rsidR="00596153" w:rsidRPr="00325417" w:rsidRDefault="00596153" w:rsidP="0011029D">
            <w:pPr>
              <w:widowControl w:val="0"/>
              <w:autoSpaceDE w:val="0"/>
              <w:autoSpaceDN w:val="0"/>
              <w:contextualSpacing/>
              <w:rPr>
                <w:rFonts w:eastAsia="Arial"/>
                <w:sz w:val="20"/>
                <w:szCs w:val="20"/>
              </w:rPr>
            </w:pPr>
            <w:r w:rsidRPr="00325417">
              <w:rPr>
                <w:rFonts w:eastAsia="Arial"/>
                <w:sz w:val="20"/>
                <w:szCs w:val="20"/>
              </w:rPr>
              <w:t>Реконструкция и модернизация систем водоотведения в населенных пунктах Ягоднинского ГО</w:t>
            </w:r>
          </w:p>
        </w:tc>
        <w:tc>
          <w:tcPr>
            <w:tcW w:w="590" w:type="pct"/>
            <w:vMerge/>
            <w:shd w:val="clear" w:color="auto" w:fill="auto"/>
            <w:vAlign w:val="center"/>
          </w:tcPr>
          <w:p w14:paraId="7427706F" w14:textId="119CEE8F" w:rsidR="00596153" w:rsidRPr="00325417" w:rsidRDefault="00596153" w:rsidP="0011029D">
            <w:pPr>
              <w:widowControl w:val="0"/>
              <w:autoSpaceDE w:val="0"/>
              <w:autoSpaceDN w:val="0"/>
              <w:contextualSpacing/>
              <w:jc w:val="center"/>
              <w:rPr>
                <w:rFonts w:eastAsia="Arial"/>
                <w:sz w:val="20"/>
                <w:szCs w:val="20"/>
              </w:rPr>
            </w:pPr>
          </w:p>
        </w:tc>
      </w:tr>
      <w:tr w:rsidR="00596153" w:rsidRPr="00325417" w14:paraId="4B1939A1" w14:textId="77777777" w:rsidTr="0011029D">
        <w:trPr>
          <w:trHeight w:val="285"/>
        </w:trPr>
        <w:tc>
          <w:tcPr>
            <w:tcW w:w="150" w:type="pct"/>
            <w:shd w:val="clear" w:color="auto" w:fill="auto"/>
            <w:vAlign w:val="center"/>
          </w:tcPr>
          <w:p w14:paraId="38701B35" w14:textId="77777777" w:rsidR="00596153" w:rsidRPr="00325417" w:rsidRDefault="00596153" w:rsidP="0011029D">
            <w:pPr>
              <w:widowControl w:val="0"/>
              <w:autoSpaceDE w:val="0"/>
              <w:autoSpaceDN w:val="0"/>
              <w:contextualSpacing/>
              <w:jc w:val="center"/>
              <w:rPr>
                <w:rFonts w:eastAsia="Arial"/>
                <w:sz w:val="20"/>
                <w:szCs w:val="20"/>
              </w:rPr>
            </w:pPr>
            <w:r>
              <w:rPr>
                <w:rFonts w:eastAsia="Arial"/>
                <w:sz w:val="20"/>
                <w:szCs w:val="20"/>
              </w:rPr>
              <w:t>3</w:t>
            </w:r>
          </w:p>
        </w:tc>
        <w:tc>
          <w:tcPr>
            <w:tcW w:w="4260" w:type="pct"/>
            <w:shd w:val="clear" w:color="auto" w:fill="auto"/>
            <w:vAlign w:val="center"/>
          </w:tcPr>
          <w:p w14:paraId="3FD08856" w14:textId="77777777" w:rsidR="00596153" w:rsidRPr="00325417" w:rsidRDefault="00596153" w:rsidP="0011029D">
            <w:pPr>
              <w:widowControl w:val="0"/>
              <w:autoSpaceDE w:val="0"/>
              <w:autoSpaceDN w:val="0"/>
              <w:contextualSpacing/>
              <w:rPr>
                <w:rFonts w:eastAsia="Arial"/>
                <w:sz w:val="20"/>
                <w:szCs w:val="20"/>
              </w:rPr>
            </w:pPr>
            <w:r w:rsidRPr="00325417">
              <w:rPr>
                <w:rFonts w:eastAsia="Arial"/>
                <w:sz w:val="20"/>
                <w:szCs w:val="20"/>
              </w:rPr>
              <w:t>Строительство во всех п. г. т. модульных очистных сооружений канализации</w:t>
            </w:r>
          </w:p>
        </w:tc>
        <w:tc>
          <w:tcPr>
            <w:tcW w:w="590" w:type="pct"/>
            <w:vMerge/>
            <w:shd w:val="clear" w:color="auto" w:fill="auto"/>
            <w:vAlign w:val="center"/>
          </w:tcPr>
          <w:p w14:paraId="3E0B1B0B" w14:textId="4C789AF2" w:rsidR="00596153" w:rsidRPr="00325417" w:rsidRDefault="00596153" w:rsidP="0011029D">
            <w:pPr>
              <w:widowControl w:val="0"/>
              <w:autoSpaceDE w:val="0"/>
              <w:autoSpaceDN w:val="0"/>
              <w:contextualSpacing/>
              <w:jc w:val="center"/>
              <w:rPr>
                <w:rFonts w:eastAsia="Arial"/>
                <w:sz w:val="20"/>
                <w:szCs w:val="20"/>
              </w:rPr>
            </w:pPr>
          </w:p>
        </w:tc>
      </w:tr>
      <w:tr w:rsidR="00DB64A0" w:rsidRPr="00325417" w14:paraId="20A7AFFC" w14:textId="77777777" w:rsidTr="0011029D">
        <w:trPr>
          <w:trHeight w:val="285"/>
        </w:trPr>
        <w:tc>
          <w:tcPr>
            <w:tcW w:w="150" w:type="pct"/>
            <w:shd w:val="clear" w:color="auto" w:fill="auto"/>
            <w:vAlign w:val="center"/>
          </w:tcPr>
          <w:p w14:paraId="21C4BE04" w14:textId="77777777" w:rsidR="00DB64A0" w:rsidRPr="00325417" w:rsidRDefault="00DB64A0" w:rsidP="0011029D">
            <w:pPr>
              <w:widowControl w:val="0"/>
              <w:autoSpaceDE w:val="0"/>
              <w:autoSpaceDN w:val="0"/>
              <w:contextualSpacing/>
              <w:jc w:val="center"/>
              <w:rPr>
                <w:rFonts w:eastAsia="Arial"/>
                <w:sz w:val="20"/>
                <w:szCs w:val="20"/>
              </w:rPr>
            </w:pPr>
            <w:r>
              <w:rPr>
                <w:rFonts w:eastAsia="Arial"/>
                <w:sz w:val="20"/>
                <w:szCs w:val="20"/>
              </w:rPr>
              <w:t>4</w:t>
            </w:r>
          </w:p>
        </w:tc>
        <w:tc>
          <w:tcPr>
            <w:tcW w:w="4260" w:type="pct"/>
            <w:shd w:val="clear" w:color="auto" w:fill="auto"/>
            <w:vAlign w:val="center"/>
          </w:tcPr>
          <w:p w14:paraId="13BA61D8" w14:textId="77777777" w:rsidR="00DB64A0" w:rsidRPr="00325417" w:rsidRDefault="00DB64A0" w:rsidP="0011029D">
            <w:pPr>
              <w:widowControl w:val="0"/>
              <w:autoSpaceDE w:val="0"/>
              <w:autoSpaceDN w:val="0"/>
              <w:contextualSpacing/>
              <w:rPr>
                <w:rFonts w:eastAsia="Arial"/>
                <w:sz w:val="20"/>
                <w:szCs w:val="20"/>
              </w:rPr>
            </w:pPr>
            <w:r w:rsidRPr="00A86E49">
              <w:rPr>
                <w:rFonts w:eastAsia="Arial"/>
                <w:sz w:val="20"/>
                <w:szCs w:val="20"/>
              </w:rPr>
              <w:t>Реконструкция существующих магистральных самотечных линий канализации из труб ПВХ</w:t>
            </w:r>
          </w:p>
        </w:tc>
        <w:tc>
          <w:tcPr>
            <w:tcW w:w="590" w:type="pct"/>
            <w:shd w:val="clear" w:color="auto" w:fill="auto"/>
            <w:vAlign w:val="center"/>
          </w:tcPr>
          <w:p w14:paraId="70484C65" w14:textId="504D7B67" w:rsidR="00DB64A0" w:rsidRDefault="00596153" w:rsidP="0011029D">
            <w:pPr>
              <w:widowControl w:val="0"/>
              <w:autoSpaceDE w:val="0"/>
              <w:autoSpaceDN w:val="0"/>
              <w:contextualSpacing/>
              <w:jc w:val="center"/>
              <w:rPr>
                <w:rFonts w:eastAsia="Arial"/>
                <w:sz w:val="20"/>
                <w:szCs w:val="20"/>
              </w:rPr>
            </w:pPr>
            <w:r>
              <w:rPr>
                <w:rFonts w:eastAsia="Arial"/>
                <w:sz w:val="20"/>
                <w:szCs w:val="20"/>
              </w:rPr>
              <w:t>9 000</w:t>
            </w:r>
          </w:p>
        </w:tc>
      </w:tr>
      <w:tr w:rsidR="00DB64A0" w:rsidRPr="00325417" w14:paraId="672DE04C" w14:textId="77777777" w:rsidTr="0011029D">
        <w:trPr>
          <w:trHeight w:val="285"/>
        </w:trPr>
        <w:tc>
          <w:tcPr>
            <w:tcW w:w="150" w:type="pct"/>
            <w:shd w:val="clear" w:color="auto" w:fill="auto"/>
            <w:vAlign w:val="center"/>
          </w:tcPr>
          <w:p w14:paraId="5C172299" w14:textId="77777777" w:rsidR="00DB64A0" w:rsidRPr="00325417" w:rsidRDefault="00DB64A0" w:rsidP="0011029D">
            <w:pPr>
              <w:widowControl w:val="0"/>
              <w:autoSpaceDE w:val="0"/>
              <w:autoSpaceDN w:val="0"/>
              <w:contextualSpacing/>
              <w:jc w:val="center"/>
              <w:rPr>
                <w:rFonts w:eastAsia="Arial"/>
                <w:sz w:val="20"/>
                <w:szCs w:val="20"/>
              </w:rPr>
            </w:pPr>
            <w:r>
              <w:rPr>
                <w:rFonts w:eastAsia="Arial"/>
                <w:sz w:val="20"/>
                <w:szCs w:val="20"/>
              </w:rPr>
              <w:t>5</w:t>
            </w:r>
          </w:p>
        </w:tc>
        <w:tc>
          <w:tcPr>
            <w:tcW w:w="4260" w:type="pct"/>
            <w:shd w:val="clear" w:color="auto" w:fill="auto"/>
            <w:vAlign w:val="center"/>
          </w:tcPr>
          <w:p w14:paraId="7E972F6E" w14:textId="77777777" w:rsidR="00DB64A0" w:rsidRPr="00325417" w:rsidRDefault="00DB64A0" w:rsidP="0011029D">
            <w:pPr>
              <w:widowControl w:val="0"/>
              <w:autoSpaceDE w:val="0"/>
              <w:autoSpaceDN w:val="0"/>
              <w:contextualSpacing/>
              <w:rPr>
                <w:rFonts w:eastAsia="Arial"/>
                <w:sz w:val="20"/>
                <w:szCs w:val="20"/>
              </w:rPr>
            </w:pPr>
            <w:r w:rsidRPr="00A86E49">
              <w:rPr>
                <w:rFonts w:eastAsia="Arial"/>
                <w:sz w:val="20"/>
                <w:szCs w:val="20"/>
              </w:rPr>
              <w:t>Строительство автоматизированной КНС ТП 945-1-2.2010</w:t>
            </w:r>
          </w:p>
        </w:tc>
        <w:tc>
          <w:tcPr>
            <w:tcW w:w="590" w:type="pct"/>
            <w:shd w:val="clear" w:color="auto" w:fill="auto"/>
            <w:vAlign w:val="center"/>
          </w:tcPr>
          <w:p w14:paraId="090385BA" w14:textId="1CEC86B6" w:rsidR="00DB64A0" w:rsidRDefault="00596153" w:rsidP="0011029D">
            <w:pPr>
              <w:widowControl w:val="0"/>
              <w:autoSpaceDE w:val="0"/>
              <w:autoSpaceDN w:val="0"/>
              <w:contextualSpacing/>
              <w:jc w:val="center"/>
              <w:rPr>
                <w:rFonts w:eastAsia="Arial"/>
                <w:sz w:val="20"/>
                <w:szCs w:val="20"/>
              </w:rPr>
            </w:pPr>
            <w:r>
              <w:rPr>
                <w:rFonts w:eastAsia="Arial"/>
                <w:sz w:val="20"/>
                <w:szCs w:val="20"/>
              </w:rPr>
              <w:t>134 000</w:t>
            </w:r>
          </w:p>
        </w:tc>
      </w:tr>
      <w:tr w:rsidR="00DB64A0" w:rsidRPr="00325417" w14:paraId="2FA2400C" w14:textId="77777777" w:rsidTr="0011029D">
        <w:trPr>
          <w:trHeight w:val="285"/>
        </w:trPr>
        <w:tc>
          <w:tcPr>
            <w:tcW w:w="150" w:type="pct"/>
            <w:shd w:val="clear" w:color="auto" w:fill="auto"/>
            <w:vAlign w:val="center"/>
          </w:tcPr>
          <w:p w14:paraId="6602B87F" w14:textId="77777777" w:rsidR="00DB64A0" w:rsidRPr="00325417" w:rsidRDefault="00DB64A0" w:rsidP="0011029D">
            <w:pPr>
              <w:widowControl w:val="0"/>
              <w:autoSpaceDE w:val="0"/>
              <w:autoSpaceDN w:val="0"/>
              <w:contextualSpacing/>
              <w:jc w:val="center"/>
              <w:rPr>
                <w:rFonts w:eastAsia="Arial"/>
                <w:sz w:val="20"/>
                <w:szCs w:val="20"/>
              </w:rPr>
            </w:pPr>
            <w:r>
              <w:rPr>
                <w:rFonts w:eastAsia="Arial"/>
                <w:sz w:val="20"/>
                <w:szCs w:val="20"/>
              </w:rPr>
              <w:t>6</w:t>
            </w:r>
          </w:p>
        </w:tc>
        <w:tc>
          <w:tcPr>
            <w:tcW w:w="4260" w:type="pct"/>
            <w:shd w:val="clear" w:color="auto" w:fill="auto"/>
            <w:vAlign w:val="center"/>
          </w:tcPr>
          <w:p w14:paraId="116CC7C4" w14:textId="77777777" w:rsidR="00DB64A0" w:rsidRPr="00325417" w:rsidRDefault="00DB64A0" w:rsidP="0011029D">
            <w:pPr>
              <w:widowControl w:val="0"/>
              <w:autoSpaceDE w:val="0"/>
              <w:autoSpaceDN w:val="0"/>
              <w:contextualSpacing/>
              <w:rPr>
                <w:rFonts w:eastAsia="Arial"/>
                <w:sz w:val="20"/>
                <w:szCs w:val="20"/>
              </w:rPr>
            </w:pPr>
            <w:r w:rsidRPr="00A86E49">
              <w:rPr>
                <w:rFonts w:eastAsia="Arial"/>
                <w:sz w:val="20"/>
                <w:szCs w:val="20"/>
              </w:rPr>
              <w:t>Установка узла учета принимаемых стоков на очистные сооружения</w:t>
            </w:r>
          </w:p>
        </w:tc>
        <w:tc>
          <w:tcPr>
            <w:tcW w:w="590" w:type="pct"/>
            <w:shd w:val="clear" w:color="auto" w:fill="auto"/>
            <w:vAlign w:val="center"/>
          </w:tcPr>
          <w:p w14:paraId="153865B3" w14:textId="3A24D725" w:rsidR="00DB64A0" w:rsidRDefault="00596153" w:rsidP="0011029D">
            <w:pPr>
              <w:widowControl w:val="0"/>
              <w:autoSpaceDE w:val="0"/>
              <w:autoSpaceDN w:val="0"/>
              <w:contextualSpacing/>
              <w:jc w:val="center"/>
              <w:rPr>
                <w:rFonts w:eastAsia="Arial"/>
                <w:sz w:val="20"/>
                <w:szCs w:val="20"/>
              </w:rPr>
            </w:pPr>
            <w:r>
              <w:rPr>
                <w:rFonts w:eastAsia="Arial"/>
                <w:sz w:val="20"/>
                <w:szCs w:val="20"/>
              </w:rPr>
              <w:t>68</w:t>
            </w:r>
          </w:p>
        </w:tc>
      </w:tr>
      <w:tr w:rsidR="00DB64A0" w:rsidRPr="00325417" w14:paraId="045B4DF4" w14:textId="77777777" w:rsidTr="0011029D">
        <w:trPr>
          <w:trHeight w:val="285"/>
        </w:trPr>
        <w:tc>
          <w:tcPr>
            <w:tcW w:w="150" w:type="pct"/>
            <w:shd w:val="clear" w:color="auto" w:fill="auto"/>
            <w:vAlign w:val="center"/>
          </w:tcPr>
          <w:p w14:paraId="7E7FD2CA" w14:textId="77777777" w:rsidR="00DB64A0" w:rsidRPr="00325417" w:rsidRDefault="00DB64A0" w:rsidP="0011029D">
            <w:pPr>
              <w:widowControl w:val="0"/>
              <w:autoSpaceDE w:val="0"/>
              <w:autoSpaceDN w:val="0"/>
              <w:contextualSpacing/>
              <w:jc w:val="center"/>
              <w:rPr>
                <w:rFonts w:eastAsia="Arial"/>
                <w:sz w:val="20"/>
                <w:szCs w:val="20"/>
              </w:rPr>
            </w:pPr>
            <w:r>
              <w:rPr>
                <w:rFonts w:eastAsia="Arial"/>
                <w:sz w:val="20"/>
                <w:szCs w:val="20"/>
              </w:rPr>
              <w:t>7</w:t>
            </w:r>
          </w:p>
        </w:tc>
        <w:tc>
          <w:tcPr>
            <w:tcW w:w="4260" w:type="pct"/>
            <w:shd w:val="clear" w:color="auto" w:fill="auto"/>
            <w:vAlign w:val="center"/>
          </w:tcPr>
          <w:p w14:paraId="08C685B3" w14:textId="77777777" w:rsidR="00DB64A0" w:rsidRPr="00325417" w:rsidRDefault="00DB64A0" w:rsidP="0011029D">
            <w:pPr>
              <w:widowControl w:val="0"/>
              <w:autoSpaceDE w:val="0"/>
              <w:autoSpaceDN w:val="0"/>
              <w:contextualSpacing/>
              <w:rPr>
                <w:rFonts w:eastAsia="Arial"/>
                <w:sz w:val="20"/>
                <w:szCs w:val="20"/>
              </w:rPr>
            </w:pPr>
            <w:r w:rsidRPr="00A86E49">
              <w:rPr>
                <w:rFonts w:eastAsia="Arial"/>
                <w:sz w:val="20"/>
                <w:szCs w:val="20"/>
              </w:rPr>
              <w:t>Монтаж самотечных линий канализации из труб ПВХ</w:t>
            </w:r>
          </w:p>
        </w:tc>
        <w:tc>
          <w:tcPr>
            <w:tcW w:w="590" w:type="pct"/>
            <w:shd w:val="clear" w:color="auto" w:fill="auto"/>
            <w:vAlign w:val="center"/>
          </w:tcPr>
          <w:p w14:paraId="4303D04F" w14:textId="758670DC" w:rsidR="00DB64A0" w:rsidRDefault="00596153" w:rsidP="0011029D">
            <w:pPr>
              <w:widowControl w:val="0"/>
              <w:autoSpaceDE w:val="0"/>
              <w:autoSpaceDN w:val="0"/>
              <w:contextualSpacing/>
              <w:jc w:val="center"/>
              <w:rPr>
                <w:rFonts w:eastAsia="Arial"/>
                <w:sz w:val="20"/>
                <w:szCs w:val="20"/>
              </w:rPr>
            </w:pPr>
            <w:r>
              <w:rPr>
                <w:rFonts w:eastAsia="Arial"/>
                <w:sz w:val="20"/>
                <w:szCs w:val="20"/>
              </w:rPr>
              <w:t>120 000</w:t>
            </w:r>
          </w:p>
        </w:tc>
      </w:tr>
      <w:tr w:rsidR="00DB64A0" w:rsidRPr="00325417" w14:paraId="4E821C69" w14:textId="77777777" w:rsidTr="0011029D">
        <w:trPr>
          <w:trHeight w:val="285"/>
        </w:trPr>
        <w:tc>
          <w:tcPr>
            <w:tcW w:w="150" w:type="pct"/>
            <w:shd w:val="clear" w:color="auto" w:fill="auto"/>
            <w:vAlign w:val="center"/>
          </w:tcPr>
          <w:p w14:paraId="3DCA48A8" w14:textId="77777777" w:rsidR="00DB64A0" w:rsidRPr="00325417" w:rsidRDefault="00DB64A0" w:rsidP="0011029D">
            <w:pPr>
              <w:widowControl w:val="0"/>
              <w:autoSpaceDE w:val="0"/>
              <w:autoSpaceDN w:val="0"/>
              <w:contextualSpacing/>
              <w:jc w:val="center"/>
              <w:rPr>
                <w:rFonts w:eastAsia="Arial"/>
                <w:sz w:val="20"/>
                <w:szCs w:val="20"/>
              </w:rPr>
            </w:pPr>
            <w:r>
              <w:rPr>
                <w:rFonts w:eastAsia="Arial"/>
                <w:sz w:val="20"/>
                <w:szCs w:val="20"/>
              </w:rPr>
              <w:t>8</w:t>
            </w:r>
          </w:p>
        </w:tc>
        <w:tc>
          <w:tcPr>
            <w:tcW w:w="4260" w:type="pct"/>
            <w:shd w:val="clear" w:color="auto" w:fill="auto"/>
            <w:vAlign w:val="center"/>
          </w:tcPr>
          <w:p w14:paraId="145225A8" w14:textId="77777777" w:rsidR="00DB64A0" w:rsidRPr="00325417" w:rsidRDefault="00DB64A0" w:rsidP="0011029D">
            <w:pPr>
              <w:widowControl w:val="0"/>
              <w:autoSpaceDE w:val="0"/>
              <w:autoSpaceDN w:val="0"/>
              <w:contextualSpacing/>
              <w:rPr>
                <w:rFonts w:eastAsia="Arial"/>
                <w:sz w:val="20"/>
                <w:szCs w:val="20"/>
              </w:rPr>
            </w:pPr>
            <w:r w:rsidRPr="00A86E49">
              <w:rPr>
                <w:rFonts w:eastAsia="Arial"/>
                <w:sz w:val="20"/>
                <w:szCs w:val="20"/>
              </w:rPr>
              <w:t>Монтаж напорных линий от КНС до очистных сооружений</w:t>
            </w:r>
          </w:p>
        </w:tc>
        <w:tc>
          <w:tcPr>
            <w:tcW w:w="590" w:type="pct"/>
            <w:shd w:val="clear" w:color="auto" w:fill="auto"/>
            <w:vAlign w:val="center"/>
          </w:tcPr>
          <w:p w14:paraId="2E7B6298" w14:textId="15D8CF20" w:rsidR="00DB64A0" w:rsidRDefault="00596153" w:rsidP="0011029D">
            <w:pPr>
              <w:widowControl w:val="0"/>
              <w:autoSpaceDE w:val="0"/>
              <w:autoSpaceDN w:val="0"/>
              <w:contextualSpacing/>
              <w:jc w:val="center"/>
              <w:rPr>
                <w:rFonts w:eastAsia="Arial"/>
                <w:sz w:val="20"/>
                <w:szCs w:val="20"/>
              </w:rPr>
            </w:pPr>
            <w:r>
              <w:rPr>
                <w:rFonts w:eastAsia="Arial"/>
                <w:sz w:val="20"/>
                <w:szCs w:val="20"/>
              </w:rPr>
              <w:t>20 000</w:t>
            </w:r>
          </w:p>
        </w:tc>
      </w:tr>
      <w:tr w:rsidR="00DB64A0" w:rsidRPr="00325417" w14:paraId="58D17906" w14:textId="77777777" w:rsidTr="0011029D">
        <w:trPr>
          <w:trHeight w:val="285"/>
        </w:trPr>
        <w:tc>
          <w:tcPr>
            <w:tcW w:w="150" w:type="pct"/>
            <w:shd w:val="clear" w:color="auto" w:fill="auto"/>
            <w:vAlign w:val="center"/>
          </w:tcPr>
          <w:p w14:paraId="7088D503" w14:textId="77777777" w:rsidR="00DB64A0" w:rsidRPr="00325417" w:rsidRDefault="00DB64A0" w:rsidP="0011029D">
            <w:pPr>
              <w:widowControl w:val="0"/>
              <w:autoSpaceDE w:val="0"/>
              <w:autoSpaceDN w:val="0"/>
              <w:contextualSpacing/>
              <w:jc w:val="center"/>
              <w:rPr>
                <w:rFonts w:eastAsia="Arial"/>
                <w:sz w:val="20"/>
                <w:szCs w:val="20"/>
              </w:rPr>
            </w:pPr>
            <w:r>
              <w:rPr>
                <w:rFonts w:eastAsia="Arial"/>
                <w:sz w:val="20"/>
                <w:szCs w:val="20"/>
              </w:rPr>
              <w:t>9</w:t>
            </w:r>
          </w:p>
        </w:tc>
        <w:tc>
          <w:tcPr>
            <w:tcW w:w="4260" w:type="pct"/>
            <w:shd w:val="clear" w:color="auto" w:fill="auto"/>
            <w:vAlign w:val="center"/>
          </w:tcPr>
          <w:p w14:paraId="4C60D15F" w14:textId="77777777" w:rsidR="00DB64A0" w:rsidRPr="00325417" w:rsidRDefault="00DB64A0" w:rsidP="0011029D">
            <w:pPr>
              <w:widowControl w:val="0"/>
              <w:autoSpaceDE w:val="0"/>
              <w:autoSpaceDN w:val="0"/>
              <w:contextualSpacing/>
              <w:rPr>
                <w:rFonts w:eastAsia="Arial"/>
                <w:sz w:val="20"/>
                <w:szCs w:val="20"/>
              </w:rPr>
            </w:pPr>
            <w:r w:rsidRPr="00A86E49">
              <w:rPr>
                <w:rFonts w:eastAsia="Arial"/>
                <w:sz w:val="20"/>
                <w:szCs w:val="20"/>
              </w:rPr>
              <w:t>Монтаж блочно-модульных очистных сооружений «Биоресурс»</w:t>
            </w:r>
          </w:p>
        </w:tc>
        <w:tc>
          <w:tcPr>
            <w:tcW w:w="590" w:type="pct"/>
            <w:shd w:val="clear" w:color="auto" w:fill="auto"/>
            <w:vAlign w:val="center"/>
          </w:tcPr>
          <w:p w14:paraId="394CF7F6" w14:textId="6980C027" w:rsidR="00DB64A0" w:rsidRDefault="00596153" w:rsidP="0011029D">
            <w:pPr>
              <w:widowControl w:val="0"/>
              <w:autoSpaceDE w:val="0"/>
              <w:autoSpaceDN w:val="0"/>
              <w:contextualSpacing/>
              <w:jc w:val="center"/>
              <w:rPr>
                <w:rFonts w:eastAsia="Arial"/>
                <w:sz w:val="20"/>
                <w:szCs w:val="20"/>
              </w:rPr>
            </w:pPr>
            <w:r>
              <w:rPr>
                <w:rFonts w:eastAsia="Arial"/>
                <w:sz w:val="20"/>
                <w:szCs w:val="20"/>
              </w:rPr>
              <w:t>50 000</w:t>
            </w:r>
          </w:p>
        </w:tc>
      </w:tr>
    </w:tbl>
    <w:p w14:paraId="71589A34" w14:textId="6F20B406" w:rsidR="00DB64A0" w:rsidRDefault="00DB64A0" w:rsidP="00DB64A0"/>
    <w:p w14:paraId="54A74330" w14:textId="47FC95F0" w:rsidR="00DB64A0" w:rsidRDefault="00DB64A0" w:rsidP="00DB64A0"/>
    <w:p w14:paraId="4D9CE298" w14:textId="0BBEBC36" w:rsidR="00474B4D" w:rsidRPr="00437D55" w:rsidRDefault="0011338B" w:rsidP="00C92921">
      <w:pPr>
        <w:pStyle w:val="113"/>
        <w:pageBreakBefore/>
        <w:numPr>
          <w:ilvl w:val="1"/>
          <w:numId w:val="7"/>
        </w:numPr>
        <w:spacing w:after="0" w:line="276" w:lineRule="auto"/>
        <w:rPr>
          <w:b/>
          <w:bCs/>
          <w:sz w:val="28"/>
          <w:szCs w:val="28"/>
        </w:rPr>
      </w:pPr>
      <w:bookmarkStart w:id="115" w:name="_Toc70599947"/>
      <w:bookmarkEnd w:id="114"/>
      <w:r w:rsidRPr="00437D55">
        <w:rPr>
          <w:b/>
          <w:bCs/>
          <w:sz w:val="28"/>
          <w:szCs w:val="28"/>
        </w:rPr>
        <w:lastRenderedPageBreak/>
        <w:t>Плано</w:t>
      </w:r>
      <w:r w:rsidR="00474B4D" w:rsidRPr="00437D55">
        <w:rPr>
          <w:b/>
          <w:bCs/>
          <w:sz w:val="28"/>
          <w:szCs w:val="28"/>
        </w:rPr>
        <w:t>вые показатели развития централизованной системы водоотведения</w:t>
      </w:r>
      <w:bookmarkEnd w:id="115"/>
    </w:p>
    <w:p w14:paraId="41C18B3A" w14:textId="77777777" w:rsidR="005806B0" w:rsidRDefault="005806B0" w:rsidP="00437D55">
      <w:pPr>
        <w:spacing w:line="276" w:lineRule="auto"/>
        <w:ind w:firstLine="709"/>
        <w:contextualSpacing/>
        <w:jc w:val="both"/>
        <w:rPr>
          <w:iCs/>
          <w:sz w:val="28"/>
          <w:szCs w:val="28"/>
        </w:rPr>
      </w:pPr>
    </w:p>
    <w:p w14:paraId="5C9F2F14" w14:textId="4F4FC190" w:rsidR="005C59C0" w:rsidRPr="00437D55" w:rsidRDefault="005C59C0" w:rsidP="00437D55">
      <w:pPr>
        <w:spacing w:line="276" w:lineRule="auto"/>
        <w:ind w:firstLine="709"/>
        <w:contextualSpacing/>
        <w:jc w:val="both"/>
        <w:rPr>
          <w:iCs/>
          <w:sz w:val="28"/>
          <w:szCs w:val="28"/>
        </w:rPr>
      </w:pPr>
      <w:r w:rsidRPr="00437D55">
        <w:rPr>
          <w:iCs/>
          <w:sz w:val="28"/>
          <w:szCs w:val="28"/>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плановым показателям развития централизованных систем водоотведения относятся:</w:t>
      </w:r>
    </w:p>
    <w:p w14:paraId="61DE0607" w14:textId="77777777" w:rsidR="005C59C0" w:rsidRPr="00437D55" w:rsidRDefault="005C59C0" w:rsidP="00437D55">
      <w:pPr>
        <w:spacing w:line="276" w:lineRule="auto"/>
        <w:ind w:firstLine="709"/>
        <w:contextualSpacing/>
        <w:jc w:val="both"/>
        <w:rPr>
          <w:iCs/>
          <w:sz w:val="28"/>
          <w:szCs w:val="28"/>
        </w:rPr>
      </w:pPr>
      <w:r w:rsidRPr="00437D55">
        <w:rPr>
          <w:iCs/>
          <w:sz w:val="28"/>
          <w:szCs w:val="28"/>
        </w:rPr>
        <w:t>–</w:t>
      </w:r>
      <w:r w:rsidRPr="00437D55">
        <w:rPr>
          <w:iCs/>
          <w:sz w:val="28"/>
          <w:szCs w:val="28"/>
        </w:rPr>
        <w:tab/>
        <w:t>показатели надежности и бесперебойности водоотведения;</w:t>
      </w:r>
    </w:p>
    <w:p w14:paraId="1D9A2CBC" w14:textId="77777777" w:rsidR="005C59C0" w:rsidRPr="00437D55" w:rsidRDefault="005C59C0" w:rsidP="00437D55">
      <w:pPr>
        <w:spacing w:line="276" w:lineRule="auto"/>
        <w:ind w:firstLine="709"/>
        <w:contextualSpacing/>
        <w:jc w:val="both"/>
        <w:rPr>
          <w:iCs/>
          <w:sz w:val="28"/>
          <w:szCs w:val="28"/>
        </w:rPr>
      </w:pPr>
      <w:r w:rsidRPr="00437D55">
        <w:rPr>
          <w:iCs/>
          <w:sz w:val="28"/>
          <w:szCs w:val="28"/>
        </w:rPr>
        <w:t>–</w:t>
      </w:r>
      <w:r w:rsidRPr="00437D55">
        <w:rPr>
          <w:iCs/>
          <w:sz w:val="28"/>
          <w:szCs w:val="28"/>
        </w:rPr>
        <w:tab/>
        <w:t>показатели качества обслуживания абонентов;</w:t>
      </w:r>
    </w:p>
    <w:p w14:paraId="3EB2FB3E" w14:textId="77777777" w:rsidR="005C59C0" w:rsidRPr="00437D55" w:rsidRDefault="005C59C0" w:rsidP="00437D55">
      <w:pPr>
        <w:spacing w:line="276" w:lineRule="auto"/>
        <w:ind w:firstLine="709"/>
        <w:contextualSpacing/>
        <w:jc w:val="both"/>
        <w:rPr>
          <w:iCs/>
          <w:sz w:val="28"/>
          <w:szCs w:val="28"/>
        </w:rPr>
      </w:pPr>
      <w:r w:rsidRPr="00437D55">
        <w:rPr>
          <w:iCs/>
          <w:sz w:val="28"/>
          <w:szCs w:val="28"/>
        </w:rPr>
        <w:t>–</w:t>
      </w:r>
      <w:r w:rsidRPr="00437D55">
        <w:rPr>
          <w:iCs/>
          <w:sz w:val="28"/>
          <w:szCs w:val="28"/>
        </w:rPr>
        <w:tab/>
        <w:t>показатели качества очистки сточных вод;</w:t>
      </w:r>
    </w:p>
    <w:p w14:paraId="735D5648" w14:textId="77777777" w:rsidR="005C59C0" w:rsidRPr="00437D55" w:rsidRDefault="005C59C0" w:rsidP="00437D55">
      <w:pPr>
        <w:spacing w:line="276" w:lineRule="auto"/>
        <w:ind w:firstLine="709"/>
        <w:contextualSpacing/>
        <w:jc w:val="both"/>
        <w:rPr>
          <w:iCs/>
          <w:sz w:val="28"/>
          <w:szCs w:val="28"/>
        </w:rPr>
      </w:pPr>
      <w:r w:rsidRPr="00437D55">
        <w:rPr>
          <w:iCs/>
          <w:sz w:val="28"/>
          <w:szCs w:val="28"/>
        </w:rPr>
        <w:t>–</w:t>
      </w:r>
      <w:r w:rsidRPr="00437D55">
        <w:rPr>
          <w:iCs/>
          <w:sz w:val="28"/>
          <w:szCs w:val="28"/>
        </w:rPr>
        <w:tab/>
        <w:t>показатели эффективности использования ресурсов при транспортировке сточных вод;</w:t>
      </w:r>
    </w:p>
    <w:p w14:paraId="5EC40369" w14:textId="77777777" w:rsidR="005C59C0" w:rsidRPr="00437D55" w:rsidRDefault="005C59C0" w:rsidP="00437D55">
      <w:pPr>
        <w:spacing w:line="276" w:lineRule="auto"/>
        <w:ind w:firstLine="709"/>
        <w:contextualSpacing/>
        <w:jc w:val="both"/>
        <w:rPr>
          <w:iCs/>
          <w:sz w:val="28"/>
          <w:szCs w:val="28"/>
        </w:rPr>
      </w:pPr>
      <w:r w:rsidRPr="00437D55">
        <w:rPr>
          <w:iCs/>
          <w:sz w:val="28"/>
          <w:szCs w:val="28"/>
        </w:rPr>
        <w:t>–</w:t>
      </w:r>
      <w:r w:rsidRPr="00437D55">
        <w:rPr>
          <w:iCs/>
          <w:sz w:val="28"/>
          <w:szCs w:val="28"/>
        </w:rPr>
        <w:tab/>
        <w:t>соотношение цены реализации мероприятий инвестиционной программы и их эффективности;</w:t>
      </w:r>
    </w:p>
    <w:p w14:paraId="16ADC5DA" w14:textId="20C3CBB5" w:rsidR="00474B4D" w:rsidRPr="00437D55" w:rsidRDefault="005C59C0" w:rsidP="00437D55">
      <w:pPr>
        <w:spacing w:line="276" w:lineRule="auto"/>
        <w:ind w:firstLine="709"/>
        <w:contextualSpacing/>
        <w:jc w:val="both"/>
        <w:rPr>
          <w:iCs/>
          <w:sz w:val="28"/>
          <w:szCs w:val="28"/>
        </w:rPr>
      </w:pPr>
      <w:r w:rsidRPr="00437D55">
        <w:rPr>
          <w:iCs/>
          <w:sz w:val="28"/>
          <w:szCs w:val="28"/>
        </w:rPr>
        <w:t>–</w:t>
      </w:r>
      <w:r w:rsidRPr="00437D55">
        <w:rPr>
          <w:iCs/>
          <w:sz w:val="28"/>
          <w:szCs w:val="28"/>
        </w:rPr>
        <w:tab/>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238BED80" w14:textId="77777777" w:rsidR="00474B4D" w:rsidRPr="00437D55" w:rsidRDefault="00474B4D" w:rsidP="00437D55">
      <w:pPr>
        <w:autoSpaceDE w:val="0"/>
        <w:autoSpaceDN w:val="0"/>
        <w:adjustRightInd w:val="0"/>
        <w:spacing w:line="276" w:lineRule="auto"/>
        <w:ind w:firstLine="709"/>
        <w:contextualSpacing/>
        <w:jc w:val="both"/>
        <w:rPr>
          <w:sz w:val="28"/>
          <w:szCs w:val="28"/>
        </w:rPr>
      </w:pPr>
      <w:r w:rsidRPr="00437D55">
        <w:rPr>
          <w:sz w:val="28"/>
          <w:szCs w:val="28"/>
        </w:rPr>
        <w:t>Реализация мероприятий, предлагаемых в данной схеме водоотведения, позволит обеспечить:</w:t>
      </w:r>
    </w:p>
    <w:p w14:paraId="4A230EE8" w14:textId="77777777" w:rsidR="00474B4D" w:rsidRPr="00437D55" w:rsidRDefault="00474B4D" w:rsidP="00437D55">
      <w:pPr>
        <w:autoSpaceDE w:val="0"/>
        <w:autoSpaceDN w:val="0"/>
        <w:adjustRightInd w:val="0"/>
        <w:spacing w:line="276" w:lineRule="auto"/>
        <w:ind w:firstLine="709"/>
        <w:contextualSpacing/>
        <w:jc w:val="both"/>
        <w:rPr>
          <w:sz w:val="28"/>
          <w:szCs w:val="28"/>
        </w:rPr>
      </w:pPr>
      <w:r w:rsidRPr="00437D55">
        <w:rPr>
          <w:sz w:val="28"/>
          <w:szCs w:val="28"/>
        </w:rPr>
        <w:t>- повышение надежности работы систем водоотведения и удовлетворение потребностей потребителей (по объему и качеству услуг);</w:t>
      </w:r>
    </w:p>
    <w:p w14:paraId="3DFFB818" w14:textId="77777777" w:rsidR="00474B4D" w:rsidRPr="00437D55" w:rsidRDefault="00474B4D" w:rsidP="00437D55">
      <w:pPr>
        <w:autoSpaceDE w:val="0"/>
        <w:autoSpaceDN w:val="0"/>
        <w:adjustRightInd w:val="0"/>
        <w:spacing w:line="276" w:lineRule="auto"/>
        <w:ind w:firstLine="709"/>
        <w:contextualSpacing/>
        <w:jc w:val="both"/>
        <w:rPr>
          <w:sz w:val="28"/>
          <w:szCs w:val="28"/>
        </w:rPr>
      </w:pPr>
      <w:r w:rsidRPr="00437D55">
        <w:rPr>
          <w:sz w:val="28"/>
          <w:szCs w:val="28"/>
        </w:rPr>
        <w:t>- модернизацию и инженерно-техническую оптимизацию систем водоотведения с учетом современных требований;</w:t>
      </w:r>
    </w:p>
    <w:p w14:paraId="16463415" w14:textId="25E40E93" w:rsidR="00474B4D" w:rsidRPr="00437D55" w:rsidRDefault="00474B4D" w:rsidP="00437D55">
      <w:pPr>
        <w:autoSpaceDE w:val="0"/>
        <w:autoSpaceDN w:val="0"/>
        <w:adjustRightInd w:val="0"/>
        <w:spacing w:line="276" w:lineRule="auto"/>
        <w:ind w:firstLine="709"/>
        <w:contextualSpacing/>
        <w:jc w:val="both"/>
        <w:rPr>
          <w:sz w:val="28"/>
          <w:szCs w:val="28"/>
        </w:rPr>
      </w:pPr>
      <w:r w:rsidRPr="00437D55">
        <w:rPr>
          <w:sz w:val="28"/>
          <w:szCs w:val="28"/>
        </w:rPr>
        <w:t xml:space="preserve">- обеспечение нормативных показателей стоков, сбрасываемых в водоемы, и уменьшение техногенного воздействия на окружающую среду, улучшение экологической безопасности территории </w:t>
      </w:r>
      <w:r w:rsidR="005A3784" w:rsidRPr="00437D55">
        <w:rPr>
          <w:sz w:val="28"/>
          <w:szCs w:val="28"/>
        </w:rPr>
        <w:t>муниципального образования</w:t>
      </w:r>
      <w:r w:rsidRPr="00437D55">
        <w:rPr>
          <w:sz w:val="28"/>
          <w:szCs w:val="28"/>
        </w:rPr>
        <w:t>.</w:t>
      </w:r>
    </w:p>
    <w:p w14:paraId="1E48C86C" w14:textId="3D02CA33" w:rsidR="00474B4D" w:rsidRPr="00437D55" w:rsidRDefault="0011338B" w:rsidP="00437D55">
      <w:pPr>
        <w:autoSpaceDE w:val="0"/>
        <w:autoSpaceDN w:val="0"/>
        <w:adjustRightInd w:val="0"/>
        <w:spacing w:line="276" w:lineRule="auto"/>
        <w:ind w:firstLine="709"/>
        <w:contextualSpacing/>
        <w:jc w:val="both"/>
        <w:rPr>
          <w:sz w:val="28"/>
          <w:szCs w:val="28"/>
        </w:rPr>
      </w:pPr>
      <w:r w:rsidRPr="00437D55">
        <w:rPr>
          <w:sz w:val="28"/>
          <w:szCs w:val="28"/>
        </w:rPr>
        <w:t>Планов</w:t>
      </w:r>
      <w:r w:rsidR="00474B4D" w:rsidRPr="00437D55">
        <w:rPr>
          <w:sz w:val="28"/>
          <w:szCs w:val="28"/>
        </w:rPr>
        <w:t xml:space="preserve">ые показатели в сфере водоотведения приведены в прилагаемой таблице </w:t>
      </w:r>
      <w:r w:rsidR="009F408D">
        <w:rPr>
          <w:sz w:val="28"/>
          <w:szCs w:val="28"/>
        </w:rPr>
        <w:t>67</w:t>
      </w:r>
      <w:r w:rsidR="00474B4D" w:rsidRPr="00437D55">
        <w:rPr>
          <w:sz w:val="28"/>
          <w:szCs w:val="28"/>
        </w:rPr>
        <w:t>.</w:t>
      </w:r>
    </w:p>
    <w:p w14:paraId="7A3B6B8F" w14:textId="77777777" w:rsidR="00474B4D" w:rsidRPr="00437D55" w:rsidRDefault="00474B4D" w:rsidP="00437D55">
      <w:pPr>
        <w:keepNext/>
        <w:keepLines/>
        <w:autoSpaceDE w:val="0"/>
        <w:autoSpaceDN w:val="0"/>
        <w:adjustRightInd w:val="0"/>
        <w:spacing w:line="276" w:lineRule="auto"/>
        <w:ind w:firstLine="709"/>
        <w:contextualSpacing/>
        <w:jc w:val="center"/>
        <w:rPr>
          <w:sz w:val="28"/>
          <w:szCs w:val="28"/>
        </w:rPr>
      </w:pPr>
    </w:p>
    <w:p w14:paraId="6CEE2E63" w14:textId="1C15A401" w:rsidR="006F455A" w:rsidRDefault="006F455A" w:rsidP="0023146F">
      <w:pPr>
        <w:pStyle w:val="a8"/>
        <w:keepNext/>
        <w:spacing w:after="0" w:line="276" w:lineRule="auto"/>
        <w:contextualSpacing/>
        <w:rPr>
          <w:rFonts w:ascii="Times New Roman" w:hAnsi="Times New Roman"/>
          <w:b/>
          <w:bCs/>
          <w:i w:val="0"/>
          <w:iCs/>
          <w:color w:val="000000"/>
          <w:sz w:val="28"/>
          <w:szCs w:val="28"/>
        </w:rPr>
      </w:pPr>
      <w:r w:rsidRPr="00437D55">
        <w:rPr>
          <w:rFonts w:ascii="Times New Roman" w:hAnsi="Times New Roman"/>
          <w:b/>
          <w:bCs/>
          <w:i w:val="0"/>
          <w:iCs/>
          <w:color w:val="000000"/>
          <w:sz w:val="28"/>
          <w:szCs w:val="28"/>
        </w:rPr>
        <w:t xml:space="preserve">Таблица </w:t>
      </w:r>
      <w:r w:rsidRPr="00437D55">
        <w:rPr>
          <w:rFonts w:ascii="Times New Roman" w:hAnsi="Times New Roman"/>
          <w:b/>
          <w:bCs/>
          <w:i w:val="0"/>
          <w:iCs/>
          <w:color w:val="000000"/>
          <w:sz w:val="28"/>
          <w:szCs w:val="28"/>
        </w:rPr>
        <w:fldChar w:fldCharType="begin"/>
      </w:r>
      <w:r w:rsidRPr="00437D55">
        <w:rPr>
          <w:rFonts w:ascii="Times New Roman" w:hAnsi="Times New Roman"/>
          <w:b/>
          <w:bCs/>
          <w:i w:val="0"/>
          <w:iCs/>
          <w:color w:val="000000"/>
          <w:sz w:val="28"/>
          <w:szCs w:val="28"/>
        </w:rPr>
        <w:instrText xml:space="preserve"> SEQ Таблица \* ARABIC </w:instrText>
      </w:r>
      <w:r w:rsidRPr="00437D55">
        <w:rPr>
          <w:rFonts w:ascii="Times New Roman" w:hAnsi="Times New Roman"/>
          <w:b/>
          <w:bCs/>
          <w:i w:val="0"/>
          <w:iCs/>
          <w:color w:val="000000"/>
          <w:sz w:val="28"/>
          <w:szCs w:val="28"/>
        </w:rPr>
        <w:fldChar w:fldCharType="separate"/>
      </w:r>
      <w:r w:rsidR="009F408D">
        <w:rPr>
          <w:rFonts w:ascii="Times New Roman" w:hAnsi="Times New Roman"/>
          <w:b/>
          <w:bCs/>
          <w:i w:val="0"/>
          <w:iCs/>
          <w:noProof/>
          <w:color w:val="000000"/>
          <w:sz w:val="28"/>
          <w:szCs w:val="28"/>
        </w:rPr>
        <w:t>67</w:t>
      </w:r>
      <w:r w:rsidRPr="00437D55">
        <w:rPr>
          <w:rFonts w:ascii="Times New Roman" w:hAnsi="Times New Roman"/>
          <w:b/>
          <w:bCs/>
          <w:i w:val="0"/>
          <w:iCs/>
          <w:color w:val="000000"/>
          <w:sz w:val="28"/>
          <w:szCs w:val="28"/>
        </w:rPr>
        <w:fldChar w:fldCharType="end"/>
      </w:r>
      <w:r w:rsidR="0023146F">
        <w:rPr>
          <w:rFonts w:ascii="Times New Roman" w:hAnsi="Times New Roman"/>
          <w:b/>
          <w:bCs/>
          <w:i w:val="0"/>
          <w:iCs/>
          <w:color w:val="000000"/>
          <w:sz w:val="28"/>
          <w:szCs w:val="28"/>
        </w:rPr>
        <w:t xml:space="preserve"> - </w:t>
      </w:r>
      <w:r w:rsidRPr="00437D55">
        <w:rPr>
          <w:rFonts w:ascii="Times New Roman" w:hAnsi="Times New Roman"/>
          <w:b/>
          <w:bCs/>
          <w:i w:val="0"/>
          <w:iCs/>
          <w:color w:val="000000"/>
          <w:sz w:val="28"/>
          <w:szCs w:val="28"/>
        </w:rPr>
        <w:t>Плановые показатели в сфере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60"/>
        <w:gridCol w:w="2970"/>
        <w:gridCol w:w="1305"/>
        <w:gridCol w:w="1858"/>
        <w:gridCol w:w="1860"/>
      </w:tblGrid>
      <w:tr w:rsidR="009F408D" w:rsidRPr="009F408D" w14:paraId="4197D542" w14:textId="77777777" w:rsidTr="00C92921">
        <w:trPr>
          <w:trHeight w:val="229"/>
          <w:tblHeader/>
        </w:trPr>
        <w:tc>
          <w:tcPr>
            <w:tcW w:w="944" w:type="pct"/>
            <w:vAlign w:val="center"/>
          </w:tcPr>
          <w:p w14:paraId="2ADA2B45" w14:textId="6A53FF68" w:rsidR="009F408D" w:rsidRPr="009F408D" w:rsidRDefault="009F408D" w:rsidP="009F408D">
            <w:pPr>
              <w:autoSpaceDE w:val="0"/>
              <w:autoSpaceDN w:val="0"/>
              <w:adjustRightInd w:val="0"/>
              <w:jc w:val="center"/>
              <w:rPr>
                <w:color w:val="000000"/>
                <w:sz w:val="18"/>
                <w:szCs w:val="18"/>
              </w:rPr>
            </w:pPr>
            <w:r w:rsidRPr="009F408D">
              <w:rPr>
                <w:b/>
                <w:bCs/>
                <w:color w:val="000000"/>
                <w:sz w:val="18"/>
                <w:szCs w:val="18"/>
              </w:rPr>
              <w:t>Показатель</w:t>
            </w:r>
          </w:p>
        </w:tc>
        <w:tc>
          <w:tcPr>
            <w:tcW w:w="1507" w:type="pct"/>
            <w:vAlign w:val="center"/>
          </w:tcPr>
          <w:p w14:paraId="0EBABF93" w14:textId="337A27C0" w:rsidR="009F408D" w:rsidRPr="009F408D" w:rsidRDefault="009F408D" w:rsidP="009F408D">
            <w:pPr>
              <w:autoSpaceDE w:val="0"/>
              <w:autoSpaceDN w:val="0"/>
              <w:adjustRightInd w:val="0"/>
              <w:jc w:val="center"/>
              <w:rPr>
                <w:color w:val="000000"/>
                <w:sz w:val="18"/>
                <w:szCs w:val="18"/>
              </w:rPr>
            </w:pPr>
            <w:r w:rsidRPr="009F408D">
              <w:rPr>
                <w:b/>
                <w:bCs/>
                <w:color w:val="000000"/>
                <w:sz w:val="18"/>
                <w:szCs w:val="18"/>
              </w:rPr>
              <w:t>Используемые данные</w:t>
            </w:r>
          </w:p>
        </w:tc>
        <w:tc>
          <w:tcPr>
            <w:tcW w:w="662" w:type="pct"/>
            <w:vAlign w:val="center"/>
          </w:tcPr>
          <w:p w14:paraId="2D542526" w14:textId="0A16E596" w:rsidR="009F408D" w:rsidRPr="009F408D" w:rsidRDefault="009F408D" w:rsidP="009F408D">
            <w:pPr>
              <w:autoSpaceDE w:val="0"/>
              <w:autoSpaceDN w:val="0"/>
              <w:adjustRightInd w:val="0"/>
              <w:jc w:val="center"/>
              <w:rPr>
                <w:color w:val="000000"/>
                <w:sz w:val="18"/>
                <w:szCs w:val="18"/>
              </w:rPr>
            </w:pPr>
            <w:r w:rsidRPr="009F408D">
              <w:rPr>
                <w:b/>
                <w:bCs/>
                <w:color w:val="000000"/>
                <w:sz w:val="18"/>
                <w:szCs w:val="18"/>
              </w:rPr>
              <w:t>Ед</w:t>
            </w:r>
            <w:r w:rsidR="00C92921">
              <w:rPr>
                <w:b/>
                <w:bCs/>
                <w:color w:val="000000"/>
                <w:sz w:val="18"/>
                <w:szCs w:val="18"/>
              </w:rPr>
              <w:t>и</w:t>
            </w:r>
            <w:r w:rsidRPr="009F408D">
              <w:rPr>
                <w:b/>
                <w:bCs/>
                <w:color w:val="000000"/>
                <w:sz w:val="18"/>
                <w:szCs w:val="18"/>
              </w:rPr>
              <w:t>ница измерения</w:t>
            </w:r>
          </w:p>
        </w:tc>
        <w:tc>
          <w:tcPr>
            <w:tcW w:w="943" w:type="pct"/>
            <w:vAlign w:val="center"/>
          </w:tcPr>
          <w:p w14:paraId="7F7C3EED" w14:textId="0D9EEC29" w:rsidR="009F408D" w:rsidRPr="009F408D" w:rsidRDefault="009F408D" w:rsidP="009F408D">
            <w:pPr>
              <w:autoSpaceDE w:val="0"/>
              <w:autoSpaceDN w:val="0"/>
              <w:adjustRightInd w:val="0"/>
              <w:jc w:val="center"/>
              <w:rPr>
                <w:color w:val="000000"/>
                <w:sz w:val="18"/>
                <w:szCs w:val="18"/>
              </w:rPr>
            </w:pPr>
            <w:r w:rsidRPr="009F408D">
              <w:rPr>
                <w:b/>
                <w:bCs/>
                <w:color w:val="000000"/>
                <w:sz w:val="18"/>
                <w:szCs w:val="18"/>
              </w:rPr>
              <w:t>202</w:t>
            </w:r>
            <w:r>
              <w:rPr>
                <w:b/>
                <w:bCs/>
                <w:color w:val="000000"/>
                <w:sz w:val="18"/>
                <w:szCs w:val="18"/>
              </w:rPr>
              <w:t>1</w:t>
            </w:r>
            <w:r w:rsidRPr="009F408D">
              <w:rPr>
                <w:b/>
                <w:bCs/>
                <w:color w:val="000000"/>
                <w:sz w:val="18"/>
                <w:szCs w:val="18"/>
              </w:rPr>
              <w:t xml:space="preserve"> год</w:t>
            </w:r>
          </w:p>
        </w:tc>
        <w:tc>
          <w:tcPr>
            <w:tcW w:w="944" w:type="pct"/>
            <w:vAlign w:val="center"/>
          </w:tcPr>
          <w:p w14:paraId="5C86FCA9" w14:textId="61E84953" w:rsidR="009F408D" w:rsidRPr="009F408D" w:rsidRDefault="009F408D" w:rsidP="009F408D">
            <w:pPr>
              <w:autoSpaceDE w:val="0"/>
              <w:autoSpaceDN w:val="0"/>
              <w:adjustRightInd w:val="0"/>
              <w:jc w:val="center"/>
              <w:rPr>
                <w:color w:val="000000"/>
                <w:sz w:val="18"/>
                <w:szCs w:val="18"/>
              </w:rPr>
            </w:pPr>
            <w:r w:rsidRPr="009F408D">
              <w:rPr>
                <w:b/>
                <w:bCs/>
                <w:color w:val="000000"/>
                <w:sz w:val="18"/>
                <w:szCs w:val="18"/>
              </w:rPr>
              <w:t>20</w:t>
            </w:r>
            <w:r w:rsidR="00C92921">
              <w:rPr>
                <w:b/>
                <w:bCs/>
                <w:color w:val="000000"/>
                <w:sz w:val="18"/>
                <w:szCs w:val="18"/>
              </w:rPr>
              <w:t>30</w:t>
            </w:r>
            <w:r w:rsidRPr="009F408D">
              <w:rPr>
                <w:b/>
                <w:bCs/>
                <w:color w:val="000000"/>
                <w:sz w:val="18"/>
                <w:szCs w:val="18"/>
              </w:rPr>
              <w:t xml:space="preserve"> год</w:t>
            </w:r>
          </w:p>
        </w:tc>
      </w:tr>
      <w:tr w:rsidR="009F408D" w:rsidRPr="009F408D" w14:paraId="53A02FB8" w14:textId="77777777" w:rsidTr="009F408D">
        <w:trPr>
          <w:trHeight w:val="735"/>
        </w:trPr>
        <w:tc>
          <w:tcPr>
            <w:tcW w:w="944" w:type="pct"/>
            <w:vAlign w:val="center"/>
          </w:tcPr>
          <w:p w14:paraId="78DD1419" w14:textId="610A13B6"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Показатель качества очистки сточных вод</w:t>
            </w:r>
          </w:p>
        </w:tc>
        <w:tc>
          <w:tcPr>
            <w:tcW w:w="1507" w:type="pct"/>
            <w:vAlign w:val="center"/>
          </w:tcPr>
          <w:p w14:paraId="5458FC17" w14:textId="5AA30588"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Доля сточных вод, подвергающихся очистке в общем объеме сбрасываемых сточных вод</w:t>
            </w:r>
          </w:p>
        </w:tc>
        <w:tc>
          <w:tcPr>
            <w:tcW w:w="662" w:type="pct"/>
            <w:vAlign w:val="center"/>
          </w:tcPr>
          <w:p w14:paraId="74CBE5AE" w14:textId="3B181922"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w:t>
            </w:r>
          </w:p>
        </w:tc>
        <w:tc>
          <w:tcPr>
            <w:tcW w:w="943" w:type="pct"/>
            <w:vAlign w:val="center"/>
          </w:tcPr>
          <w:p w14:paraId="594EAA9A" w14:textId="7210D288"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80</w:t>
            </w:r>
          </w:p>
        </w:tc>
        <w:tc>
          <w:tcPr>
            <w:tcW w:w="944" w:type="pct"/>
            <w:vAlign w:val="center"/>
          </w:tcPr>
          <w:p w14:paraId="39F3A8D1" w14:textId="0A6993B6"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100</w:t>
            </w:r>
          </w:p>
        </w:tc>
      </w:tr>
      <w:tr w:rsidR="009F408D" w:rsidRPr="009F408D" w14:paraId="1D580F0B" w14:textId="77777777" w:rsidTr="009F408D">
        <w:trPr>
          <w:trHeight w:val="482"/>
        </w:trPr>
        <w:tc>
          <w:tcPr>
            <w:tcW w:w="944" w:type="pct"/>
            <w:vAlign w:val="center"/>
          </w:tcPr>
          <w:p w14:paraId="43537EDC" w14:textId="0F545A9A"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Показатели надежности и бесперебойности водоотведения</w:t>
            </w:r>
          </w:p>
        </w:tc>
        <w:tc>
          <w:tcPr>
            <w:tcW w:w="1507" w:type="pct"/>
            <w:vAlign w:val="center"/>
          </w:tcPr>
          <w:p w14:paraId="75368FAA" w14:textId="3224833D"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Удельный вес сетей водоотведения, нуждающихся в замене</w:t>
            </w:r>
          </w:p>
        </w:tc>
        <w:tc>
          <w:tcPr>
            <w:tcW w:w="662" w:type="pct"/>
            <w:vAlign w:val="center"/>
          </w:tcPr>
          <w:p w14:paraId="4932737B" w14:textId="3DCB84F7"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w:t>
            </w:r>
          </w:p>
        </w:tc>
        <w:tc>
          <w:tcPr>
            <w:tcW w:w="943" w:type="pct"/>
            <w:vAlign w:val="center"/>
          </w:tcPr>
          <w:p w14:paraId="1C5B7441" w14:textId="23D10546"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60</w:t>
            </w:r>
          </w:p>
        </w:tc>
        <w:tc>
          <w:tcPr>
            <w:tcW w:w="944" w:type="pct"/>
            <w:vAlign w:val="center"/>
          </w:tcPr>
          <w:p w14:paraId="7B87A1D3" w14:textId="24C41936"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5</w:t>
            </w:r>
          </w:p>
        </w:tc>
      </w:tr>
      <w:tr w:rsidR="009F408D" w:rsidRPr="009F408D" w14:paraId="4FCA8985" w14:textId="77777777" w:rsidTr="009F408D">
        <w:trPr>
          <w:trHeight w:val="989"/>
        </w:trPr>
        <w:tc>
          <w:tcPr>
            <w:tcW w:w="944" w:type="pct"/>
            <w:vAlign w:val="center"/>
          </w:tcPr>
          <w:p w14:paraId="5645E858" w14:textId="1207EABC"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lastRenderedPageBreak/>
              <w:t>Показатель качества обслуживания абонентов</w:t>
            </w:r>
          </w:p>
        </w:tc>
        <w:tc>
          <w:tcPr>
            <w:tcW w:w="1507" w:type="pct"/>
            <w:vAlign w:val="center"/>
          </w:tcPr>
          <w:p w14:paraId="52EF5F85" w14:textId="54C4F806"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Среднее время ожидания ответа оператора при обращении абонента по вопросам водоотведения по телефону «горячей линии»</w:t>
            </w:r>
          </w:p>
        </w:tc>
        <w:tc>
          <w:tcPr>
            <w:tcW w:w="662" w:type="pct"/>
            <w:vAlign w:val="center"/>
          </w:tcPr>
          <w:p w14:paraId="44304C34" w14:textId="236BF432"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мин</w:t>
            </w:r>
          </w:p>
        </w:tc>
        <w:tc>
          <w:tcPr>
            <w:tcW w:w="943" w:type="pct"/>
            <w:vAlign w:val="center"/>
          </w:tcPr>
          <w:p w14:paraId="69EDE1BF" w14:textId="002360B1"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5</w:t>
            </w:r>
          </w:p>
        </w:tc>
        <w:tc>
          <w:tcPr>
            <w:tcW w:w="944" w:type="pct"/>
            <w:vAlign w:val="center"/>
          </w:tcPr>
          <w:p w14:paraId="65FA5638" w14:textId="68412803"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2</w:t>
            </w:r>
          </w:p>
        </w:tc>
      </w:tr>
      <w:tr w:rsidR="009F408D" w:rsidRPr="009F408D" w14:paraId="1F8B8477" w14:textId="77777777" w:rsidTr="009F408D">
        <w:trPr>
          <w:trHeight w:val="609"/>
        </w:trPr>
        <w:tc>
          <w:tcPr>
            <w:tcW w:w="944" w:type="pct"/>
            <w:vAlign w:val="center"/>
          </w:tcPr>
          <w:p w14:paraId="280A91BA" w14:textId="26A8E065"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Показатель эффективности использования ресурсов</w:t>
            </w:r>
          </w:p>
        </w:tc>
        <w:tc>
          <w:tcPr>
            <w:tcW w:w="1507" w:type="pct"/>
            <w:vAlign w:val="center"/>
          </w:tcPr>
          <w:p w14:paraId="38856151" w14:textId="37B55ABC"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Удельный расход электрической энергии при транспортировке сточных вод</w:t>
            </w:r>
          </w:p>
        </w:tc>
        <w:tc>
          <w:tcPr>
            <w:tcW w:w="662" w:type="pct"/>
            <w:vAlign w:val="center"/>
          </w:tcPr>
          <w:p w14:paraId="6FF3249C" w14:textId="2B7254C7"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кВт*ч/м3</w:t>
            </w:r>
          </w:p>
        </w:tc>
        <w:tc>
          <w:tcPr>
            <w:tcW w:w="943" w:type="pct"/>
            <w:vAlign w:val="center"/>
          </w:tcPr>
          <w:p w14:paraId="1D0FF5F1" w14:textId="71F2C563"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0,2</w:t>
            </w:r>
          </w:p>
        </w:tc>
        <w:tc>
          <w:tcPr>
            <w:tcW w:w="944" w:type="pct"/>
            <w:vAlign w:val="center"/>
          </w:tcPr>
          <w:p w14:paraId="085AD434" w14:textId="098B60E0" w:rsidR="009F408D" w:rsidRPr="009F408D" w:rsidRDefault="009F408D" w:rsidP="009F408D">
            <w:pPr>
              <w:autoSpaceDE w:val="0"/>
              <w:autoSpaceDN w:val="0"/>
              <w:adjustRightInd w:val="0"/>
              <w:jc w:val="center"/>
              <w:rPr>
                <w:color w:val="000000"/>
                <w:sz w:val="18"/>
                <w:szCs w:val="18"/>
              </w:rPr>
            </w:pPr>
            <w:r w:rsidRPr="009F408D">
              <w:rPr>
                <w:color w:val="000000"/>
                <w:sz w:val="18"/>
                <w:szCs w:val="18"/>
              </w:rPr>
              <w:t>0,15</w:t>
            </w:r>
          </w:p>
        </w:tc>
      </w:tr>
    </w:tbl>
    <w:p w14:paraId="23EE042E" w14:textId="7D231553" w:rsidR="009F408D" w:rsidRDefault="009F408D" w:rsidP="009F408D"/>
    <w:p w14:paraId="0A6380AD" w14:textId="78883AA9" w:rsidR="00474B4D" w:rsidRDefault="00474B4D" w:rsidP="00C92921">
      <w:pPr>
        <w:pStyle w:val="113"/>
        <w:pageBreakBefore/>
        <w:numPr>
          <w:ilvl w:val="1"/>
          <w:numId w:val="7"/>
        </w:numPr>
        <w:spacing w:after="0" w:line="276" w:lineRule="auto"/>
        <w:rPr>
          <w:b/>
          <w:bCs/>
          <w:sz w:val="28"/>
          <w:szCs w:val="28"/>
        </w:rPr>
      </w:pPr>
      <w:bookmarkStart w:id="116" w:name="_Toc70599948"/>
      <w:r w:rsidRPr="00437D55">
        <w:rPr>
          <w:b/>
          <w:bCs/>
          <w:sz w:val="28"/>
          <w:szCs w:val="28"/>
        </w:rPr>
        <w:lastRenderedPageBreak/>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16"/>
    </w:p>
    <w:p w14:paraId="1D3F4E39" w14:textId="77777777" w:rsidR="0023146F" w:rsidRPr="0023146F" w:rsidRDefault="0023146F" w:rsidP="0023146F">
      <w:pPr>
        <w:rPr>
          <w:lang w:eastAsia="en-US"/>
        </w:rPr>
      </w:pPr>
    </w:p>
    <w:p w14:paraId="4EA4CC5A" w14:textId="77777777" w:rsidR="003D662C" w:rsidRPr="00437D55" w:rsidRDefault="003D662C" w:rsidP="0063435A">
      <w:pPr>
        <w:pStyle w:val="affff3"/>
        <w:keepNext/>
        <w:keepLines/>
        <w:numPr>
          <w:ilvl w:val="2"/>
          <w:numId w:val="7"/>
        </w:numPr>
        <w:spacing w:line="276" w:lineRule="auto"/>
        <w:contextualSpacing/>
        <w:jc w:val="both"/>
        <w:outlineLvl w:val="2"/>
        <w:rPr>
          <w:b/>
          <w:bCs/>
          <w:sz w:val="28"/>
          <w:szCs w:val="28"/>
        </w:rPr>
      </w:pPr>
      <w:bookmarkStart w:id="117" w:name="_Toc23257076"/>
      <w:bookmarkStart w:id="118" w:name="_Toc70599949"/>
      <w:r w:rsidRPr="00437D55">
        <w:rPr>
          <w:b/>
          <w:bCs/>
          <w:sz w:val="28"/>
          <w:szCs w:val="28"/>
        </w:rPr>
        <w:t>Перечень выявленных бесхозяйных объектов централизованной системы водоотведения, в том числе канализационных сетей, а также перечень организаций, эксплуатирующих такие объекты</w:t>
      </w:r>
      <w:bookmarkEnd w:id="117"/>
      <w:bookmarkEnd w:id="118"/>
    </w:p>
    <w:p w14:paraId="7864F1A0" w14:textId="77777777" w:rsidR="003D662C" w:rsidRPr="00437D55" w:rsidRDefault="003D662C" w:rsidP="00437D55">
      <w:pPr>
        <w:spacing w:line="276" w:lineRule="auto"/>
        <w:ind w:firstLine="709"/>
        <w:contextualSpacing/>
        <w:jc w:val="both"/>
        <w:rPr>
          <w:i/>
          <w:sz w:val="28"/>
          <w:szCs w:val="28"/>
        </w:rPr>
      </w:pPr>
    </w:p>
    <w:p w14:paraId="546C4033" w14:textId="77777777" w:rsidR="00474B4D" w:rsidRPr="00437D55" w:rsidRDefault="00474B4D" w:rsidP="00437D55">
      <w:pPr>
        <w:spacing w:line="276" w:lineRule="auto"/>
        <w:ind w:firstLine="709"/>
        <w:contextualSpacing/>
        <w:jc w:val="both"/>
        <w:rPr>
          <w:sz w:val="28"/>
          <w:szCs w:val="28"/>
        </w:rPr>
      </w:pPr>
      <w:r w:rsidRPr="00437D55">
        <w:rPr>
          <w:sz w:val="28"/>
          <w:szCs w:val="28"/>
        </w:rPr>
        <w:t xml:space="preserve">В соответствии с действующим законодательством 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w:t>
      </w:r>
    </w:p>
    <w:p w14:paraId="57E7C09D" w14:textId="77777777" w:rsidR="00474B4D" w:rsidRPr="00437D55" w:rsidRDefault="00474B4D" w:rsidP="00437D55">
      <w:pPr>
        <w:spacing w:line="276" w:lineRule="auto"/>
        <w:ind w:firstLine="709"/>
        <w:contextualSpacing/>
        <w:jc w:val="both"/>
        <w:rPr>
          <w:sz w:val="28"/>
          <w:szCs w:val="28"/>
        </w:rPr>
      </w:pPr>
      <w:r w:rsidRPr="00437D55">
        <w:rPr>
          <w:sz w:val="28"/>
          <w:szCs w:val="28"/>
        </w:rPr>
        <w:t>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объектов, осуществляется в порядке, установленном Федеральным законом от 07.12.2011 г. № 416-ФЗ «О водоснабжении и водоотведении».</w:t>
      </w:r>
    </w:p>
    <w:p w14:paraId="70D529F0" w14:textId="7459E1E4" w:rsidR="00474B4D" w:rsidRPr="00437D55" w:rsidRDefault="00474B4D" w:rsidP="00437D55">
      <w:pPr>
        <w:spacing w:line="276" w:lineRule="auto"/>
        <w:ind w:firstLine="709"/>
        <w:contextualSpacing/>
        <w:jc w:val="both"/>
        <w:rPr>
          <w:sz w:val="28"/>
          <w:szCs w:val="28"/>
        </w:rPr>
      </w:pPr>
      <w:r w:rsidRPr="00437D55">
        <w:rPr>
          <w:sz w:val="28"/>
          <w:szCs w:val="28"/>
        </w:rPr>
        <w:t xml:space="preserve">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Комитетом по управлению муниципальным имуществом Администрации </w:t>
      </w:r>
      <w:r w:rsidR="0019281B" w:rsidRPr="0019281B">
        <w:rPr>
          <w:sz w:val="28"/>
          <w:szCs w:val="28"/>
        </w:rPr>
        <w:t>ГО Ягоднинский</w:t>
      </w:r>
      <w:r w:rsidRPr="00437D55">
        <w:rPr>
          <w:sz w:val="28"/>
          <w:szCs w:val="28"/>
        </w:rPr>
        <w:t xml:space="preserve">, осуществляющим полномочия органа местного самоуправления по владению, пользованию и распоряжению объектами муниципальной собственности на территории </w:t>
      </w:r>
      <w:r w:rsidR="005A3784" w:rsidRPr="00437D55">
        <w:rPr>
          <w:sz w:val="28"/>
          <w:szCs w:val="28"/>
        </w:rPr>
        <w:t>муниципального образования</w:t>
      </w:r>
      <w:r w:rsidRPr="00437D55">
        <w:rPr>
          <w:sz w:val="28"/>
          <w:szCs w:val="28"/>
        </w:rPr>
        <w:t>.</w:t>
      </w:r>
    </w:p>
    <w:p w14:paraId="3CB6D366" w14:textId="77777777" w:rsidR="00474B4D" w:rsidRPr="00437D55" w:rsidRDefault="00474B4D" w:rsidP="00437D55">
      <w:pPr>
        <w:spacing w:line="276" w:lineRule="auto"/>
        <w:ind w:firstLine="709"/>
        <w:contextualSpacing/>
        <w:jc w:val="both"/>
        <w:rPr>
          <w:sz w:val="28"/>
          <w:szCs w:val="28"/>
        </w:rPr>
      </w:pPr>
      <w:r w:rsidRPr="00437D55">
        <w:rPr>
          <w:sz w:val="28"/>
          <w:szCs w:val="28"/>
        </w:rPr>
        <w:t>Выбор организации для обслуживания бесхозяйных объектов централизованных систем водоснабжения производится в соответствии со статьей 8, главы 3 Федерального Закона № 416-ФЗ «О водоснабжении и водоотведении».</w:t>
      </w:r>
    </w:p>
    <w:p w14:paraId="4CD8C998" w14:textId="77777777" w:rsidR="00474B4D" w:rsidRPr="00437D55" w:rsidRDefault="00474B4D" w:rsidP="00437D55">
      <w:pPr>
        <w:spacing w:line="276" w:lineRule="auto"/>
        <w:ind w:firstLine="709"/>
        <w:contextualSpacing/>
        <w:jc w:val="both"/>
        <w:rPr>
          <w:sz w:val="28"/>
          <w:szCs w:val="28"/>
        </w:rPr>
      </w:pPr>
      <w:r w:rsidRPr="00437D55">
        <w:rPr>
          <w:sz w:val="28"/>
          <w:szCs w:val="28"/>
        </w:rPr>
        <w:t>Обслуживание выявленных бесхозяйных объектов, присоединенных к централизованным системам водоотведения, осуществляется организацией, которая осуществляет эксплуатацию указанных централизованных систем водоотведения.</w:t>
      </w:r>
    </w:p>
    <w:p w14:paraId="33BAA862" w14:textId="77777777" w:rsidR="00474B4D" w:rsidRPr="00437D55" w:rsidRDefault="00474B4D" w:rsidP="00437D55">
      <w:pPr>
        <w:spacing w:line="276" w:lineRule="auto"/>
        <w:ind w:firstLine="709"/>
        <w:contextualSpacing/>
        <w:jc w:val="both"/>
        <w:rPr>
          <w:sz w:val="28"/>
          <w:szCs w:val="28"/>
        </w:rPr>
      </w:pPr>
      <w:r w:rsidRPr="00437D55">
        <w:rPr>
          <w:sz w:val="28"/>
          <w:szCs w:val="28"/>
        </w:rPr>
        <w:t xml:space="preserve">Расходы организации на эксплуатацию бесхозяйных объектов централизованных систем водоотведения учитываются органами </w:t>
      </w:r>
      <w:r w:rsidRPr="00437D55">
        <w:rPr>
          <w:sz w:val="28"/>
          <w:szCs w:val="28"/>
        </w:rPr>
        <w:lastRenderedPageBreak/>
        <w:t xml:space="preserve">регулирования тарифов при установлении тарифов в порядке, установленном основами ценообразования в сфере водоснабжения и утвержденными Правительством Российской Федерации. </w:t>
      </w:r>
    </w:p>
    <w:p w14:paraId="1ADA7B1D" w14:textId="4036DE5F" w:rsidR="00474B4D" w:rsidRPr="00437D55" w:rsidRDefault="00474B4D" w:rsidP="00437D55">
      <w:pPr>
        <w:spacing w:line="276" w:lineRule="auto"/>
        <w:ind w:firstLine="709"/>
        <w:contextualSpacing/>
        <w:jc w:val="both"/>
        <w:rPr>
          <w:sz w:val="28"/>
          <w:szCs w:val="28"/>
        </w:rPr>
      </w:pPr>
      <w:r w:rsidRPr="00437D55">
        <w:rPr>
          <w:sz w:val="28"/>
          <w:szCs w:val="28"/>
        </w:rPr>
        <w:t>По состоянию на 01.01.20</w:t>
      </w:r>
      <w:r w:rsidR="006F455A" w:rsidRPr="00437D55">
        <w:rPr>
          <w:sz w:val="28"/>
          <w:szCs w:val="28"/>
        </w:rPr>
        <w:t>2</w:t>
      </w:r>
      <w:r w:rsidR="00426EA9">
        <w:rPr>
          <w:sz w:val="28"/>
          <w:szCs w:val="28"/>
        </w:rPr>
        <w:t xml:space="preserve">1 </w:t>
      </w:r>
      <w:r w:rsidR="004C36D1" w:rsidRPr="00437D55">
        <w:rPr>
          <w:sz w:val="28"/>
          <w:szCs w:val="28"/>
        </w:rPr>
        <w:t>г.</w:t>
      </w:r>
      <w:r w:rsidRPr="00437D55">
        <w:rPr>
          <w:sz w:val="28"/>
          <w:szCs w:val="28"/>
        </w:rPr>
        <w:t xml:space="preserve"> на территории </w:t>
      </w:r>
      <w:r w:rsidR="009F408D">
        <w:rPr>
          <w:sz w:val="28"/>
          <w:szCs w:val="28"/>
        </w:rPr>
        <w:t>Ягоднинск</w:t>
      </w:r>
      <w:r w:rsidR="00C92921">
        <w:rPr>
          <w:sz w:val="28"/>
          <w:szCs w:val="28"/>
        </w:rPr>
        <w:t>ого</w:t>
      </w:r>
      <w:r w:rsidR="005A3784" w:rsidRPr="00437D55">
        <w:rPr>
          <w:sz w:val="28"/>
          <w:szCs w:val="28"/>
        </w:rPr>
        <w:t xml:space="preserve"> </w:t>
      </w:r>
      <w:r w:rsidR="00C92921">
        <w:rPr>
          <w:sz w:val="28"/>
          <w:szCs w:val="28"/>
        </w:rPr>
        <w:t>ГО</w:t>
      </w:r>
      <w:r w:rsidR="00C92921" w:rsidRPr="00437D55">
        <w:rPr>
          <w:sz w:val="28"/>
          <w:szCs w:val="28"/>
        </w:rPr>
        <w:t xml:space="preserve"> </w:t>
      </w:r>
      <w:r w:rsidRPr="00437D55">
        <w:rPr>
          <w:sz w:val="28"/>
          <w:szCs w:val="28"/>
        </w:rPr>
        <w:t>бесхозяйных объектов централизованных систем водоотведения не выявлено.</w:t>
      </w:r>
    </w:p>
    <w:p w14:paraId="4AB1D443" w14:textId="5930C88D" w:rsidR="00B70C9B" w:rsidRPr="00363E32" w:rsidRDefault="00B70C9B" w:rsidP="00D31B20">
      <w:pPr>
        <w:spacing w:line="276" w:lineRule="auto"/>
        <w:ind w:firstLine="851"/>
        <w:jc w:val="both"/>
        <w:rPr>
          <w:sz w:val="28"/>
          <w:szCs w:val="28"/>
        </w:rPr>
      </w:pPr>
    </w:p>
    <w:sectPr w:rsidR="00B70C9B" w:rsidRPr="00363E32" w:rsidSect="0011338B">
      <w:headerReference w:type="even" r:id="rId22"/>
      <w:headerReference w:type="default" r:id="rId23"/>
      <w:footerReference w:type="even" r:id="rId24"/>
      <w:footerReference w:type="default" r:id="rId25"/>
      <w:headerReference w:type="first" r:id="rId26"/>
      <w:footerReference w:type="first" r:id="rId27"/>
      <w:pgSz w:w="11906" w:h="16838"/>
      <w:pgMar w:top="1134" w:right="851" w:bottom="1134" w:left="1418" w:header="709" w:footer="47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24A811" w14:textId="77777777" w:rsidR="000D1352" w:rsidRDefault="000D1352">
      <w:r>
        <w:separator/>
      </w:r>
    </w:p>
  </w:endnote>
  <w:endnote w:type="continuationSeparator" w:id="0">
    <w:p w14:paraId="24820B24" w14:textId="77777777" w:rsidR="000D1352" w:rsidRDefault="000D13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Bold">
    <w:altName w:val="Arial"/>
    <w:panose1 w:val="00000000000000000000"/>
    <w:charset w:val="CC"/>
    <w:family w:val="swiss"/>
    <w:notTrueType/>
    <w:pitch w:val="variable"/>
    <w:sig w:usb0="00000203" w:usb1="00000000" w:usb2="00000000" w:usb3="00000000" w:csb0="00000005" w:csb1="00000000"/>
  </w:font>
  <w:font w:name="Arial CYR">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TTE1A887F8t00">
    <w:altName w:val="Calibri"/>
    <w:panose1 w:val="00000000000000000000"/>
    <w:charset w:val="CC"/>
    <w:family w:val="swiss"/>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6FF6E" w14:textId="77777777" w:rsidR="0011029D" w:rsidRDefault="0011029D" w:rsidP="00700DC3">
    <w:pPr>
      <w:pStyle w:val="ac"/>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14:paraId="3461DD14" w14:textId="77777777" w:rsidR="0011029D" w:rsidRDefault="0011029D" w:rsidP="00E53F98">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0CE5A" w14:textId="5319664C" w:rsidR="0011029D" w:rsidRPr="00140F40" w:rsidRDefault="0011029D">
    <w:pPr>
      <w:pStyle w:val="ac"/>
      <w:jc w:val="right"/>
    </w:pPr>
    <w:r w:rsidRPr="00140F40">
      <w:t xml:space="preserve">Страница </w:t>
    </w:r>
    <w:r w:rsidRPr="00140F40">
      <w:rPr>
        <w:szCs w:val="24"/>
      </w:rPr>
      <w:fldChar w:fldCharType="begin"/>
    </w:r>
    <w:r w:rsidRPr="00140F40">
      <w:instrText>PAGE</w:instrText>
    </w:r>
    <w:r w:rsidRPr="00140F40">
      <w:rPr>
        <w:szCs w:val="24"/>
      </w:rPr>
      <w:fldChar w:fldCharType="separate"/>
    </w:r>
    <w:r w:rsidRPr="00140F40">
      <w:t>2</w:t>
    </w:r>
    <w:r w:rsidRPr="00140F40">
      <w:rPr>
        <w:szCs w:val="24"/>
      </w:rPr>
      <w:fldChar w:fldCharType="end"/>
    </w:r>
    <w:r w:rsidRPr="00140F40">
      <w:t xml:space="preserve"> из </w:t>
    </w:r>
    <w:r w:rsidRPr="00140F40">
      <w:rPr>
        <w:szCs w:val="24"/>
      </w:rPr>
      <w:fldChar w:fldCharType="begin"/>
    </w:r>
    <w:r w:rsidRPr="00140F40">
      <w:instrText>NUMPAGES</w:instrText>
    </w:r>
    <w:r w:rsidRPr="00140F40">
      <w:rPr>
        <w:szCs w:val="24"/>
      </w:rPr>
      <w:fldChar w:fldCharType="separate"/>
    </w:r>
    <w:r w:rsidRPr="00140F40">
      <w:t>2</w:t>
    </w:r>
    <w:r w:rsidRPr="00140F40">
      <w:rPr>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D9B23" w14:textId="77777777" w:rsidR="0011029D" w:rsidRDefault="0011029D">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37DB2" w14:textId="0BDF33DD" w:rsidR="0011029D" w:rsidRPr="006F455A" w:rsidRDefault="0011029D">
    <w:pPr>
      <w:pStyle w:val="ac"/>
      <w:jc w:val="right"/>
    </w:pPr>
    <w:r w:rsidRPr="006F455A">
      <w:t xml:space="preserve">Страница </w:t>
    </w:r>
    <w:r w:rsidRPr="006F455A">
      <w:rPr>
        <w:szCs w:val="24"/>
      </w:rPr>
      <w:fldChar w:fldCharType="begin"/>
    </w:r>
    <w:r w:rsidRPr="006F455A">
      <w:instrText>PAGE</w:instrText>
    </w:r>
    <w:r w:rsidRPr="006F455A">
      <w:rPr>
        <w:szCs w:val="24"/>
      </w:rPr>
      <w:fldChar w:fldCharType="separate"/>
    </w:r>
    <w:r w:rsidRPr="006F455A">
      <w:t>2</w:t>
    </w:r>
    <w:r w:rsidRPr="006F455A">
      <w:rPr>
        <w:szCs w:val="24"/>
      </w:rPr>
      <w:fldChar w:fldCharType="end"/>
    </w:r>
    <w:r w:rsidRPr="006F455A">
      <w:t xml:space="preserve"> из </w:t>
    </w:r>
    <w:r w:rsidRPr="006F455A">
      <w:rPr>
        <w:szCs w:val="24"/>
      </w:rPr>
      <w:fldChar w:fldCharType="begin"/>
    </w:r>
    <w:r w:rsidRPr="006F455A">
      <w:instrText>NUMPAGES</w:instrText>
    </w:r>
    <w:r w:rsidRPr="006F455A">
      <w:rPr>
        <w:szCs w:val="24"/>
      </w:rPr>
      <w:fldChar w:fldCharType="separate"/>
    </w:r>
    <w:r w:rsidRPr="006F455A">
      <w:t>2</w:t>
    </w:r>
    <w:r w:rsidRPr="006F455A">
      <w:rPr>
        <w:szCs w:val="24"/>
      </w:rPr>
      <w:fldChar w:fldCharType="end"/>
    </w:r>
  </w:p>
  <w:p w14:paraId="3BEBE6F4" w14:textId="77777777" w:rsidR="0011029D" w:rsidRPr="00AF79D2" w:rsidRDefault="0011029D" w:rsidP="00E23DDF">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26E0D" w14:textId="77777777" w:rsidR="0011029D" w:rsidRDefault="0011029D" w:rsidP="00E23DDF">
    <w:pPr>
      <w:pStyle w:val="ac"/>
      <w:jc w:val="right"/>
    </w:pPr>
  </w:p>
  <w:p w14:paraId="5194A809" w14:textId="77777777" w:rsidR="0011029D" w:rsidRDefault="0011029D">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52420" w14:textId="77777777" w:rsidR="000D1352" w:rsidRDefault="000D1352">
      <w:r>
        <w:separator/>
      </w:r>
    </w:p>
  </w:footnote>
  <w:footnote w:type="continuationSeparator" w:id="0">
    <w:p w14:paraId="65E70FCD" w14:textId="77777777" w:rsidR="000D1352" w:rsidRDefault="000D13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F1C24" w14:textId="64C2F786" w:rsidR="0011029D" w:rsidRPr="00AE1C82" w:rsidRDefault="0011029D" w:rsidP="00AE1C82">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0E613" w14:textId="77777777" w:rsidR="0011029D" w:rsidRDefault="0011029D">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C9A28" w14:textId="61D7DF49" w:rsidR="0011029D" w:rsidRPr="006F455A" w:rsidRDefault="0011029D" w:rsidP="006F455A">
    <w:pPr>
      <w:pStyle w:val="a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31F49" w14:textId="77777777" w:rsidR="0011029D" w:rsidRDefault="0011029D">
    <w:pPr>
      <w:pStyle w:val="aa"/>
      <w:jc w:val="center"/>
    </w:pPr>
    <w:r>
      <w:fldChar w:fldCharType="begin"/>
    </w:r>
    <w:r>
      <w:instrText xml:space="preserve"> PAGE   \* MERGEFORMAT </w:instrText>
    </w:r>
    <w:r>
      <w:fldChar w:fldCharType="separate"/>
    </w:r>
    <w:r>
      <w:rPr>
        <w:noProof/>
      </w:rPr>
      <w:t>122</w:t>
    </w:r>
    <w:r>
      <w:fldChar w:fldCharType="end"/>
    </w:r>
  </w:p>
  <w:p w14:paraId="6483F35B" w14:textId="77777777" w:rsidR="0011029D" w:rsidRDefault="0011029D">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D58866DC"/>
    <w:lvl w:ilvl="0">
      <w:start w:val="1"/>
      <w:numFmt w:val="bullet"/>
      <w:pStyle w:val="StyleBodyTextIndent312ptJustifiedAfter0pt"/>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E848A9A0"/>
    <w:lvl w:ilvl="0">
      <w:start w:val="1"/>
      <w:numFmt w:val="bullet"/>
      <w:pStyle w:val="1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C50CEA80"/>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C263031"/>
    <w:multiLevelType w:val="hybridMultilevel"/>
    <w:tmpl w:val="117E90B8"/>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FBF4F15"/>
    <w:multiLevelType w:val="hybridMultilevel"/>
    <w:tmpl w:val="307EC8B2"/>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E78251C"/>
    <w:multiLevelType w:val="hybridMultilevel"/>
    <w:tmpl w:val="B0985ECC"/>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30F3E24"/>
    <w:multiLevelType w:val="hybridMultilevel"/>
    <w:tmpl w:val="4426B362"/>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4C71DCD"/>
    <w:multiLevelType w:val="hybridMultilevel"/>
    <w:tmpl w:val="0960FEF4"/>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7533488"/>
    <w:multiLevelType w:val="hybridMultilevel"/>
    <w:tmpl w:val="1ECAAA1A"/>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88E5232"/>
    <w:multiLevelType w:val="hybridMultilevel"/>
    <w:tmpl w:val="08F26CA8"/>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95A78A6"/>
    <w:multiLevelType w:val="hybridMultilevel"/>
    <w:tmpl w:val="81F4F80A"/>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39CE4167"/>
    <w:multiLevelType w:val="hybridMultilevel"/>
    <w:tmpl w:val="91F62AE4"/>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C8F71D4"/>
    <w:multiLevelType w:val="hybridMultilevel"/>
    <w:tmpl w:val="5FCC82E4"/>
    <w:lvl w:ilvl="0" w:tplc="E60CF1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E2F4497"/>
    <w:multiLevelType w:val="hybridMultilevel"/>
    <w:tmpl w:val="50EA9CE8"/>
    <w:lvl w:ilvl="0" w:tplc="81CE4108">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44176E07"/>
    <w:multiLevelType w:val="hybridMultilevel"/>
    <w:tmpl w:val="9990BB1C"/>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8E25A56"/>
    <w:multiLevelType w:val="hybridMultilevel"/>
    <w:tmpl w:val="85E65C1C"/>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06E4134"/>
    <w:multiLevelType w:val="hybridMultilevel"/>
    <w:tmpl w:val="C1DA6D2A"/>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519E6502"/>
    <w:multiLevelType w:val="hybridMultilevel"/>
    <w:tmpl w:val="B5B2DF02"/>
    <w:lvl w:ilvl="0" w:tplc="D604FDAA">
      <w:start w:val="1"/>
      <w:numFmt w:val="bullet"/>
      <w:lvlText w:val="-"/>
      <w:lvlJc w:val="left"/>
      <w:pPr>
        <w:ind w:left="3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A083402">
      <w:start w:val="1"/>
      <w:numFmt w:val="bullet"/>
      <w:lvlText w:val="o"/>
      <w:lvlJc w:val="left"/>
      <w:pPr>
        <w:ind w:left="15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D9A95E8">
      <w:start w:val="1"/>
      <w:numFmt w:val="bullet"/>
      <w:lvlText w:val="▪"/>
      <w:lvlJc w:val="left"/>
      <w:pPr>
        <w:ind w:left="22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3E68BE2">
      <w:start w:val="1"/>
      <w:numFmt w:val="bullet"/>
      <w:lvlText w:val="•"/>
      <w:lvlJc w:val="left"/>
      <w:pPr>
        <w:ind w:left="29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7D48D04">
      <w:start w:val="1"/>
      <w:numFmt w:val="bullet"/>
      <w:lvlText w:val="o"/>
      <w:lvlJc w:val="left"/>
      <w:pPr>
        <w:ind w:left="36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5D60A1A">
      <w:start w:val="1"/>
      <w:numFmt w:val="bullet"/>
      <w:lvlText w:val="▪"/>
      <w:lvlJc w:val="left"/>
      <w:pPr>
        <w:ind w:left="44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45A1F34">
      <w:start w:val="1"/>
      <w:numFmt w:val="bullet"/>
      <w:lvlText w:val="•"/>
      <w:lvlJc w:val="left"/>
      <w:pPr>
        <w:ind w:left="51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4026AA4">
      <w:start w:val="1"/>
      <w:numFmt w:val="bullet"/>
      <w:lvlText w:val="o"/>
      <w:lvlJc w:val="left"/>
      <w:pPr>
        <w:ind w:left="58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4B8BF16">
      <w:start w:val="1"/>
      <w:numFmt w:val="bullet"/>
      <w:lvlText w:val="▪"/>
      <w:lvlJc w:val="left"/>
      <w:pPr>
        <w:ind w:left="65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54D36C39"/>
    <w:multiLevelType w:val="hybridMultilevel"/>
    <w:tmpl w:val="353CB260"/>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58E3326F"/>
    <w:multiLevelType w:val="multilevel"/>
    <w:tmpl w:val="CF825608"/>
    <w:lvl w:ilvl="0">
      <w:start w:val="1"/>
      <w:numFmt w:val="decimal"/>
      <w:suff w:val="space"/>
      <w:lvlText w:val="Глава %1"/>
      <w:lvlJc w:val="left"/>
      <w:pPr>
        <w:ind w:left="0" w:firstLine="709"/>
      </w:pPr>
      <w:rPr>
        <w:rFonts w:hint="default"/>
      </w:rPr>
    </w:lvl>
    <w:lvl w:ilvl="1">
      <w:start w:val="1"/>
      <w:numFmt w:val="decimal"/>
      <w:suff w:val="space"/>
      <w:lvlText w:val="%1.%2"/>
      <w:lvlJc w:val="left"/>
      <w:pPr>
        <w:ind w:left="0" w:firstLine="709"/>
      </w:pPr>
      <w:rPr>
        <w:rFonts w:hint="default"/>
        <w:b/>
        <w:bCs/>
        <w:sz w:val="28"/>
        <w:szCs w:val="28"/>
      </w:rPr>
    </w:lvl>
    <w:lvl w:ilvl="2">
      <w:start w:val="1"/>
      <w:numFmt w:val="decimal"/>
      <w:suff w:val="space"/>
      <w:lvlText w:val="%1.%2.%3"/>
      <w:lvlJc w:val="left"/>
      <w:pPr>
        <w:ind w:left="1" w:firstLine="709"/>
      </w:pPr>
      <w:rPr>
        <w:rFonts w:hint="default"/>
      </w:rPr>
    </w:lvl>
    <w:lvl w:ilvl="3">
      <w:start w:val="1"/>
      <w:numFmt w:val="decimal"/>
      <w:suff w:val="space"/>
      <w:lvlText w:val="%1.%2.%3.%4"/>
      <w:lvlJc w:val="left"/>
      <w:pPr>
        <w:ind w:left="0" w:firstLine="709"/>
      </w:pPr>
      <w:rPr>
        <w:rFonts w:hint="default"/>
      </w:rPr>
    </w:lvl>
    <w:lvl w:ilvl="4">
      <w:start w:val="1"/>
      <w:numFmt w:val="decimal"/>
      <w:lvlText w:val="%1.%2.%3.%4.%5"/>
      <w:lvlJc w:val="left"/>
      <w:pPr>
        <w:ind w:left="0" w:firstLine="709"/>
      </w:pPr>
      <w:rPr>
        <w:rFonts w:hint="default"/>
      </w:rPr>
    </w:lvl>
    <w:lvl w:ilvl="5">
      <w:start w:val="1"/>
      <w:numFmt w:val="decimal"/>
      <w:lvlText w:val="%1.%2.%3.%4.%5.%6"/>
      <w:lvlJc w:val="left"/>
      <w:pPr>
        <w:ind w:left="0" w:firstLine="709"/>
      </w:pPr>
      <w:rPr>
        <w:rFonts w:hint="default"/>
      </w:rPr>
    </w:lvl>
    <w:lvl w:ilvl="6">
      <w:start w:val="1"/>
      <w:numFmt w:val="decimal"/>
      <w:lvlText w:val="%1.%2.%3.%4.%5.%6.%7"/>
      <w:lvlJc w:val="left"/>
      <w:pPr>
        <w:ind w:left="0" w:firstLine="709"/>
      </w:pPr>
      <w:rPr>
        <w:rFonts w:hint="default"/>
      </w:rPr>
    </w:lvl>
    <w:lvl w:ilvl="7">
      <w:start w:val="1"/>
      <w:numFmt w:val="decimal"/>
      <w:lvlText w:val="%1.%2.%3.%4.%5.%6.%7.%8"/>
      <w:lvlJc w:val="left"/>
      <w:pPr>
        <w:ind w:left="0" w:firstLine="709"/>
      </w:pPr>
      <w:rPr>
        <w:rFonts w:hint="default"/>
      </w:rPr>
    </w:lvl>
    <w:lvl w:ilvl="8">
      <w:start w:val="1"/>
      <w:numFmt w:val="decimal"/>
      <w:lvlText w:val="%1.%2.%3.%4.%5.%6.%7.%8.%9"/>
      <w:lvlJc w:val="left"/>
      <w:pPr>
        <w:ind w:left="0" w:firstLine="709"/>
      </w:pPr>
      <w:rPr>
        <w:rFonts w:hint="default"/>
      </w:rPr>
    </w:lvl>
  </w:abstractNum>
  <w:abstractNum w:abstractNumId="20" w15:restartNumberingAfterBreak="0">
    <w:nsid w:val="600D11B9"/>
    <w:multiLevelType w:val="hybridMultilevel"/>
    <w:tmpl w:val="F66C4EAC"/>
    <w:lvl w:ilvl="0" w:tplc="C97E606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1" w15:restartNumberingAfterBreak="0">
    <w:nsid w:val="61E25FC6"/>
    <w:multiLevelType w:val="hybridMultilevel"/>
    <w:tmpl w:val="FFF282EE"/>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92035FF"/>
    <w:multiLevelType w:val="hybridMultilevel"/>
    <w:tmpl w:val="B8AC1676"/>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A31238C"/>
    <w:multiLevelType w:val="hybridMultilevel"/>
    <w:tmpl w:val="C10C7094"/>
    <w:lvl w:ilvl="0" w:tplc="FF284DE6">
      <w:start w:val="1"/>
      <w:numFmt w:val="bullet"/>
      <w:pStyle w:val="a0"/>
      <w:lvlText w:val=""/>
      <w:lvlJc w:val="left"/>
      <w:pPr>
        <w:tabs>
          <w:tab w:val="num" w:pos="1022"/>
        </w:tabs>
        <w:ind w:left="1022"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1B03767"/>
    <w:multiLevelType w:val="hybridMultilevel"/>
    <w:tmpl w:val="5D526F82"/>
    <w:lvl w:ilvl="0" w:tplc="81CE41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764A5562"/>
    <w:multiLevelType w:val="multilevel"/>
    <w:tmpl w:val="AD1C77E8"/>
    <w:lvl w:ilvl="0">
      <w:start w:val="2"/>
      <w:numFmt w:val="decimal"/>
      <w:lvlText w:val="%1."/>
      <w:lvlJc w:val="left"/>
      <w:pPr>
        <w:ind w:left="540" w:hanging="540"/>
      </w:pPr>
      <w:rPr>
        <w:rFonts w:cs="Times New Roman" w:hint="default"/>
      </w:rPr>
    </w:lvl>
    <w:lvl w:ilvl="1">
      <w:start w:val="5"/>
      <w:numFmt w:val="decimal"/>
      <w:lvlText w:val="%1.%2."/>
      <w:lvlJc w:val="left"/>
      <w:pPr>
        <w:ind w:left="894" w:hanging="540"/>
      </w:pPr>
      <w:rPr>
        <w:rFonts w:cs="Times New Roman" w:hint="default"/>
      </w:rPr>
    </w:lvl>
    <w:lvl w:ilvl="2">
      <w:start w:val="1"/>
      <w:numFmt w:val="decimal"/>
      <w:lvlText w:val="%1.%2.%3."/>
      <w:lvlJc w:val="left"/>
      <w:pPr>
        <w:ind w:left="1428" w:hanging="720"/>
      </w:pPr>
      <w:rPr>
        <w:rFonts w:cs="Times New Roman" w:hint="default"/>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26" w15:restartNumberingAfterBreak="0">
    <w:nsid w:val="7E2B1AF5"/>
    <w:multiLevelType w:val="hybridMultilevel"/>
    <w:tmpl w:val="A148CA3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2"/>
  </w:num>
  <w:num w:numId="2">
    <w:abstractNumId w:val="0"/>
  </w:num>
  <w:num w:numId="3">
    <w:abstractNumId w:val="1"/>
  </w:num>
  <w:num w:numId="4">
    <w:abstractNumId w:val="25"/>
  </w:num>
  <w:num w:numId="5">
    <w:abstractNumId w:val="20"/>
  </w:num>
  <w:num w:numId="6">
    <w:abstractNumId w:val="23"/>
  </w:num>
  <w:num w:numId="7">
    <w:abstractNumId w:val="19"/>
  </w:num>
  <w:num w:numId="8">
    <w:abstractNumId w:val="12"/>
  </w:num>
  <w:num w:numId="9">
    <w:abstractNumId w:val="17"/>
  </w:num>
  <w:num w:numId="10">
    <w:abstractNumId w:val="5"/>
  </w:num>
  <w:num w:numId="11">
    <w:abstractNumId w:val="3"/>
  </w:num>
  <w:num w:numId="12">
    <w:abstractNumId w:val="6"/>
  </w:num>
  <w:num w:numId="13">
    <w:abstractNumId w:val="21"/>
  </w:num>
  <w:num w:numId="14">
    <w:abstractNumId w:val="24"/>
  </w:num>
  <w:num w:numId="15">
    <w:abstractNumId w:val="14"/>
  </w:num>
  <w:num w:numId="16">
    <w:abstractNumId w:val="18"/>
  </w:num>
  <w:num w:numId="17">
    <w:abstractNumId w:val="9"/>
  </w:num>
  <w:num w:numId="18">
    <w:abstractNumId w:val="10"/>
  </w:num>
  <w:num w:numId="19">
    <w:abstractNumId w:val="4"/>
  </w:num>
  <w:num w:numId="20">
    <w:abstractNumId w:val="16"/>
  </w:num>
  <w:num w:numId="21">
    <w:abstractNumId w:val="8"/>
  </w:num>
  <w:num w:numId="22">
    <w:abstractNumId w:val="22"/>
  </w:num>
  <w:num w:numId="23">
    <w:abstractNumId w:val="11"/>
  </w:num>
  <w:num w:numId="24">
    <w:abstractNumId w:val="15"/>
  </w:num>
  <w:num w:numId="25">
    <w:abstractNumId w:val="7"/>
  </w:num>
  <w:num w:numId="26">
    <w:abstractNumId w:val="26"/>
  </w:num>
  <w:num w:numId="27">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8005E"/>
    <w:rsid w:val="00001EF4"/>
    <w:rsid w:val="00002B15"/>
    <w:rsid w:val="00002C52"/>
    <w:rsid w:val="00002FD2"/>
    <w:rsid w:val="000052E5"/>
    <w:rsid w:val="00006056"/>
    <w:rsid w:val="00007AB7"/>
    <w:rsid w:val="00007CF7"/>
    <w:rsid w:val="00011C27"/>
    <w:rsid w:val="000144BC"/>
    <w:rsid w:val="00014819"/>
    <w:rsid w:val="00015A93"/>
    <w:rsid w:val="00016D68"/>
    <w:rsid w:val="00020C60"/>
    <w:rsid w:val="00020D6C"/>
    <w:rsid w:val="000210D4"/>
    <w:rsid w:val="00021754"/>
    <w:rsid w:val="000222E9"/>
    <w:rsid w:val="00022ACD"/>
    <w:rsid w:val="00022D3F"/>
    <w:rsid w:val="00023091"/>
    <w:rsid w:val="000230CB"/>
    <w:rsid w:val="00023C7A"/>
    <w:rsid w:val="00024103"/>
    <w:rsid w:val="000246F1"/>
    <w:rsid w:val="00026661"/>
    <w:rsid w:val="00027196"/>
    <w:rsid w:val="0002780B"/>
    <w:rsid w:val="000308BE"/>
    <w:rsid w:val="000313D1"/>
    <w:rsid w:val="00032FB7"/>
    <w:rsid w:val="00033680"/>
    <w:rsid w:val="00033800"/>
    <w:rsid w:val="000341E2"/>
    <w:rsid w:val="000346DC"/>
    <w:rsid w:val="000357A8"/>
    <w:rsid w:val="00035C00"/>
    <w:rsid w:val="00036A5A"/>
    <w:rsid w:val="00037CFE"/>
    <w:rsid w:val="00040BA5"/>
    <w:rsid w:val="00041167"/>
    <w:rsid w:val="000411F8"/>
    <w:rsid w:val="00041759"/>
    <w:rsid w:val="0004246E"/>
    <w:rsid w:val="000428D1"/>
    <w:rsid w:val="00043190"/>
    <w:rsid w:val="000435DE"/>
    <w:rsid w:val="00044D88"/>
    <w:rsid w:val="00045641"/>
    <w:rsid w:val="00046909"/>
    <w:rsid w:val="00046C2C"/>
    <w:rsid w:val="00053CEF"/>
    <w:rsid w:val="00054196"/>
    <w:rsid w:val="00054287"/>
    <w:rsid w:val="000545EF"/>
    <w:rsid w:val="00054C80"/>
    <w:rsid w:val="00054E32"/>
    <w:rsid w:val="0005623C"/>
    <w:rsid w:val="000620D7"/>
    <w:rsid w:val="000624B0"/>
    <w:rsid w:val="00062920"/>
    <w:rsid w:val="00063869"/>
    <w:rsid w:val="00063EC1"/>
    <w:rsid w:val="00064711"/>
    <w:rsid w:val="00064A73"/>
    <w:rsid w:val="000659F8"/>
    <w:rsid w:val="0006620E"/>
    <w:rsid w:val="000666A1"/>
    <w:rsid w:val="000674C4"/>
    <w:rsid w:val="000714AD"/>
    <w:rsid w:val="000714CE"/>
    <w:rsid w:val="000724DC"/>
    <w:rsid w:val="000726A6"/>
    <w:rsid w:val="00072C03"/>
    <w:rsid w:val="0007354D"/>
    <w:rsid w:val="00073C14"/>
    <w:rsid w:val="00073CDD"/>
    <w:rsid w:val="00075A56"/>
    <w:rsid w:val="0008024E"/>
    <w:rsid w:val="000804FE"/>
    <w:rsid w:val="00081639"/>
    <w:rsid w:val="0008222D"/>
    <w:rsid w:val="000822CB"/>
    <w:rsid w:val="00082521"/>
    <w:rsid w:val="00082942"/>
    <w:rsid w:val="00082EB2"/>
    <w:rsid w:val="000836A3"/>
    <w:rsid w:val="00083F3E"/>
    <w:rsid w:val="00084A6E"/>
    <w:rsid w:val="000851BC"/>
    <w:rsid w:val="00085ACA"/>
    <w:rsid w:val="00085BE0"/>
    <w:rsid w:val="0008659E"/>
    <w:rsid w:val="00087014"/>
    <w:rsid w:val="000874A1"/>
    <w:rsid w:val="00090DD5"/>
    <w:rsid w:val="00090F1C"/>
    <w:rsid w:val="00091A83"/>
    <w:rsid w:val="00092BD8"/>
    <w:rsid w:val="000934B2"/>
    <w:rsid w:val="0009416F"/>
    <w:rsid w:val="000947A8"/>
    <w:rsid w:val="0009521C"/>
    <w:rsid w:val="00095E1D"/>
    <w:rsid w:val="0009753D"/>
    <w:rsid w:val="00097594"/>
    <w:rsid w:val="00097A1F"/>
    <w:rsid w:val="00097CE5"/>
    <w:rsid w:val="00097F3E"/>
    <w:rsid w:val="000A017A"/>
    <w:rsid w:val="000A039E"/>
    <w:rsid w:val="000A17B7"/>
    <w:rsid w:val="000A2E8E"/>
    <w:rsid w:val="000A3606"/>
    <w:rsid w:val="000A5191"/>
    <w:rsid w:val="000A5E01"/>
    <w:rsid w:val="000A693A"/>
    <w:rsid w:val="000B05E6"/>
    <w:rsid w:val="000B0A08"/>
    <w:rsid w:val="000B0F73"/>
    <w:rsid w:val="000B1C26"/>
    <w:rsid w:val="000B21D3"/>
    <w:rsid w:val="000B2344"/>
    <w:rsid w:val="000B2637"/>
    <w:rsid w:val="000B3118"/>
    <w:rsid w:val="000B3477"/>
    <w:rsid w:val="000B3596"/>
    <w:rsid w:val="000B5283"/>
    <w:rsid w:val="000B566D"/>
    <w:rsid w:val="000B62B8"/>
    <w:rsid w:val="000B7F1D"/>
    <w:rsid w:val="000C218B"/>
    <w:rsid w:val="000C26C2"/>
    <w:rsid w:val="000C26F6"/>
    <w:rsid w:val="000C30D3"/>
    <w:rsid w:val="000C48AB"/>
    <w:rsid w:val="000C5AEF"/>
    <w:rsid w:val="000C5E75"/>
    <w:rsid w:val="000D002F"/>
    <w:rsid w:val="000D0C8A"/>
    <w:rsid w:val="000D0D92"/>
    <w:rsid w:val="000D1091"/>
    <w:rsid w:val="000D1352"/>
    <w:rsid w:val="000D2B08"/>
    <w:rsid w:val="000D32DF"/>
    <w:rsid w:val="000D359A"/>
    <w:rsid w:val="000D3821"/>
    <w:rsid w:val="000D51A6"/>
    <w:rsid w:val="000D6007"/>
    <w:rsid w:val="000D628F"/>
    <w:rsid w:val="000D7110"/>
    <w:rsid w:val="000D7FF9"/>
    <w:rsid w:val="000E011A"/>
    <w:rsid w:val="000E087A"/>
    <w:rsid w:val="000E0A2E"/>
    <w:rsid w:val="000E256B"/>
    <w:rsid w:val="000E2A5B"/>
    <w:rsid w:val="000E348D"/>
    <w:rsid w:val="000E5FD2"/>
    <w:rsid w:val="000E625D"/>
    <w:rsid w:val="000F10D9"/>
    <w:rsid w:val="000F2038"/>
    <w:rsid w:val="000F2BDA"/>
    <w:rsid w:val="000F38FC"/>
    <w:rsid w:val="000F3FC7"/>
    <w:rsid w:val="000F58A0"/>
    <w:rsid w:val="001000EA"/>
    <w:rsid w:val="001013FC"/>
    <w:rsid w:val="00101D0E"/>
    <w:rsid w:val="0010255D"/>
    <w:rsid w:val="00103911"/>
    <w:rsid w:val="00103B5A"/>
    <w:rsid w:val="00104099"/>
    <w:rsid w:val="00105558"/>
    <w:rsid w:val="001057CE"/>
    <w:rsid w:val="00105894"/>
    <w:rsid w:val="00105B06"/>
    <w:rsid w:val="00105FB4"/>
    <w:rsid w:val="00106EB5"/>
    <w:rsid w:val="00110272"/>
    <w:rsid w:val="0011029D"/>
    <w:rsid w:val="0011119F"/>
    <w:rsid w:val="001115E9"/>
    <w:rsid w:val="00111995"/>
    <w:rsid w:val="00111CAB"/>
    <w:rsid w:val="001124CB"/>
    <w:rsid w:val="001126A6"/>
    <w:rsid w:val="0011338B"/>
    <w:rsid w:val="00113681"/>
    <w:rsid w:val="00113F71"/>
    <w:rsid w:val="0011552B"/>
    <w:rsid w:val="0011553A"/>
    <w:rsid w:val="00115B2E"/>
    <w:rsid w:val="00115D39"/>
    <w:rsid w:val="0011637A"/>
    <w:rsid w:val="00116CAA"/>
    <w:rsid w:val="001176B5"/>
    <w:rsid w:val="00117862"/>
    <w:rsid w:val="00117E5B"/>
    <w:rsid w:val="00117F82"/>
    <w:rsid w:val="001200D8"/>
    <w:rsid w:val="0012283D"/>
    <w:rsid w:val="00122B63"/>
    <w:rsid w:val="00122C9E"/>
    <w:rsid w:val="00123E85"/>
    <w:rsid w:val="00124566"/>
    <w:rsid w:val="00125527"/>
    <w:rsid w:val="00125F65"/>
    <w:rsid w:val="00126628"/>
    <w:rsid w:val="0013110F"/>
    <w:rsid w:val="00131F94"/>
    <w:rsid w:val="00131FE8"/>
    <w:rsid w:val="00132302"/>
    <w:rsid w:val="00132334"/>
    <w:rsid w:val="00132AE8"/>
    <w:rsid w:val="00133A8A"/>
    <w:rsid w:val="00134A09"/>
    <w:rsid w:val="00134AD8"/>
    <w:rsid w:val="001351FC"/>
    <w:rsid w:val="00135BDF"/>
    <w:rsid w:val="00136811"/>
    <w:rsid w:val="00136816"/>
    <w:rsid w:val="00136AB5"/>
    <w:rsid w:val="00140F40"/>
    <w:rsid w:val="00141989"/>
    <w:rsid w:val="00141AED"/>
    <w:rsid w:val="00142075"/>
    <w:rsid w:val="001431B0"/>
    <w:rsid w:val="00144BEF"/>
    <w:rsid w:val="00145301"/>
    <w:rsid w:val="00145EDE"/>
    <w:rsid w:val="00151179"/>
    <w:rsid w:val="00151EC8"/>
    <w:rsid w:val="00153BC7"/>
    <w:rsid w:val="001540F3"/>
    <w:rsid w:val="00154ACD"/>
    <w:rsid w:val="00154AE0"/>
    <w:rsid w:val="00155195"/>
    <w:rsid w:val="00156BD2"/>
    <w:rsid w:val="00157AD0"/>
    <w:rsid w:val="00157AE5"/>
    <w:rsid w:val="00157CEC"/>
    <w:rsid w:val="00157F5B"/>
    <w:rsid w:val="0016001B"/>
    <w:rsid w:val="001607D7"/>
    <w:rsid w:val="0016084D"/>
    <w:rsid w:val="00162566"/>
    <w:rsid w:val="00162B2A"/>
    <w:rsid w:val="001632C6"/>
    <w:rsid w:val="00164437"/>
    <w:rsid w:val="00164446"/>
    <w:rsid w:val="00164C04"/>
    <w:rsid w:val="001651F2"/>
    <w:rsid w:val="00165A5B"/>
    <w:rsid w:val="00165D98"/>
    <w:rsid w:val="001665B6"/>
    <w:rsid w:val="00170899"/>
    <w:rsid w:val="00170A79"/>
    <w:rsid w:val="00170B32"/>
    <w:rsid w:val="00172044"/>
    <w:rsid w:val="001721E9"/>
    <w:rsid w:val="00172E13"/>
    <w:rsid w:val="00173B55"/>
    <w:rsid w:val="00174090"/>
    <w:rsid w:val="00174C36"/>
    <w:rsid w:val="00177270"/>
    <w:rsid w:val="001772EA"/>
    <w:rsid w:val="001806FA"/>
    <w:rsid w:val="0018109B"/>
    <w:rsid w:val="001813DD"/>
    <w:rsid w:val="001822E6"/>
    <w:rsid w:val="00182372"/>
    <w:rsid w:val="00182891"/>
    <w:rsid w:val="001833BA"/>
    <w:rsid w:val="00183689"/>
    <w:rsid w:val="00183A42"/>
    <w:rsid w:val="00183C7D"/>
    <w:rsid w:val="001859DB"/>
    <w:rsid w:val="0018650B"/>
    <w:rsid w:val="00187049"/>
    <w:rsid w:val="00187AD5"/>
    <w:rsid w:val="00187CD6"/>
    <w:rsid w:val="00192299"/>
    <w:rsid w:val="0019281B"/>
    <w:rsid w:val="00192CBF"/>
    <w:rsid w:val="00193987"/>
    <w:rsid w:val="0019558B"/>
    <w:rsid w:val="00195FBA"/>
    <w:rsid w:val="00197162"/>
    <w:rsid w:val="001972BF"/>
    <w:rsid w:val="001A1517"/>
    <w:rsid w:val="001A3451"/>
    <w:rsid w:val="001A4AA2"/>
    <w:rsid w:val="001A4D77"/>
    <w:rsid w:val="001A4FEA"/>
    <w:rsid w:val="001A575B"/>
    <w:rsid w:val="001A5F34"/>
    <w:rsid w:val="001A708C"/>
    <w:rsid w:val="001A75BA"/>
    <w:rsid w:val="001B0448"/>
    <w:rsid w:val="001B0866"/>
    <w:rsid w:val="001B313B"/>
    <w:rsid w:val="001B3941"/>
    <w:rsid w:val="001B3D59"/>
    <w:rsid w:val="001B44F4"/>
    <w:rsid w:val="001B5206"/>
    <w:rsid w:val="001B5532"/>
    <w:rsid w:val="001B65A2"/>
    <w:rsid w:val="001B6CC0"/>
    <w:rsid w:val="001B7426"/>
    <w:rsid w:val="001C049B"/>
    <w:rsid w:val="001C0989"/>
    <w:rsid w:val="001C2647"/>
    <w:rsid w:val="001C2D88"/>
    <w:rsid w:val="001C393D"/>
    <w:rsid w:val="001C3C72"/>
    <w:rsid w:val="001C3D31"/>
    <w:rsid w:val="001C542B"/>
    <w:rsid w:val="001C5E62"/>
    <w:rsid w:val="001C69EA"/>
    <w:rsid w:val="001C6A15"/>
    <w:rsid w:val="001C6ADB"/>
    <w:rsid w:val="001C6F68"/>
    <w:rsid w:val="001C7B3D"/>
    <w:rsid w:val="001C7D2C"/>
    <w:rsid w:val="001D021A"/>
    <w:rsid w:val="001D184F"/>
    <w:rsid w:val="001D1C83"/>
    <w:rsid w:val="001D22BA"/>
    <w:rsid w:val="001D3EF9"/>
    <w:rsid w:val="001D43F5"/>
    <w:rsid w:val="001D4503"/>
    <w:rsid w:val="001D4994"/>
    <w:rsid w:val="001D4D3A"/>
    <w:rsid w:val="001D51BE"/>
    <w:rsid w:val="001D63ED"/>
    <w:rsid w:val="001D7C4E"/>
    <w:rsid w:val="001E1D43"/>
    <w:rsid w:val="001E30FA"/>
    <w:rsid w:val="001E34D9"/>
    <w:rsid w:val="001E46A3"/>
    <w:rsid w:val="001E5B24"/>
    <w:rsid w:val="001E6BD7"/>
    <w:rsid w:val="001E7117"/>
    <w:rsid w:val="001F18C4"/>
    <w:rsid w:val="001F1C2D"/>
    <w:rsid w:val="001F2873"/>
    <w:rsid w:val="001F3C39"/>
    <w:rsid w:val="001F4DCC"/>
    <w:rsid w:val="001F6B12"/>
    <w:rsid w:val="001F732E"/>
    <w:rsid w:val="002021B4"/>
    <w:rsid w:val="002035F3"/>
    <w:rsid w:val="00203970"/>
    <w:rsid w:val="00205D39"/>
    <w:rsid w:val="00205DC7"/>
    <w:rsid w:val="00206E5E"/>
    <w:rsid w:val="002101CE"/>
    <w:rsid w:val="00210B6B"/>
    <w:rsid w:val="00210EEC"/>
    <w:rsid w:val="00211567"/>
    <w:rsid w:val="0021211F"/>
    <w:rsid w:val="002122BA"/>
    <w:rsid w:val="00212564"/>
    <w:rsid w:val="00213344"/>
    <w:rsid w:val="0021370E"/>
    <w:rsid w:val="00217465"/>
    <w:rsid w:val="00217611"/>
    <w:rsid w:val="002178ED"/>
    <w:rsid w:val="00220FBB"/>
    <w:rsid w:val="00221838"/>
    <w:rsid w:val="00223A50"/>
    <w:rsid w:val="00226FF5"/>
    <w:rsid w:val="002270A1"/>
    <w:rsid w:val="002271C0"/>
    <w:rsid w:val="002273A7"/>
    <w:rsid w:val="002303F3"/>
    <w:rsid w:val="0023146F"/>
    <w:rsid w:val="002344CD"/>
    <w:rsid w:val="00234828"/>
    <w:rsid w:val="002356C2"/>
    <w:rsid w:val="00236F21"/>
    <w:rsid w:val="002378E6"/>
    <w:rsid w:val="002413BD"/>
    <w:rsid w:val="0024143C"/>
    <w:rsid w:val="00241A95"/>
    <w:rsid w:val="00241D71"/>
    <w:rsid w:val="002446A8"/>
    <w:rsid w:val="00246A14"/>
    <w:rsid w:val="00247068"/>
    <w:rsid w:val="002501FB"/>
    <w:rsid w:val="0025081E"/>
    <w:rsid w:val="002527BC"/>
    <w:rsid w:val="002538A6"/>
    <w:rsid w:val="00253C4C"/>
    <w:rsid w:val="00253CB2"/>
    <w:rsid w:val="00254798"/>
    <w:rsid w:val="00255110"/>
    <w:rsid w:val="002553E4"/>
    <w:rsid w:val="00256FC3"/>
    <w:rsid w:val="00260374"/>
    <w:rsid w:val="002604CB"/>
    <w:rsid w:val="0026161E"/>
    <w:rsid w:val="00261C08"/>
    <w:rsid w:val="00261FD5"/>
    <w:rsid w:val="002625F2"/>
    <w:rsid w:val="00262E20"/>
    <w:rsid w:val="00264066"/>
    <w:rsid w:val="00264FAE"/>
    <w:rsid w:val="0026600B"/>
    <w:rsid w:val="00266926"/>
    <w:rsid w:val="00272837"/>
    <w:rsid w:val="00272EAC"/>
    <w:rsid w:val="00273629"/>
    <w:rsid w:val="002736AD"/>
    <w:rsid w:val="00274003"/>
    <w:rsid w:val="0027435D"/>
    <w:rsid w:val="00274587"/>
    <w:rsid w:val="002748B4"/>
    <w:rsid w:val="00275048"/>
    <w:rsid w:val="002759ED"/>
    <w:rsid w:val="00275F49"/>
    <w:rsid w:val="0027676A"/>
    <w:rsid w:val="00277AB3"/>
    <w:rsid w:val="00282BED"/>
    <w:rsid w:val="00282D74"/>
    <w:rsid w:val="00284451"/>
    <w:rsid w:val="002845F7"/>
    <w:rsid w:val="00284EDC"/>
    <w:rsid w:val="00285F97"/>
    <w:rsid w:val="00286453"/>
    <w:rsid w:val="00286BAC"/>
    <w:rsid w:val="00290F11"/>
    <w:rsid w:val="00291EC3"/>
    <w:rsid w:val="00294294"/>
    <w:rsid w:val="002947DD"/>
    <w:rsid w:val="002949E0"/>
    <w:rsid w:val="00294C7E"/>
    <w:rsid w:val="0029551C"/>
    <w:rsid w:val="00295D26"/>
    <w:rsid w:val="00295D36"/>
    <w:rsid w:val="002960B5"/>
    <w:rsid w:val="00296202"/>
    <w:rsid w:val="00296932"/>
    <w:rsid w:val="00297154"/>
    <w:rsid w:val="002A0B27"/>
    <w:rsid w:val="002A1642"/>
    <w:rsid w:val="002A1B3F"/>
    <w:rsid w:val="002A1E7D"/>
    <w:rsid w:val="002A288E"/>
    <w:rsid w:val="002A3D75"/>
    <w:rsid w:val="002A430B"/>
    <w:rsid w:val="002A514C"/>
    <w:rsid w:val="002A5DE0"/>
    <w:rsid w:val="002A681B"/>
    <w:rsid w:val="002A6E1A"/>
    <w:rsid w:val="002B0F1F"/>
    <w:rsid w:val="002B404A"/>
    <w:rsid w:val="002B4335"/>
    <w:rsid w:val="002B4A52"/>
    <w:rsid w:val="002B51C7"/>
    <w:rsid w:val="002B52DA"/>
    <w:rsid w:val="002B5B44"/>
    <w:rsid w:val="002B5B64"/>
    <w:rsid w:val="002B6F9F"/>
    <w:rsid w:val="002B71CA"/>
    <w:rsid w:val="002C19AC"/>
    <w:rsid w:val="002C2274"/>
    <w:rsid w:val="002C577D"/>
    <w:rsid w:val="002D0997"/>
    <w:rsid w:val="002D0D55"/>
    <w:rsid w:val="002D0EFC"/>
    <w:rsid w:val="002D0FDB"/>
    <w:rsid w:val="002D109C"/>
    <w:rsid w:val="002D144D"/>
    <w:rsid w:val="002D3800"/>
    <w:rsid w:val="002D571B"/>
    <w:rsid w:val="002D5A82"/>
    <w:rsid w:val="002D62AE"/>
    <w:rsid w:val="002D64E5"/>
    <w:rsid w:val="002E101B"/>
    <w:rsid w:val="002E1F76"/>
    <w:rsid w:val="002E2040"/>
    <w:rsid w:val="002E2045"/>
    <w:rsid w:val="002E22DA"/>
    <w:rsid w:val="002E2835"/>
    <w:rsid w:val="002E2A96"/>
    <w:rsid w:val="002E2E75"/>
    <w:rsid w:val="002E4556"/>
    <w:rsid w:val="002E466A"/>
    <w:rsid w:val="002F04DD"/>
    <w:rsid w:val="002F0512"/>
    <w:rsid w:val="002F0913"/>
    <w:rsid w:val="002F0F7E"/>
    <w:rsid w:val="002F26B7"/>
    <w:rsid w:val="002F4BFF"/>
    <w:rsid w:val="002F5755"/>
    <w:rsid w:val="002F5789"/>
    <w:rsid w:val="002F6296"/>
    <w:rsid w:val="00301292"/>
    <w:rsid w:val="00301BD8"/>
    <w:rsid w:val="00304506"/>
    <w:rsid w:val="00304791"/>
    <w:rsid w:val="00304E73"/>
    <w:rsid w:val="00305B8D"/>
    <w:rsid w:val="00307012"/>
    <w:rsid w:val="003071AE"/>
    <w:rsid w:val="00310809"/>
    <w:rsid w:val="00310EAE"/>
    <w:rsid w:val="003117D8"/>
    <w:rsid w:val="003118E4"/>
    <w:rsid w:val="00311D02"/>
    <w:rsid w:val="00313263"/>
    <w:rsid w:val="003144B2"/>
    <w:rsid w:val="00314674"/>
    <w:rsid w:val="0031499A"/>
    <w:rsid w:val="003160F7"/>
    <w:rsid w:val="003168AB"/>
    <w:rsid w:val="0032110B"/>
    <w:rsid w:val="00321D04"/>
    <w:rsid w:val="00322733"/>
    <w:rsid w:val="0032499B"/>
    <w:rsid w:val="00325F12"/>
    <w:rsid w:val="003271AB"/>
    <w:rsid w:val="00327853"/>
    <w:rsid w:val="00331915"/>
    <w:rsid w:val="00331F67"/>
    <w:rsid w:val="00334682"/>
    <w:rsid w:val="00334D3D"/>
    <w:rsid w:val="00334F82"/>
    <w:rsid w:val="00336A58"/>
    <w:rsid w:val="00336A71"/>
    <w:rsid w:val="00337048"/>
    <w:rsid w:val="0033721A"/>
    <w:rsid w:val="003372CA"/>
    <w:rsid w:val="0033770D"/>
    <w:rsid w:val="00337BA5"/>
    <w:rsid w:val="00340B1A"/>
    <w:rsid w:val="003433BC"/>
    <w:rsid w:val="003436CC"/>
    <w:rsid w:val="00343A19"/>
    <w:rsid w:val="00343CDA"/>
    <w:rsid w:val="00343D32"/>
    <w:rsid w:val="0034426C"/>
    <w:rsid w:val="0034764A"/>
    <w:rsid w:val="003500BD"/>
    <w:rsid w:val="0035103B"/>
    <w:rsid w:val="0035362A"/>
    <w:rsid w:val="00353CF2"/>
    <w:rsid w:val="0035400E"/>
    <w:rsid w:val="00354B9D"/>
    <w:rsid w:val="00354C42"/>
    <w:rsid w:val="00355270"/>
    <w:rsid w:val="00355B3D"/>
    <w:rsid w:val="0035662B"/>
    <w:rsid w:val="003566D1"/>
    <w:rsid w:val="00356EC3"/>
    <w:rsid w:val="003603A5"/>
    <w:rsid w:val="003606B0"/>
    <w:rsid w:val="003609D2"/>
    <w:rsid w:val="003612F4"/>
    <w:rsid w:val="00362199"/>
    <w:rsid w:val="00363744"/>
    <w:rsid w:val="00363E32"/>
    <w:rsid w:val="003640FF"/>
    <w:rsid w:val="00366159"/>
    <w:rsid w:val="00367D8B"/>
    <w:rsid w:val="00370775"/>
    <w:rsid w:val="00372093"/>
    <w:rsid w:val="00372A87"/>
    <w:rsid w:val="00373404"/>
    <w:rsid w:val="003734AA"/>
    <w:rsid w:val="00373FFB"/>
    <w:rsid w:val="0037458F"/>
    <w:rsid w:val="00374C27"/>
    <w:rsid w:val="003759C4"/>
    <w:rsid w:val="00375B92"/>
    <w:rsid w:val="0037770D"/>
    <w:rsid w:val="00380DE9"/>
    <w:rsid w:val="00380E40"/>
    <w:rsid w:val="00382207"/>
    <w:rsid w:val="00382A10"/>
    <w:rsid w:val="00382A1A"/>
    <w:rsid w:val="00382BF1"/>
    <w:rsid w:val="003849FD"/>
    <w:rsid w:val="00384ACD"/>
    <w:rsid w:val="00386247"/>
    <w:rsid w:val="00387E98"/>
    <w:rsid w:val="00387FC8"/>
    <w:rsid w:val="00391754"/>
    <w:rsid w:val="003922FB"/>
    <w:rsid w:val="00392C11"/>
    <w:rsid w:val="003934F5"/>
    <w:rsid w:val="00393BA3"/>
    <w:rsid w:val="00394014"/>
    <w:rsid w:val="00396901"/>
    <w:rsid w:val="003A00B3"/>
    <w:rsid w:val="003A01AA"/>
    <w:rsid w:val="003A063F"/>
    <w:rsid w:val="003A0C43"/>
    <w:rsid w:val="003A135A"/>
    <w:rsid w:val="003A23C1"/>
    <w:rsid w:val="003A2F4E"/>
    <w:rsid w:val="003A3DF5"/>
    <w:rsid w:val="003A4AC6"/>
    <w:rsid w:val="003A4B0E"/>
    <w:rsid w:val="003A6141"/>
    <w:rsid w:val="003A76B5"/>
    <w:rsid w:val="003B0658"/>
    <w:rsid w:val="003B09A1"/>
    <w:rsid w:val="003B0C64"/>
    <w:rsid w:val="003B230B"/>
    <w:rsid w:val="003B32B2"/>
    <w:rsid w:val="003B3577"/>
    <w:rsid w:val="003B42C9"/>
    <w:rsid w:val="003B4FB7"/>
    <w:rsid w:val="003B6C30"/>
    <w:rsid w:val="003B6EC3"/>
    <w:rsid w:val="003B76B3"/>
    <w:rsid w:val="003C0462"/>
    <w:rsid w:val="003C088C"/>
    <w:rsid w:val="003C0A17"/>
    <w:rsid w:val="003C17AD"/>
    <w:rsid w:val="003C2863"/>
    <w:rsid w:val="003C5047"/>
    <w:rsid w:val="003C776E"/>
    <w:rsid w:val="003C78FA"/>
    <w:rsid w:val="003C7D69"/>
    <w:rsid w:val="003D02AE"/>
    <w:rsid w:val="003D12C2"/>
    <w:rsid w:val="003D1944"/>
    <w:rsid w:val="003D2237"/>
    <w:rsid w:val="003D3CEB"/>
    <w:rsid w:val="003D4921"/>
    <w:rsid w:val="003D662C"/>
    <w:rsid w:val="003D72A0"/>
    <w:rsid w:val="003D7A13"/>
    <w:rsid w:val="003E16AC"/>
    <w:rsid w:val="003E1AC2"/>
    <w:rsid w:val="003E2BA1"/>
    <w:rsid w:val="003E3325"/>
    <w:rsid w:val="003E3D39"/>
    <w:rsid w:val="003E4761"/>
    <w:rsid w:val="003E6414"/>
    <w:rsid w:val="003E6585"/>
    <w:rsid w:val="003E6601"/>
    <w:rsid w:val="003E7BC9"/>
    <w:rsid w:val="003E7C9E"/>
    <w:rsid w:val="003F0D5B"/>
    <w:rsid w:val="003F278C"/>
    <w:rsid w:val="003F3042"/>
    <w:rsid w:val="003F3046"/>
    <w:rsid w:val="003F3BB2"/>
    <w:rsid w:val="003F4291"/>
    <w:rsid w:val="003F5687"/>
    <w:rsid w:val="003F59E9"/>
    <w:rsid w:val="003F5CF5"/>
    <w:rsid w:val="003F64DB"/>
    <w:rsid w:val="003F69E0"/>
    <w:rsid w:val="003F6AFD"/>
    <w:rsid w:val="003F6EE1"/>
    <w:rsid w:val="003F7791"/>
    <w:rsid w:val="004008E4"/>
    <w:rsid w:val="00400B14"/>
    <w:rsid w:val="00402139"/>
    <w:rsid w:val="00402CF7"/>
    <w:rsid w:val="00403B50"/>
    <w:rsid w:val="0040412E"/>
    <w:rsid w:val="00404531"/>
    <w:rsid w:val="004048EE"/>
    <w:rsid w:val="00404D06"/>
    <w:rsid w:val="0040526C"/>
    <w:rsid w:val="00405C1F"/>
    <w:rsid w:val="00406AE8"/>
    <w:rsid w:val="00407B81"/>
    <w:rsid w:val="004102A0"/>
    <w:rsid w:val="0041143F"/>
    <w:rsid w:val="00411675"/>
    <w:rsid w:val="004125A4"/>
    <w:rsid w:val="00413BE8"/>
    <w:rsid w:val="004146B8"/>
    <w:rsid w:val="00417475"/>
    <w:rsid w:val="004178FF"/>
    <w:rsid w:val="004202C1"/>
    <w:rsid w:val="0042058D"/>
    <w:rsid w:val="00420592"/>
    <w:rsid w:val="0042126A"/>
    <w:rsid w:val="004223B1"/>
    <w:rsid w:val="00422FD9"/>
    <w:rsid w:val="00423D06"/>
    <w:rsid w:val="0042472D"/>
    <w:rsid w:val="00424A2D"/>
    <w:rsid w:val="00425373"/>
    <w:rsid w:val="00425CE8"/>
    <w:rsid w:val="00426EA9"/>
    <w:rsid w:val="00427A55"/>
    <w:rsid w:val="004300C6"/>
    <w:rsid w:val="00430271"/>
    <w:rsid w:val="004310F4"/>
    <w:rsid w:val="00432927"/>
    <w:rsid w:val="00434054"/>
    <w:rsid w:val="00435780"/>
    <w:rsid w:val="00436097"/>
    <w:rsid w:val="00436EF7"/>
    <w:rsid w:val="00437D55"/>
    <w:rsid w:val="004411DC"/>
    <w:rsid w:val="0044143B"/>
    <w:rsid w:val="00441615"/>
    <w:rsid w:val="00441D8D"/>
    <w:rsid w:val="00441FEC"/>
    <w:rsid w:val="00442C58"/>
    <w:rsid w:val="00442C64"/>
    <w:rsid w:val="00443321"/>
    <w:rsid w:val="004440F2"/>
    <w:rsid w:val="00445BCD"/>
    <w:rsid w:val="00445DC3"/>
    <w:rsid w:val="00446D91"/>
    <w:rsid w:val="00447FE5"/>
    <w:rsid w:val="0045001C"/>
    <w:rsid w:val="004561A0"/>
    <w:rsid w:val="00456979"/>
    <w:rsid w:val="00456F30"/>
    <w:rsid w:val="0045727A"/>
    <w:rsid w:val="00457BD5"/>
    <w:rsid w:val="0046013B"/>
    <w:rsid w:val="0046066B"/>
    <w:rsid w:val="00461678"/>
    <w:rsid w:val="00463243"/>
    <w:rsid w:val="00463651"/>
    <w:rsid w:val="004644B5"/>
    <w:rsid w:val="00464BBF"/>
    <w:rsid w:val="00464F9D"/>
    <w:rsid w:val="00465335"/>
    <w:rsid w:val="004658F7"/>
    <w:rsid w:val="00466ECA"/>
    <w:rsid w:val="004670E2"/>
    <w:rsid w:val="00470EF0"/>
    <w:rsid w:val="00474B2C"/>
    <w:rsid w:val="00474B4D"/>
    <w:rsid w:val="00474DE9"/>
    <w:rsid w:val="00476617"/>
    <w:rsid w:val="00476DCD"/>
    <w:rsid w:val="0047764C"/>
    <w:rsid w:val="004819E0"/>
    <w:rsid w:val="00483747"/>
    <w:rsid w:val="00483E25"/>
    <w:rsid w:val="00484091"/>
    <w:rsid w:val="00484291"/>
    <w:rsid w:val="0048478B"/>
    <w:rsid w:val="00484CD1"/>
    <w:rsid w:val="004858F9"/>
    <w:rsid w:val="00485A4C"/>
    <w:rsid w:val="00485EDE"/>
    <w:rsid w:val="004873D9"/>
    <w:rsid w:val="00492295"/>
    <w:rsid w:val="004923FE"/>
    <w:rsid w:val="004931D2"/>
    <w:rsid w:val="00493379"/>
    <w:rsid w:val="00493AD5"/>
    <w:rsid w:val="0049400F"/>
    <w:rsid w:val="00494195"/>
    <w:rsid w:val="0049443A"/>
    <w:rsid w:val="00494701"/>
    <w:rsid w:val="0049502D"/>
    <w:rsid w:val="004954C0"/>
    <w:rsid w:val="0049711B"/>
    <w:rsid w:val="00497CDF"/>
    <w:rsid w:val="00497FE2"/>
    <w:rsid w:val="004A00B2"/>
    <w:rsid w:val="004A115F"/>
    <w:rsid w:val="004A24A6"/>
    <w:rsid w:val="004A28B0"/>
    <w:rsid w:val="004A33BA"/>
    <w:rsid w:val="004A46D9"/>
    <w:rsid w:val="004A5396"/>
    <w:rsid w:val="004A5590"/>
    <w:rsid w:val="004A55FC"/>
    <w:rsid w:val="004A5FA5"/>
    <w:rsid w:val="004A6416"/>
    <w:rsid w:val="004A6D09"/>
    <w:rsid w:val="004A7447"/>
    <w:rsid w:val="004A7FFE"/>
    <w:rsid w:val="004B1011"/>
    <w:rsid w:val="004B124F"/>
    <w:rsid w:val="004B209A"/>
    <w:rsid w:val="004B2308"/>
    <w:rsid w:val="004B2371"/>
    <w:rsid w:val="004B24DE"/>
    <w:rsid w:val="004B31CE"/>
    <w:rsid w:val="004B3354"/>
    <w:rsid w:val="004B34E3"/>
    <w:rsid w:val="004B3865"/>
    <w:rsid w:val="004B482A"/>
    <w:rsid w:val="004B4F8B"/>
    <w:rsid w:val="004B7AE6"/>
    <w:rsid w:val="004B7E5D"/>
    <w:rsid w:val="004C1115"/>
    <w:rsid w:val="004C1BDF"/>
    <w:rsid w:val="004C2486"/>
    <w:rsid w:val="004C2AA9"/>
    <w:rsid w:val="004C2C76"/>
    <w:rsid w:val="004C3117"/>
    <w:rsid w:val="004C36D1"/>
    <w:rsid w:val="004C408D"/>
    <w:rsid w:val="004C5AF4"/>
    <w:rsid w:val="004C6476"/>
    <w:rsid w:val="004C6FC3"/>
    <w:rsid w:val="004D09C2"/>
    <w:rsid w:val="004D1044"/>
    <w:rsid w:val="004D151E"/>
    <w:rsid w:val="004D1706"/>
    <w:rsid w:val="004D32C7"/>
    <w:rsid w:val="004D3CDA"/>
    <w:rsid w:val="004D3D56"/>
    <w:rsid w:val="004D3EB3"/>
    <w:rsid w:val="004D5740"/>
    <w:rsid w:val="004D64D8"/>
    <w:rsid w:val="004D6AB2"/>
    <w:rsid w:val="004D7162"/>
    <w:rsid w:val="004D76EB"/>
    <w:rsid w:val="004E0199"/>
    <w:rsid w:val="004E0E50"/>
    <w:rsid w:val="004E180B"/>
    <w:rsid w:val="004E1E45"/>
    <w:rsid w:val="004E2111"/>
    <w:rsid w:val="004E2115"/>
    <w:rsid w:val="004E2368"/>
    <w:rsid w:val="004E2ABC"/>
    <w:rsid w:val="004E2CC4"/>
    <w:rsid w:val="004E44CE"/>
    <w:rsid w:val="004E45B2"/>
    <w:rsid w:val="004E45F3"/>
    <w:rsid w:val="004E53DC"/>
    <w:rsid w:val="004E6B65"/>
    <w:rsid w:val="004E777D"/>
    <w:rsid w:val="004F02CA"/>
    <w:rsid w:val="004F06A6"/>
    <w:rsid w:val="004F197D"/>
    <w:rsid w:val="004F2338"/>
    <w:rsid w:val="004F2A64"/>
    <w:rsid w:val="004F2C2B"/>
    <w:rsid w:val="004F4D37"/>
    <w:rsid w:val="004F5B64"/>
    <w:rsid w:val="004F6149"/>
    <w:rsid w:val="004F66AD"/>
    <w:rsid w:val="004F6984"/>
    <w:rsid w:val="004F7905"/>
    <w:rsid w:val="004F7980"/>
    <w:rsid w:val="0050040A"/>
    <w:rsid w:val="005011F1"/>
    <w:rsid w:val="00501455"/>
    <w:rsid w:val="00501692"/>
    <w:rsid w:val="00501F28"/>
    <w:rsid w:val="00503269"/>
    <w:rsid w:val="00505784"/>
    <w:rsid w:val="00505DE3"/>
    <w:rsid w:val="005063A7"/>
    <w:rsid w:val="00506778"/>
    <w:rsid w:val="0051047A"/>
    <w:rsid w:val="005115A3"/>
    <w:rsid w:val="0051171C"/>
    <w:rsid w:val="00511722"/>
    <w:rsid w:val="00511964"/>
    <w:rsid w:val="0051246A"/>
    <w:rsid w:val="00512DBE"/>
    <w:rsid w:val="00514058"/>
    <w:rsid w:val="0051498B"/>
    <w:rsid w:val="005153FB"/>
    <w:rsid w:val="0051679D"/>
    <w:rsid w:val="00517845"/>
    <w:rsid w:val="00517B9C"/>
    <w:rsid w:val="005219BB"/>
    <w:rsid w:val="00521BE9"/>
    <w:rsid w:val="00523792"/>
    <w:rsid w:val="00524CED"/>
    <w:rsid w:val="00526EF1"/>
    <w:rsid w:val="0052702A"/>
    <w:rsid w:val="0052786E"/>
    <w:rsid w:val="00530170"/>
    <w:rsid w:val="00530AF2"/>
    <w:rsid w:val="00530B71"/>
    <w:rsid w:val="0053216C"/>
    <w:rsid w:val="005327F6"/>
    <w:rsid w:val="00532B2A"/>
    <w:rsid w:val="00532D34"/>
    <w:rsid w:val="00533440"/>
    <w:rsid w:val="00533623"/>
    <w:rsid w:val="00533904"/>
    <w:rsid w:val="005355F0"/>
    <w:rsid w:val="005359FE"/>
    <w:rsid w:val="0054033C"/>
    <w:rsid w:val="0054178D"/>
    <w:rsid w:val="00544D5A"/>
    <w:rsid w:val="00546205"/>
    <w:rsid w:val="00546313"/>
    <w:rsid w:val="0054699F"/>
    <w:rsid w:val="00547118"/>
    <w:rsid w:val="00551CDC"/>
    <w:rsid w:val="00552745"/>
    <w:rsid w:val="00552880"/>
    <w:rsid w:val="0055391B"/>
    <w:rsid w:val="00553AC9"/>
    <w:rsid w:val="005554DB"/>
    <w:rsid w:val="00555814"/>
    <w:rsid w:val="00555AD7"/>
    <w:rsid w:val="00555C50"/>
    <w:rsid w:val="005570B9"/>
    <w:rsid w:val="00557E58"/>
    <w:rsid w:val="00557F37"/>
    <w:rsid w:val="00557F39"/>
    <w:rsid w:val="00560C3A"/>
    <w:rsid w:val="005623ED"/>
    <w:rsid w:val="005627FB"/>
    <w:rsid w:val="0056307E"/>
    <w:rsid w:val="0056335A"/>
    <w:rsid w:val="00563745"/>
    <w:rsid w:val="005642BB"/>
    <w:rsid w:val="00564C74"/>
    <w:rsid w:val="00565C85"/>
    <w:rsid w:val="005678E9"/>
    <w:rsid w:val="0057000B"/>
    <w:rsid w:val="00570397"/>
    <w:rsid w:val="00570436"/>
    <w:rsid w:val="0057101B"/>
    <w:rsid w:val="00571166"/>
    <w:rsid w:val="0057215F"/>
    <w:rsid w:val="00572A21"/>
    <w:rsid w:val="0057577D"/>
    <w:rsid w:val="00575AFB"/>
    <w:rsid w:val="00577A9C"/>
    <w:rsid w:val="005804EE"/>
    <w:rsid w:val="005806B0"/>
    <w:rsid w:val="0058123D"/>
    <w:rsid w:val="005819CE"/>
    <w:rsid w:val="00581A81"/>
    <w:rsid w:val="00581F54"/>
    <w:rsid w:val="00583982"/>
    <w:rsid w:val="0058674D"/>
    <w:rsid w:val="00586AB8"/>
    <w:rsid w:val="00586D77"/>
    <w:rsid w:val="0058740A"/>
    <w:rsid w:val="0058751C"/>
    <w:rsid w:val="0058798E"/>
    <w:rsid w:val="00587A3F"/>
    <w:rsid w:val="00587E5D"/>
    <w:rsid w:val="005906D5"/>
    <w:rsid w:val="00590FEF"/>
    <w:rsid w:val="0059106F"/>
    <w:rsid w:val="00593FD4"/>
    <w:rsid w:val="005940DA"/>
    <w:rsid w:val="00594EFA"/>
    <w:rsid w:val="00595213"/>
    <w:rsid w:val="00596153"/>
    <w:rsid w:val="0059764D"/>
    <w:rsid w:val="005A046F"/>
    <w:rsid w:val="005A0CF0"/>
    <w:rsid w:val="005A200B"/>
    <w:rsid w:val="005A3784"/>
    <w:rsid w:val="005A3B9E"/>
    <w:rsid w:val="005A547D"/>
    <w:rsid w:val="005A591C"/>
    <w:rsid w:val="005A6679"/>
    <w:rsid w:val="005A6871"/>
    <w:rsid w:val="005A7C0E"/>
    <w:rsid w:val="005B10B9"/>
    <w:rsid w:val="005B19A2"/>
    <w:rsid w:val="005B1E5B"/>
    <w:rsid w:val="005B1F58"/>
    <w:rsid w:val="005B2DA9"/>
    <w:rsid w:val="005B35DC"/>
    <w:rsid w:val="005B446B"/>
    <w:rsid w:val="005B75CF"/>
    <w:rsid w:val="005C0FFC"/>
    <w:rsid w:val="005C2011"/>
    <w:rsid w:val="005C27BE"/>
    <w:rsid w:val="005C2A43"/>
    <w:rsid w:val="005C377E"/>
    <w:rsid w:val="005C3BA4"/>
    <w:rsid w:val="005C46CC"/>
    <w:rsid w:val="005C59C0"/>
    <w:rsid w:val="005C5B2C"/>
    <w:rsid w:val="005C63A3"/>
    <w:rsid w:val="005C6979"/>
    <w:rsid w:val="005C6E67"/>
    <w:rsid w:val="005C72DF"/>
    <w:rsid w:val="005C7691"/>
    <w:rsid w:val="005C7764"/>
    <w:rsid w:val="005D40A5"/>
    <w:rsid w:val="005D4795"/>
    <w:rsid w:val="005D4B2C"/>
    <w:rsid w:val="005D55C0"/>
    <w:rsid w:val="005D5A2A"/>
    <w:rsid w:val="005D623B"/>
    <w:rsid w:val="005D7EE8"/>
    <w:rsid w:val="005D7F0B"/>
    <w:rsid w:val="005E0621"/>
    <w:rsid w:val="005E16F6"/>
    <w:rsid w:val="005E180D"/>
    <w:rsid w:val="005E1A7F"/>
    <w:rsid w:val="005E237A"/>
    <w:rsid w:val="005E5CEE"/>
    <w:rsid w:val="005E6179"/>
    <w:rsid w:val="005E6291"/>
    <w:rsid w:val="005E6FBE"/>
    <w:rsid w:val="005E7135"/>
    <w:rsid w:val="005E7453"/>
    <w:rsid w:val="005F1143"/>
    <w:rsid w:val="005F1400"/>
    <w:rsid w:val="005F15C5"/>
    <w:rsid w:val="005F2322"/>
    <w:rsid w:val="005F2DD3"/>
    <w:rsid w:val="005F3101"/>
    <w:rsid w:val="005F3454"/>
    <w:rsid w:val="005F3C22"/>
    <w:rsid w:val="005F3FCE"/>
    <w:rsid w:val="005F4113"/>
    <w:rsid w:val="005F435F"/>
    <w:rsid w:val="005F4EEE"/>
    <w:rsid w:val="005F5B8C"/>
    <w:rsid w:val="005F5F32"/>
    <w:rsid w:val="005F6E7F"/>
    <w:rsid w:val="005F776D"/>
    <w:rsid w:val="005F79F7"/>
    <w:rsid w:val="00601F3C"/>
    <w:rsid w:val="00604760"/>
    <w:rsid w:val="0060499B"/>
    <w:rsid w:val="00605BD8"/>
    <w:rsid w:val="00605EE7"/>
    <w:rsid w:val="00605F93"/>
    <w:rsid w:val="00606EA1"/>
    <w:rsid w:val="00610C37"/>
    <w:rsid w:val="0061316B"/>
    <w:rsid w:val="006135BB"/>
    <w:rsid w:val="0061384D"/>
    <w:rsid w:val="00613CE8"/>
    <w:rsid w:val="00615AA2"/>
    <w:rsid w:val="006162FF"/>
    <w:rsid w:val="00616655"/>
    <w:rsid w:val="00616686"/>
    <w:rsid w:val="006203CE"/>
    <w:rsid w:val="00620626"/>
    <w:rsid w:val="00621764"/>
    <w:rsid w:val="006245C2"/>
    <w:rsid w:val="006246E5"/>
    <w:rsid w:val="006247D7"/>
    <w:rsid w:val="0062496D"/>
    <w:rsid w:val="006252C9"/>
    <w:rsid w:val="00625BEF"/>
    <w:rsid w:val="00627039"/>
    <w:rsid w:val="0062782F"/>
    <w:rsid w:val="00627E6A"/>
    <w:rsid w:val="0063039C"/>
    <w:rsid w:val="0063052D"/>
    <w:rsid w:val="00631B48"/>
    <w:rsid w:val="0063250F"/>
    <w:rsid w:val="00632652"/>
    <w:rsid w:val="006328C8"/>
    <w:rsid w:val="00632F96"/>
    <w:rsid w:val="0063423B"/>
    <w:rsid w:val="0063435A"/>
    <w:rsid w:val="006369DD"/>
    <w:rsid w:val="00637145"/>
    <w:rsid w:val="00637F5F"/>
    <w:rsid w:val="00641B97"/>
    <w:rsid w:val="00641D78"/>
    <w:rsid w:val="006420EF"/>
    <w:rsid w:val="00643710"/>
    <w:rsid w:val="00643C10"/>
    <w:rsid w:val="00644426"/>
    <w:rsid w:val="00644620"/>
    <w:rsid w:val="00645077"/>
    <w:rsid w:val="00645183"/>
    <w:rsid w:val="0064689A"/>
    <w:rsid w:val="00646E4D"/>
    <w:rsid w:val="006502BF"/>
    <w:rsid w:val="0065055A"/>
    <w:rsid w:val="006506E3"/>
    <w:rsid w:val="00652CF8"/>
    <w:rsid w:val="00654943"/>
    <w:rsid w:val="00655061"/>
    <w:rsid w:val="00655C66"/>
    <w:rsid w:val="00656D32"/>
    <w:rsid w:val="00657820"/>
    <w:rsid w:val="0066003C"/>
    <w:rsid w:val="00660D25"/>
    <w:rsid w:val="00661A08"/>
    <w:rsid w:val="006620D1"/>
    <w:rsid w:val="00663067"/>
    <w:rsid w:val="006642EF"/>
    <w:rsid w:val="0066449F"/>
    <w:rsid w:val="00664660"/>
    <w:rsid w:val="006646CD"/>
    <w:rsid w:val="0066494F"/>
    <w:rsid w:val="006650D3"/>
    <w:rsid w:val="00666226"/>
    <w:rsid w:val="006675BB"/>
    <w:rsid w:val="00667A07"/>
    <w:rsid w:val="00667EB1"/>
    <w:rsid w:val="006714DC"/>
    <w:rsid w:val="00674BA1"/>
    <w:rsid w:val="00674E28"/>
    <w:rsid w:val="00675A48"/>
    <w:rsid w:val="00675BFC"/>
    <w:rsid w:val="0067695E"/>
    <w:rsid w:val="00676C68"/>
    <w:rsid w:val="00677210"/>
    <w:rsid w:val="006772CB"/>
    <w:rsid w:val="006778CD"/>
    <w:rsid w:val="00680E63"/>
    <w:rsid w:val="00681047"/>
    <w:rsid w:val="00681193"/>
    <w:rsid w:val="00681904"/>
    <w:rsid w:val="00682817"/>
    <w:rsid w:val="00683858"/>
    <w:rsid w:val="0068418B"/>
    <w:rsid w:val="00684636"/>
    <w:rsid w:val="006857C8"/>
    <w:rsid w:val="0068613B"/>
    <w:rsid w:val="00686749"/>
    <w:rsid w:val="00686D97"/>
    <w:rsid w:val="0068722C"/>
    <w:rsid w:val="00692ED9"/>
    <w:rsid w:val="00693463"/>
    <w:rsid w:val="00693894"/>
    <w:rsid w:val="00693C99"/>
    <w:rsid w:val="00693E82"/>
    <w:rsid w:val="0069541E"/>
    <w:rsid w:val="00695D31"/>
    <w:rsid w:val="00696841"/>
    <w:rsid w:val="00696D57"/>
    <w:rsid w:val="00696E03"/>
    <w:rsid w:val="00696E1A"/>
    <w:rsid w:val="00697074"/>
    <w:rsid w:val="006A00E1"/>
    <w:rsid w:val="006A05F0"/>
    <w:rsid w:val="006A127D"/>
    <w:rsid w:val="006A1984"/>
    <w:rsid w:val="006A19BC"/>
    <w:rsid w:val="006A29A6"/>
    <w:rsid w:val="006A4046"/>
    <w:rsid w:val="006A44EB"/>
    <w:rsid w:val="006A47DC"/>
    <w:rsid w:val="006A4ADA"/>
    <w:rsid w:val="006A65DD"/>
    <w:rsid w:val="006A6971"/>
    <w:rsid w:val="006A761D"/>
    <w:rsid w:val="006A7820"/>
    <w:rsid w:val="006B0975"/>
    <w:rsid w:val="006B376D"/>
    <w:rsid w:val="006B38C5"/>
    <w:rsid w:val="006B4939"/>
    <w:rsid w:val="006B49F7"/>
    <w:rsid w:val="006B4BFF"/>
    <w:rsid w:val="006B56F0"/>
    <w:rsid w:val="006B579E"/>
    <w:rsid w:val="006B5BBA"/>
    <w:rsid w:val="006B6A77"/>
    <w:rsid w:val="006C048D"/>
    <w:rsid w:val="006C1062"/>
    <w:rsid w:val="006C12D3"/>
    <w:rsid w:val="006C1810"/>
    <w:rsid w:val="006C2305"/>
    <w:rsid w:val="006C2556"/>
    <w:rsid w:val="006C4076"/>
    <w:rsid w:val="006C430D"/>
    <w:rsid w:val="006C5173"/>
    <w:rsid w:val="006C56BA"/>
    <w:rsid w:val="006C58DE"/>
    <w:rsid w:val="006C5B69"/>
    <w:rsid w:val="006C6A93"/>
    <w:rsid w:val="006C76F1"/>
    <w:rsid w:val="006C77F2"/>
    <w:rsid w:val="006C7B79"/>
    <w:rsid w:val="006D1349"/>
    <w:rsid w:val="006D1B8A"/>
    <w:rsid w:val="006D1F7D"/>
    <w:rsid w:val="006D2216"/>
    <w:rsid w:val="006D3146"/>
    <w:rsid w:val="006D3A21"/>
    <w:rsid w:val="006D3A3B"/>
    <w:rsid w:val="006D4144"/>
    <w:rsid w:val="006D4407"/>
    <w:rsid w:val="006D44A2"/>
    <w:rsid w:val="006D4F81"/>
    <w:rsid w:val="006D5173"/>
    <w:rsid w:val="006D6AA4"/>
    <w:rsid w:val="006D6C5F"/>
    <w:rsid w:val="006D6CED"/>
    <w:rsid w:val="006D7D5B"/>
    <w:rsid w:val="006D7F9E"/>
    <w:rsid w:val="006E03F4"/>
    <w:rsid w:val="006E1491"/>
    <w:rsid w:val="006E1582"/>
    <w:rsid w:val="006E17D1"/>
    <w:rsid w:val="006E25D9"/>
    <w:rsid w:val="006E2797"/>
    <w:rsid w:val="006E2CCD"/>
    <w:rsid w:val="006E30C3"/>
    <w:rsid w:val="006E37E8"/>
    <w:rsid w:val="006E3BE6"/>
    <w:rsid w:val="006E5D21"/>
    <w:rsid w:val="006E7504"/>
    <w:rsid w:val="006E79CD"/>
    <w:rsid w:val="006E79DC"/>
    <w:rsid w:val="006F009E"/>
    <w:rsid w:val="006F0F03"/>
    <w:rsid w:val="006F1961"/>
    <w:rsid w:val="006F378E"/>
    <w:rsid w:val="006F455A"/>
    <w:rsid w:val="006F4E06"/>
    <w:rsid w:val="006F5062"/>
    <w:rsid w:val="006F5B39"/>
    <w:rsid w:val="006F67E1"/>
    <w:rsid w:val="006F67FC"/>
    <w:rsid w:val="006F7594"/>
    <w:rsid w:val="006F795C"/>
    <w:rsid w:val="006F7B8F"/>
    <w:rsid w:val="00700DC3"/>
    <w:rsid w:val="00701A7A"/>
    <w:rsid w:val="00701FCB"/>
    <w:rsid w:val="0070294D"/>
    <w:rsid w:val="00704CA8"/>
    <w:rsid w:val="00706292"/>
    <w:rsid w:val="00706A8B"/>
    <w:rsid w:val="00710E75"/>
    <w:rsid w:val="00711CFE"/>
    <w:rsid w:val="0071353B"/>
    <w:rsid w:val="007135F3"/>
    <w:rsid w:val="00713F3F"/>
    <w:rsid w:val="00715E6C"/>
    <w:rsid w:val="00717339"/>
    <w:rsid w:val="00720D09"/>
    <w:rsid w:val="00721278"/>
    <w:rsid w:val="00722147"/>
    <w:rsid w:val="00722B02"/>
    <w:rsid w:val="00725200"/>
    <w:rsid w:val="00727A70"/>
    <w:rsid w:val="00727D13"/>
    <w:rsid w:val="007318A0"/>
    <w:rsid w:val="007318CD"/>
    <w:rsid w:val="00731B90"/>
    <w:rsid w:val="007324D4"/>
    <w:rsid w:val="00732911"/>
    <w:rsid w:val="00732DF8"/>
    <w:rsid w:val="00732FE2"/>
    <w:rsid w:val="007331B4"/>
    <w:rsid w:val="0073357B"/>
    <w:rsid w:val="00733B5B"/>
    <w:rsid w:val="00734838"/>
    <w:rsid w:val="00735550"/>
    <w:rsid w:val="00735A0E"/>
    <w:rsid w:val="00735B75"/>
    <w:rsid w:val="0074006A"/>
    <w:rsid w:val="00740801"/>
    <w:rsid w:val="00741E36"/>
    <w:rsid w:val="007424F9"/>
    <w:rsid w:val="00742779"/>
    <w:rsid w:val="00742A66"/>
    <w:rsid w:val="0074488D"/>
    <w:rsid w:val="00744E12"/>
    <w:rsid w:val="007451E9"/>
    <w:rsid w:val="007464CC"/>
    <w:rsid w:val="0074693C"/>
    <w:rsid w:val="00747CE0"/>
    <w:rsid w:val="00747EEA"/>
    <w:rsid w:val="00750108"/>
    <w:rsid w:val="00752643"/>
    <w:rsid w:val="00752AF0"/>
    <w:rsid w:val="00752E55"/>
    <w:rsid w:val="00753145"/>
    <w:rsid w:val="007545E2"/>
    <w:rsid w:val="00754895"/>
    <w:rsid w:val="00757588"/>
    <w:rsid w:val="00760079"/>
    <w:rsid w:val="007602A1"/>
    <w:rsid w:val="007615A3"/>
    <w:rsid w:val="0076196A"/>
    <w:rsid w:val="007625B2"/>
    <w:rsid w:val="00762876"/>
    <w:rsid w:val="00763822"/>
    <w:rsid w:val="00764261"/>
    <w:rsid w:val="00764634"/>
    <w:rsid w:val="00764D96"/>
    <w:rsid w:val="00765C45"/>
    <w:rsid w:val="00766165"/>
    <w:rsid w:val="00766808"/>
    <w:rsid w:val="00770888"/>
    <w:rsid w:val="00770C74"/>
    <w:rsid w:val="007713F4"/>
    <w:rsid w:val="007715CE"/>
    <w:rsid w:val="007719BB"/>
    <w:rsid w:val="0077232E"/>
    <w:rsid w:val="007729D8"/>
    <w:rsid w:val="00773759"/>
    <w:rsid w:val="00775976"/>
    <w:rsid w:val="00776476"/>
    <w:rsid w:val="00777AFB"/>
    <w:rsid w:val="0078005E"/>
    <w:rsid w:val="0078015C"/>
    <w:rsid w:val="00780D69"/>
    <w:rsid w:val="007815E6"/>
    <w:rsid w:val="007820BF"/>
    <w:rsid w:val="007835B4"/>
    <w:rsid w:val="007837A9"/>
    <w:rsid w:val="00785205"/>
    <w:rsid w:val="007854BA"/>
    <w:rsid w:val="007902E0"/>
    <w:rsid w:val="00790B36"/>
    <w:rsid w:val="00790BD2"/>
    <w:rsid w:val="00792941"/>
    <w:rsid w:val="00792C12"/>
    <w:rsid w:val="0079406A"/>
    <w:rsid w:val="007967A5"/>
    <w:rsid w:val="007977A8"/>
    <w:rsid w:val="007A08AE"/>
    <w:rsid w:val="007A0BA0"/>
    <w:rsid w:val="007A137D"/>
    <w:rsid w:val="007A179C"/>
    <w:rsid w:val="007A1D71"/>
    <w:rsid w:val="007A4803"/>
    <w:rsid w:val="007A5B6B"/>
    <w:rsid w:val="007A606D"/>
    <w:rsid w:val="007A6AEA"/>
    <w:rsid w:val="007A714E"/>
    <w:rsid w:val="007A7BEB"/>
    <w:rsid w:val="007A7C8C"/>
    <w:rsid w:val="007B504B"/>
    <w:rsid w:val="007B52E3"/>
    <w:rsid w:val="007B55D7"/>
    <w:rsid w:val="007B5686"/>
    <w:rsid w:val="007B5A43"/>
    <w:rsid w:val="007B77F1"/>
    <w:rsid w:val="007B7A58"/>
    <w:rsid w:val="007B7CBA"/>
    <w:rsid w:val="007B7D9A"/>
    <w:rsid w:val="007C0A38"/>
    <w:rsid w:val="007C0D13"/>
    <w:rsid w:val="007C1269"/>
    <w:rsid w:val="007C1A42"/>
    <w:rsid w:val="007C1B40"/>
    <w:rsid w:val="007C2704"/>
    <w:rsid w:val="007C2F25"/>
    <w:rsid w:val="007C38F2"/>
    <w:rsid w:val="007C3947"/>
    <w:rsid w:val="007C3D27"/>
    <w:rsid w:val="007C46C5"/>
    <w:rsid w:val="007C6266"/>
    <w:rsid w:val="007C68B0"/>
    <w:rsid w:val="007C6CEE"/>
    <w:rsid w:val="007D0C77"/>
    <w:rsid w:val="007D324F"/>
    <w:rsid w:val="007D47FF"/>
    <w:rsid w:val="007D4CB2"/>
    <w:rsid w:val="007D6BDD"/>
    <w:rsid w:val="007D6CE1"/>
    <w:rsid w:val="007D6EEA"/>
    <w:rsid w:val="007E011E"/>
    <w:rsid w:val="007E04FC"/>
    <w:rsid w:val="007E11C6"/>
    <w:rsid w:val="007E15B7"/>
    <w:rsid w:val="007E15FB"/>
    <w:rsid w:val="007E2161"/>
    <w:rsid w:val="007E291E"/>
    <w:rsid w:val="007E3BB5"/>
    <w:rsid w:val="007E3BFF"/>
    <w:rsid w:val="007E7B59"/>
    <w:rsid w:val="007E7EB9"/>
    <w:rsid w:val="007F14A7"/>
    <w:rsid w:val="007F1E04"/>
    <w:rsid w:val="007F2A9A"/>
    <w:rsid w:val="007F502B"/>
    <w:rsid w:val="007F54A5"/>
    <w:rsid w:val="007F57CB"/>
    <w:rsid w:val="007F797E"/>
    <w:rsid w:val="007F7A7A"/>
    <w:rsid w:val="00800A66"/>
    <w:rsid w:val="00801836"/>
    <w:rsid w:val="008023D9"/>
    <w:rsid w:val="0080266F"/>
    <w:rsid w:val="00803E31"/>
    <w:rsid w:val="00803F92"/>
    <w:rsid w:val="00804012"/>
    <w:rsid w:val="00805A08"/>
    <w:rsid w:val="00805A40"/>
    <w:rsid w:val="00805CC9"/>
    <w:rsid w:val="0080677C"/>
    <w:rsid w:val="00806F63"/>
    <w:rsid w:val="00807E4C"/>
    <w:rsid w:val="00810039"/>
    <w:rsid w:val="00810E1A"/>
    <w:rsid w:val="00812FD4"/>
    <w:rsid w:val="00813BCD"/>
    <w:rsid w:val="00813C85"/>
    <w:rsid w:val="008141D9"/>
    <w:rsid w:val="00814B81"/>
    <w:rsid w:val="00814D69"/>
    <w:rsid w:val="00814E64"/>
    <w:rsid w:val="00816FE3"/>
    <w:rsid w:val="00817367"/>
    <w:rsid w:val="00822F5B"/>
    <w:rsid w:val="0082386E"/>
    <w:rsid w:val="00825133"/>
    <w:rsid w:val="00826129"/>
    <w:rsid w:val="00826A22"/>
    <w:rsid w:val="0083007A"/>
    <w:rsid w:val="008304B2"/>
    <w:rsid w:val="0083132A"/>
    <w:rsid w:val="00831659"/>
    <w:rsid w:val="0083244F"/>
    <w:rsid w:val="008343B2"/>
    <w:rsid w:val="00834D90"/>
    <w:rsid w:val="00834EF7"/>
    <w:rsid w:val="0083749F"/>
    <w:rsid w:val="008407A1"/>
    <w:rsid w:val="00840E3A"/>
    <w:rsid w:val="00841AD8"/>
    <w:rsid w:val="00841F7F"/>
    <w:rsid w:val="00842F10"/>
    <w:rsid w:val="00843348"/>
    <w:rsid w:val="0084335B"/>
    <w:rsid w:val="00845130"/>
    <w:rsid w:val="0084719A"/>
    <w:rsid w:val="00851CDF"/>
    <w:rsid w:val="0085310F"/>
    <w:rsid w:val="00853423"/>
    <w:rsid w:val="008544CD"/>
    <w:rsid w:val="00855363"/>
    <w:rsid w:val="00856597"/>
    <w:rsid w:val="00860C90"/>
    <w:rsid w:val="008610E8"/>
    <w:rsid w:val="00863435"/>
    <w:rsid w:val="008636BC"/>
    <w:rsid w:val="00863E54"/>
    <w:rsid w:val="00864883"/>
    <w:rsid w:val="00865B3F"/>
    <w:rsid w:val="00865E2C"/>
    <w:rsid w:val="008668F5"/>
    <w:rsid w:val="00867BB5"/>
    <w:rsid w:val="0087066F"/>
    <w:rsid w:val="00871676"/>
    <w:rsid w:val="008719C6"/>
    <w:rsid w:val="0087290B"/>
    <w:rsid w:val="00872A45"/>
    <w:rsid w:val="00873F29"/>
    <w:rsid w:val="00874091"/>
    <w:rsid w:val="00874105"/>
    <w:rsid w:val="0087466E"/>
    <w:rsid w:val="00875813"/>
    <w:rsid w:val="00876755"/>
    <w:rsid w:val="008767BF"/>
    <w:rsid w:val="00877509"/>
    <w:rsid w:val="0087778A"/>
    <w:rsid w:val="008805C9"/>
    <w:rsid w:val="008813CE"/>
    <w:rsid w:val="008815AE"/>
    <w:rsid w:val="00881787"/>
    <w:rsid w:val="00882DE1"/>
    <w:rsid w:val="00883CC6"/>
    <w:rsid w:val="0088506A"/>
    <w:rsid w:val="00886284"/>
    <w:rsid w:val="00886505"/>
    <w:rsid w:val="0088758C"/>
    <w:rsid w:val="00887D16"/>
    <w:rsid w:val="00887FA6"/>
    <w:rsid w:val="008903D2"/>
    <w:rsid w:val="00890C51"/>
    <w:rsid w:val="008911E1"/>
    <w:rsid w:val="00891695"/>
    <w:rsid w:val="00891A84"/>
    <w:rsid w:val="008926BE"/>
    <w:rsid w:val="00893BF5"/>
    <w:rsid w:val="0089477F"/>
    <w:rsid w:val="00895999"/>
    <w:rsid w:val="00895B87"/>
    <w:rsid w:val="00896F0A"/>
    <w:rsid w:val="008975F6"/>
    <w:rsid w:val="008A1191"/>
    <w:rsid w:val="008A1CEC"/>
    <w:rsid w:val="008A2FB6"/>
    <w:rsid w:val="008A34D5"/>
    <w:rsid w:val="008A4824"/>
    <w:rsid w:val="008A49C0"/>
    <w:rsid w:val="008A5149"/>
    <w:rsid w:val="008A59D7"/>
    <w:rsid w:val="008A63C7"/>
    <w:rsid w:val="008A641D"/>
    <w:rsid w:val="008A6445"/>
    <w:rsid w:val="008A6669"/>
    <w:rsid w:val="008A6D1C"/>
    <w:rsid w:val="008B04B6"/>
    <w:rsid w:val="008B15FE"/>
    <w:rsid w:val="008B1DD3"/>
    <w:rsid w:val="008B1E27"/>
    <w:rsid w:val="008B2EAE"/>
    <w:rsid w:val="008B2F29"/>
    <w:rsid w:val="008B3301"/>
    <w:rsid w:val="008B378E"/>
    <w:rsid w:val="008B47F6"/>
    <w:rsid w:val="008B4BE1"/>
    <w:rsid w:val="008B542C"/>
    <w:rsid w:val="008B55B7"/>
    <w:rsid w:val="008B5CCE"/>
    <w:rsid w:val="008B677E"/>
    <w:rsid w:val="008B7800"/>
    <w:rsid w:val="008B7F47"/>
    <w:rsid w:val="008C1888"/>
    <w:rsid w:val="008C1CE2"/>
    <w:rsid w:val="008C2CA0"/>
    <w:rsid w:val="008C2F0A"/>
    <w:rsid w:val="008C5029"/>
    <w:rsid w:val="008C5E18"/>
    <w:rsid w:val="008C63E9"/>
    <w:rsid w:val="008D168B"/>
    <w:rsid w:val="008D23FA"/>
    <w:rsid w:val="008D2E87"/>
    <w:rsid w:val="008D5A9E"/>
    <w:rsid w:val="008D617D"/>
    <w:rsid w:val="008E09A0"/>
    <w:rsid w:val="008E15B3"/>
    <w:rsid w:val="008E1F4C"/>
    <w:rsid w:val="008E398A"/>
    <w:rsid w:val="008E4EF7"/>
    <w:rsid w:val="008E68FF"/>
    <w:rsid w:val="008E7892"/>
    <w:rsid w:val="008E7AEB"/>
    <w:rsid w:val="008F1765"/>
    <w:rsid w:val="008F1D2F"/>
    <w:rsid w:val="008F1E98"/>
    <w:rsid w:val="008F2268"/>
    <w:rsid w:val="008F38C4"/>
    <w:rsid w:val="008F38E3"/>
    <w:rsid w:val="008F4402"/>
    <w:rsid w:val="008F4650"/>
    <w:rsid w:val="008F49D0"/>
    <w:rsid w:val="008F782D"/>
    <w:rsid w:val="008F7856"/>
    <w:rsid w:val="008F7922"/>
    <w:rsid w:val="009003DC"/>
    <w:rsid w:val="009020B7"/>
    <w:rsid w:val="00903125"/>
    <w:rsid w:val="009033EB"/>
    <w:rsid w:val="0090364A"/>
    <w:rsid w:val="0090365E"/>
    <w:rsid w:val="00906D92"/>
    <w:rsid w:val="0090712F"/>
    <w:rsid w:val="00907A7D"/>
    <w:rsid w:val="009106D9"/>
    <w:rsid w:val="00910727"/>
    <w:rsid w:val="00910E99"/>
    <w:rsid w:val="00911618"/>
    <w:rsid w:val="00911AFB"/>
    <w:rsid w:val="0091255D"/>
    <w:rsid w:val="00914131"/>
    <w:rsid w:val="0091481E"/>
    <w:rsid w:val="00914B33"/>
    <w:rsid w:val="00915B1C"/>
    <w:rsid w:val="00916B2D"/>
    <w:rsid w:val="0091712C"/>
    <w:rsid w:val="009172DB"/>
    <w:rsid w:val="00920BDC"/>
    <w:rsid w:val="00922E29"/>
    <w:rsid w:val="00922FE2"/>
    <w:rsid w:val="00923AE6"/>
    <w:rsid w:val="00923E41"/>
    <w:rsid w:val="009248D6"/>
    <w:rsid w:val="00925311"/>
    <w:rsid w:val="009259C1"/>
    <w:rsid w:val="009272A5"/>
    <w:rsid w:val="009278C3"/>
    <w:rsid w:val="0093001C"/>
    <w:rsid w:val="00930CC8"/>
    <w:rsid w:val="00937733"/>
    <w:rsid w:val="00940A0D"/>
    <w:rsid w:val="009415C7"/>
    <w:rsid w:val="009415D4"/>
    <w:rsid w:val="00942CF3"/>
    <w:rsid w:val="009433CE"/>
    <w:rsid w:val="00944189"/>
    <w:rsid w:val="00945D1C"/>
    <w:rsid w:val="00946177"/>
    <w:rsid w:val="009463E1"/>
    <w:rsid w:val="00946A29"/>
    <w:rsid w:val="0095033B"/>
    <w:rsid w:val="00950E80"/>
    <w:rsid w:val="00950FFC"/>
    <w:rsid w:val="00951036"/>
    <w:rsid w:val="0095108C"/>
    <w:rsid w:val="00951D46"/>
    <w:rsid w:val="009558D6"/>
    <w:rsid w:val="00955C48"/>
    <w:rsid w:val="00955F6E"/>
    <w:rsid w:val="00956289"/>
    <w:rsid w:val="00956634"/>
    <w:rsid w:val="00956EC0"/>
    <w:rsid w:val="00956F67"/>
    <w:rsid w:val="0095731D"/>
    <w:rsid w:val="00960745"/>
    <w:rsid w:val="009612DA"/>
    <w:rsid w:val="00963090"/>
    <w:rsid w:val="0096319A"/>
    <w:rsid w:val="0096345A"/>
    <w:rsid w:val="00964963"/>
    <w:rsid w:val="00964B67"/>
    <w:rsid w:val="00964F1E"/>
    <w:rsid w:val="00965B1A"/>
    <w:rsid w:val="009663EB"/>
    <w:rsid w:val="00966913"/>
    <w:rsid w:val="00966C04"/>
    <w:rsid w:val="00966D7F"/>
    <w:rsid w:val="00967855"/>
    <w:rsid w:val="009679CC"/>
    <w:rsid w:val="00970270"/>
    <w:rsid w:val="0097038F"/>
    <w:rsid w:val="00970411"/>
    <w:rsid w:val="00970D72"/>
    <w:rsid w:val="00970E22"/>
    <w:rsid w:val="0097129B"/>
    <w:rsid w:val="0097158E"/>
    <w:rsid w:val="00971F1E"/>
    <w:rsid w:val="00971FB4"/>
    <w:rsid w:val="0097292F"/>
    <w:rsid w:val="009733BD"/>
    <w:rsid w:val="00973E60"/>
    <w:rsid w:val="00973FD5"/>
    <w:rsid w:val="00974116"/>
    <w:rsid w:val="00976C8E"/>
    <w:rsid w:val="00976D17"/>
    <w:rsid w:val="0098022C"/>
    <w:rsid w:val="0098060E"/>
    <w:rsid w:val="00983D31"/>
    <w:rsid w:val="009852FA"/>
    <w:rsid w:val="00985BC1"/>
    <w:rsid w:val="0098625C"/>
    <w:rsid w:val="00987F3B"/>
    <w:rsid w:val="009905EE"/>
    <w:rsid w:val="00991932"/>
    <w:rsid w:val="009925DE"/>
    <w:rsid w:val="009926AC"/>
    <w:rsid w:val="00992F82"/>
    <w:rsid w:val="009935FC"/>
    <w:rsid w:val="009945A9"/>
    <w:rsid w:val="00995C0A"/>
    <w:rsid w:val="00995DD4"/>
    <w:rsid w:val="0099720C"/>
    <w:rsid w:val="0099770C"/>
    <w:rsid w:val="009A00BE"/>
    <w:rsid w:val="009A058E"/>
    <w:rsid w:val="009A16A0"/>
    <w:rsid w:val="009A18E9"/>
    <w:rsid w:val="009A2C99"/>
    <w:rsid w:val="009A2D87"/>
    <w:rsid w:val="009A2EA6"/>
    <w:rsid w:val="009A2F6A"/>
    <w:rsid w:val="009A3AA1"/>
    <w:rsid w:val="009A3BDD"/>
    <w:rsid w:val="009A419A"/>
    <w:rsid w:val="009A56AA"/>
    <w:rsid w:val="009A571C"/>
    <w:rsid w:val="009A68F3"/>
    <w:rsid w:val="009A6F10"/>
    <w:rsid w:val="009A750E"/>
    <w:rsid w:val="009A7851"/>
    <w:rsid w:val="009B1207"/>
    <w:rsid w:val="009B4259"/>
    <w:rsid w:val="009B591E"/>
    <w:rsid w:val="009B5AE2"/>
    <w:rsid w:val="009B5D51"/>
    <w:rsid w:val="009B6EE6"/>
    <w:rsid w:val="009B7BCE"/>
    <w:rsid w:val="009C0750"/>
    <w:rsid w:val="009C0D2A"/>
    <w:rsid w:val="009C168E"/>
    <w:rsid w:val="009C3D18"/>
    <w:rsid w:val="009C4BE7"/>
    <w:rsid w:val="009C5209"/>
    <w:rsid w:val="009C538D"/>
    <w:rsid w:val="009C5436"/>
    <w:rsid w:val="009C55A2"/>
    <w:rsid w:val="009C6CCE"/>
    <w:rsid w:val="009C7865"/>
    <w:rsid w:val="009D084F"/>
    <w:rsid w:val="009D0944"/>
    <w:rsid w:val="009D15C6"/>
    <w:rsid w:val="009D20F7"/>
    <w:rsid w:val="009D2E8B"/>
    <w:rsid w:val="009D3024"/>
    <w:rsid w:val="009D5AC4"/>
    <w:rsid w:val="009D74B3"/>
    <w:rsid w:val="009D7A42"/>
    <w:rsid w:val="009D7CF0"/>
    <w:rsid w:val="009E083D"/>
    <w:rsid w:val="009E2A18"/>
    <w:rsid w:val="009E2D83"/>
    <w:rsid w:val="009E336F"/>
    <w:rsid w:val="009E4E16"/>
    <w:rsid w:val="009E53C1"/>
    <w:rsid w:val="009E72F6"/>
    <w:rsid w:val="009E7319"/>
    <w:rsid w:val="009F0418"/>
    <w:rsid w:val="009F1940"/>
    <w:rsid w:val="009F408D"/>
    <w:rsid w:val="009F41F5"/>
    <w:rsid w:val="009F5162"/>
    <w:rsid w:val="009F5BE2"/>
    <w:rsid w:val="009F5F23"/>
    <w:rsid w:val="009F67B4"/>
    <w:rsid w:val="009F6D77"/>
    <w:rsid w:val="009F75A0"/>
    <w:rsid w:val="009F7721"/>
    <w:rsid w:val="009F7D07"/>
    <w:rsid w:val="00A00928"/>
    <w:rsid w:val="00A011FD"/>
    <w:rsid w:val="00A01260"/>
    <w:rsid w:val="00A029C7"/>
    <w:rsid w:val="00A030B5"/>
    <w:rsid w:val="00A036F5"/>
    <w:rsid w:val="00A03C08"/>
    <w:rsid w:val="00A052E8"/>
    <w:rsid w:val="00A05524"/>
    <w:rsid w:val="00A068A1"/>
    <w:rsid w:val="00A06A1E"/>
    <w:rsid w:val="00A11AF1"/>
    <w:rsid w:val="00A1292A"/>
    <w:rsid w:val="00A12B20"/>
    <w:rsid w:val="00A12F15"/>
    <w:rsid w:val="00A14471"/>
    <w:rsid w:val="00A15CD6"/>
    <w:rsid w:val="00A16D7F"/>
    <w:rsid w:val="00A16EE1"/>
    <w:rsid w:val="00A171C6"/>
    <w:rsid w:val="00A17771"/>
    <w:rsid w:val="00A2058C"/>
    <w:rsid w:val="00A21022"/>
    <w:rsid w:val="00A2224F"/>
    <w:rsid w:val="00A22643"/>
    <w:rsid w:val="00A23D10"/>
    <w:rsid w:val="00A23D1D"/>
    <w:rsid w:val="00A249EE"/>
    <w:rsid w:val="00A25C55"/>
    <w:rsid w:val="00A27219"/>
    <w:rsid w:val="00A3075C"/>
    <w:rsid w:val="00A308DB"/>
    <w:rsid w:val="00A313B0"/>
    <w:rsid w:val="00A31C48"/>
    <w:rsid w:val="00A3231D"/>
    <w:rsid w:val="00A32AA9"/>
    <w:rsid w:val="00A3633E"/>
    <w:rsid w:val="00A36A5C"/>
    <w:rsid w:val="00A37206"/>
    <w:rsid w:val="00A37392"/>
    <w:rsid w:val="00A37C52"/>
    <w:rsid w:val="00A40750"/>
    <w:rsid w:val="00A40E39"/>
    <w:rsid w:val="00A415F3"/>
    <w:rsid w:val="00A42756"/>
    <w:rsid w:val="00A42C43"/>
    <w:rsid w:val="00A42C80"/>
    <w:rsid w:val="00A42CD6"/>
    <w:rsid w:val="00A42CED"/>
    <w:rsid w:val="00A42F3B"/>
    <w:rsid w:val="00A43409"/>
    <w:rsid w:val="00A43695"/>
    <w:rsid w:val="00A43C2C"/>
    <w:rsid w:val="00A45C10"/>
    <w:rsid w:val="00A4621F"/>
    <w:rsid w:val="00A465A8"/>
    <w:rsid w:val="00A51328"/>
    <w:rsid w:val="00A52787"/>
    <w:rsid w:val="00A53CF5"/>
    <w:rsid w:val="00A5485B"/>
    <w:rsid w:val="00A54B6B"/>
    <w:rsid w:val="00A56258"/>
    <w:rsid w:val="00A56E3A"/>
    <w:rsid w:val="00A56FD0"/>
    <w:rsid w:val="00A60388"/>
    <w:rsid w:val="00A617B5"/>
    <w:rsid w:val="00A61E05"/>
    <w:rsid w:val="00A6341C"/>
    <w:rsid w:val="00A646C1"/>
    <w:rsid w:val="00A64CD7"/>
    <w:rsid w:val="00A64DB2"/>
    <w:rsid w:val="00A66875"/>
    <w:rsid w:val="00A67D32"/>
    <w:rsid w:val="00A72510"/>
    <w:rsid w:val="00A72724"/>
    <w:rsid w:val="00A73097"/>
    <w:rsid w:val="00A7523B"/>
    <w:rsid w:val="00A759F4"/>
    <w:rsid w:val="00A76017"/>
    <w:rsid w:val="00A76401"/>
    <w:rsid w:val="00A76F37"/>
    <w:rsid w:val="00A775D0"/>
    <w:rsid w:val="00A77719"/>
    <w:rsid w:val="00A77E6A"/>
    <w:rsid w:val="00A77EA1"/>
    <w:rsid w:val="00A8080E"/>
    <w:rsid w:val="00A8187A"/>
    <w:rsid w:val="00A81EEF"/>
    <w:rsid w:val="00A824F0"/>
    <w:rsid w:val="00A83865"/>
    <w:rsid w:val="00A84360"/>
    <w:rsid w:val="00A84B84"/>
    <w:rsid w:val="00A8640F"/>
    <w:rsid w:val="00A86500"/>
    <w:rsid w:val="00A865FD"/>
    <w:rsid w:val="00A86A48"/>
    <w:rsid w:val="00A86E49"/>
    <w:rsid w:val="00A87251"/>
    <w:rsid w:val="00A878B3"/>
    <w:rsid w:val="00A87A80"/>
    <w:rsid w:val="00A87C5E"/>
    <w:rsid w:val="00A9089E"/>
    <w:rsid w:val="00A90ACD"/>
    <w:rsid w:val="00A91054"/>
    <w:rsid w:val="00A912DE"/>
    <w:rsid w:val="00A912EE"/>
    <w:rsid w:val="00A92BE8"/>
    <w:rsid w:val="00A93575"/>
    <w:rsid w:val="00A936BC"/>
    <w:rsid w:val="00A93F25"/>
    <w:rsid w:val="00A94059"/>
    <w:rsid w:val="00A9413C"/>
    <w:rsid w:val="00A947C8"/>
    <w:rsid w:val="00A9481A"/>
    <w:rsid w:val="00A94ABE"/>
    <w:rsid w:val="00A95D93"/>
    <w:rsid w:val="00A9678F"/>
    <w:rsid w:val="00A978F5"/>
    <w:rsid w:val="00A97FDD"/>
    <w:rsid w:val="00AA00FD"/>
    <w:rsid w:val="00AA05CA"/>
    <w:rsid w:val="00AA09E6"/>
    <w:rsid w:val="00AA19D5"/>
    <w:rsid w:val="00AA1FD7"/>
    <w:rsid w:val="00AA2B36"/>
    <w:rsid w:val="00AA2C70"/>
    <w:rsid w:val="00AA2EFB"/>
    <w:rsid w:val="00AA3B14"/>
    <w:rsid w:val="00AA5691"/>
    <w:rsid w:val="00AA5F14"/>
    <w:rsid w:val="00AA6901"/>
    <w:rsid w:val="00AA725E"/>
    <w:rsid w:val="00AA7417"/>
    <w:rsid w:val="00AB04A4"/>
    <w:rsid w:val="00AB0526"/>
    <w:rsid w:val="00AB1E9E"/>
    <w:rsid w:val="00AB2DE3"/>
    <w:rsid w:val="00AB32E5"/>
    <w:rsid w:val="00AB3DF6"/>
    <w:rsid w:val="00AB3FBC"/>
    <w:rsid w:val="00AB4314"/>
    <w:rsid w:val="00AB4A3A"/>
    <w:rsid w:val="00AB5AD2"/>
    <w:rsid w:val="00AB7319"/>
    <w:rsid w:val="00AB7A2D"/>
    <w:rsid w:val="00AB7CF5"/>
    <w:rsid w:val="00AC14E5"/>
    <w:rsid w:val="00AC1C96"/>
    <w:rsid w:val="00AC1CCE"/>
    <w:rsid w:val="00AC1CD9"/>
    <w:rsid w:val="00AC3D0C"/>
    <w:rsid w:val="00AC4326"/>
    <w:rsid w:val="00AC506E"/>
    <w:rsid w:val="00AD1555"/>
    <w:rsid w:val="00AD249B"/>
    <w:rsid w:val="00AD3D07"/>
    <w:rsid w:val="00AD4303"/>
    <w:rsid w:val="00AD5FE4"/>
    <w:rsid w:val="00AD618C"/>
    <w:rsid w:val="00AD6513"/>
    <w:rsid w:val="00AD681E"/>
    <w:rsid w:val="00AD7C4B"/>
    <w:rsid w:val="00AE1C82"/>
    <w:rsid w:val="00AE21EE"/>
    <w:rsid w:val="00AE2639"/>
    <w:rsid w:val="00AE3180"/>
    <w:rsid w:val="00AE4B4E"/>
    <w:rsid w:val="00AE61C2"/>
    <w:rsid w:val="00AF0311"/>
    <w:rsid w:val="00AF03F0"/>
    <w:rsid w:val="00AF1423"/>
    <w:rsid w:val="00AF1A7B"/>
    <w:rsid w:val="00AF2935"/>
    <w:rsid w:val="00AF2CBB"/>
    <w:rsid w:val="00AF3788"/>
    <w:rsid w:val="00AF5B41"/>
    <w:rsid w:val="00AF760E"/>
    <w:rsid w:val="00AF7860"/>
    <w:rsid w:val="00AF791E"/>
    <w:rsid w:val="00B012E9"/>
    <w:rsid w:val="00B018F3"/>
    <w:rsid w:val="00B01953"/>
    <w:rsid w:val="00B01A9E"/>
    <w:rsid w:val="00B03CFA"/>
    <w:rsid w:val="00B03E32"/>
    <w:rsid w:val="00B05050"/>
    <w:rsid w:val="00B05520"/>
    <w:rsid w:val="00B0762A"/>
    <w:rsid w:val="00B1045D"/>
    <w:rsid w:val="00B1073D"/>
    <w:rsid w:val="00B116A5"/>
    <w:rsid w:val="00B11936"/>
    <w:rsid w:val="00B11D49"/>
    <w:rsid w:val="00B12593"/>
    <w:rsid w:val="00B1283F"/>
    <w:rsid w:val="00B12DDF"/>
    <w:rsid w:val="00B133BF"/>
    <w:rsid w:val="00B13D2C"/>
    <w:rsid w:val="00B155E6"/>
    <w:rsid w:val="00B15969"/>
    <w:rsid w:val="00B1709E"/>
    <w:rsid w:val="00B206FE"/>
    <w:rsid w:val="00B214DB"/>
    <w:rsid w:val="00B23503"/>
    <w:rsid w:val="00B24737"/>
    <w:rsid w:val="00B24A7A"/>
    <w:rsid w:val="00B24C4F"/>
    <w:rsid w:val="00B255F3"/>
    <w:rsid w:val="00B256AB"/>
    <w:rsid w:val="00B259E6"/>
    <w:rsid w:val="00B25D8E"/>
    <w:rsid w:val="00B269FA"/>
    <w:rsid w:val="00B302AA"/>
    <w:rsid w:val="00B328F7"/>
    <w:rsid w:val="00B32DC7"/>
    <w:rsid w:val="00B34369"/>
    <w:rsid w:val="00B36579"/>
    <w:rsid w:val="00B40341"/>
    <w:rsid w:val="00B4132F"/>
    <w:rsid w:val="00B41A86"/>
    <w:rsid w:val="00B421FE"/>
    <w:rsid w:val="00B42583"/>
    <w:rsid w:val="00B426E9"/>
    <w:rsid w:val="00B42E11"/>
    <w:rsid w:val="00B443BE"/>
    <w:rsid w:val="00B447A6"/>
    <w:rsid w:val="00B45F35"/>
    <w:rsid w:val="00B46A9B"/>
    <w:rsid w:val="00B46CB5"/>
    <w:rsid w:val="00B508FE"/>
    <w:rsid w:val="00B517D6"/>
    <w:rsid w:val="00B525AB"/>
    <w:rsid w:val="00B52D2B"/>
    <w:rsid w:val="00B5302D"/>
    <w:rsid w:val="00B53120"/>
    <w:rsid w:val="00B531A2"/>
    <w:rsid w:val="00B53302"/>
    <w:rsid w:val="00B543F2"/>
    <w:rsid w:val="00B556A9"/>
    <w:rsid w:val="00B56160"/>
    <w:rsid w:val="00B564E8"/>
    <w:rsid w:val="00B56504"/>
    <w:rsid w:val="00B565AB"/>
    <w:rsid w:val="00B57304"/>
    <w:rsid w:val="00B5736D"/>
    <w:rsid w:val="00B57DD6"/>
    <w:rsid w:val="00B60234"/>
    <w:rsid w:val="00B60682"/>
    <w:rsid w:val="00B60C47"/>
    <w:rsid w:val="00B61A60"/>
    <w:rsid w:val="00B62482"/>
    <w:rsid w:val="00B628C6"/>
    <w:rsid w:val="00B62C74"/>
    <w:rsid w:val="00B639DD"/>
    <w:rsid w:val="00B63B59"/>
    <w:rsid w:val="00B64162"/>
    <w:rsid w:val="00B66F61"/>
    <w:rsid w:val="00B6751F"/>
    <w:rsid w:val="00B67923"/>
    <w:rsid w:val="00B67FF6"/>
    <w:rsid w:val="00B70913"/>
    <w:rsid w:val="00B709D8"/>
    <w:rsid w:val="00B70C9B"/>
    <w:rsid w:val="00B71B7A"/>
    <w:rsid w:val="00B72AF1"/>
    <w:rsid w:val="00B73788"/>
    <w:rsid w:val="00B739BA"/>
    <w:rsid w:val="00B74845"/>
    <w:rsid w:val="00B752DF"/>
    <w:rsid w:val="00B768BE"/>
    <w:rsid w:val="00B842B1"/>
    <w:rsid w:val="00B84EB3"/>
    <w:rsid w:val="00B8522D"/>
    <w:rsid w:val="00B85775"/>
    <w:rsid w:val="00B85EC1"/>
    <w:rsid w:val="00B86EA6"/>
    <w:rsid w:val="00B90467"/>
    <w:rsid w:val="00B91F04"/>
    <w:rsid w:val="00B9202A"/>
    <w:rsid w:val="00B92583"/>
    <w:rsid w:val="00B9294B"/>
    <w:rsid w:val="00B93A0C"/>
    <w:rsid w:val="00B94D36"/>
    <w:rsid w:val="00B95586"/>
    <w:rsid w:val="00B95D77"/>
    <w:rsid w:val="00B9603A"/>
    <w:rsid w:val="00B971AB"/>
    <w:rsid w:val="00B976F1"/>
    <w:rsid w:val="00BA2CFB"/>
    <w:rsid w:val="00BA4041"/>
    <w:rsid w:val="00BA4BC3"/>
    <w:rsid w:val="00BA4F64"/>
    <w:rsid w:val="00BA5FC1"/>
    <w:rsid w:val="00BA653A"/>
    <w:rsid w:val="00BB0A22"/>
    <w:rsid w:val="00BB1AB9"/>
    <w:rsid w:val="00BB256C"/>
    <w:rsid w:val="00BB3A37"/>
    <w:rsid w:val="00BB4325"/>
    <w:rsid w:val="00BB464D"/>
    <w:rsid w:val="00BB4C65"/>
    <w:rsid w:val="00BB6789"/>
    <w:rsid w:val="00BB7708"/>
    <w:rsid w:val="00BC0005"/>
    <w:rsid w:val="00BC1B56"/>
    <w:rsid w:val="00BC30F0"/>
    <w:rsid w:val="00BC3249"/>
    <w:rsid w:val="00BC4337"/>
    <w:rsid w:val="00BC5244"/>
    <w:rsid w:val="00BC529F"/>
    <w:rsid w:val="00BC6B7B"/>
    <w:rsid w:val="00BD004A"/>
    <w:rsid w:val="00BD00D2"/>
    <w:rsid w:val="00BD0E93"/>
    <w:rsid w:val="00BD1361"/>
    <w:rsid w:val="00BD1589"/>
    <w:rsid w:val="00BD3738"/>
    <w:rsid w:val="00BD3965"/>
    <w:rsid w:val="00BD3F75"/>
    <w:rsid w:val="00BD48A8"/>
    <w:rsid w:val="00BD63FF"/>
    <w:rsid w:val="00BE0AC9"/>
    <w:rsid w:val="00BE0B66"/>
    <w:rsid w:val="00BE15FC"/>
    <w:rsid w:val="00BE18A9"/>
    <w:rsid w:val="00BE21EB"/>
    <w:rsid w:val="00BE266F"/>
    <w:rsid w:val="00BE273C"/>
    <w:rsid w:val="00BE2F13"/>
    <w:rsid w:val="00BE31C0"/>
    <w:rsid w:val="00BE31E4"/>
    <w:rsid w:val="00BE443A"/>
    <w:rsid w:val="00BE4EEA"/>
    <w:rsid w:val="00BE5D40"/>
    <w:rsid w:val="00BE5E52"/>
    <w:rsid w:val="00BE697A"/>
    <w:rsid w:val="00BE7203"/>
    <w:rsid w:val="00BF0602"/>
    <w:rsid w:val="00BF15BD"/>
    <w:rsid w:val="00BF2667"/>
    <w:rsid w:val="00BF2A3C"/>
    <w:rsid w:val="00BF33DE"/>
    <w:rsid w:val="00BF3E22"/>
    <w:rsid w:val="00BF4919"/>
    <w:rsid w:val="00BF52CA"/>
    <w:rsid w:val="00BF53E1"/>
    <w:rsid w:val="00BF5D49"/>
    <w:rsid w:val="00BF60CA"/>
    <w:rsid w:val="00BF72EA"/>
    <w:rsid w:val="00C001E0"/>
    <w:rsid w:val="00C009AD"/>
    <w:rsid w:val="00C01A6E"/>
    <w:rsid w:val="00C021C6"/>
    <w:rsid w:val="00C02851"/>
    <w:rsid w:val="00C0394F"/>
    <w:rsid w:val="00C047BF"/>
    <w:rsid w:val="00C066B6"/>
    <w:rsid w:val="00C1020D"/>
    <w:rsid w:val="00C108CB"/>
    <w:rsid w:val="00C10E02"/>
    <w:rsid w:val="00C116CE"/>
    <w:rsid w:val="00C12228"/>
    <w:rsid w:val="00C12F4D"/>
    <w:rsid w:val="00C1356A"/>
    <w:rsid w:val="00C139BA"/>
    <w:rsid w:val="00C13AD8"/>
    <w:rsid w:val="00C13EBC"/>
    <w:rsid w:val="00C14F50"/>
    <w:rsid w:val="00C15568"/>
    <w:rsid w:val="00C15714"/>
    <w:rsid w:val="00C16ADE"/>
    <w:rsid w:val="00C17A1C"/>
    <w:rsid w:val="00C216C1"/>
    <w:rsid w:val="00C21784"/>
    <w:rsid w:val="00C22330"/>
    <w:rsid w:val="00C239C8"/>
    <w:rsid w:val="00C245D1"/>
    <w:rsid w:val="00C24B2B"/>
    <w:rsid w:val="00C24B9F"/>
    <w:rsid w:val="00C2560D"/>
    <w:rsid w:val="00C2593A"/>
    <w:rsid w:val="00C25B62"/>
    <w:rsid w:val="00C2672E"/>
    <w:rsid w:val="00C27525"/>
    <w:rsid w:val="00C27B12"/>
    <w:rsid w:val="00C304C5"/>
    <w:rsid w:val="00C306B2"/>
    <w:rsid w:val="00C308CA"/>
    <w:rsid w:val="00C31B0C"/>
    <w:rsid w:val="00C33A6F"/>
    <w:rsid w:val="00C33C8C"/>
    <w:rsid w:val="00C34CD3"/>
    <w:rsid w:val="00C3510B"/>
    <w:rsid w:val="00C351E5"/>
    <w:rsid w:val="00C3586C"/>
    <w:rsid w:val="00C35F5D"/>
    <w:rsid w:val="00C3626A"/>
    <w:rsid w:val="00C37449"/>
    <w:rsid w:val="00C375B5"/>
    <w:rsid w:val="00C40080"/>
    <w:rsid w:val="00C4121A"/>
    <w:rsid w:val="00C4238B"/>
    <w:rsid w:val="00C42C43"/>
    <w:rsid w:val="00C43147"/>
    <w:rsid w:val="00C44783"/>
    <w:rsid w:val="00C44BF1"/>
    <w:rsid w:val="00C45816"/>
    <w:rsid w:val="00C45EF0"/>
    <w:rsid w:val="00C46CBD"/>
    <w:rsid w:val="00C47C58"/>
    <w:rsid w:val="00C50253"/>
    <w:rsid w:val="00C502DE"/>
    <w:rsid w:val="00C5180D"/>
    <w:rsid w:val="00C51A79"/>
    <w:rsid w:val="00C5224B"/>
    <w:rsid w:val="00C53856"/>
    <w:rsid w:val="00C538FE"/>
    <w:rsid w:val="00C53CB9"/>
    <w:rsid w:val="00C558FC"/>
    <w:rsid w:val="00C57097"/>
    <w:rsid w:val="00C5774B"/>
    <w:rsid w:val="00C57C40"/>
    <w:rsid w:val="00C6056B"/>
    <w:rsid w:val="00C6063E"/>
    <w:rsid w:val="00C61707"/>
    <w:rsid w:val="00C618F8"/>
    <w:rsid w:val="00C61F4E"/>
    <w:rsid w:val="00C6270A"/>
    <w:rsid w:val="00C6571B"/>
    <w:rsid w:val="00C66E23"/>
    <w:rsid w:val="00C701E3"/>
    <w:rsid w:val="00C70689"/>
    <w:rsid w:val="00C710D4"/>
    <w:rsid w:val="00C7127C"/>
    <w:rsid w:val="00C71417"/>
    <w:rsid w:val="00C717B5"/>
    <w:rsid w:val="00C71959"/>
    <w:rsid w:val="00C719C3"/>
    <w:rsid w:val="00C71CAE"/>
    <w:rsid w:val="00C7269F"/>
    <w:rsid w:val="00C72868"/>
    <w:rsid w:val="00C72CFA"/>
    <w:rsid w:val="00C7431D"/>
    <w:rsid w:val="00C75D32"/>
    <w:rsid w:val="00C77697"/>
    <w:rsid w:val="00C77AC8"/>
    <w:rsid w:val="00C80CAD"/>
    <w:rsid w:val="00C80CC6"/>
    <w:rsid w:val="00C80EC6"/>
    <w:rsid w:val="00C821A8"/>
    <w:rsid w:val="00C82B22"/>
    <w:rsid w:val="00C85055"/>
    <w:rsid w:val="00C85630"/>
    <w:rsid w:val="00C87764"/>
    <w:rsid w:val="00C9059C"/>
    <w:rsid w:val="00C908E2"/>
    <w:rsid w:val="00C91138"/>
    <w:rsid w:val="00C91B81"/>
    <w:rsid w:val="00C92068"/>
    <w:rsid w:val="00C924A8"/>
    <w:rsid w:val="00C928D6"/>
    <w:rsid w:val="00C92921"/>
    <w:rsid w:val="00C93129"/>
    <w:rsid w:val="00C93446"/>
    <w:rsid w:val="00C937FF"/>
    <w:rsid w:val="00C93DA7"/>
    <w:rsid w:val="00C94103"/>
    <w:rsid w:val="00C952F5"/>
    <w:rsid w:val="00C9533B"/>
    <w:rsid w:val="00C95F6C"/>
    <w:rsid w:val="00C96076"/>
    <w:rsid w:val="00C97691"/>
    <w:rsid w:val="00C977BE"/>
    <w:rsid w:val="00C9798A"/>
    <w:rsid w:val="00CA0909"/>
    <w:rsid w:val="00CA10FD"/>
    <w:rsid w:val="00CA15D6"/>
    <w:rsid w:val="00CA5351"/>
    <w:rsid w:val="00CA619A"/>
    <w:rsid w:val="00CA61B7"/>
    <w:rsid w:val="00CA6950"/>
    <w:rsid w:val="00CA7520"/>
    <w:rsid w:val="00CB014B"/>
    <w:rsid w:val="00CB0590"/>
    <w:rsid w:val="00CB0E16"/>
    <w:rsid w:val="00CB139E"/>
    <w:rsid w:val="00CB1B21"/>
    <w:rsid w:val="00CB1B6E"/>
    <w:rsid w:val="00CB346D"/>
    <w:rsid w:val="00CB4851"/>
    <w:rsid w:val="00CB485C"/>
    <w:rsid w:val="00CB5A51"/>
    <w:rsid w:val="00CB6239"/>
    <w:rsid w:val="00CB6489"/>
    <w:rsid w:val="00CB7CC0"/>
    <w:rsid w:val="00CB7D2C"/>
    <w:rsid w:val="00CC02B8"/>
    <w:rsid w:val="00CC0BDC"/>
    <w:rsid w:val="00CC1642"/>
    <w:rsid w:val="00CC2241"/>
    <w:rsid w:val="00CC27B4"/>
    <w:rsid w:val="00CC2A31"/>
    <w:rsid w:val="00CC3692"/>
    <w:rsid w:val="00CC3A67"/>
    <w:rsid w:val="00CC4512"/>
    <w:rsid w:val="00CC4DF3"/>
    <w:rsid w:val="00CC5276"/>
    <w:rsid w:val="00CC56F4"/>
    <w:rsid w:val="00CC62DA"/>
    <w:rsid w:val="00CD159A"/>
    <w:rsid w:val="00CD181E"/>
    <w:rsid w:val="00CD34FD"/>
    <w:rsid w:val="00CD3B4B"/>
    <w:rsid w:val="00CD3D03"/>
    <w:rsid w:val="00CD470E"/>
    <w:rsid w:val="00CD5B0E"/>
    <w:rsid w:val="00CD6A91"/>
    <w:rsid w:val="00CD6B48"/>
    <w:rsid w:val="00CD6BCF"/>
    <w:rsid w:val="00CD708D"/>
    <w:rsid w:val="00CD72C8"/>
    <w:rsid w:val="00CD7342"/>
    <w:rsid w:val="00CE011A"/>
    <w:rsid w:val="00CE07A2"/>
    <w:rsid w:val="00CE14E2"/>
    <w:rsid w:val="00CE16E2"/>
    <w:rsid w:val="00CE407E"/>
    <w:rsid w:val="00CE4705"/>
    <w:rsid w:val="00CE60D8"/>
    <w:rsid w:val="00CE66EA"/>
    <w:rsid w:val="00CE6A66"/>
    <w:rsid w:val="00CE6AEC"/>
    <w:rsid w:val="00CE6BD6"/>
    <w:rsid w:val="00CE6DF3"/>
    <w:rsid w:val="00CE756E"/>
    <w:rsid w:val="00CF0C3E"/>
    <w:rsid w:val="00CF2454"/>
    <w:rsid w:val="00CF31D1"/>
    <w:rsid w:val="00CF355A"/>
    <w:rsid w:val="00CF3764"/>
    <w:rsid w:val="00CF3C3E"/>
    <w:rsid w:val="00CF4869"/>
    <w:rsid w:val="00CF60A7"/>
    <w:rsid w:val="00CF6427"/>
    <w:rsid w:val="00D008D4"/>
    <w:rsid w:val="00D00BB0"/>
    <w:rsid w:val="00D00E63"/>
    <w:rsid w:val="00D01798"/>
    <w:rsid w:val="00D01FF1"/>
    <w:rsid w:val="00D04769"/>
    <w:rsid w:val="00D05181"/>
    <w:rsid w:val="00D054B0"/>
    <w:rsid w:val="00D0561E"/>
    <w:rsid w:val="00D0597F"/>
    <w:rsid w:val="00D05D9A"/>
    <w:rsid w:val="00D06247"/>
    <w:rsid w:val="00D065A7"/>
    <w:rsid w:val="00D0680A"/>
    <w:rsid w:val="00D06D01"/>
    <w:rsid w:val="00D115ED"/>
    <w:rsid w:val="00D1176A"/>
    <w:rsid w:val="00D11A7C"/>
    <w:rsid w:val="00D11AF8"/>
    <w:rsid w:val="00D12C8D"/>
    <w:rsid w:val="00D13152"/>
    <w:rsid w:val="00D13221"/>
    <w:rsid w:val="00D13255"/>
    <w:rsid w:val="00D13C01"/>
    <w:rsid w:val="00D13D0C"/>
    <w:rsid w:val="00D13DCB"/>
    <w:rsid w:val="00D14057"/>
    <w:rsid w:val="00D158F4"/>
    <w:rsid w:val="00D165BB"/>
    <w:rsid w:val="00D166F8"/>
    <w:rsid w:val="00D16D60"/>
    <w:rsid w:val="00D16DB8"/>
    <w:rsid w:val="00D16E0C"/>
    <w:rsid w:val="00D16E74"/>
    <w:rsid w:val="00D20126"/>
    <w:rsid w:val="00D208BF"/>
    <w:rsid w:val="00D20B2E"/>
    <w:rsid w:val="00D219B0"/>
    <w:rsid w:val="00D222BE"/>
    <w:rsid w:val="00D223F1"/>
    <w:rsid w:val="00D22A24"/>
    <w:rsid w:val="00D231EB"/>
    <w:rsid w:val="00D236AF"/>
    <w:rsid w:val="00D2385D"/>
    <w:rsid w:val="00D24118"/>
    <w:rsid w:val="00D2420D"/>
    <w:rsid w:val="00D25D4B"/>
    <w:rsid w:val="00D25DEA"/>
    <w:rsid w:val="00D2614F"/>
    <w:rsid w:val="00D27A17"/>
    <w:rsid w:val="00D27A82"/>
    <w:rsid w:val="00D27B5E"/>
    <w:rsid w:val="00D30315"/>
    <w:rsid w:val="00D30591"/>
    <w:rsid w:val="00D30AE1"/>
    <w:rsid w:val="00D30B3D"/>
    <w:rsid w:val="00D31B20"/>
    <w:rsid w:val="00D32B66"/>
    <w:rsid w:val="00D32EF2"/>
    <w:rsid w:val="00D33258"/>
    <w:rsid w:val="00D33A3C"/>
    <w:rsid w:val="00D33F69"/>
    <w:rsid w:val="00D34B54"/>
    <w:rsid w:val="00D35691"/>
    <w:rsid w:val="00D358ED"/>
    <w:rsid w:val="00D370B8"/>
    <w:rsid w:val="00D37F01"/>
    <w:rsid w:val="00D4004D"/>
    <w:rsid w:val="00D406B6"/>
    <w:rsid w:val="00D40B88"/>
    <w:rsid w:val="00D40BF3"/>
    <w:rsid w:val="00D41408"/>
    <w:rsid w:val="00D4153E"/>
    <w:rsid w:val="00D41AA8"/>
    <w:rsid w:val="00D42CD3"/>
    <w:rsid w:val="00D44067"/>
    <w:rsid w:val="00D44085"/>
    <w:rsid w:val="00D44184"/>
    <w:rsid w:val="00D4519F"/>
    <w:rsid w:val="00D451CB"/>
    <w:rsid w:val="00D46AA0"/>
    <w:rsid w:val="00D50AF0"/>
    <w:rsid w:val="00D5141E"/>
    <w:rsid w:val="00D5291F"/>
    <w:rsid w:val="00D535C2"/>
    <w:rsid w:val="00D53DBB"/>
    <w:rsid w:val="00D546E9"/>
    <w:rsid w:val="00D55B02"/>
    <w:rsid w:val="00D563C7"/>
    <w:rsid w:val="00D566FE"/>
    <w:rsid w:val="00D57110"/>
    <w:rsid w:val="00D57680"/>
    <w:rsid w:val="00D57DA9"/>
    <w:rsid w:val="00D6058F"/>
    <w:rsid w:val="00D60841"/>
    <w:rsid w:val="00D60955"/>
    <w:rsid w:val="00D6108A"/>
    <w:rsid w:val="00D615F0"/>
    <w:rsid w:val="00D62789"/>
    <w:rsid w:val="00D62E17"/>
    <w:rsid w:val="00D635B7"/>
    <w:rsid w:val="00D64634"/>
    <w:rsid w:val="00D64A44"/>
    <w:rsid w:val="00D64C26"/>
    <w:rsid w:val="00D64DB0"/>
    <w:rsid w:val="00D656A0"/>
    <w:rsid w:val="00D65F46"/>
    <w:rsid w:val="00D663AD"/>
    <w:rsid w:val="00D675F8"/>
    <w:rsid w:val="00D7055A"/>
    <w:rsid w:val="00D70851"/>
    <w:rsid w:val="00D7253D"/>
    <w:rsid w:val="00D72921"/>
    <w:rsid w:val="00D730C7"/>
    <w:rsid w:val="00D74D4F"/>
    <w:rsid w:val="00D75188"/>
    <w:rsid w:val="00D76DAC"/>
    <w:rsid w:val="00D80FF2"/>
    <w:rsid w:val="00D82649"/>
    <w:rsid w:val="00D82C2C"/>
    <w:rsid w:val="00D82CB9"/>
    <w:rsid w:val="00D8555F"/>
    <w:rsid w:val="00D8565C"/>
    <w:rsid w:val="00D862B3"/>
    <w:rsid w:val="00D86AF6"/>
    <w:rsid w:val="00D86B4A"/>
    <w:rsid w:val="00D86BE0"/>
    <w:rsid w:val="00D8795C"/>
    <w:rsid w:val="00D87A32"/>
    <w:rsid w:val="00D87D38"/>
    <w:rsid w:val="00D902DD"/>
    <w:rsid w:val="00D91D01"/>
    <w:rsid w:val="00D91ED6"/>
    <w:rsid w:val="00D92DE8"/>
    <w:rsid w:val="00D94148"/>
    <w:rsid w:val="00D946A3"/>
    <w:rsid w:val="00D95AC6"/>
    <w:rsid w:val="00D968F1"/>
    <w:rsid w:val="00D97764"/>
    <w:rsid w:val="00DA162D"/>
    <w:rsid w:val="00DA2123"/>
    <w:rsid w:val="00DA2686"/>
    <w:rsid w:val="00DA29A7"/>
    <w:rsid w:val="00DA4318"/>
    <w:rsid w:val="00DA71EF"/>
    <w:rsid w:val="00DA728D"/>
    <w:rsid w:val="00DA72E6"/>
    <w:rsid w:val="00DA7700"/>
    <w:rsid w:val="00DB181D"/>
    <w:rsid w:val="00DB3808"/>
    <w:rsid w:val="00DB38AA"/>
    <w:rsid w:val="00DB4072"/>
    <w:rsid w:val="00DB4426"/>
    <w:rsid w:val="00DB4C8C"/>
    <w:rsid w:val="00DB64A0"/>
    <w:rsid w:val="00DB7AFD"/>
    <w:rsid w:val="00DC0651"/>
    <w:rsid w:val="00DC1581"/>
    <w:rsid w:val="00DC2C3C"/>
    <w:rsid w:val="00DC3D47"/>
    <w:rsid w:val="00DC3FEF"/>
    <w:rsid w:val="00DC52BD"/>
    <w:rsid w:val="00DC7A87"/>
    <w:rsid w:val="00DC7E73"/>
    <w:rsid w:val="00DD00A2"/>
    <w:rsid w:val="00DD0B38"/>
    <w:rsid w:val="00DD0B4E"/>
    <w:rsid w:val="00DD0DF7"/>
    <w:rsid w:val="00DD176C"/>
    <w:rsid w:val="00DD1E5E"/>
    <w:rsid w:val="00DD23DD"/>
    <w:rsid w:val="00DD3591"/>
    <w:rsid w:val="00DD3AFE"/>
    <w:rsid w:val="00DD46CE"/>
    <w:rsid w:val="00DD5922"/>
    <w:rsid w:val="00DD682B"/>
    <w:rsid w:val="00DD690E"/>
    <w:rsid w:val="00DD6C9F"/>
    <w:rsid w:val="00DE057B"/>
    <w:rsid w:val="00DE07E0"/>
    <w:rsid w:val="00DE2791"/>
    <w:rsid w:val="00DE286D"/>
    <w:rsid w:val="00DE3657"/>
    <w:rsid w:val="00DE5733"/>
    <w:rsid w:val="00DE628E"/>
    <w:rsid w:val="00DE6B96"/>
    <w:rsid w:val="00DE6C10"/>
    <w:rsid w:val="00DF0267"/>
    <w:rsid w:val="00DF1415"/>
    <w:rsid w:val="00DF36A3"/>
    <w:rsid w:val="00DF3E4F"/>
    <w:rsid w:val="00DF408A"/>
    <w:rsid w:val="00DF4F23"/>
    <w:rsid w:val="00DF501C"/>
    <w:rsid w:val="00DF539F"/>
    <w:rsid w:val="00DF5FCD"/>
    <w:rsid w:val="00DF7AB7"/>
    <w:rsid w:val="00E01313"/>
    <w:rsid w:val="00E01A42"/>
    <w:rsid w:val="00E01E74"/>
    <w:rsid w:val="00E02FE4"/>
    <w:rsid w:val="00E04493"/>
    <w:rsid w:val="00E057DF"/>
    <w:rsid w:val="00E06D6E"/>
    <w:rsid w:val="00E07369"/>
    <w:rsid w:val="00E07A66"/>
    <w:rsid w:val="00E108B3"/>
    <w:rsid w:val="00E108FC"/>
    <w:rsid w:val="00E11180"/>
    <w:rsid w:val="00E12658"/>
    <w:rsid w:val="00E12989"/>
    <w:rsid w:val="00E12F5C"/>
    <w:rsid w:val="00E13071"/>
    <w:rsid w:val="00E13DC1"/>
    <w:rsid w:val="00E1561C"/>
    <w:rsid w:val="00E15789"/>
    <w:rsid w:val="00E1624E"/>
    <w:rsid w:val="00E175F7"/>
    <w:rsid w:val="00E22BB4"/>
    <w:rsid w:val="00E23DDF"/>
    <w:rsid w:val="00E25C91"/>
    <w:rsid w:val="00E26443"/>
    <w:rsid w:val="00E269B1"/>
    <w:rsid w:val="00E27387"/>
    <w:rsid w:val="00E279A6"/>
    <w:rsid w:val="00E30BC0"/>
    <w:rsid w:val="00E31A44"/>
    <w:rsid w:val="00E3234D"/>
    <w:rsid w:val="00E323B8"/>
    <w:rsid w:val="00E32895"/>
    <w:rsid w:val="00E33C01"/>
    <w:rsid w:val="00E341A8"/>
    <w:rsid w:val="00E349F3"/>
    <w:rsid w:val="00E34F6E"/>
    <w:rsid w:val="00E35535"/>
    <w:rsid w:val="00E35FA8"/>
    <w:rsid w:val="00E373E8"/>
    <w:rsid w:val="00E40004"/>
    <w:rsid w:val="00E42BBA"/>
    <w:rsid w:val="00E448DA"/>
    <w:rsid w:val="00E45705"/>
    <w:rsid w:val="00E45C97"/>
    <w:rsid w:val="00E45DFA"/>
    <w:rsid w:val="00E46064"/>
    <w:rsid w:val="00E4767D"/>
    <w:rsid w:val="00E50C19"/>
    <w:rsid w:val="00E515BD"/>
    <w:rsid w:val="00E51C58"/>
    <w:rsid w:val="00E51DDB"/>
    <w:rsid w:val="00E52692"/>
    <w:rsid w:val="00E53F98"/>
    <w:rsid w:val="00E55796"/>
    <w:rsid w:val="00E55CDF"/>
    <w:rsid w:val="00E56584"/>
    <w:rsid w:val="00E57361"/>
    <w:rsid w:val="00E5791A"/>
    <w:rsid w:val="00E60678"/>
    <w:rsid w:val="00E611C4"/>
    <w:rsid w:val="00E6281C"/>
    <w:rsid w:val="00E63F62"/>
    <w:rsid w:val="00E6511E"/>
    <w:rsid w:val="00E6600E"/>
    <w:rsid w:val="00E66060"/>
    <w:rsid w:val="00E7030E"/>
    <w:rsid w:val="00E70C16"/>
    <w:rsid w:val="00E71A3C"/>
    <w:rsid w:val="00E72016"/>
    <w:rsid w:val="00E7258F"/>
    <w:rsid w:val="00E72C5A"/>
    <w:rsid w:val="00E72E29"/>
    <w:rsid w:val="00E73C58"/>
    <w:rsid w:val="00E742B6"/>
    <w:rsid w:val="00E74AB7"/>
    <w:rsid w:val="00E74CF6"/>
    <w:rsid w:val="00E74E19"/>
    <w:rsid w:val="00E77912"/>
    <w:rsid w:val="00E77C7A"/>
    <w:rsid w:val="00E77D99"/>
    <w:rsid w:val="00E80441"/>
    <w:rsid w:val="00E80560"/>
    <w:rsid w:val="00E80DC0"/>
    <w:rsid w:val="00E84E76"/>
    <w:rsid w:val="00E87647"/>
    <w:rsid w:val="00E9013E"/>
    <w:rsid w:val="00E90B42"/>
    <w:rsid w:val="00E91A06"/>
    <w:rsid w:val="00E92CD5"/>
    <w:rsid w:val="00E932B7"/>
    <w:rsid w:val="00E93415"/>
    <w:rsid w:val="00E95606"/>
    <w:rsid w:val="00E961BD"/>
    <w:rsid w:val="00E9644B"/>
    <w:rsid w:val="00E96D7F"/>
    <w:rsid w:val="00E975DE"/>
    <w:rsid w:val="00EA0284"/>
    <w:rsid w:val="00EA10F9"/>
    <w:rsid w:val="00EA23E8"/>
    <w:rsid w:val="00EA2411"/>
    <w:rsid w:val="00EA25A0"/>
    <w:rsid w:val="00EA2B3E"/>
    <w:rsid w:val="00EA35EB"/>
    <w:rsid w:val="00EA3686"/>
    <w:rsid w:val="00EA37D4"/>
    <w:rsid w:val="00EA4045"/>
    <w:rsid w:val="00EA5265"/>
    <w:rsid w:val="00EA5BF0"/>
    <w:rsid w:val="00EA6414"/>
    <w:rsid w:val="00EA6DCB"/>
    <w:rsid w:val="00EA7EA2"/>
    <w:rsid w:val="00EB0A75"/>
    <w:rsid w:val="00EB3154"/>
    <w:rsid w:val="00EB3A7D"/>
    <w:rsid w:val="00EB4301"/>
    <w:rsid w:val="00EB47C6"/>
    <w:rsid w:val="00EB5166"/>
    <w:rsid w:val="00EB6110"/>
    <w:rsid w:val="00EB6F0E"/>
    <w:rsid w:val="00EB73A5"/>
    <w:rsid w:val="00EC07E6"/>
    <w:rsid w:val="00EC0BF8"/>
    <w:rsid w:val="00EC100D"/>
    <w:rsid w:val="00EC1435"/>
    <w:rsid w:val="00EC21AD"/>
    <w:rsid w:val="00EC3561"/>
    <w:rsid w:val="00EC37B4"/>
    <w:rsid w:val="00EC37CE"/>
    <w:rsid w:val="00EC3A30"/>
    <w:rsid w:val="00EC3EAC"/>
    <w:rsid w:val="00EC4C04"/>
    <w:rsid w:val="00EC5A41"/>
    <w:rsid w:val="00EC5BDF"/>
    <w:rsid w:val="00EC6F11"/>
    <w:rsid w:val="00EC703E"/>
    <w:rsid w:val="00EC728E"/>
    <w:rsid w:val="00EC75C2"/>
    <w:rsid w:val="00ED1A38"/>
    <w:rsid w:val="00ED20A3"/>
    <w:rsid w:val="00ED32F0"/>
    <w:rsid w:val="00ED5243"/>
    <w:rsid w:val="00ED6C25"/>
    <w:rsid w:val="00ED720B"/>
    <w:rsid w:val="00ED77A2"/>
    <w:rsid w:val="00ED7F0A"/>
    <w:rsid w:val="00EE0366"/>
    <w:rsid w:val="00EE1B9A"/>
    <w:rsid w:val="00EE289C"/>
    <w:rsid w:val="00EE37F0"/>
    <w:rsid w:val="00EE588E"/>
    <w:rsid w:val="00EE59D1"/>
    <w:rsid w:val="00EE6828"/>
    <w:rsid w:val="00EE6A8E"/>
    <w:rsid w:val="00EE6E77"/>
    <w:rsid w:val="00EE7669"/>
    <w:rsid w:val="00EF2795"/>
    <w:rsid w:val="00EF3077"/>
    <w:rsid w:val="00EF4A78"/>
    <w:rsid w:val="00EF5A96"/>
    <w:rsid w:val="00EF75F0"/>
    <w:rsid w:val="00F00008"/>
    <w:rsid w:val="00F004D0"/>
    <w:rsid w:val="00F00DF0"/>
    <w:rsid w:val="00F0288F"/>
    <w:rsid w:val="00F02954"/>
    <w:rsid w:val="00F073D0"/>
    <w:rsid w:val="00F075F6"/>
    <w:rsid w:val="00F07781"/>
    <w:rsid w:val="00F07B5F"/>
    <w:rsid w:val="00F10916"/>
    <w:rsid w:val="00F11CF9"/>
    <w:rsid w:val="00F11CFD"/>
    <w:rsid w:val="00F14CDB"/>
    <w:rsid w:val="00F14DC8"/>
    <w:rsid w:val="00F15F89"/>
    <w:rsid w:val="00F162FF"/>
    <w:rsid w:val="00F16301"/>
    <w:rsid w:val="00F16973"/>
    <w:rsid w:val="00F202BC"/>
    <w:rsid w:val="00F20F05"/>
    <w:rsid w:val="00F21E98"/>
    <w:rsid w:val="00F24144"/>
    <w:rsid w:val="00F243C9"/>
    <w:rsid w:val="00F25204"/>
    <w:rsid w:val="00F26311"/>
    <w:rsid w:val="00F26F64"/>
    <w:rsid w:val="00F27705"/>
    <w:rsid w:val="00F30473"/>
    <w:rsid w:val="00F31140"/>
    <w:rsid w:val="00F322D4"/>
    <w:rsid w:val="00F35B77"/>
    <w:rsid w:val="00F37431"/>
    <w:rsid w:val="00F40263"/>
    <w:rsid w:val="00F40F86"/>
    <w:rsid w:val="00F4102B"/>
    <w:rsid w:val="00F41B35"/>
    <w:rsid w:val="00F422E5"/>
    <w:rsid w:val="00F42F6B"/>
    <w:rsid w:val="00F43030"/>
    <w:rsid w:val="00F432B9"/>
    <w:rsid w:val="00F4332D"/>
    <w:rsid w:val="00F435D4"/>
    <w:rsid w:val="00F44128"/>
    <w:rsid w:val="00F441CC"/>
    <w:rsid w:val="00F44AAF"/>
    <w:rsid w:val="00F44BEF"/>
    <w:rsid w:val="00F45342"/>
    <w:rsid w:val="00F454C6"/>
    <w:rsid w:val="00F457A0"/>
    <w:rsid w:val="00F45A2B"/>
    <w:rsid w:val="00F45D29"/>
    <w:rsid w:val="00F46B41"/>
    <w:rsid w:val="00F473F9"/>
    <w:rsid w:val="00F478AC"/>
    <w:rsid w:val="00F5023E"/>
    <w:rsid w:val="00F5215C"/>
    <w:rsid w:val="00F52ACB"/>
    <w:rsid w:val="00F53321"/>
    <w:rsid w:val="00F53601"/>
    <w:rsid w:val="00F54B03"/>
    <w:rsid w:val="00F54DF3"/>
    <w:rsid w:val="00F55199"/>
    <w:rsid w:val="00F568C9"/>
    <w:rsid w:val="00F56C11"/>
    <w:rsid w:val="00F56F09"/>
    <w:rsid w:val="00F57AE7"/>
    <w:rsid w:val="00F61C75"/>
    <w:rsid w:val="00F621A5"/>
    <w:rsid w:val="00F626BA"/>
    <w:rsid w:val="00F626DB"/>
    <w:rsid w:val="00F63BFF"/>
    <w:rsid w:val="00F63C12"/>
    <w:rsid w:val="00F64EF9"/>
    <w:rsid w:val="00F657E7"/>
    <w:rsid w:val="00F67144"/>
    <w:rsid w:val="00F679C2"/>
    <w:rsid w:val="00F70461"/>
    <w:rsid w:val="00F7090E"/>
    <w:rsid w:val="00F7175F"/>
    <w:rsid w:val="00F71F67"/>
    <w:rsid w:val="00F722BE"/>
    <w:rsid w:val="00F73B20"/>
    <w:rsid w:val="00F73BFA"/>
    <w:rsid w:val="00F7698A"/>
    <w:rsid w:val="00F81807"/>
    <w:rsid w:val="00F819A9"/>
    <w:rsid w:val="00F819BC"/>
    <w:rsid w:val="00F824D1"/>
    <w:rsid w:val="00F8366E"/>
    <w:rsid w:val="00F846B3"/>
    <w:rsid w:val="00F84ADD"/>
    <w:rsid w:val="00F84B9F"/>
    <w:rsid w:val="00F84BC1"/>
    <w:rsid w:val="00F85386"/>
    <w:rsid w:val="00F85811"/>
    <w:rsid w:val="00F86CB3"/>
    <w:rsid w:val="00F87CF0"/>
    <w:rsid w:val="00F91228"/>
    <w:rsid w:val="00F91431"/>
    <w:rsid w:val="00F91522"/>
    <w:rsid w:val="00F92F8C"/>
    <w:rsid w:val="00F930FE"/>
    <w:rsid w:val="00F939A0"/>
    <w:rsid w:val="00F93F58"/>
    <w:rsid w:val="00F94692"/>
    <w:rsid w:val="00F94E4A"/>
    <w:rsid w:val="00F94EF0"/>
    <w:rsid w:val="00F969D0"/>
    <w:rsid w:val="00FA0C72"/>
    <w:rsid w:val="00FA0CE4"/>
    <w:rsid w:val="00FA1795"/>
    <w:rsid w:val="00FA1859"/>
    <w:rsid w:val="00FA28C3"/>
    <w:rsid w:val="00FA3D9C"/>
    <w:rsid w:val="00FA48C0"/>
    <w:rsid w:val="00FA532E"/>
    <w:rsid w:val="00FA63C8"/>
    <w:rsid w:val="00FA69CA"/>
    <w:rsid w:val="00FA7723"/>
    <w:rsid w:val="00FA77C7"/>
    <w:rsid w:val="00FA7C5C"/>
    <w:rsid w:val="00FB0E00"/>
    <w:rsid w:val="00FB0E26"/>
    <w:rsid w:val="00FB1ED5"/>
    <w:rsid w:val="00FB2764"/>
    <w:rsid w:val="00FB2F10"/>
    <w:rsid w:val="00FB3916"/>
    <w:rsid w:val="00FB4A55"/>
    <w:rsid w:val="00FB7746"/>
    <w:rsid w:val="00FB7BE8"/>
    <w:rsid w:val="00FC0789"/>
    <w:rsid w:val="00FC0A40"/>
    <w:rsid w:val="00FC0BFC"/>
    <w:rsid w:val="00FC11AE"/>
    <w:rsid w:val="00FC2C24"/>
    <w:rsid w:val="00FC348A"/>
    <w:rsid w:val="00FC47E8"/>
    <w:rsid w:val="00FC5CC1"/>
    <w:rsid w:val="00FC6272"/>
    <w:rsid w:val="00FC7FCB"/>
    <w:rsid w:val="00FD0542"/>
    <w:rsid w:val="00FD2219"/>
    <w:rsid w:val="00FD540C"/>
    <w:rsid w:val="00FD5D32"/>
    <w:rsid w:val="00FD5D5D"/>
    <w:rsid w:val="00FE0970"/>
    <w:rsid w:val="00FE175D"/>
    <w:rsid w:val="00FE1E5A"/>
    <w:rsid w:val="00FE3636"/>
    <w:rsid w:val="00FE434C"/>
    <w:rsid w:val="00FE498B"/>
    <w:rsid w:val="00FE4D35"/>
    <w:rsid w:val="00FE5EA4"/>
    <w:rsid w:val="00FE61B2"/>
    <w:rsid w:val="00FE624B"/>
    <w:rsid w:val="00FE6765"/>
    <w:rsid w:val="00FE67D0"/>
    <w:rsid w:val="00FE74BB"/>
    <w:rsid w:val="00FE76F2"/>
    <w:rsid w:val="00FF0699"/>
    <w:rsid w:val="00FF0E76"/>
    <w:rsid w:val="00FF46D3"/>
    <w:rsid w:val="00FF4DC6"/>
    <w:rsid w:val="00FF502D"/>
    <w:rsid w:val="00FF51FA"/>
    <w:rsid w:val="00FF5F00"/>
    <w:rsid w:val="00FF72EC"/>
    <w:rsid w:val="00FF7C04"/>
    <w:rsid w:val="00FF7DE2"/>
    <w:rsid w:val="00FF7F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rules v:ext="edit">
        <o:r id="V:Rule1" type="connector" idref="#Прямая со стрелкой 5"/>
      </o:rules>
    </o:shapelayout>
  </w:shapeDefaults>
  <w:decimalSymbol w:val=","/>
  <w:listSeparator w:val=";"/>
  <w14:docId w14:val="6F2A8FDA"/>
  <w15:chartTrackingRefBased/>
  <w15:docId w15:val="{7C08A603-F92F-4D7E-BA13-F4AC570CA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275048"/>
    <w:rPr>
      <w:sz w:val="24"/>
      <w:szCs w:val="24"/>
    </w:rPr>
  </w:style>
  <w:style w:type="paragraph" w:styleId="1">
    <w:name w:val="heading 1"/>
    <w:basedOn w:val="a1"/>
    <w:next w:val="a1"/>
    <w:link w:val="10"/>
    <w:uiPriority w:val="99"/>
    <w:qFormat/>
    <w:rsid w:val="001B313B"/>
    <w:pPr>
      <w:keepNext/>
      <w:keepLines/>
      <w:spacing w:before="480" w:line="276" w:lineRule="auto"/>
      <w:outlineLvl w:val="0"/>
    </w:pPr>
    <w:rPr>
      <w:b/>
      <w:bCs/>
      <w:sz w:val="28"/>
      <w:szCs w:val="28"/>
      <w:lang w:eastAsia="en-US"/>
    </w:rPr>
  </w:style>
  <w:style w:type="paragraph" w:styleId="2">
    <w:name w:val="heading 2"/>
    <w:basedOn w:val="a1"/>
    <w:next w:val="a1"/>
    <w:link w:val="20"/>
    <w:uiPriority w:val="99"/>
    <w:qFormat/>
    <w:rsid w:val="00D35691"/>
    <w:pPr>
      <w:keepNext/>
      <w:keepLines/>
      <w:spacing w:before="200" w:line="276" w:lineRule="auto"/>
      <w:outlineLvl w:val="1"/>
    </w:pPr>
    <w:rPr>
      <w:b/>
      <w:bCs/>
      <w:szCs w:val="26"/>
      <w:lang w:eastAsia="en-US"/>
    </w:rPr>
  </w:style>
  <w:style w:type="paragraph" w:styleId="3">
    <w:name w:val="heading 3"/>
    <w:basedOn w:val="a1"/>
    <w:next w:val="a1"/>
    <w:link w:val="30"/>
    <w:uiPriority w:val="99"/>
    <w:qFormat/>
    <w:rsid w:val="001B313B"/>
    <w:pPr>
      <w:keepNext/>
      <w:keepLines/>
      <w:spacing w:before="40" w:line="276" w:lineRule="auto"/>
      <w:outlineLvl w:val="2"/>
    </w:pPr>
    <w:rPr>
      <w:rFonts w:ascii="Cambria" w:hAnsi="Cambria"/>
      <w:color w:val="243F60"/>
      <w:lang w:eastAsia="en-US"/>
    </w:rPr>
  </w:style>
  <w:style w:type="paragraph" w:styleId="4">
    <w:name w:val="heading 4"/>
    <w:basedOn w:val="a1"/>
    <w:next w:val="a1"/>
    <w:link w:val="40"/>
    <w:uiPriority w:val="99"/>
    <w:qFormat/>
    <w:rsid w:val="001B313B"/>
    <w:pPr>
      <w:keepNext/>
      <w:spacing w:before="120"/>
      <w:ind w:right="140"/>
      <w:jc w:val="right"/>
      <w:outlineLvl w:val="3"/>
    </w:pPr>
    <w:rPr>
      <w:spacing w:val="4"/>
      <w:sz w:val="28"/>
      <w:szCs w:val="28"/>
    </w:rPr>
  </w:style>
  <w:style w:type="paragraph" w:styleId="5">
    <w:name w:val="heading 5"/>
    <w:basedOn w:val="a1"/>
    <w:next w:val="a1"/>
    <w:link w:val="50"/>
    <w:uiPriority w:val="99"/>
    <w:qFormat/>
    <w:rsid w:val="001B313B"/>
    <w:pPr>
      <w:keepNext/>
      <w:spacing w:before="120"/>
      <w:ind w:right="140" w:firstLine="567"/>
      <w:jc w:val="center"/>
      <w:outlineLvl w:val="4"/>
    </w:pPr>
    <w:rPr>
      <w:spacing w:val="4"/>
      <w:sz w:val="28"/>
      <w:szCs w:val="28"/>
    </w:rPr>
  </w:style>
  <w:style w:type="paragraph" w:styleId="6">
    <w:name w:val="heading 6"/>
    <w:basedOn w:val="a1"/>
    <w:next w:val="a1"/>
    <w:link w:val="60"/>
    <w:uiPriority w:val="99"/>
    <w:qFormat/>
    <w:rsid w:val="001B313B"/>
    <w:pPr>
      <w:keepNext/>
      <w:jc w:val="center"/>
      <w:outlineLvl w:val="5"/>
    </w:pPr>
    <w:rPr>
      <w:sz w:val="28"/>
      <w:szCs w:val="28"/>
    </w:rPr>
  </w:style>
  <w:style w:type="paragraph" w:styleId="7">
    <w:name w:val="heading 7"/>
    <w:basedOn w:val="a1"/>
    <w:next w:val="a1"/>
    <w:link w:val="70"/>
    <w:uiPriority w:val="99"/>
    <w:qFormat/>
    <w:rsid w:val="001B313B"/>
    <w:pPr>
      <w:keepNext/>
      <w:ind w:right="-283"/>
      <w:jc w:val="center"/>
      <w:outlineLvl w:val="6"/>
    </w:pPr>
    <w:rPr>
      <w:sz w:val="32"/>
      <w:szCs w:val="32"/>
      <w:lang w:val="en-US"/>
    </w:rPr>
  </w:style>
  <w:style w:type="paragraph" w:styleId="8">
    <w:name w:val="heading 8"/>
    <w:basedOn w:val="a1"/>
    <w:next w:val="a1"/>
    <w:link w:val="80"/>
    <w:uiPriority w:val="99"/>
    <w:qFormat/>
    <w:rsid w:val="001B313B"/>
    <w:pPr>
      <w:keepNext/>
      <w:ind w:left="-142" w:right="-283"/>
      <w:jc w:val="center"/>
      <w:outlineLvl w:val="7"/>
    </w:pPr>
    <w:rPr>
      <w:sz w:val="32"/>
      <w:szCs w:val="32"/>
      <w:lang w:val="en-US"/>
    </w:rPr>
  </w:style>
  <w:style w:type="paragraph" w:styleId="9">
    <w:name w:val="heading 9"/>
    <w:basedOn w:val="a1"/>
    <w:next w:val="a1"/>
    <w:link w:val="90"/>
    <w:uiPriority w:val="99"/>
    <w:qFormat/>
    <w:rsid w:val="001B313B"/>
    <w:pPr>
      <w:keepNext/>
      <w:jc w:val="both"/>
      <w:outlineLvl w:val="8"/>
    </w:pPr>
    <w:rPr>
      <w:sz w:val="28"/>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uiPriority w:val="99"/>
    <w:locked/>
    <w:rsid w:val="001B313B"/>
    <w:rPr>
      <w:rFonts w:eastAsia="Times New Roman" w:cs="Times New Roman"/>
      <w:b/>
      <w:bCs/>
      <w:sz w:val="28"/>
      <w:szCs w:val="28"/>
      <w:lang w:val="ru-RU" w:eastAsia="en-US" w:bidi="ar-SA"/>
    </w:rPr>
  </w:style>
  <w:style w:type="character" w:customStyle="1" w:styleId="20">
    <w:name w:val="Заголовок 2 Знак"/>
    <w:link w:val="2"/>
    <w:uiPriority w:val="99"/>
    <w:locked/>
    <w:rsid w:val="00D35691"/>
    <w:rPr>
      <w:rFonts w:eastAsia="Times New Roman" w:cs="Times New Roman"/>
      <w:b/>
      <w:bCs/>
      <w:sz w:val="26"/>
      <w:szCs w:val="26"/>
      <w:lang w:val="ru-RU" w:eastAsia="en-US" w:bidi="ar-SA"/>
    </w:rPr>
  </w:style>
  <w:style w:type="character" w:customStyle="1" w:styleId="30">
    <w:name w:val="Заголовок 3 Знак"/>
    <w:link w:val="3"/>
    <w:uiPriority w:val="99"/>
    <w:locked/>
    <w:rsid w:val="001B313B"/>
    <w:rPr>
      <w:rFonts w:ascii="Cambria" w:hAnsi="Cambria" w:cs="Times New Roman"/>
      <w:color w:val="243F60"/>
      <w:sz w:val="24"/>
      <w:szCs w:val="24"/>
      <w:lang w:val="ru-RU" w:eastAsia="en-US" w:bidi="ar-SA"/>
    </w:rPr>
  </w:style>
  <w:style w:type="character" w:customStyle="1" w:styleId="40">
    <w:name w:val="Заголовок 4 Знак"/>
    <w:link w:val="4"/>
    <w:uiPriority w:val="99"/>
    <w:locked/>
    <w:rsid w:val="001B313B"/>
    <w:rPr>
      <w:rFonts w:eastAsia="Times New Roman" w:cs="Times New Roman"/>
      <w:spacing w:val="4"/>
      <w:sz w:val="28"/>
      <w:szCs w:val="28"/>
      <w:lang w:val="ru-RU" w:eastAsia="ru-RU" w:bidi="ar-SA"/>
    </w:rPr>
  </w:style>
  <w:style w:type="character" w:customStyle="1" w:styleId="50">
    <w:name w:val="Заголовок 5 Знак"/>
    <w:link w:val="5"/>
    <w:uiPriority w:val="99"/>
    <w:locked/>
    <w:rsid w:val="001B313B"/>
    <w:rPr>
      <w:rFonts w:eastAsia="Times New Roman" w:cs="Times New Roman"/>
      <w:spacing w:val="4"/>
      <w:sz w:val="28"/>
      <w:szCs w:val="28"/>
      <w:lang w:val="ru-RU" w:eastAsia="ru-RU" w:bidi="ar-SA"/>
    </w:rPr>
  </w:style>
  <w:style w:type="character" w:customStyle="1" w:styleId="60">
    <w:name w:val="Заголовок 6 Знак"/>
    <w:link w:val="6"/>
    <w:uiPriority w:val="99"/>
    <w:locked/>
    <w:rsid w:val="001B313B"/>
    <w:rPr>
      <w:rFonts w:eastAsia="Times New Roman" w:cs="Times New Roman"/>
      <w:sz w:val="28"/>
      <w:szCs w:val="28"/>
      <w:lang w:val="ru-RU" w:eastAsia="ru-RU" w:bidi="ar-SA"/>
    </w:rPr>
  </w:style>
  <w:style w:type="character" w:customStyle="1" w:styleId="70">
    <w:name w:val="Заголовок 7 Знак"/>
    <w:link w:val="7"/>
    <w:uiPriority w:val="99"/>
    <w:locked/>
    <w:rsid w:val="001B313B"/>
    <w:rPr>
      <w:rFonts w:eastAsia="Times New Roman" w:cs="Times New Roman"/>
      <w:sz w:val="32"/>
      <w:szCs w:val="32"/>
      <w:lang w:val="en-US" w:eastAsia="ru-RU" w:bidi="ar-SA"/>
    </w:rPr>
  </w:style>
  <w:style w:type="character" w:customStyle="1" w:styleId="80">
    <w:name w:val="Заголовок 8 Знак"/>
    <w:link w:val="8"/>
    <w:uiPriority w:val="99"/>
    <w:locked/>
    <w:rsid w:val="001B313B"/>
    <w:rPr>
      <w:rFonts w:eastAsia="Times New Roman" w:cs="Times New Roman"/>
      <w:sz w:val="32"/>
      <w:szCs w:val="32"/>
      <w:lang w:val="en-US" w:eastAsia="ru-RU" w:bidi="ar-SA"/>
    </w:rPr>
  </w:style>
  <w:style w:type="character" w:customStyle="1" w:styleId="90">
    <w:name w:val="Заголовок 9 Знак"/>
    <w:link w:val="9"/>
    <w:uiPriority w:val="99"/>
    <w:locked/>
    <w:rsid w:val="001B313B"/>
    <w:rPr>
      <w:rFonts w:eastAsia="Times New Roman" w:cs="Times New Roman"/>
      <w:sz w:val="28"/>
      <w:szCs w:val="28"/>
      <w:lang w:val="ru-RU" w:eastAsia="ru-RU" w:bidi="ar-SA"/>
    </w:rPr>
  </w:style>
  <w:style w:type="paragraph" w:customStyle="1" w:styleId="s3">
    <w:name w:val="s_3"/>
    <w:basedOn w:val="a1"/>
    <w:uiPriority w:val="99"/>
    <w:rsid w:val="0078005E"/>
    <w:pPr>
      <w:spacing w:before="100" w:beforeAutospacing="1" w:after="100" w:afterAutospacing="1"/>
    </w:pPr>
  </w:style>
  <w:style w:type="paragraph" w:styleId="a5">
    <w:name w:val="Normal (Web)"/>
    <w:basedOn w:val="a1"/>
    <w:uiPriority w:val="99"/>
    <w:rsid w:val="0078005E"/>
    <w:pPr>
      <w:spacing w:before="100" w:beforeAutospacing="1" w:after="100" w:afterAutospacing="1"/>
    </w:pPr>
  </w:style>
  <w:style w:type="character" w:customStyle="1" w:styleId="links8">
    <w:name w:val="link s_8"/>
    <w:uiPriority w:val="99"/>
    <w:rsid w:val="0078005E"/>
    <w:rPr>
      <w:rFonts w:cs="Times New Roman"/>
    </w:rPr>
  </w:style>
  <w:style w:type="paragraph" w:styleId="a6">
    <w:name w:val="List Paragraph"/>
    <w:basedOn w:val="a1"/>
    <w:link w:val="a7"/>
    <w:uiPriority w:val="34"/>
    <w:qFormat/>
    <w:rsid w:val="00D35691"/>
    <w:pPr>
      <w:spacing w:after="200" w:line="276" w:lineRule="auto"/>
      <w:ind w:left="720"/>
      <w:contextualSpacing/>
    </w:pPr>
    <w:rPr>
      <w:sz w:val="22"/>
      <w:szCs w:val="20"/>
      <w:lang w:eastAsia="en-US"/>
    </w:rPr>
  </w:style>
  <w:style w:type="character" w:customStyle="1" w:styleId="a7">
    <w:name w:val="Абзац списка Знак"/>
    <w:link w:val="a6"/>
    <w:uiPriority w:val="99"/>
    <w:locked/>
    <w:rsid w:val="00D35691"/>
    <w:rPr>
      <w:sz w:val="22"/>
      <w:lang w:val="ru-RU" w:eastAsia="en-US"/>
    </w:rPr>
  </w:style>
  <w:style w:type="paragraph" w:styleId="a8">
    <w:name w:val="caption"/>
    <w:aliases w:val="Знак,Знак1,Знак1 Знак Знак Знак,Знак1 Знак Знак,Таблица - Название объекта,!! Object Novogor !!,Caption Char,Caption Char1 Char1 Char Char,Caption Char Char2 Char1 Char Char,Caption Char Char Char1 Char Char Char,Знак13"/>
    <w:basedOn w:val="a1"/>
    <w:next w:val="a1"/>
    <w:link w:val="a9"/>
    <w:uiPriority w:val="35"/>
    <w:qFormat/>
    <w:rsid w:val="000B5283"/>
    <w:pPr>
      <w:spacing w:after="160" w:line="240" w:lineRule="exact"/>
    </w:pPr>
    <w:rPr>
      <w:rFonts w:ascii="Calibri" w:hAnsi="Calibri"/>
      <w:i/>
      <w:color w:val="1F497D"/>
      <w:sz w:val="18"/>
      <w:szCs w:val="20"/>
    </w:rPr>
  </w:style>
  <w:style w:type="character" w:customStyle="1" w:styleId="a9">
    <w:name w:val="Название объекта Знак"/>
    <w:aliases w:val="Знак Знак,Знак1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8"/>
    <w:uiPriority w:val="99"/>
    <w:locked/>
    <w:rsid w:val="001B313B"/>
    <w:rPr>
      <w:rFonts w:ascii="Calibri" w:hAnsi="Calibri"/>
      <w:i/>
      <w:color w:val="1F497D"/>
      <w:sz w:val="18"/>
      <w:lang w:val="ru-RU" w:eastAsia="ru-RU"/>
    </w:rPr>
  </w:style>
  <w:style w:type="paragraph" w:styleId="aa">
    <w:name w:val="header"/>
    <w:basedOn w:val="a1"/>
    <w:link w:val="ab"/>
    <w:rsid w:val="001B313B"/>
    <w:pPr>
      <w:tabs>
        <w:tab w:val="center" w:pos="4677"/>
        <w:tab w:val="right" w:pos="9355"/>
      </w:tabs>
    </w:pPr>
    <w:rPr>
      <w:szCs w:val="22"/>
      <w:lang w:eastAsia="en-US"/>
    </w:rPr>
  </w:style>
  <w:style w:type="character" w:customStyle="1" w:styleId="ab">
    <w:name w:val="Верхний колонтитул Знак"/>
    <w:link w:val="aa"/>
    <w:locked/>
    <w:rsid w:val="001B313B"/>
    <w:rPr>
      <w:rFonts w:cs="Times New Roman"/>
      <w:sz w:val="22"/>
      <w:szCs w:val="22"/>
      <w:lang w:val="ru-RU" w:eastAsia="en-US" w:bidi="ar-SA"/>
    </w:rPr>
  </w:style>
  <w:style w:type="paragraph" w:styleId="ac">
    <w:name w:val="footer"/>
    <w:basedOn w:val="a1"/>
    <w:link w:val="ad"/>
    <w:uiPriority w:val="99"/>
    <w:rsid w:val="001B313B"/>
    <w:pPr>
      <w:tabs>
        <w:tab w:val="center" w:pos="4677"/>
        <w:tab w:val="right" w:pos="9355"/>
      </w:tabs>
    </w:pPr>
    <w:rPr>
      <w:szCs w:val="22"/>
      <w:lang w:eastAsia="en-US"/>
    </w:rPr>
  </w:style>
  <w:style w:type="character" w:customStyle="1" w:styleId="ad">
    <w:name w:val="Нижний колонтитул Знак"/>
    <w:link w:val="ac"/>
    <w:uiPriority w:val="99"/>
    <w:locked/>
    <w:rsid w:val="001B313B"/>
    <w:rPr>
      <w:rFonts w:cs="Times New Roman"/>
      <w:sz w:val="22"/>
      <w:szCs w:val="22"/>
      <w:lang w:val="ru-RU" w:eastAsia="en-US" w:bidi="ar-SA"/>
    </w:rPr>
  </w:style>
  <w:style w:type="paragraph" w:styleId="ae">
    <w:name w:val="Balloon Text"/>
    <w:basedOn w:val="a1"/>
    <w:link w:val="af"/>
    <w:uiPriority w:val="99"/>
    <w:semiHidden/>
    <w:rsid w:val="001B313B"/>
    <w:rPr>
      <w:rFonts w:ascii="Tahoma" w:hAnsi="Tahoma" w:cs="Tahoma"/>
      <w:sz w:val="16"/>
      <w:szCs w:val="16"/>
      <w:lang w:eastAsia="en-US"/>
    </w:rPr>
  </w:style>
  <w:style w:type="character" w:customStyle="1" w:styleId="af">
    <w:name w:val="Текст выноски Знак"/>
    <w:link w:val="ae"/>
    <w:uiPriority w:val="99"/>
    <w:locked/>
    <w:rsid w:val="001B313B"/>
    <w:rPr>
      <w:rFonts w:ascii="Tahoma" w:hAnsi="Tahoma" w:cs="Tahoma"/>
      <w:sz w:val="16"/>
      <w:szCs w:val="16"/>
      <w:lang w:val="ru-RU" w:eastAsia="en-US" w:bidi="ar-SA"/>
    </w:rPr>
  </w:style>
  <w:style w:type="paragraph" w:styleId="af0">
    <w:name w:val="annotation text"/>
    <w:basedOn w:val="a1"/>
    <w:link w:val="af1"/>
    <w:uiPriority w:val="99"/>
    <w:semiHidden/>
    <w:rsid w:val="001B313B"/>
    <w:pPr>
      <w:spacing w:after="160"/>
    </w:pPr>
    <w:rPr>
      <w:sz w:val="20"/>
      <w:szCs w:val="20"/>
      <w:lang w:eastAsia="en-US"/>
    </w:rPr>
  </w:style>
  <w:style w:type="character" w:customStyle="1" w:styleId="af1">
    <w:name w:val="Текст примечания Знак"/>
    <w:link w:val="af0"/>
    <w:uiPriority w:val="99"/>
    <w:locked/>
    <w:rsid w:val="001B313B"/>
    <w:rPr>
      <w:rFonts w:cs="Times New Roman"/>
      <w:lang w:val="ru-RU" w:eastAsia="en-US" w:bidi="ar-SA"/>
    </w:rPr>
  </w:style>
  <w:style w:type="paragraph" w:styleId="af2">
    <w:name w:val="annotation subject"/>
    <w:basedOn w:val="af0"/>
    <w:next w:val="af0"/>
    <w:link w:val="af3"/>
    <w:uiPriority w:val="99"/>
    <w:semiHidden/>
    <w:rsid w:val="001B313B"/>
    <w:rPr>
      <w:b/>
      <w:bCs/>
    </w:rPr>
  </w:style>
  <w:style w:type="character" w:customStyle="1" w:styleId="af3">
    <w:name w:val="Тема примечания Знак"/>
    <w:link w:val="af2"/>
    <w:uiPriority w:val="99"/>
    <w:locked/>
    <w:rsid w:val="001B313B"/>
    <w:rPr>
      <w:rFonts w:cs="Times New Roman"/>
      <w:b/>
      <w:bCs/>
      <w:lang w:val="ru-RU" w:eastAsia="en-US" w:bidi="ar-SA"/>
    </w:rPr>
  </w:style>
  <w:style w:type="paragraph" w:styleId="af4">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
    <w:basedOn w:val="a1"/>
    <w:link w:val="af5"/>
    <w:rsid w:val="001B313B"/>
    <w:pPr>
      <w:spacing w:after="120"/>
    </w:pPr>
  </w:style>
  <w:style w:type="character" w:customStyle="1" w:styleId="af5">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
    <w:link w:val="af4"/>
    <w:locked/>
    <w:rsid w:val="001B313B"/>
    <w:rPr>
      <w:rFonts w:eastAsia="Times New Roman" w:cs="Times New Roman"/>
      <w:sz w:val="24"/>
      <w:szCs w:val="24"/>
      <w:lang w:val="ru-RU" w:eastAsia="ru-RU" w:bidi="ar-SA"/>
    </w:rPr>
  </w:style>
  <w:style w:type="paragraph" w:customStyle="1" w:styleId="CharChar">
    <w:name w:val="Char Char Знак Знак Знак Знак Знак Знак"/>
    <w:basedOn w:val="a1"/>
    <w:rsid w:val="001B313B"/>
    <w:pPr>
      <w:spacing w:after="160" w:line="240" w:lineRule="exact"/>
    </w:pPr>
    <w:rPr>
      <w:rFonts w:ascii="Verdana" w:hAnsi="Verdana" w:cs="Verdana"/>
      <w:sz w:val="20"/>
      <w:szCs w:val="20"/>
      <w:lang w:val="en-US" w:eastAsia="en-US"/>
    </w:rPr>
  </w:style>
  <w:style w:type="character" w:styleId="af6">
    <w:name w:val="Hyperlink"/>
    <w:uiPriority w:val="99"/>
    <w:rsid w:val="001B313B"/>
    <w:rPr>
      <w:rFonts w:cs="Times New Roman"/>
      <w:color w:val="0000FF"/>
      <w:u w:val="single"/>
    </w:rPr>
  </w:style>
  <w:style w:type="paragraph" w:styleId="af7">
    <w:name w:val="TOC Heading"/>
    <w:basedOn w:val="1"/>
    <w:next w:val="a1"/>
    <w:uiPriority w:val="39"/>
    <w:qFormat/>
    <w:rsid w:val="001B313B"/>
    <w:pPr>
      <w:spacing w:before="240" w:line="259" w:lineRule="auto"/>
      <w:outlineLvl w:val="9"/>
    </w:pPr>
    <w:rPr>
      <w:rFonts w:ascii="Calibri Light" w:hAnsi="Calibri Light"/>
      <w:b w:val="0"/>
      <w:bCs w:val="0"/>
      <w:color w:val="2E74B5"/>
      <w:sz w:val="32"/>
      <w:szCs w:val="32"/>
      <w:lang w:eastAsia="ru-RU"/>
    </w:rPr>
  </w:style>
  <w:style w:type="paragraph" w:styleId="11">
    <w:name w:val="toc 1"/>
    <w:basedOn w:val="a1"/>
    <w:next w:val="a1"/>
    <w:autoRedefine/>
    <w:uiPriority w:val="39"/>
    <w:rsid w:val="001F18C4"/>
    <w:pPr>
      <w:tabs>
        <w:tab w:val="left" w:pos="284"/>
        <w:tab w:val="right" w:leader="dot" w:pos="9530"/>
      </w:tabs>
      <w:jc w:val="both"/>
    </w:pPr>
  </w:style>
  <w:style w:type="paragraph" w:styleId="21">
    <w:name w:val="toc 2"/>
    <w:basedOn w:val="a1"/>
    <w:next w:val="a1"/>
    <w:autoRedefine/>
    <w:uiPriority w:val="39"/>
    <w:rsid w:val="001B313B"/>
    <w:pPr>
      <w:tabs>
        <w:tab w:val="left" w:pos="426"/>
        <w:tab w:val="left" w:pos="567"/>
        <w:tab w:val="right" w:leader="dot" w:pos="9530"/>
      </w:tabs>
    </w:pPr>
  </w:style>
  <w:style w:type="paragraph" w:customStyle="1" w:styleId="22">
    <w:name w:val="2 уровень"/>
    <w:basedOn w:val="a1"/>
    <w:uiPriority w:val="99"/>
    <w:rsid w:val="001B313B"/>
    <w:pPr>
      <w:tabs>
        <w:tab w:val="num" w:pos="792"/>
      </w:tabs>
      <w:ind w:left="792" w:hanging="432"/>
    </w:pPr>
    <w:rPr>
      <w:b/>
    </w:rPr>
  </w:style>
  <w:style w:type="character" w:customStyle="1" w:styleId="apple-converted-space">
    <w:name w:val="apple-converted-space"/>
    <w:rsid w:val="001B313B"/>
    <w:rPr>
      <w:rFonts w:cs="Times New Roman"/>
    </w:rPr>
  </w:style>
  <w:style w:type="character" w:styleId="af8">
    <w:name w:val="page number"/>
    <w:uiPriority w:val="99"/>
    <w:rsid w:val="001B313B"/>
    <w:rPr>
      <w:rFonts w:cs="Times New Roman"/>
    </w:rPr>
  </w:style>
  <w:style w:type="paragraph" w:styleId="af9">
    <w:name w:val="Body Text Indent"/>
    <w:basedOn w:val="a1"/>
    <w:link w:val="afa"/>
    <w:uiPriority w:val="99"/>
    <w:rsid w:val="001B313B"/>
    <w:pPr>
      <w:spacing w:line="360" w:lineRule="auto"/>
      <w:ind w:left="40" w:firstLine="700"/>
    </w:pPr>
    <w:rPr>
      <w:sz w:val="28"/>
      <w:szCs w:val="28"/>
    </w:rPr>
  </w:style>
  <w:style w:type="character" w:customStyle="1" w:styleId="afa">
    <w:name w:val="Основной текст с отступом Знак"/>
    <w:link w:val="af9"/>
    <w:uiPriority w:val="99"/>
    <w:locked/>
    <w:rsid w:val="001B313B"/>
    <w:rPr>
      <w:rFonts w:eastAsia="Times New Roman" w:cs="Times New Roman"/>
      <w:sz w:val="28"/>
      <w:szCs w:val="28"/>
      <w:lang w:val="ru-RU" w:eastAsia="ru-RU" w:bidi="ar-SA"/>
    </w:rPr>
  </w:style>
  <w:style w:type="paragraph" w:styleId="23">
    <w:name w:val="Body Text Indent 2"/>
    <w:basedOn w:val="a1"/>
    <w:link w:val="24"/>
    <w:uiPriority w:val="99"/>
    <w:rsid w:val="001B313B"/>
    <w:pPr>
      <w:spacing w:line="360" w:lineRule="auto"/>
      <w:ind w:firstLine="709"/>
      <w:jc w:val="both"/>
    </w:pPr>
  </w:style>
  <w:style w:type="character" w:customStyle="1" w:styleId="24">
    <w:name w:val="Основной текст с отступом 2 Знак"/>
    <w:link w:val="23"/>
    <w:uiPriority w:val="99"/>
    <w:locked/>
    <w:rsid w:val="001B313B"/>
    <w:rPr>
      <w:rFonts w:eastAsia="Times New Roman" w:cs="Times New Roman"/>
      <w:sz w:val="24"/>
      <w:szCs w:val="24"/>
      <w:lang w:val="ru-RU" w:eastAsia="ru-RU" w:bidi="ar-SA"/>
    </w:rPr>
  </w:style>
  <w:style w:type="paragraph" w:styleId="afb">
    <w:name w:val="Block Text"/>
    <w:basedOn w:val="a1"/>
    <w:uiPriority w:val="99"/>
    <w:rsid w:val="001B313B"/>
    <w:pPr>
      <w:ind w:left="851" w:right="282" w:firstLine="709"/>
      <w:jc w:val="both"/>
    </w:pPr>
    <w:rPr>
      <w:sz w:val="28"/>
      <w:szCs w:val="28"/>
    </w:rPr>
  </w:style>
  <w:style w:type="paragraph" w:styleId="31">
    <w:name w:val="Body Text Indent 3"/>
    <w:basedOn w:val="a1"/>
    <w:link w:val="32"/>
    <w:uiPriority w:val="99"/>
    <w:rsid w:val="001B313B"/>
    <w:pPr>
      <w:spacing w:line="260" w:lineRule="auto"/>
      <w:ind w:right="-1" w:firstLine="851"/>
      <w:jc w:val="both"/>
    </w:pPr>
    <w:rPr>
      <w:sz w:val="28"/>
      <w:szCs w:val="28"/>
    </w:rPr>
  </w:style>
  <w:style w:type="character" w:customStyle="1" w:styleId="32">
    <w:name w:val="Основной текст с отступом 3 Знак"/>
    <w:link w:val="31"/>
    <w:uiPriority w:val="99"/>
    <w:locked/>
    <w:rsid w:val="001B313B"/>
    <w:rPr>
      <w:rFonts w:eastAsia="Times New Roman" w:cs="Times New Roman"/>
      <w:sz w:val="28"/>
      <w:szCs w:val="28"/>
      <w:lang w:val="ru-RU" w:eastAsia="ru-RU" w:bidi="ar-SA"/>
    </w:rPr>
  </w:style>
  <w:style w:type="paragraph" w:customStyle="1" w:styleId="afc">
    <w:name w:val="Название"/>
    <w:basedOn w:val="a1"/>
    <w:link w:val="afd"/>
    <w:uiPriority w:val="99"/>
    <w:qFormat/>
    <w:rsid w:val="001B313B"/>
    <w:pPr>
      <w:jc w:val="center"/>
    </w:pPr>
    <w:rPr>
      <w:b/>
      <w:bCs/>
      <w:sz w:val="28"/>
      <w:szCs w:val="28"/>
    </w:rPr>
  </w:style>
  <w:style w:type="character" w:customStyle="1" w:styleId="afd">
    <w:name w:val="Название Знак"/>
    <w:link w:val="afc"/>
    <w:uiPriority w:val="99"/>
    <w:locked/>
    <w:rsid w:val="001B313B"/>
    <w:rPr>
      <w:rFonts w:eastAsia="Times New Roman" w:cs="Times New Roman"/>
      <w:b/>
      <w:bCs/>
      <w:sz w:val="28"/>
      <w:szCs w:val="28"/>
      <w:lang w:val="ru-RU" w:eastAsia="ru-RU" w:bidi="ar-SA"/>
    </w:rPr>
  </w:style>
  <w:style w:type="paragraph" w:styleId="25">
    <w:name w:val="Body Text 2"/>
    <w:basedOn w:val="a1"/>
    <w:link w:val="26"/>
    <w:uiPriority w:val="99"/>
    <w:rsid w:val="001B313B"/>
    <w:pPr>
      <w:spacing w:before="120" w:line="320" w:lineRule="exact"/>
      <w:ind w:firstLine="709"/>
      <w:jc w:val="both"/>
    </w:pPr>
  </w:style>
  <w:style w:type="character" w:customStyle="1" w:styleId="26">
    <w:name w:val="Основной текст 2 Знак"/>
    <w:link w:val="25"/>
    <w:uiPriority w:val="99"/>
    <w:locked/>
    <w:rsid w:val="001B313B"/>
    <w:rPr>
      <w:rFonts w:eastAsia="Times New Roman" w:cs="Times New Roman"/>
      <w:sz w:val="24"/>
      <w:szCs w:val="24"/>
      <w:lang w:val="ru-RU" w:eastAsia="ru-RU" w:bidi="ar-SA"/>
    </w:rPr>
  </w:style>
  <w:style w:type="paragraph" w:styleId="33">
    <w:name w:val="Body Text 3"/>
    <w:basedOn w:val="a1"/>
    <w:link w:val="34"/>
    <w:uiPriority w:val="99"/>
    <w:rsid w:val="001B313B"/>
    <w:pPr>
      <w:ind w:right="-1"/>
      <w:jc w:val="both"/>
    </w:pPr>
    <w:rPr>
      <w:sz w:val="28"/>
      <w:szCs w:val="28"/>
    </w:rPr>
  </w:style>
  <w:style w:type="character" w:customStyle="1" w:styleId="34">
    <w:name w:val="Основной текст 3 Знак"/>
    <w:link w:val="33"/>
    <w:uiPriority w:val="99"/>
    <w:locked/>
    <w:rsid w:val="001B313B"/>
    <w:rPr>
      <w:rFonts w:eastAsia="Times New Roman" w:cs="Times New Roman"/>
      <w:sz w:val="28"/>
      <w:szCs w:val="28"/>
      <w:lang w:val="ru-RU" w:eastAsia="ru-RU" w:bidi="ar-SA"/>
    </w:rPr>
  </w:style>
  <w:style w:type="character" w:customStyle="1" w:styleId="DocumentMapChar">
    <w:name w:val="Document Map Char"/>
    <w:uiPriority w:val="99"/>
    <w:locked/>
    <w:rsid w:val="001B313B"/>
    <w:rPr>
      <w:rFonts w:ascii="Tahoma" w:hAnsi="Tahoma"/>
      <w:sz w:val="20"/>
      <w:shd w:val="clear" w:color="auto" w:fill="000080"/>
      <w:lang w:val="x-none" w:eastAsia="ru-RU"/>
    </w:rPr>
  </w:style>
  <w:style w:type="paragraph" w:styleId="afe">
    <w:name w:val="Document Map"/>
    <w:basedOn w:val="a1"/>
    <w:link w:val="aff"/>
    <w:uiPriority w:val="99"/>
    <w:semiHidden/>
    <w:rsid w:val="001B313B"/>
    <w:pPr>
      <w:shd w:val="clear" w:color="auto" w:fill="000080"/>
    </w:pPr>
    <w:rPr>
      <w:rFonts w:ascii="Tahoma" w:hAnsi="Tahoma"/>
      <w:sz w:val="20"/>
      <w:szCs w:val="20"/>
    </w:rPr>
  </w:style>
  <w:style w:type="character" w:customStyle="1" w:styleId="aff">
    <w:name w:val="Схема документа Знак"/>
    <w:link w:val="afe"/>
    <w:uiPriority w:val="99"/>
    <w:semiHidden/>
    <w:locked/>
    <w:rsid w:val="001B313B"/>
    <w:rPr>
      <w:rFonts w:ascii="Tahoma" w:hAnsi="Tahoma" w:cs="Times New Roman"/>
      <w:lang w:val="ru-RU" w:eastAsia="ru-RU" w:bidi="ar-SA"/>
    </w:rPr>
  </w:style>
  <w:style w:type="paragraph" w:customStyle="1" w:styleId="a">
    <w:name w:val="Маркированый список"/>
    <w:basedOn w:val="a1"/>
    <w:uiPriority w:val="99"/>
    <w:rsid w:val="001B313B"/>
    <w:pPr>
      <w:numPr>
        <w:numId w:val="1"/>
      </w:numPr>
      <w:tabs>
        <w:tab w:val="clear" w:pos="360"/>
        <w:tab w:val="left" w:pos="567"/>
        <w:tab w:val="num" w:pos="644"/>
      </w:tabs>
      <w:spacing w:line="360" w:lineRule="auto"/>
      <w:ind w:left="567" w:hanging="283"/>
      <w:jc w:val="both"/>
    </w:pPr>
    <w:rPr>
      <w:rFonts w:ascii="Arial" w:hAnsi="Arial" w:cs="Arial"/>
      <w:sz w:val="20"/>
      <w:szCs w:val="20"/>
    </w:rPr>
  </w:style>
  <w:style w:type="paragraph" w:customStyle="1" w:styleId="aff0">
    <w:name w:val="Название таблицы"/>
    <w:basedOn w:val="a1"/>
    <w:next w:val="a1"/>
    <w:uiPriority w:val="99"/>
    <w:rsid w:val="001B313B"/>
    <w:pPr>
      <w:keepNext/>
      <w:spacing w:before="120"/>
      <w:jc w:val="center"/>
    </w:pPr>
    <w:rPr>
      <w:rFonts w:ascii="Arial" w:hAnsi="Arial" w:cs="Arial"/>
      <w:b/>
      <w:bCs/>
      <w:caps/>
      <w:sz w:val="20"/>
      <w:szCs w:val="20"/>
    </w:rPr>
  </w:style>
  <w:style w:type="paragraph" w:customStyle="1" w:styleId="aff1">
    <w:name w:val="Таблица"/>
    <w:basedOn w:val="a1"/>
    <w:next w:val="a1"/>
    <w:uiPriority w:val="99"/>
    <w:rsid w:val="001B313B"/>
    <w:pPr>
      <w:jc w:val="center"/>
    </w:pPr>
    <w:rPr>
      <w:rFonts w:ascii="Arial" w:hAnsi="Arial" w:cs="Arial"/>
      <w:sz w:val="20"/>
      <w:szCs w:val="20"/>
    </w:rPr>
  </w:style>
  <w:style w:type="paragraph" w:styleId="aff2">
    <w:name w:val="Message Header"/>
    <w:basedOn w:val="a1"/>
    <w:next w:val="aff1"/>
    <w:link w:val="aff3"/>
    <w:uiPriority w:val="99"/>
    <w:rsid w:val="001B313B"/>
    <w:pPr>
      <w:jc w:val="center"/>
    </w:pPr>
    <w:rPr>
      <w:rFonts w:ascii="Arial" w:hAnsi="Arial" w:cs="Arial"/>
      <w:b/>
      <w:bCs/>
      <w:sz w:val="20"/>
      <w:szCs w:val="20"/>
    </w:rPr>
  </w:style>
  <w:style w:type="character" w:customStyle="1" w:styleId="aff3">
    <w:name w:val="Шапка Знак"/>
    <w:link w:val="aff2"/>
    <w:uiPriority w:val="99"/>
    <w:locked/>
    <w:rsid w:val="001B313B"/>
    <w:rPr>
      <w:rFonts w:ascii="Arial" w:hAnsi="Arial" w:cs="Arial"/>
      <w:b/>
      <w:bCs/>
      <w:lang w:val="ru-RU" w:eastAsia="ru-RU" w:bidi="ar-SA"/>
    </w:rPr>
  </w:style>
  <w:style w:type="paragraph" w:customStyle="1" w:styleId="aff4">
    <w:name w:val="микротекст"/>
    <w:basedOn w:val="af4"/>
    <w:uiPriority w:val="99"/>
    <w:rsid w:val="001B313B"/>
    <w:pPr>
      <w:overflowPunct w:val="0"/>
      <w:autoSpaceDE w:val="0"/>
      <w:autoSpaceDN w:val="0"/>
      <w:adjustRightInd w:val="0"/>
      <w:spacing w:line="360" w:lineRule="auto"/>
      <w:ind w:firstLine="357"/>
      <w:jc w:val="both"/>
      <w:textAlignment w:val="baseline"/>
    </w:pPr>
    <w:rPr>
      <w:sz w:val="20"/>
      <w:szCs w:val="20"/>
    </w:rPr>
  </w:style>
  <w:style w:type="paragraph" w:customStyle="1" w:styleId="aff5">
    <w:name w:val="Пояснительная записка"/>
    <w:basedOn w:val="a1"/>
    <w:uiPriority w:val="99"/>
    <w:rsid w:val="001B313B"/>
    <w:pPr>
      <w:suppressLineNumbers/>
      <w:spacing w:line="360" w:lineRule="auto"/>
      <w:ind w:firstLine="680"/>
      <w:jc w:val="both"/>
    </w:pPr>
    <w:rPr>
      <w:rFonts w:ascii="Arial" w:hAnsi="Arial" w:cs="Arial"/>
      <w:kern w:val="20"/>
    </w:rPr>
  </w:style>
  <w:style w:type="paragraph" w:styleId="aff6">
    <w:name w:val="List Bullet"/>
    <w:basedOn w:val="a1"/>
    <w:link w:val="aff7"/>
    <w:autoRedefine/>
    <w:uiPriority w:val="99"/>
    <w:rsid w:val="001B313B"/>
    <w:pPr>
      <w:spacing w:line="360" w:lineRule="auto"/>
      <w:jc w:val="both"/>
    </w:pPr>
    <w:rPr>
      <w:szCs w:val="20"/>
    </w:rPr>
  </w:style>
  <w:style w:type="character" w:customStyle="1" w:styleId="aff7">
    <w:name w:val="Маркированный список Знак"/>
    <w:link w:val="aff6"/>
    <w:uiPriority w:val="99"/>
    <w:locked/>
    <w:rsid w:val="001B313B"/>
    <w:rPr>
      <w:sz w:val="24"/>
      <w:lang w:val="ru-RU" w:eastAsia="ru-RU"/>
    </w:rPr>
  </w:style>
  <w:style w:type="paragraph" w:customStyle="1" w:styleId="aff8">
    <w:name w:val="Обычный в таблице"/>
    <w:basedOn w:val="a1"/>
    <w:uiPriority w:val="99"/>
    <w:rsid w:val="001B313B"/>
    <w:pPr>
      <w:spacing w:line="360" w:lineRule="auto"/>
      <w:ind w:hanging="6"/>
      <w:jc w:val="center"/>
    </w:pPr>
  </w:style>
  <w:style w:type="paragraph" w:styleId="aff9">
    <w:name w:val="List"/>
    <w:basedOn w:val="a1"/>
    <w:uiPriority w:val="99"/>
    <w:rsid w:val="001B313B"/>
    <w:pPr>
      <w:widowControl w:val="0"/>
      <w:ind w:left="283" w:hanging="283"/>
      <w:jc w:val="both"/>
    </w:pPr>
    <w:rPr>
      <w:sz w:val="20"/>
      <w:szCs w:val="20"/>
    </w:rPr>
  </w:style>
  <w:style w:type="paragraph" w:customStyle="1" w:styleId="StyleBodyTextIndent312ptJustifiedAfter0pt">
    <w:name w:val="Style Body Text Indent 3 + 12 pt Justified After:  0 pt"/>
    <w:basedOn w:val="31"/>
    <w:uiPriority w:val="99"/>
    <w:rsid w:val="001B313B"/>
    <w:pPr>
      <w:widowControl w:val="0"/>
      <w:numPr>
        <w:numId w:val="2"/>
      </w:numPr>
      <w:adjustRightInd w:val="0"/>
      <w:spacing w:before="120" w:line="240" w:lineRule="auto"/>
      <w:ind w:left="720" w:right="0"/>
      <w:textAlignment w:val="baseline"/>
    </w:pPr>
    <w:rPr>
      <w:sz w:val="24"/>
      <w:szCs w:val="24"/>
    </w:rPr>
  </w:style>
  <w:style w:type="character" w:customStyle="1" w:styleId="FootnoteTextChar">
    <w:name w:val="Footnote Text Char"/>
    <w:uiPriority w:val="99"/>
    <w:locked/>
    <w:rsid w:val="001B313B"/>
    <w:rPr>
      <w:rFonts w:ascii="Times New Roman" w:hAnsi="Times New Roman"/>
      <w:sz w:val="20"/>
      <w:lang w:val="x-none" w:eastAsia="ru-RU"/>
    </w:rPr>
  </w:style>
  <w:style w:type="paragraph" w:styleId="affa">
    <w:name w:val="footnote text"/>
    <w:basedOn w:val="a1"/>
    <w:link w:val="affb"/>
    <w:uiPriority w:val="99"/>
    <w:semiHidden/>
    <w:rsid w:val="001B313B"/>
    <w:rPr>
      <w:sz w:val="20"/>
      <w:szCs w:val="20"/>
    </w:rPr>
  </w:style>
  <w:style w:type="character" w:customStyle="1" w:styleId="affb">
    <w:name w:val="Текст сноски Знак"/>
    <w:link w:val="affa"/>
    <w:uiPriority w:val="99"/>
    <w:semiHidden/>
    <w:locked/>
    <w:rsid w:val="001B313B"/>
    <w:rPr>
      <w:rFonts w:cs="Times New Roman"/>
      <w:lang w:val="ru-RU" w:eastAsia="ru-RU" w:bidi="ar-SA"/>
    </w:rPr>
  </w:style>
  <w:style w:type="paragraph" w:customStyle="1" w:styleId="affc">
    <w:name w:val="Стиль Основа + влево"/>
    <w:basedOn w:val="a1"/>
    <w:uiPriority w:val="99"/>
    <w:rsid w:val="001B313B"/>
    <w:pPr>
      <w:spacing w:before="120"/>
      <w:ind w:firstLine="720"/>
      <w:jc w:val="both"/>
    </w:pPr>
  </w:style>
  <w:style w:type="paragraph" w:customStyle="1" w:styleId="xl65">
    <w:name w:val="xl65"/>
    <w:basedOn w:val="a1"/>
    <w:rsid w:val="001B313B"/>
    <w:pPr>
      <w:pBdr>
        <w:bottom w:val="single" w:sz="8" w:space="0" w:color="auto"/>
      </w:pBdr>
      <w:spacing w:before="100" w:beforeAutospacing="1" w:after="100" w:afterAutospacing="1"/>
      <w:ind w:firstLine="709"/>
      <w:jc w:val="center"/>
    </w:pPr>
    <w:rPr>
      <w:rFonts w:ascii="Times New Roman CYR" w:hAnsi="Times New Roman CYR" w:cs="Times New Roman CYR"/>
      <w:b/>
      <w:bCs/>
      <w:sz w:val="28"/>
      <w:szCs w:val="28"/>
    </w:rPr>
  </w:style>
  <w:style w:type="paragraph" w:customStyle="1" w:styleId="xl58">
    <w:name w:val="xl58"/>
    <w:basedOn w:val="a1"/>
    <w:uiPriority w:val="99"/>
    <w:rsid w:val="001B313B"/>
    <w:pPr>
      <w:pBdr>
        <w:bottom w:val="single" w:sz="4" w:space="0" w:color="auto"/>
        <w:right w:val="single" w:sz="4" w:space="0" w:color="auto"/>
      </w:pBdr>
      <w:spacing w:before="100" w:beforeAutospacing="1" w:after="100" w:afterAutospacing="1"/>
      <w:jc w:val="center"/>
      <w:textAlignment w:val="top"/>
    </w:pPr>
  </w:style>
  <w:style w:type="paragraph" w:customStyle="1" w:styleId="xl53">
    <w:name w:val="xl53"/>
    <w:basedOn w:val="a1"/>
    <w:uiPriority w:val="99"/>
    <w:rsid w:val="001B313B"/>
    <w:pPr>
      <w:pBdr>
        <w:top w:val="single" w:sz="4" w:space="0" w:color="auto"/>
        <w:bottom w:val="single" w:sz="4" w:space="0" w:color="auto"/>
      </w:pBdr>
      <w:spacing w:before="100" w:beforeAutospacing="1" w:after="100" w:afterAutospacing="1"/>
      <w:jc w:val="center"/>
      <w:textAlignment w:val="top"/>
    </w:pPr>
    <w:rPr>
      <w:b/>
      <w:bCs/>
    </w:rPr>
  </w:style>
  <w:style w:type="character" w:customStyle="1" w:styleId="grame">
    <w:name w:val="grame"/>
    <w:uiPriority w:val="99"/>
    <w:rsid w:val="001B313B"/>
  </w:style>
  <w:style w:type="paragraph" w:customStyle="1" w:styleId="consnormal">
    <w:name w:val="consnormal"/>
    <w:basedOn w:val="a1"/>
    <w:uiPriority w:val="99"/>
    <w:rsid w:val="001B313B"/>
    <w:pPr>
      <w:spacing w:before="100" w:beforeAutospacing="1" w:after="100" w:afterAutospacing="1"/>
    </w:pPr>
  </w:style>
  <w:style w:type="character" w:customStyle="1" w:styleId="spelle">
    <w:name w:val="spelle"/>
    <w:uiPriority w:val="99"/>
    <w:rsid w:val="001B313B"/>
  </w:style>
  <w:style w:type="paragraph" w:customStyle="1" w:styleId="rvps140">
    <w:name w:val="rvps140"/>
    <w:basedOn w:val="a1"/>
    <w:uiPriority w:val="99"/>
    <w:rsid w:val="001B313B"/>
    <w:pPr>
      <w:spacing w:after="225"/>
    </w:pPr>
  </w:style>
  <w:style w:type="paragraph" w:customStyle="1" w:styleId="120">
    <w:name w:val="таблицы 12"/>
    <w:basedOn w:val="a1"/>
    <w:uiPriority w:val="99"/>
    <w:rsid w:val="001B313B"/>
    <w:pPr>
      <w:keepLines/>
      <w:snapToGrid w:val="0"/>
      <w:jc w:val="both"/>
    </w:pPr>
  </w:style>
  <w:style w:type="paragraph" w:customStyle="1" w:styleId="affd">
    <w:name w:val="номер таблицы"/>
    <w:basedOn w:val="a1"/>
    <w:uiPriority w:val="99"/>
    <w:rsid w:val="001B313B"/>
    <w:pPr>
      <w:spacing w:before="120" w:after="60"/>
      <w:jc w:val="right"/>
    </w:pPr>
    <w:rPr>
      <w:b/>
      <w:bCs/>
    </w:rPr>
  </w:style>
  <w:style w:type="character" w:customStyle="1" w:styleId="27">
    <w:name w:val="Знак Знак2"/>
    <w:uiPriority w:val="99"/>
    <w:locked/>
    <w:rsid w:val="001B313B"/>
    <w:rPr>
      <w:rFonts w:ascii="Arial" w:hAnsi="Arial"/>
      <w:b/>
      <w:kern w:val="32"/>
      <w:sz w:val="32"/>
      <w:lang w:val="ru-RU" w:eastAsia="ru-RU"/>
    </w:rPr>
  </w:style>
  <w:style w:type="paragraph" w:customStyle="1" w:styleId="ConsNormal0">
    <w:name w:val="ConsNormal"/>
    <w:uiPriority w:val="99"/>
    <w:rsid w:val="001B313B"/>
    <w:pPr>
      <w:widowControl w:val="0"/>
      <w:autoSpaceDE w:val="0"/>
      <w:autoSpaceDN w:val="0"/>
      <w:adjustRightInd w:val="0"/>
      <w:ind w:firstLine="720"/>
    </w:pPr>
    <w:rPr>
      <w:rFonts w:ascii="Arial" w:hAnsi="Arial" w:cs="Arial"/>
    </w:rPr>
  </w:style>
  <w:style w:type="paragraph" w:styleId="35">
    <w:name w:val="List Bullet 3"/>
    <w:basedOn w:val="a1"/>
    <w:autoRedefine/>
    <w:uiPriority w:val="99"/>
    <w:rsid w:val="001B313B"/>
    <w:pPr>
      <w:tabs>
        <w:tab w:val="num" w:pos="926"/>
      </w:tabs>
      <w:ind w:left="926" w:hanging="360"/>
      <w:jc w:val="both"/>
    </w:pPr>
    <w:rPr>
      <w:sz w:val="28"/>
      <w:szCs w:val="28"/>
    </w:rPr>
  </w:style>
  <w:style w:type="paragraph" w:styleId="affe">
    <w:name w:val="Plain Text"/>
    <w:aliases w:val="Знак Знак Знак Знак,Знак7"/>
    <w:basedOn w:val="a1"/>
    <w:link w:val="afff"/>
    <w:uiPriority w:val="99"/>
    <w:rsid w:val="001B313B"/>
    <w:rPr>
      <w:rFonts w:ascii="Courier New" w:hAnsi="Courier New" w:cs="Courier New"/>
      <w:sz w:val="20"/>
      <w:szCs w:val="20"/>
    </w:rPr>
  </w:style>
  <w:style w:type="character" w:customStyle="1" w:styleId="afff">
    <w:name w:val="Текст Знак"/>
    <w:aliases w:val="Знак Знак Знак Знак Знак,Знак7 Знак"/>
    <w:link w:val="affe"/>
    <w:uiPriority w:val="99"/>
    <w:locked/>
    <w:rsid w:val="001B313B"/>
    <w:rPr>
      <w:rFonts w:ascii="Courier New" w:hAnsi="Courier New" w:cs="Courier New"/>
      <w:lang w:val="ru-RU" w:eastAsia="ru-RU" w:bidi="ar-SA"/>
    </w:rPr>
  </w:style>
  <w:style w:type="paragraph" w:customStyle="1" w:styleId="ConsPlusNormal">
    <w:name w:val="ConsPlusNormal"/>
    <w:uiPriority w:val="99"/>
    <w:rsid w:val="001B313B"/>
    <w:pPr>
      <w:widowControl w:val="0"/>
      <w:autoSpaceDE w:val="0"/>
      <w:autoSpaceDN w:val="0"/>
      <w:adjustRightInd w:val="0"/>
      <w:ind w:firstLine="720"/>
    </w:pPr>
    <w:rPr>
      <w:rFonts w:ascii="Arial" w:hAnsi="Arial" w:cs="Arial"/>
    </w:rPr>
  </w:style>
  <w:style w:type="character" w:styleId="afff0">
    <w:name w:val="FollowedHyperlink"/>
    <w:uiPriority w:val="99"/>
    <w:rsid w:val="001B313B"/>
    <w:rPr>
      <w:rFonts w:cs="Times New Roman"/>
      <w:color w:val="800080"/>
      <w:u w:val="single"/>
    </w:rPr>
  </w:style>
  <w:style w:type="paragraph" w:styleId="afff1">
    <w:name w:val="Subtitle"/>
    <w:basedOn w:val="a1"/>
    <w:link w:val="afff2"/>
    <w:uiPriority w:val="99"/>
    <w:qFormat/>
    <w:rsid w:val="001B313B"/>
    <w:pPr>
      <w:jc w:val="center"/>
    </w:pPr>
    <w:rPr>
      <w:b/>
      <w:bCs/>
      <w:sz w:val="20"/>
      <w:szCs w:val="20"/>
    </w:rPr>
  </w:style>
  <w:style w:type="character" w:customStyle="1" w:styleId="afff2">
    <w:name w:val="Подзаголовок Знак"/>
    <w:link w:val="afff1"/>
    <w:uiPriority w:val="99"/>
    <w:locked/>
    <w:rsid w:val="001B313B"/>
    <w:rPr>
      <w:rFonts w:eastAsia="Times New Roman" w:cs="Times New Roman"/>
      <w:b/>
      <w:bCs/>
      <w:lang w:val="ru-RU" w:eastAsia="ru-RU" w:bidi="ar-SA"/>
    </w:rPr>
  </w:style>
  <w:style w:type="paragraph" w:customStyle="1" w:styleId="14pt">
    <w:name w:val="Стиль 14 pt полужирный курсив по центру Междустр.интервал:  пол..."/>
    <w:basedOn w:val="a1"/>
    <w:uiPriority w:val="99"/>
    <w:rsid w:val="001B313B"/>
    <w:pPr>
      <w:widowControl w:val="0"/>
      <w:adjustRightInd w:val="0"/>
      <w:spacing w:line="360" w:lineRule="auto"/>
      <w:jc w:val="center"/>
      <w:textAlignment w:val="baseline"/>
    </w:pPr>
    <w:rPr>
      <w:sz w:val="20"/>
      <w:szCs w:val="20"/>
    </w:rPr>
  </w:style>
  <w:style w:type="paragraph" w:customStyle="1" w:styleId="13">
    <w:name w:val="Стиль1"/>
    <w:basedOn w:val="a1"/>
    <w:uiPriority w:val="99"/>
    <w:rsid w:val="001B313B"/>
    <w:pPr>
      <w:widowControl w:val="0"/>
      <w:adjustRightInd w:val="0"/>
      <w:spacing w:line="360" w:lineRule="atLeast"/>
      <w:jc w:val="center"/>
      <w:textAlignment w:val="baseline"/>
    </w:pPr>
    <w:rPr>
      <w:sz w:val="20"/>
      <w:szCs w:val="20"/>
    </w:rPr>
  </w:style>
  <w:style w:type="paragraph" w:styleId="28">
    <w:name w:val="List 2"/>
    <w:basedOn w:val="a1"/>
    <w:uiPriority w:val="99"/>
    <w:rsid w:val="001B313B"/>
    <w:pPr>
      <w:widowControl w:val="0"/>
      <w:adjustRightInd w:val="0"/>
      <w:spacing w:line="360" w:lineRule="atLeast"/>
      <w:ind w:left="566" w:hanging="283"/>
      <w:jc w:val="both"/>
      <w:textAlignment w:val="baseline"/>
    </w:pPr>
    <w:rPr>
      <w:sz w:val="20"/>
      <w:szCs w:val="20"/>
    </w:rPr>
  </w:style>
  <w:style w:type="paragraph" w:styleId="29">
    <w:name w:val="List Bullet 2"/>
    <w:basedOn w:val="a1"/>
    <w:autoRedefine/>
    <w:uiPriority w:val="99"/>
    <w:rsid w:val="001B313B"/>
    <w:pPr>
      <w:widowControl w:val="0"/>
      <w:tabs>
        <w:tab w:val="num" w:pos="1260"/>
      </w:tabs>
      <w:adjustRightInd w:val="0"/>
      <w:spacing w:line="360" w:lineRule="atLeast"/>
      <w:ind w:left="1260" w:hanging="360"/>
      <w:jc w:val="both"/>
      <w:textAlignment w:val="baseline"/>
    </w:pPr>
    <w:rPr>
      <w:sz w:val="20"/>
      <w:szCs w:val="20"/>
    </w:rPr>
  </w:style>
  <w:style w:type="paragraph" w:styleId="2a">
    <w:name w:val="List Continue 2"/>
    <w:basedOn w:val="a1"/>
    <w:uiPriority w:val="99"/>
    <w:rsid w:val="001B313B"/>
    <w:pPr>
      <w:widowControl w:val="0"/>
      <w:adjustRightInd w:val="0"/>
      <w:spacing w:after="120" w:line="360" w:lineRule="atLeast"/>
      <w:ind w:left="566"/>
      <w:jc w:val="both"/>
      <w:textAlignment w:val="baseline"/>
    </w:pPr>
    <w:rPr>
      <w:sz w:val="20"/>
      <w:szCs w:val="20"/>
    </w:rPr>
  </w:style>
  <w:style w:type="paragraph" w:styleId="afff3">
    <w:name w:val="Normal Indent"/>
    <w:basedOn w:val="a1"/>
    <w:uiPriority w:val="99"/>
    <w:rsid w:val="001B313B"/>
    <w:pPr>
      <w:widowControl w:val="0"/>
      <w:adjustRightInd w:val="0"/>
      <w:spacing w:line="360" w:lineRule="atLeast"/>
      <w:ind w:left="708"/>
      <w:jc w:val="both"/>
      <w:textAlignment w:val="baseline"/>
    </w:pPr>
    <w:rPr>
      <w:sz w:val="20"/>
      <w:szCs w:val="20"/>
    </w:rPr>
  </w:style>
  <w:style w:type="paragraph" w:customStyle="1" w:styleId="afff4">
    <w:name w:val="Краткий обратный адрес"/>
    <w:basedOn w:val="a1"/>
    <w:uiPriority w:val="99"/>
    <w:rsid w:val="001B313B"/>
    <w:pPr>
      <w:widowControl w:val="0"/>
      <w:adjustRightInd w:val="0"/>
      <w:spacing w:line="360" w:lineRule="atLeast"/>
      <w:jc w:val="both"/>
      <w:textAlignment w:val="baseline"/>
    </w:pPr>
    <w:rPr>
      <w:sz w:val="20"/>
      <w:szCs w:val="20"/>
    </w:rPr>
  </w:style>
  <w:style w:type="paragraph" w:styleId="afff5">
    <w:name w:val="Signature"/>
    <w:basedOn w:val="a1"/>
    <w:link w:val="afff6"/>
    <w:uiPriority w:val="99"/>
    <w:rsid w:val="001B313B"/>
    <w:pPr>
      <w:widowControl w:val="0"/>
      <w:adjustRightInd w:val="0"/>
      <w:spacing w:line="360" w:lineRule="atLeast"/>
      <w:ind w:left="4252"/>
      <w:jc w:val="both"/>
      <w:textAlignment w:val="baseline"/>
    </w:pPr>
    <w:rPr>
      <w:sz w:val="20"/>
      <w:szCs w:val="20"/>
    </w:rPr>
  </w:style>
  <w:style w:type="character" w:customStyle="1" w:styleId="afff6">
    <w:name w:val="Подпись Знак"/>
    <w:link w:val="afff5"/>
    <w:uiPriority w:val="99"/>
    <w:locked/>
    <w:rsid w:val="001B313B"/>
    <w:rPr>
      <w:rFonts w:eastAsia="Times New Roman" w:cs="Times New Roman"/>
      <w:lang w:val="ru-RU" w:eastAsia="ru-RU" w:bidi="ar-SA"/>
    </w:rPr>
  </w:style>
  <w:style w:type="paragraph" w:customStyle="1" w:styleId="PP">
    <w:name w:val="Строка PP"/>
    <w:basedOn w:val="afff5"/>
    <w:uiPriority w:val="99"/>
    <w:rsid w:val="001B313B"/>
  </w:style>
  <w:style w:type="paragraph" w:customStyle="1" w:styleId="afff7">
    <w:name w:val="Текстовка"/>
    <w:basedOn w:val="a1"/>
    <w:uiPriority w:val="99"/>
    <w:rsid w:val="001B313B"/>
    <w:pPr>
      <w:widowControl w:val="0"/>
      <w:adjustRightInd w:val="0"/>
      <w:spacing w:line="360" w:lineRule="auto"/>
      <w:jc w:val="both"/>
      <w:textAlignment w:val="baseline"/>
    </w:pPr>
  </w:style>
  <w:style w:type="paragraph" w:customStyle="1" w:styleId="FR1">
    <w:name w:val="FR1"/>
    <w:uiPriority w:val="99"/>
    <w:rsid w:val="001B313B"/>
    <w:pPr>
      <w:widowControl w:val="0"/>
      <w:autoSpaceDE w:val="0"/>
      <w:autoSpaceDN w:val="0"/>
      <w:adjustRightInd w:val="0"/>
      <w:spacing w:line="1280" w:lineRule="auto"/>
      <w:ind w:left="40" w:right="3200"/>
    </w:pPr>
    <w:rPr>
      <w:sz w:val="18"/>
      <w:szCs w:val="18"/>
    </w:rPr>
  </w:style>
  <w:style w:type="paragraph" w:customStyle="1" w:styleId="FR2">
    <w:name w:val="FR2"/>
    <w:uiPriority w:val="99"/>
    <w:rsid w:val="001B313B"/>
    <w:pPr>
      <w:widowControl w:val="0"/>
      <w:autoSpaceDE w:val="0"/>
      <w:autoSpaceDN w:val="0"/>
      <w:adjustRightInd w:val="0"/>
    </w:pPr>
    <w:rPr>
      <w:sz w:val="16"/>
      <w:szCs w:val="16"/>
    </w:rPr>
  </w:style>
  <w:style w:type="paragraph" w:styleId="HTML">
    <w:name w:val="HTML Preformatted"/>
    <w:basedOn w:val="a1"/>
    <w:link w:val="HTML0"/>
    <w:uiPriority w:val="99"/>
    <w:rsid w:val="001B31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locked/>
    <w:rsid w:val="001B313B"/>
    <w:rPr>
      <w:rFonts w:ascii="Courier New" w:hAnsi="Courier New" w:cs="Courier New"/>
      <w:lang w:val="ru-RU" w:eastAsia="ru-RU" w:bidi="ar-SA"/>
    </w:rPr>
  </w:style>
  <w:style w:type="paragraph" w:customStyle="1" w:styleId="x12">
    <w:name w:val="x12"/>
    <w:basedOn w:val="a1"/>
    <w:uiPriority w:val="99"/>
    <w:rsid w:val="001B313B"/>
    <w:pPr>
      <w:spacing w:before="100" w:beforeAutospacing="1" w:after="100" w:afterAutospacing="1"/>
    </w:pPr>
  </w:style>
  <w:style w:type="character" w:styleId="afff8">
    <w:name w:val="Strong"/>
    <w:uiPriority w:val="99"/>
    <w:qFormat/>
    <w:rsid w:val="001B313B"/>
    <w:rPr>
      <w:rFonts w:cs="Times New Roman"/>
      <w:b/>
    </w:rPr>
  </w:style>
  <w:style w:type="character" w:styleId="afff9">
    <w:name w:val="Emphasis"/>
    <w:uiPriority w:val="99"/>
    <w:qFormat/>
    <w:rsid w:val="001B313B"/>
    <w:rPr>
      <w:rFonts w:cs="Times New Roman"/>
      <w:i/>
    </w:rPr>
  </w:style>
  <w:style w:type="paragraph" w:customStyle="1" w:styleId="14">
    <w:name w:val="Обычный1"/>
    <w:uiPriority w:val="99"/>
    <w:rsid w:val="001B313B"/>
    <w:pPr>
      <w:spacing w:before="100" w:after="100"/>
    </w:pPr>
    <w:rPr>
      <w:sz w:val="24"/>
      <w:szCs w:val="24"/>
    </w:rPr>
  </w:style>
  <w:style w:type="paragraph" w:customStyle="1" w:styleId="110">
    <w:name w:val="Обычный11"/>
    <w:uiPriority w:val="99"/>
    <w:rsid w:val="001B313B"/>
    <w:pPr>
      <w:spacing w:before="100" w:after="100"/>
    </w:pPr>
    <w:rPr>
      <w:sz w:val="24"/>
      <w:szCs w:val="24"/>
    </w:rPr>
  </w:style>
  <w:style w:type="paragraph" w:customStyle="1" w:styleId="210">
    <w:name w:val="Основной текст 21"/>
    <w:basedOn w:val="a1"/>
    <w:uiPriority w:val="99"/>
    <w:rsid w:val="001B313B"/>
    <w:pPr>
      <w:overflowPunct w:val="0"/>
      <w:autoSpaceDE w:val="0"/>
      <w:autoSpaceDN w:val="0"/>
      <w:adjustRightInd w:val="0"/>
      <w:spacing w:line="320" w:lineRule="exact"/>
      <w:ind w:firstLine="720"/>
      <w:jc w:val="both"/>
      <w:textAlignment w:val="baseline"/>
    </w:pPr>
    <w:rPr>
      <w:rFonts w:ascii="Times New Roman CYR" w:hAnsi="Times New Roman CYR" w:cs="Times New Roman CYR"/>
      <w:sz w:val="28"/>
      <w:szCs w:val="28"/>
    </w:rPr>
  </w:style>
  <w:style w:type="paragraph" w:customStyle="1" w:styleId="2b">
    <w:name w:val="Обычный2"/>
    <w:uiPriority w:val="99"/>
    <w:rsid w:val="001B313B"/>
    <w:pPr>
      <w:spacing w:before="100" w:after="100"/>
    </w:pPr>
    <w:rPr>
      <w:sz w:val="24"/>
      <w:szCs w:val="24"/>
    </w:rPr>
  </w:style>
  <w:style w:type="paragraph" w:customStyle="1" w:styleId="TMKHead2">
    <w:name w:val="TMK_Head_2"/>
    <w:basedOn w:val="a1"/>
    <w:next w:val="a1"/>
    <w:autoRedefine/>
    <w:uiPriority w:val="99"/>
    <w:rsid w:val="001B313B"/>
    <w:pPr>
      <w:keepNext/>
      <w:spacing w:before="480" w:after="480"/>
      <w:ind w:left="540" w:hanging="576"/>
      <w:jc w:val="center"/>
      <w:outlineLvl w:val="1"/>
    </w:pPr>
    <w:rPr>
      <w:rFonts w:ascii="Arial" w:hAnsi="Arial" w:cs="Arial"/>
      <w:b/>
      <w:bCs/>
      <w:smallCaps/>
      <w:sz w:val="28"/>
      <w:szCs w:val="28"/>
      <w:lang w:eastAsia="en-US"/>
    </w:rPr>
  </w:style>
  <w:style w:type="paragraph" w:customStyle="1" w:styleId="TMKHead3">
    <w:name w:val="TMK_Head_3"/>
    <w:basedOn w:val="a1"/>
    <w:next w:val="a1"/>
    <w:autoRedefine/>
    <w:uiPriority w:val="99"/>
    <w:rsid w:val="001B313B"/>
    <w:pPr>
      <w:keepNext/>
      <w:tabs>
        <w:tab w:val="num" w:pos="1440"/>
      </w:tabs>
      <w:spacing w:before="400" w:after="400"/>
      <w:jc w:val="center"/>
      <w:outlineLvl w:val="2"/>
    </w:pPr>
    <w:rPr>
      <w:rFonts w:ascii="Arial Bold" w:hAnsi="Arial Bold" w:cs="Arial Bold"/>
      <w:b/>
      <w:bCs/>
      <w:smallCaps/>
      <w:sz w:val="28"/>
      <w:szCs w:val="28"/>
      <w:lang w:eastAsia="en-US"/>
    </w:rPr>
  </w:style>
  <w:style w:type="paragraph" w:customStyle="1" w:styleId="TOCBase">
    <w:name w:val="TOC Base"/>
    <w:basedOn w:val="21"/>
    <w:uiPriority w:val="99"/>
    <w:rsid w:val="001B313B"/>
    <w:pPr>
      <w:tabs>
        <w:tab w:val="clear" w:pos="426"/>
        <w:tab w:val="clear" w:pos="567"/>
        <w:tab w:val="clear" w:pos="9530"/>
        <w:tab w:val="left" w:pos="600"/>
        <w:tab w:val="left" w:pos="993"/>
        <w:tab w:val="right" w:leader="dot" w:pos="9923"/>
        <w:tab w:val="right" w:leader="dot" w:pos="10206"/>
        <w:tab w:val="right" w:leader="dot" w:pos="10260"/>
      </w:tabs>
      <w:spacing w:before="240" w:after="60" w:line="360" w:lineRule="auto"/>
      <w:jc w:val="both"/>
    </w:pPr>
    <w:rPr>
      <w:b/>
      <w:bCs/>
      <w:noProof/>
      <w:sz w:val="20"/>
      <w:szCs w:val="20"/>
      <w:lang w:val="en-US" w:eastAsia="en-US"/>
    </w:rPr>
  </w:style>
  <w:style w:type="paragraph" w:customStyle="1" w:styleId="font0">
    <w:name w:val="font0"/>
    <w:basedOn w:val="a1"/>
    <w:uiPriority w:val="99"/>
    <w:rsid w:val="001B313B"/>
    <w:pPr>
      <w:spacing w:before="100" w:beforeAutospacing="1" w:after="100" w:afterAutospacing="1"/>
    </w:pPr>
  </w:style>
  <w:style w:type="paragraph" w:customStyle="1" w:styleId="font5">
    <w:name w:val="font5"/>
    <w:basedOn w:val="a1"/>
    <w:rsid w:val="001B313B"/>
    <w:pPr>
      <w:spacing w:before="100" w:beforeAutospacing="1" w:after="100" w:afterAutospacing="1"/>
    </w:pPr>
    <w:rPr>
      <w:b/>
      <w:bCs/>
    </w:rPr>
  </w:style>
  <w:style w:type="paragraph" w:customStyle="1" w:styleId="font6">
    <w:name w:val="font6"/>
    <w:basedOn w:val="a1"/>
    <w:rsid w:val="001B313B"/>
    <w:pPr>
      <w:spacing w:before="100" w:beforeAutospacing="1" w:after="100" w:afterAutospacing="1"/>
    </w:pPr>
    <w:rPr>
      <w:b/>
      <w:bCs/>
      <w:color w:val="FF0000"/>
    </w:rPr>
  </w:style>
  <w:style w:type="paragraph" w:customStyle="1" w:styleId="font7">
    <w:name w:val="font7"/>
    <w:basedOn w:val="a1"/>
    <w:rsid w:val="001B313B"/>
    <w:pPr>
      <w:spacing w:before="100" w:beforeAutospacing="1" w:after="100" w:afterAutospacing="1"/>
    </w:pPr>
  </w:style>
  <w:style w:type="paragraph" w:customStyle="1" w:styleId="xl71">
    <w:name w:val="xl71"/>
    <w:basedOn w:val="a1"/>
    <w:rsid w:val="001B313B"/>
    <w:pPr>
      <w:pBdr>
        <w:bottom w:val="single" w:sz="8" w:space="0" w:color="auto"/>
        <w:right w:val="single" w:sz="8" w:space="0" w:color="auto"/>
      </w:pBdr>
      <w:spacing w:before="100" w:beforeAutospacing="1" w:after="100" w:afterAutospacing="1"/>
      <w:jc w:val="center"/>
      <w:textAlignment w:val="top"/>
    </w:pPr>
    <w:rPr>
      <w:b/>
      <w:bCs/>
    </w:rPr>
  </w:style>
  <w:style w:type="paragraph" w:customStyle="1" w:styleId="xl72">
    <w:name w:val="xl72"/>
    <w:basedOn w:val="a1"/>
    <w:rsid w:val="001B313B"/>
    <w:pPr>
      <w:pBdr>
        <w:bottom w:val="single" w:sz="8" w:space="0" w:color="auto"/>
        <w:right w:val="single" w:sz="8" w:space="0" w:color="auto"/>
      </w:pBdr>
      <w:spacing w:before="100" w:beforeAutospacing="1" w:after="100" w:afterAutospacing="1"/>
      <w:jc w:val="center"/>
    </w:pPr>
  </w:style>
  <w:style w:type="paragraph" w:customStyle="1" w:styleId="xl73">
    <w:name w:val="xl73"/>
    <w:basedOn w:val="a1"/>
    <w:rsid w:val="001B313B"/>
    <w:pPr>
      <w:pBdr>
        <w:right w:val="single" w:sz="8" w:space="0" w:color="auto"/>
      </w:pBdr>
      <w:spacing w:before="100" w:beforeAutospacing="1" w:after="100" w:afterAutospacing="1"/>
      <w:jc w:val="center"/>
    </w:pPr>
  </w:style>
  <w:style w:type="paragraph" w:customStyle="1" w:styleId="xl74">
    <w:name w:val="xl74"/>
    <w:basedOn w:val="a1"/>
    <w:rsid w:val="001B313B"/>
    <w:pPr>
      <w:pBdr>
        <w:bottom w:val="single" w:sz="8" w:space="0" w:color="auto"/>
        <w:right w:val="single" w:sz="8" w:space="0" w:color="auto"/>
      </w:pBdr>
      <w:spacing w:before="100" w:beforeAutospacing="1" w:after="100" w:afterAutospacing="1"/>
      <w:jc w:val="center"/>
      <w:textAlignment w:val="top"/>
    </w:pPr>
    <w:rPr>
      <w:color w:val="000000"/>
    </w:rPr>
  </w:style>
  <w:style w:type="paragraph" w:customStyle="1" w:styleId="xl75">
    <w:name w:val="xl75"/>
    <w:basedOn w:val="a1"/>
    <w:rsid w:val="001B313B"/>
    <w:pPr>
      <w:pBdr>
        <w:left w:val="single" w:sz="8" w:space="0" w:color="auto"/>
        <w:right w:val="single" w:sz="8" w:space="0" w:color="auto"/>
      </w:pBdr>
      <w:spacing w:before="100" w:beforeAutospacing="1" w:after="100" w:afterAutospacing="1"/>
      <w:jc w:val="center"/>
      <w:textAlignment w:val="top"/>
    </w:pPr>
  </w:style>
  <w:style w:type="paragraph" w:customStyle="1" w:styleId="xl76">
    <w:name w:val="xl76"/>
    <w:basedOn w:val="a1"/>
    <w:rsid w:val="001B313B"/>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77">
    <w:name w:val="xl77"/>
    <w:basedOn w:val="a1"/>
    <w:rsid w:val="001B313B"/>
    <w:pPr>
      <w:pBdr>
        <w:right w:val="single" w:sz="8" w:space="0" w:color="auto"/>
      </w:pBdr>
      <w:spacing w:before="100" w:beforeAutospacing="1" w:after="100" w:afterAutospacing="1"/>
      <w:jc w:val="center"/>
      <w:textAlignment w:val="top"/>
    </w:pPr>
  </w:style>
  <w:style w:type="paragraph" w:customStyle="1" w:styleId="xl78">
    <w:name w:val="xl78"/>
    <w:basedOn w:val="a1"/>
    <w:rsid w:val="001B313B"/>
    <w:pPr>
      <w:pBdr>
        <w:bottom w:val="single" w:sz="8" w:space="0" w:color="auto"/>
        <w:right w:val="single" w:sz="8" w:space="0" w:color="auto"/>
      </w:pBdr>
      <w:spacing w:before="100" w:beforeAutospacing="1" w:after="100" w:afterAutospacing="1"/>
      <w:jc w:val="center"/>
      <w:textAlignment w:val="top"/>
    </w:pPr>
  </w:style>
  <w:style w:type="paragraph" w:customStyle="1" w:styleId="xl79">
    <w:name w:val="xl79"/>
    <w:basedOn w:val="a1"/>
    <w:rsid w:val="001B313B"/>
    <w:pPr>
      <w:pBdr>
        <w:left w:val="single" w:sz="8" w:space="0" w:color="auto"/>
        <w:bottom w:val="single" w:sz="8" w:space="0" w:color="auto"/>
        <w:right w:val="single" w:sz="8" w:space="0" w:color="auto"/>
      </w:pBdr>
      <w:spacing w:before="100" w:beforeAutospacing="1" w:after="100" w:afterAutospacing="1"/>
      <w:jc w:val="center"/>
      <w:textAlignment w:val="top"/>
    </w:pPr>
    <w:rPr>
      <w:b/>
      <w:bCs/>
    </w:rPr>
  </w:style>
  <w:style w:type="paragraph" w:customStyle="1" w:styleId="xl80">
    <w:name w:val="xl80"/>
    <w:basedOn w:val="a1"/>
    <w:rsid w:val="001B313B"/>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81">
    <w:name w:val="xl81"/>
    <w:basedOn w:val="a1"/>
    <w:rsid w:val="001B313B"/>
    <w:pPr>
      <w:pBdr>
        <w:top w:val="single" w:sz="8" w:space="0" w:color="auto"/>
        <w:left w:val="single" w:sz="8" w:space="0" w:color="auto"/>
        <w:right w:val="single" w:sz="8" w:space="0" w:color="auto"/>
      </w:pBdr>
      <w:spacing w:before="100" w:beforeAutospacing="1" w:after="100" w:afterAutospacing="1"/>
      <w:jc w:val="center"/>
      <w:textAlignment w:val="top"/>
    </w:pPr>
    <w:rPr>
      <w:b/>
      <w:bCs/>
    </w:rPr>
  </w:style>
  <w:style w:type="paragraph" w:customStyle="1" w:styleId="xl82">
    <w:name w:val="xl82"/>
    <w:basedOn w:val="a1"/>
    <w:rsid w:val="001B313B"/>
    <w:pPr>
      <w:pBdr>
        <w:left w:val="single" w:sz="8" w:space="0" w:color="auto"/>
        <w:right w:val="single" w:sz="8" w:space="0" w:color="auto"/>
      </w:pBdr>
      <w:spacing w:before="100" w:beforeAutospacing="1" w:after="100" w:afterAutospacing="1"/>
      <w:jc w:val="center"/>
      <w:textAlignment w:val="top"/>
    </w:pPr>
    <w:rPr>
      <w:b/>
      <w:bCs/>
    </w:rPr>
  </w:style>
  <w:style w:type="paragraph" w:customStyle="1" w:styleId="xl83">
    <w:name w:val="xl83"/>
    <w:basedOn w:val="a1"/>
    <w:rsid w:val="001B313B"/>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84">
    <w:name w:val="xl84"/>
    <w:basedOn w:val="a1"/>
    <w:rsid w:val="001B313B"/>
    <w:pPr>
      <w:pBdr>
        <w:left w:val="single" w:sz="8" w:space="0" w:color="auto"/>
        <w:bottom w:val="single" w:sz="8" w:space="0" w:color="auto"/>
        <w:right w:val="single" w:sz="8" w:space="0" w:color="auto"/>
      </w:pBdr>
      <w:spacing w:before="100" w:beforeAutospacing="1" w:after="100" w:afterAutospacing="1"/>
      <w:jc w:val="center"/>
      <w:textAlignment w:val="top"/>
    </w:pPr>
    <w:rPr>
      <w:b/>
      <w:bCs/>
    </w:rPr>
  </w:style>
  <w:style w:type="paragraph" w:customStyle="1" w:styleId="xl85">
    <w:name w:val="xl85"/>
    <w:basedOn w:val="a1"/>
    <w:rsid w:val="001B313B"/>
    <w:pPr>
      <w:pBdr>
        <w:bottom w:val="single" w:sz="8" w:space="0" w:color="auto"/>
        <w:right w:val="single" w:sz="8" w:space="0" w:color="auto"/>
      </w:pBdr>
      <w:spacing w:before="100" w:beforeAutospacing="1" w:after="100" w:afterAutospacing="1"/>
      <w:textAlignment w:val="top"/>
    </w:pPr>
    <w:rPr>
      <w:rFonts w:ascii="Calibri" w:hAnsi="Calibri" w:cs="Calibri"/>
      <w:szCs w:val="22"/>
    </w:rPr>
  </w:style>
  <w:style w:type="paragraph" w:customStyle="1" w:styleId="xl86">
    <w:name w:val="xl86"/>
    <w:basedOn w:val="a1"/>
    <w:rsid w:val="001B313B"/>
    <w:pPr>
      <w:pBdr>
        <w:bottom w:val="single" w:sz="8" w:space="0" w:color="auto"/>
        <w:right w:val="single" w:sz="8" w:space="0" w:color="auto"/>
      </w:pBdr>
      <w:spacing w:before="100" w:beforeAutospacing="1" w:after="100" w:afterAutospacing="1"/>
      <w:jc w:val="center"/>
      <w:textAlignment w:val="top"/>
    </w:pPr>
  </w:style>
  <w:style w:type="paragraph" w:customStyle="1" w:styleId="xl87">
    <w:name w:val="xl87"/>
    <w:basedOn w:val="a1"/>
    <w:rsid w:val="001B313B"/>
    <w:pPr>
      <w:pBdr>
        <w:bottom w:val="single" w:sz="8" w:space="0" w:color="auto"/>
        <w:right w:val="single" w:sz="8" w:space="0" w:color="auto"/>
      </w:pBdr>
      <w:spacing w:before="100" w:beforeAutospacing="1" w:after="100" w:afterAutospacing="1"/>
      <w:textAlignment w:val="top"/>
    </w:pPr>
    <w:rPr>
      <w:b/>
      <w:bCs/>
    </w:rPr>
  </w:style>
  <w:style w:type="paragraph" w:customStyle="1" w:styleId="xl88">
    <w:name w:val="xl88"/>
    <w:basedOn w:val="a1"/>
    <w:rsid w:val="001B313B"/>
    <w:pPr>
      <w:pBdr>
        <w:bottom w:val="single" w:sz="8" w:space="0" w:color="auto"/>
        <w:right w:val="single" w:sz="8" w:space="0" w:color="auto"/>
      </w:pBdr>
      <w:spacing w:before="100" w:beforeAutospacing="1" w:after="100" w:afterAutospacing="1"/>
      <w:textAlignment w:val="top"/>
    </w:pPr>
  </w:style>
  <w:style w:type="paragraph" w:customStyle="1" w:styleId="xl89">
    <w:name w:val="xl89"/>
    <w:basedOn w:val="a1"/>
    <w:rsid w:val="001B313B"/>
    <w:pPr>
      <w:pBdr>
        <w:bottom w:val="single" w:sz="8" w:space="0" w:color="auto"/>
        <w:right w:val="single" w:sz="8" w:space="0" w:color="auto"/>
      </w:pBdr>
      <w:spacing w:before="100" w:beforeAutospacing="1" w:after="100" w:afterAutospacing="1"/>
      <w:textAlignment w:val="top"/>
    </w:pPr>
    <w:rPr>
      <w:color w:val="000000"/>
    </w:rPr>
  </w:style>
  <w:style w:type="paragraph" w:customStyle="1" w:styleId="xl90">
    <w:name w:val="xl90"/>
    <w:basedOn w:val="a1"/>
    <w:rsid w:val="001B313B"/>
    <w:pPr>
      <w:pBdr>
        <w:right w:val="single" w:sz="8" w:space="0" w:color="auto"/>
      </w:pBdr>
      <w:spacing w:before="100" w:beforeAutospacing="1" w:after="100" w:afterAutospacing="1"/>
      <w:textAlignment w:val="top"/>
    </w:pPr>
    <w:rPr>
      <w:b/>
      <w:bCs/>
    </w:rPr>
  </w:style>
  <w:style w:type="paragraph" w:customStyle="1" w:styleId="xl91">
    <w:name w:val="xl91"/>
    <w:basedOn w:val="a1"/>
    <w:rsid w:val="001B313B"/>
    <w:pPr>
      <w:pBdr>
        <w:bottom w:val="single" w:sz="8" w:space="0" w:color="auto"/>
        <w:right w:val="single" w:sz="8" w:space="0" w:color="auto"/>
      </w:pBdr>
      <w:spacing w:before="100" w:beforeAutospacing="1" w:after="100" w:afterAutospacing="1"/>
      <w:textAlignment w:val="top"/>
    </w:pPr>
    <w:rPr>
      <w:rFonts w:ascii="Calibri" w:hAnsi="Calibri" w:cs="Calibri"/>
      <w:szCs w:val="22"/>
    </w:rPr>
  </w:style>
  <w:style w:type="paragraph" w:customStyle="1" w:styleId="xl92">
    <w:name w:val="xl92"/>
    <w:basedOn w:val="a1"/>
    <w:rsid w:val="001B313B"/>
    <w:pPr>
      <w:pBdr>
        <w:left w:val="single" w:sz="8" w:space="0" w:color="auto"/>
        <w:bottom w:val="single" w:sz="8" w:space="0" w:color="auto"/>
        <w:right w:val="single" w:sz="8" w:space="0" w:color="auto"/>
      </w:pBdr>
      <w:spacing w:before="100" w:beforeAutospacing="1" w:after="100" w:afterAutospacing="1"/>
      <w:jc w:val="center"/>
      <w:textAlignment w:val="top"/>
    </w:pPr>
    <w:rPr>
      <w:b/>
      <w:bCs/>
      <w:color w:val="000000"/>
    </w:rPr>
  </w:style>
  <w:style w:type="paragraph" w:customStyle="1" w:styleId="xl93">
    <w:name w:val="xl93"/>
    <w:basedOn w:val="a1"/>
    <w:rsid w:val="001B313B"/>
    <w:pPr>
      <w:pBdr>
        <w:left w:val="single" w:sz="8" w:space="0" w:color="auto"/>
        <w:bottom w:val="single" w:sz="8" w:space="0" w:color="auto"/>
        <w:right w:val="single" w:sz="8" w:space="0" w:color="auto"/>
      </w:pBdr>
      <w:spacing w:before="100" w:beforeAutospacing="1" w:after="100" w:afterAutospacing="1"/>
      <w:jc w:val="center"/>
      <w:textAlignment w:val="top"/>
    </w:pPr>
    <w:rPr>
      <w:b/>
      <w:bCs/>
      <w:color w:val="000000"/>
    </w:rPr>
  </w:style>
  <w:style w:type="paragraph" w:customStyle="1" w:styleId="xl94">
    <w:name w:val="xl94"/>
    <w:basedOn w:val="a1"/>
    <w:rsid w:val="001B313B"/>
    <w:pPr>
      <w:pBdr>
        <w:left w:val="single" w:sz="8" w:space="0" w:color="auto"/>
        <w:bottom w:val="single" w:sz="8" w:space="0" w:color="auto"/>
        <w:right w:val="single" w:sz="8" w:space="0" w:color="auto"/>
      </w:pBdr>
      <w:spacing w:before="100" w:beforeAutospacing="1" w:after="100" w:afterAutospacing="1"/>
      <w:textAlignment w:val="top"/>
    </w:pPr>
    <w:rPr>
      <w:rFonts w:ascii="Calibri" w:hAnsi="Calibri" w:cs="Calibri"/>
      <w:szCs w:val="22"/>
    </w:rPr>
  </w:style>
  <w:style w:type="paragraph" w:customStyle="1" w:styleId="xl95">
    <w:name w:val="xl95"/>
    <w:basedOn w:val="a1"/>
    <w:rsid w:val="001B313B"/>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96">
    <w:name w:val="xl96"/>
    <w:basedOn w:val="a1"/>
    <w:rsid w:val="001B313B"/>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97">
    <w:name w:val="xl97"/>
    <w:basedOn w:val="a1"/>
    <w:rsid w:val="001B313B"/>
    <w:pPr>
      <w:pBdr>
        <w:left w:val="single" w:sz="8" w:space="0" w:color="auto"/>
        <w:right w:val="single" w:sz="8" w:space="0" w:color="auto"/>
      </w:pBdr>
      <w:spacing w:before="100" w:beforeAutospacing="1" w:after="100" w:afterAutospacing="1"/>
      <w:jc w:val="center"/>
    </w:pPr>
  </w:style>
  <w:style w:type="paragraph" w:customStyle="1" w:styleId="xl98">
    <w:name w:val="xl98"/>
    <w:basedOn w:val="a1"/>
    <w:rsid w:val="001B313B"/>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99">
    <w:name w:val="xl99"/>
    <w:basedOn w:val="a1"/>
    <w:rsid w:val="001B313B"/>
    <w:pPr>
      <w:pBdr>
        <w:top w:val="single" w:sz="8" w:space="0" w:color="auto"/>
        <w:left w:val="single" w:sz="8" w:space="0" w:color="auto"/>
        <w:bottom w:val="single" w:sz="8" w:space="0" w:color="auto"/>
      </w:pBdr>
      <w:spacing w:before="100" w:beforeAutospacing="1" w:after="100" w:afterAutospacing="1"/>
      <w:jc w:val="center"/>
      <w:textAlignment w:val="top"/>
    </w:pPr>
  </w:style>
  <w:style w:type="paragraph" w:customStyle="1" w:styleId="xl100">
    <w:name w:val="xl100"/>
    <w:basedOn w:val="a1"/>
    <w:rsid w:val="001B313B"/>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01">
    <w:name w:val="xl101"/>
    <w:basedOn w:val="a1"/>
    <w:rsid w:val="001B313B"/>
    <w:pPr>
      <w:pBdr>
        <w:top w:val="single" w:sz="8" w:space="0" w:color="auto"/>
        <w:left w:val="single" w:sz="8" w:space="0" w:color="auto"/>
        <w:right w:val="single" w:sz="8" w:space="0" w:color="auto"/>
      </w:pBdr>
      <w:spacing w:before="100" w:beforeAutospacing="1" w:after="100" w:afterAutospacing="1"/>
      <w:textAlignment w:val="top"/>
    </w:pPr>
  </w:style>
  <w:style w:type="paragraph" w:customStyle="1" w:styleId="xl102">
    <w:name w:val="xl102"/>
    <w:basedOn w:val="a1"/>
    <w:rsid w:val="001B313B"/>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03">
    <w:name w:val="xl103"/>
    <w:basedOn w:val="a1"/>
    <w:rsid w:val="001B313B"/>
    <w:pPr>
      <w:pBdr>
        <w:top w:val="single" w:sz="8" w:space="0" w:color="auto"/>
        <w:left w:val="single" w:sz="8" w:space="0" w:color="auto"/>
      </w:pBdr>
      <w:spacing w:before="100" w:beforeAutospacing="1" w:after="100" w:afterAutospacing="1"/>
      <w:jc w:val="center"/>
      <w:textAlignment w:val="top"/>
    </w:pPr>
  </w:style>
  <w:style w:type="paragraph" w:customStyle="1" w:styleId="xl104">
    <w:name w:val="xl104"/>
    <w:basedOn w:val="a1"/>
    <w:rsid w:val="001B313B"/>
    <w:pPr>
      <w:pBdr>
        <w:top w:val="single" w:sz="8" w:space="0" w:color="auto"/>
        <w:right w:val="single" w:sz="8" w:space="0" w:color="auto"/>
      </w:pBdr>
      <w:spacing w:before="100" w:beforeAutospacing="1" w:after="100" w:afterAutospacing="1"/>
      <w:jc w:val="center"/>
      <w:textAlignment w:val="top"/>
    </w:pPr>
  </w:style>
  <w:style w:type="paragraph" w:customStyle="1" w:styleId="xl105">
    <w:name w:val="xl105"/>
    <w:basedOn w:val="a1"/>
    <w:rsid w:val="001B313B"/>
    <w:pPr>
      <w:pBdr>
        <w:left w:val="single" w:sz="8" w:space="0" w:color="auto"/>
        <w:bottom w:val="single" w:sz="8" w:space="0" w:color="auto"/>
      </w:pBdr>
      <w:spacing w:before="100" w:beforeAutospacing="1" w:after="100" w:afterAutospacing="1"/>
      <w:jc w:val="center"/>
      <w:textAlignment w:val="top"/>
    </w:pPr>
  </w:style>
  <w:style w:type="paragraph" w:customStyle="1" w:styleId="xl106">
    <w:name w:val="xl106"/>
    <w:basedOn w:val="a1"/>
    <w:rsid w:val="001B313B"/>
    <w:pPr>
      <w:pBdr>
        <w:top w:val="single" w:sz="8" w:space="0" w:color="auto"/>
        <w:left w:val="single" w:sz="8" w:space="0" w:color="auto"/>
        <w:right w:val="single" w:sz="8" w:space="0" w:color="auto"/>
      </w:pBdr>
      <w:spacing w:before="100" w:beforeAutospacing="1" w:after="100" w:afterAutospacing="1"/>
      <w:textAlignment w:val="top"/>
    </w:pPr>
    <w:rPr>
      <w:rFonts w:ascii="Calibri" w:hAnsi="Calibri" w:cs="Calibri"/>
      <w:szCs w:val="22"/>
    </w:rPr>
  </w:style>
  <w:style w:type="paragraph" w:customStyle="1" w:styleId="xl107">
    <w:name w:val="xl107"/>
    <w:basedOn w:val="a1"/>
    <w:rsid w:val="001B313B"/>
    <w:pPr>
      <w:pBdr>
        <w:left w:val="single" w:sz="8" w:space="0" w:color="auto"/>
        <w:bottom w:val="single" w:sz="8" w:space="0" w:color="auto"/>
        <w:right w:val="single" w:sz="8" w:space="0" w:color="auto"/>
      </w:pBdr>
      <w:spacing w:before="100" w:beforeAutospacing="1" w:after="100" w:afterAutospacing="1"/>
      <w:textAlignment w:val="top"/>
    </w:pPr>
    <w:rPr>
      <w:rFonts w:ascii="Calibri" w:hAnsi="Calibri" w:cs="Calibri"/>
      <w:szCs w:val="22"/>
    </w:rPr>
  </w:style>
  <w:style w:type="paragraph" w:customStyle="1" w:styleId="xl108">
    <w:name w:val="xl108"/>
    <w:basedOn w:val="a1"/>
    <w:rsid w:val="001B313B"/>
    <w:pPr>
      <w:pBdr>
        <w:top w:val="single" w:sz="8" w:space="0" w:color="auto"/>
        <w:left w:val="single" w:sz="8" w:space="0" w:color="auto"/>
        <w:right w:val="single" w:sz="8" w:space="0" w:color="auto"/>
      </w:pBdr>
      <w:spacing w:before="100" w:beforeAutospacing="1" w:after="100" w:afterAutospacing="1"/>
      <w:textAlignment w:val="top"/>
    </w:pPr>
    <w:rPr>
      <w:b/>
      <w:bCs/>
    </w:rPr>
  </w:style>
  <w:style w:type="paragraph" w:customStyle="1" w:styleId="xl109">
    <w:name w:val="xl109"/>
    <w:basedOn w:val="a1"/>
    <w:rsid w:val="001B313B"/>
    <w:pPr>
      <w:pBdr>
        <w:left w:val="single" w:sz="8" w:space="0" w:color="auto"/>
        <w:bottom w:val="single" w:sz="8" w:space="0" w:color="auto"/>
        <w:right w:val="single" w:sz="8" w:space="0" w:color="auto"/>
      </w:pBdr>
      <w:spacing w:before="100" w:beforeAutospacing="1" w:after="100" w:afterAutospacing="1"/>
      <w:textAlignment w:val="top"/>
    </w:pPr>
    <w:rPr>
      <w:b/>
      <w:bCs/>
    </w:rPr>
  </w:style>
  <w:style w:type="paragraph" w:customStyle="1" w:styleId="xl110">
    <w:name w:val="xl110"/>
    <w:basedOn w:val="a1"/>
    <w:rsid w:val="001B313B"/>
    <w:pPr>
      <w:pBdr>
        <w:top w:val="single" w:sz="8" w:space="0" w:color="auto"/>
        <w:left w:val="single" w:sz="8" w:space="0" w:color="auto"/>
        <w:bottom w:val="single" w:sz="8" w:space="0" w:color="auto"/>
      </w:pBdr>
      <w:spacing w:before="100" w:beforeAutospacing="1" w:after="100" w:afterAutospacing="1"/>
      <w:jc w:val="center"/>
      <w:textAlignment w:val="top"/>
    </w:pPr>
    <w:rPr>
      <w:b/>
      <w:bCs/>
    </w:rPr>
  </w:style>
  <w:style w:type="paragraph" w:customStyle="1" w:styleId="xl111">
    <w:name w:val="xl111"/>
    <w:basedOn w:val="a1"/>
    <w:rsid w:val="001B313B"/>
    <w:pPr>
      <w:pBdr>
        <w:top w:val="single" w:sz="8" w:space="0" w:color="auto"/>
        <w:bottom w:val="single" w:sz="8" w:space="0" w:color="auto"/>
        <w:right w:val="single" w:sz="8" w:space="0" w:color="auto"/>
      </w:pBdr>
      <w:spacing w:before="100" w:beforeAutospacing="1" w:after="100" w:afterAutospacing="1"/>
      <w:jc w:val="center"/>
      <w:textAlignment w:val="top"/>
    </w:pPr>
    <w:rPr>
      <w:b/>
      <w:bCs/>
    </w:rPr>
  </w:style>
  <w:style w:type="paragraph" w:customStyle="1" w:styleId="xl112">
    <w:name w:val="xl112"/>
    <w:basedOn w:val="a1"/>
    <w:rsid w:val="001B313B"/>
    <w:pPr>
      <w:pBdr>
        <w:top w:val="single" w:sz="8" w:space="0" w:color="auto"/>
        <w:left w:val="single" w:sz="8" w:space="0" w:color="auto"/>
        <w:bottom w:val="single" w:sz="8" w:space="0" w:color="auto"/>
      </w:pBdr>
      <w:spacing w:before="100" w:beforeAutospacing="1" w:after="100" w:afterAutospacing="1"/>
      <w:jc w:val="center"/>
      <w:textAlignment w:val="top"/>
    </w:pPr>
    <w:rPr>
      <w:color w:val="000000"/>
    </w:rPr>
  </w:style>
  <w:style w:type="paragraph" w:customStyle="1" w:styleId="xl113">
    <w:name w:val="xl113"/>
    <w:basedOn w:val="a1"/>
    <w:rsid w:val="001B313B"/>
    <w:pPr>
      <w:pBdr>
        <w:top w:val="single" w:sz="8" w:space="0" w:color="auto"/>
        <w:bottom w:val="single" w:sz="8" w:space="0" w:color="auto"/>
        <w:right w:val="single" w:sz="8" w:space="0" w:color="auto"/>
      </w:pBdr>
      <w:spacing w:before="100" w:beforeAutospacing="1" w:after="100" w:afterAutospacing="1"/>
      <w:jc w:val="center"/>
      <w:textAlignment w:val="top"/>
    </w:pPr>
    <w:rPr>
      <w:color w:val="000000"/>
    </w:rPr>
  </w:style>
  <w:style w:type="paragraph" w:customStyle="1" w:styleId="xl114">
    <w:name w:val="xl114"/>
    <w:basedOn w:val="a1"/>
    <w:rsid w:val="001B313B"/>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115">
    <w:name w:val="xl115"/>
    <w:basedOn w:val="a1"/>
    <w:rsid w:val="001B313B"/>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116">
    <w:name w:val="xl116"/>
    <w:basedOn w:val="a1"/>
    <w:rsid w:val="001B313B"/>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117">
    <w:name w:val="xl117"/>
    <w:basedOn w:val="a1"/>
    <w:rsid w:val="001B313B"/>
    <w:pPr>
      <w:pBdr>
        <w:top w:val="single" w:sz="8" w:space="0" w:color="auto"/>
        <w:left w:val="single" w:sz="8" w:space="0" w:color="auto"/>
        <w:bottom w:val="single" w:sz="8" w:space="0" w:color="auto"/>
      </w:pBdr>
      <w:spacing w:before="100" w:beforeAutospacing="1" w:after="100" w:afterAutospacing="1"/>
      <w:jc w:val="center"/>
    </w:pPr>
  </w:style>
  <w:style w:type="paragraph" w:customStyle="1" w:styleId="xl118">
    <w:name w:val="xl118"/>
    <w:basedOn w:val="a1"/>
    <w:rsid w:val="001B313B"/>
    <w:pPr>
      <w:pBdr>
        <w:top w:val="single" w:sz="8" w:space="0" w:color="auto"/>
        <w:bottom w:val="single" w:sz="8" w:space="0" w:color="auto"/>
        <w:right w:val="single" w:sz="8" w:space="0" w:color="auto"/>
      </w:pBdr>
      <w:spacing w:before="100" w:beforeAutospacing="1" w:after="100" w:afterAutospacing="1"/>
      <w:jc w:val="center"/>
    </w:pPr>
  </w:style>
  <w:style w:type="paragraph" w:customStyle="1" w:styleId="xl119">
    <w:name w:val="xl119"/>
    <w:basedOn w:val="a1"/>
    <w:rsid w:val="001B313B"/>
    <w:pPr>
      <w:pBdr>
        <w:left w:val="single" w:sz="8" w:space="0" w:color="auto"/>
        <w:right w:val="single" w:sz="8" w:space="0" w:color="auto"/>
      </w:pBdr>
      <w:spacing w:before="100" w:beforeAutospacing="1" w:after="100" w:afterAutospacing="1"/>
      <w:jc w:val="center"/>
    </w:pPr>
  </w:style>
  <w:style w:type="paragraph" w:customStyle="1" w:styleId="xl120">
    <w:name w:val="xl120"/>
    <w:basedOn w:val="a1"/>
    <w:rsid w:val="001B313B"/>
    <w:pPr>
      <w:pBdr>
        <w:top w:val="single" w:sz="8" w:space="0" w:color="auto"/>
        <w:left w:val="single" w:sz="8" w:space="0" w:color="auto"/>
      </w:pBdr>
      <w:spacing w:before="100" w:beforeAutospacing="1" w:after="100" w:afterAutospacing="1"/>
      <w:jc w:val="center"/>
    </w:pPr>
  </w:style>
  <w:style w:type="paragraph" w:customStyle="1" w:styleId="xl121">
    <w:name w:val="xl121"/>
    <w:basedOn w:val="a1"/>
    <w:rsid w:val="001B313B"/>
    <w:pPr>
      <w:pBdr>
        <w:top w:val="single" w:sz="8" w:space="0" w:color="auto"/>
        <w:right w:val="single" w:sz="8" w:space="0" w:color="auto"/>
      </w:pBdr>
      <w:spacing w:before="100" w:beforeAutospacing="1" w:after="100" w:afterAutospacing="1"/>
      <w:jc w:val="center"/>
    </w:pPr>
  </w:style>
  <w:style w:type="paragraph" w:customStyle="1" w:styleId="xl122">
    <w:name w:val="xl122"/>
    <w:basedOn w:val="a1"/>
    <w:rsid w:val="001B313B"/>
    <w:pPr>
      <w:pBdr>
        <w:left w:val="single" w:sz="8" w:space="0" w:color="auto"/>
      </w:pBdr>
      <w:spacing w:before="100" w:beforeAutospacing="1" w:after="100" w:afterAutospacing="1"/>
      <w:jc w:val="center"/>
    </w:pPr>
  </w:style>
  <w:style w:type="paragraph" w:customStyle="1" w:styleId="xl123">
    <w:name w:val="xl123"/>
    <w:basedOn w:val="a1"/>
    <w:rsid w:val="001B313B"/>
    <w:pPr>
      <w:pBdr>
        <w:left w:val="single" w:sz="8" w:space="0" w:color="auto"/>
        <w:bottom w:val="single" w:sz="8" w:space="0" w:color="auto"/>
      </w:pBdr>
      <w:spacing w:before="100" w:beforeAutospacing="1" w:after="100" w:afterAutospacing="1"/>
      <w:jc w:val="center"/>
    </w:pPr>
  </w:style>
  <w:style w:type="paragraph" w:customStyle="1" w:styleId="xl124">
    <w:name w:val="xl124"/>
    <w:basedOn w:val="a1"/>
    <w:rsid w:val="001B313B"/>
    <w:pPr>
      <w:pBdr>
        <w:left w:val="single" w:sz="8" w:space="0" w:color="auto"/>
        <w:right w:val="single" w:sz="8" w:space="0" w:color="auto"/>
      </w:pBdr>
      <w:spacing w:before="100" w:beforeAutospacing="1" w:after="100" w:afterAutospacing="1"/>
      <w:textAlignment w:val="top"/>
    </w:pPr>
  </w:style>
  <w:style w:type="paragraph" w:customStyle="1" w:styleId="xl125">
    <w:name w:val="xl125"/>
    <w:basedOn w:val="a1"/>
    <w:rsid w:val="001B313B"/>
    <w:pPr>
      <w:pBdr>
        <w:left w:val="single" w:sz="8" w:space="0" w:color="auto"/>
        <w:right w:val="single" w:sz="8" w:space="0" w:color="auto"/>
      </w:pBdr>
      <w:spacing w:before="100" w:beforeAutospacing="1" w:after="100" w:afterAutospacing="1"/>
      <w:jc w:val="center"/>
      <w:textAlignment w:val="top"/>
    </w:pPr>
  </w:style>
  <w:style w:type="paragraph" w:customStyle="1" w:styleId="xl126">
    <w:name w:val="xl126"/>
    <w:basedOn w:val="a1"/>
    <w:rsid w:val="001B313B"/>
    <w:pPr>
      <w:pBdr>
        <w:left w:val="single" w:sz="8" w:space="0" w:color="auto"/>
      </w:pBdr>
      <w:spacing w:before="100" w:beforeAutospacing="1" w:after="100" w:afterAutospacing="1"/>
      <w:jc w:val="center"/>
      <w:textAlignment w:val="top"/>
    </w:pPr>
  </w:style>
  <w:style w:type="paragraph" w:customStyle="1" w:styleId="xl127">
    <w:name w:val="xl127"/>
    <w:basedOn w:val="a1"/>
    <w:rsid w:val="001B313B"/>
    <w:pPr>
      <w:pBdr>
        <w:top w:val="single" w:sz="8" w:space="0" w:color="auto"/>
        <w:left w:val="single" w:sz="8" w:space="0" w:color="auto"/>
        <w:bottom w:val="single" w:sz="8" w:space="0" w:color="auto"/>
      </w:pBdr>
      <w:spacing w:before="100" w:beforeAutospacing="1" w:after="100" w:afterAutospacing="1"/>
      <w:textAlignment w:val="top"/>
    </w:pPr>
  </w:style>
  <w:style w:type="paragraph" w:customStyle="1" w:styleId="xl128">
    <w:name w:val="xl128"/>
    <w:basedOn w:val="a1"/>
    <w:rsid w:val="001B313B"/>
    <w:pPr>
      <w:pBdr>
        <w:top w:val="single" w:sz="8" w:space="0" w:color="auto"/>
        <w:bottom w:val="single" w:sz="8" w:space="0" w:color="auto"/>
        <w:right w:val="single" w:sz="8" w:space="0" w:color="auto"/>
      </w:pBdr>
      <w:spacing w:before="100" w:beforeAutospacing="1" w:after="100" w:afterAutospacing="1"/>
      <w:textAlignment w:val="top"/>
    </w:pPr>
  </w:style>
  <w:style w:type="paragraph" w:customStyle="1" w:styleId="xl129">
    <w:name w:val="xl129"/>
    <w:basedOn w:val="a1"/>
    <w:rsid w:val="001B313B"/>
    <w:pPr>
      <w:pBdr>
        <w:top w:val="single" w:sz="8" w:space="0" w:color="auto"/>
        <w:left w:val="single" w:sz="8" w:space="0" w:color="auto"/>
        <w:right w:val="single" w:sz="8" w:space="0" w:color="auto"/>
      </w:pBdr>
      <w:spacing w:before="100" w:beforeAutospacing="1" w:after="100" w:afterAutospacing="1"/>
    </w:pPr>
  </w:style>
  <w:style w:type="paragraph" w:customStyle="1" w:styleId="xl130">
    <w:name w:val="xl130"/>
    <w:basedOn w:val="a1"/>
    <w:rsid w:val="001B313B"/>
    <w:pPr>
      <w:pBdr>
        <w:left w:val="single" w:sz="8" w:space="0" w:color="auto"/>
        <w:bottom w:val="single" w:sz="8" w:space="0" w:color="auto"/>
        <w:right w:val="single" w:sz="8" w:space="0" w:color="auto"/>
      </w:pBdr>
      <w:spacing w:before="100" w:beforeAutospacing="1" w:after="100" w:afterAutospacing="1"/>
    </w:pPr>
  </w:style>
  <w:style w:type="paragraph" w:customStyle="1" w:styleId="xl131">
    <w:name w:val="xl131"/>
    <w:basedOn w:val="a1"/>
    <w:rsid w:val="001B313B"/>
    <w:pPr>
      <w:pBdr>
        <w:top w:val="single" w:sz="8" w:space="0" w:color="auto"/>
        <w:bottom w:val="single" w:sz="8" w:space="0" w:color="auto"/>
      </w:pBdr>
      <w:spacing w:before="100" w:beforeAutospacing="1" w:after="100" w:afterAutospacing="1"/>
      <w:jc w:val="center"/>
      <w:textAlignment w:val="top"/>
    </w:pPr>
    <w:rPr>
      <w:b/>
      <w:bCs/>
    </w:rPr>
  </w:style>
  <w:style w:type="paragraph" w:customStyle="1" w:styleId="xl132">
    <w:name w:val="xl132"/>
    <w:basedOn w:val="a1"/>
    <w:rsid w:val="001B313B"/>
    <w:pPr>
      <w:pBdr>
        <w:top w:val="single" w:sz="8" w:space="0" w:color="auto"/>
        <w:left w:val="single" w:sz="8" w:space="0" w:color="auto"/>
        <w:right w:val="single" w:sz="8" w:space="0" w:color="auto"/>
      </w:pBdr>
      <w:spacing w:before="100" w:beforeAutospacing="1" w:after="100" w:afterAutospacing="1"/>
      <w:jc w:val="center"/>
      <w:textAlignment w:val="top"/>
    </w:pPr>
    <w:rPr>
      <w:b/>
      <w:bCs/>
    </w:rPr>
  </w:style>
  <w:style w:type="paragraph" w:customStyle="1" w:styleId="xl133">
    <w:name w:val="xl133"/>
    <w:basedOn w:val="a1"/>
    <w:rsid w:val="001B313B"/>
    <w:pPr>
      <w:pBdr>
        <w:left w:val="single" w:sz="8" w:space="0" w:color="auto"/>
        <w:right w:val="single" w:sz="8" w:space="0" w:color="auto"/>
      </w:pBdr>
      <w:spacing w:before="100" w:beforeAutospacing="1" w:after="100" w:afterAutospacing="1"/>
      <w:jc w:val="center"/>
      <w:textAlignment w:val="top"/>
    </w:pPr>
    <w:rPr>
      <w:b/>
      <w:bCs/>
    </w:rPr>
  </w:style>
  <w:style w:type="paragraph" w:customStyle="1" w:styleId="xl134">
    <w:name w:val="xl134"/>
    <w:basedOn w:val="a1"/>
    <w:rsid w:val="001B313B"/>
    <w:pPr>
      <w:pBdr>
        <w:top w:val="single" w:sz="8" w:space="0" w:color="auto"/>
        <w:left w:val="single" w:sz="8" w:space="0" w:color="auto"/>
      </w:pBdr>
      <w:spacing w:before="100" w:beforeAutospacing="1" w:after="100" w:afterAutospacing="1"/>
      <w:jc w:val="center"/>
      <w:textAlignment w:val="top"/>
    </w:pPr>
    <w:rPr>
      <w:b/>
      <w:bCs/>
      <w:color w:val="000000"/>
    </w:rPr>
  </w:style>
  <w:style w:type="paragraph" w:customStyle="1" w:styleId="xl135">
    <w:name w:val="xl135"/>
    <w:basedOn w:val="a1"/>
    <w:rsid w:val="001B313B"/>
    <w:pPr>
      <w:pBdr>
        <w:top w:val="single" w:sz="8" w:space="0" w:color="auto"/>
        <w:right w:val="single" w:sz="8" w:space="0" w:color="auto"/>
      </w:pBdr>
      <w:spacing w:before="100" w:beforeAutospacing="1" w:after="100" w:afterAutospacing="1"/>
      <w:jc w:val="center"/>
      <w:textAlignment w:val="top"/>
    </w:pPr>
    <w:rPr>
      <w:b/>
      <w:bCs/>
      <w:color w:val="000000"/>
    </w:rPr>
  </w:style>
  <w:style w:type="paragraph" w:customStyle="1" w:styleId="xl136">
    <w:name w:val="xl136"/>
    <w:basedOn w:val="a1"/>
    <w:rsid w:val="001B313B"/>
    <w:pPr>
      <w:pBdr>
        <w:left w:val="single" w:sz="8" w:space="0" w:color="auto"/>
        <w:bottom w:val="single" w:sz="8" w:space="0" w:color="auto"/>
      </w:pBdr>
      <w:spacing w:before="100" w:beforeAutospacing="1" w:after="100" w:afterAutospacing="1"/>
      <w:jc w:val="center"/>
      <w:textAlignment w:val="top"/>
    </w:pPr>
    <w:rPr>
      <w:b/>
      <w:bCs/>
      <w:color w:val="000000"/>
    </w:rPr>
  </w:style>
  <w:style w:type="paragraph" w:customStyle="1" w:styleId="xl137">
    <w:name w:val="xl137"/>
    <w:basedOn w:val="a1"/>
    <w:rsid w:val="001B313B"/>
    <w:pPr>
      <w:pBdr>
        <w:bottom w:val="single" w:sz="8" w:space="0" w:color="auto"/>
        <w:right w:val="single" w:sz="8" w:space="0" w:color="auto"/>
      </w:pBdr>
      <w:spacing w:before="100" w:beforeAutospacing="1" w:after="100" w:afterAutospacing="1"/>
      <w:jc w:val="center"/>
      <w:textAlignment w:val="top"/>
    </w:pPr>
    <w:rPr>
      <w:b/>
      <w:bCs/>
      <w:color w:val="000000"/>
    </w:rPr>
  </w:style>
  <w:style w:type="paragraph" w:customStyle="1" w:styleId="xl138">
    <w:name w:val="xl138"/>
    <w:basedOn w:val="a1"/>
    <w:rsid w:val="001B313B"/>
    <w:pPr>
      <w:pBdr>
        <w:top w:val="single" w:sz="8" w:space="0" w:color="auto"/>
        <w:left w:val="single" w:sz="8" w:space="0" w:color="auto"/>
        <w:right w:val="single" w:sz="8" w:space="0" w:color="auto"/>
      </w:pBdr>
      <w:spacing w:before="100" w:beforeAutospacing="1" w:after="100" w:afterAutospacing="1"/>
      <w:jc w:val="center"/>
      <w:textAlignment w:val="top"/>
    </w:pPr>
    <w:rPr>
      <w:b/>
      <w:bCs/>
      <w:color w:val="000000"/>
    </w:rPr>
  </w:style>
  <w:style w:type="character" w:customStyle="1" w:styleId="EndnoteTextChar">
    <w:name w:val="Endnote Text Char"/>
    <w:uiPriority w:val="99"/>
    <w:locked/>
    <w:rsid w:val="001B313B"/>
    <w:rPr>
      <w:rFonts w:ascii="Times New Roman" w:hAnsi="Times New Roman"/>
      <w:sz w:val="20"/>
      <w:lang w:val="x-none" w:eastAsia="ru-RU"/>
    </w:rPr>
  </w:style>
  <w:style w:type="paragraph" w:styleId="afffa">
    <w:name w:val="endnote text"/>
    <w:basedOn w:val="a1"/>
    <w:link w:val="afffb"/>
    <w:uiPriority w:val="99"/>
    <w:semiHidden/>
    <w:rsid w:val="001B313B"/>
    <w:pPr>
      <w:jc w:val="both"/>
    </w:pPr>
    <w:rPr>
      <w:sz w:val="20"/>
      <w:szCs w:val="20"/>
    </w:rPr>
  </w:style>
  <w:style w:type="character" w:customStyle="1" w:styleId="afffb">
    <w:name w:val="Текст концевой сноски Знак"/>
    <w:link w:val="afffa"/>
    <w:uiPriority w:val="99"/>
    <w:semiHidden/>
    <w:locked/>
    <w:rsid w:val="001B313B"/>
    <w:rPr>
      <w:rFonts w:cs="Times New Roman"/>
      <w:lang w:val="ru-RU" w:eastAsia="ru-RU" w:bidi="ar-SA"/>
    </w:rPr>
  </w:style>
  <w:style w:type="paragraph" w:customStyle="1" w:styleId="36">
    <w:name w:val="Обычный3"/>
    <w:uiPriority w:val="99"/>
    <w:rsid w:val="001B313B"/>
    <w:pPr>
      <w:spacing w:before="100" w:after="100"/>
    </w:pPr>
    <w:rPr>
      <w:sz w:val="24"/>
      <w:szCs w:val="24"/>
    </w:rPr>
  </w:style>
  <w:style w:type="character" w:customStyle="1" w:styleId="15">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uiPriority w:val="99"/>
    <w:rsid w:val="001B313B"/>
    <w:rPr>
      <w:rFonts w:ascii="Times New Roman" w:hAnsi="Times New Roman"/>
      <w:sz w:val="24"/>
      <w:lang w:val="x-none" w:eastAsia="ru-RU"/>
    </w:rPr>
  </w:style>
  <w:style w:type="character" w:customStyle="1" w:styleId="HTML1">
    <w:name w:val="Стандартный HTML Знак1"/>
    <w:uiPriority w:val="99"/>
    <w:rsid w:val="001B313B"/>
    <w:rPr>
      <w:rFonts w:ascii="Courier New" w:hAnsi="Courier New"/>
      <w:sz w:val="20"/>
      <w:lang w:val="x-none" w:eastAsia="ru-RU"/>
    </w:rPr>
  </w:style>
  <w:style w:type="character" w:customStyle="1" w:styleId="310">
    <w:name w:val="Заголовок 3 Знак1"/>
    <w:uiPriority w:val="99"/>
    <w:rsid w:val="001B313B"/>
    <w:rPr>
      <w:rFonts w:ascii="Arial" w:hAnsi="Arial"/>
      <w:b/>
      <w:sz w:val="26"/>
      <w:lang w:val="x-none" w:eastAsia="ru-RU"/>
    </w:rPr>
  </w:style>
  <w:style w:type="paragraph" w:customStyle="1" w:styleId="xl139">
    <w:name w:val="xl139"/>
    <w:basedOn w:val="a1"/>
    <w:rsid w:val="001B313B"/>
    <w:pPr>
      <w:pBdr>
        <w:top w:val="single" w:sz="4" w:space="0" w:color="auto"/>
        <w:left w:val="single" w:sz="4" w:space="0" w:color="auto"/>
        <w:bottom w:val="single" w:sz="4" w:space="0" w:color="auto"/>
      </w:pBdr>
      <w:spacing w:before="100" w:beforeAutospacing="1" w:after="100" w:afterAutospacing="1"/>
    </w:pPr>
    <w:rPr>
      <w:color w:val="000000"/>
    </w:rPr>
  </w:style>
  <w:style w:type="paragraph" w:customStyle="1" w:styleId="xl140">
    <w:name w:val="xl140"/>
    <w:basedOn w:val="a1"/>
    <w:rsid w:val="001B31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41">
    <w:name w:val="xl141"/>
    <w:basedOn w:val="a1"/>
    <w:rsid w:val="001B313B"/>
    <w:pPr>
      <w:pBdr>
        <w:top w:val="single" w:sz="4" w:space="0" w:color="auto"/>
        <w:left w:val="single" w:sz="4" w:space="0" w:color="auto"/>
        <w:bottom w:val="single" w:sz="4" w:space="0" w:color="auto"/>
      </w:pBdr>
      <w:shd w:val="clear" w:color="000000" w:fill="00B0F0"/>
      <w:spacing w:before="100" w:beforeAutospacing="1" w:after="100" w:afterAutospacing="1"/>
    </w:pPr>
    <w:rPr>
      <w:color w:val="000000"/>
    </w:rPr>
  </w:style>
  <w:style w:type="paragraph" w:customStyle="1" w:styleId="xl142">
    <w:name w:val="xl142"/>
    <w:basedOn w:val="a1"/>
    <w:rsid w:val="001B313B"/>
    <w:pPr>
      <w:pBdr>
        <w:top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43">
    <w:name w:val="xl143"/>
    <w:basedOn w:val="a1"/>
    <w:rsid w:val="001B313B"/>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44">
    <w:name w:val="xl144"/>
    <w:basedOn w:val="a1"/>
    <w:rsid w:val="001B313B"/>
    <w:pPr>
      <w:spacing w:before="100" w:beforeAutospacing="1" w:after="100" w:afterAutospacing="1"/>
      <w:jc w:val="center"/>
      <w:textAlignment w:val="center"/>
    </w:pPr>
    <w:rPr>
      <w:color w:val="000000"/>
    </w:rPr>
  </w:style>
  <w:style w:type="paragraph" w:customStyle="1" w:styleId="xl145">
    <w:name w:val="xl145"/>
    <w:basedOn w:val="a1"/>
    <w:rsid w:val="001B313B"/>
    <w:pPr>
      <w:pBdr>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46">
    <w:name w:val="xl146"/>
    <w:basedOn w:val="a1"/>
    <w:rsid w:val="001B313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b/>
      <w:bCs/>
      <w:color w:val="000000"/>
    </w:rPr>
  </w:style>
  <w:style w:type="paragraph" w:customStyle="1" w:styleId="xl147">
    <w:name w:val="xl147"/>
    <w:basedOn w:val="a1"/>
    <w:rsid w:val="001B313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b/>
      <w:bCs/>
      <w:color w:val="000000"/>
    </w:rPr>
  </w:style>
  <w:style w:type="paragraph" w:customStyle="1" w:styleId="xl148">
    <w:name w:val="xl148"/>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49">
    <w:name w:val="xl149"/>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50">
    <w:name w:val="xl150"/>
    <w:basedOn w:val="a1"/>
    <w:rsid w:val="001B313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color w:val="000000"/>
    </w:rPr>
  </w:style>
  <w:style w:type="paragraph" w:customStyle="1" w:styleId="xl151">
    <w:name w:val="xl151"/>
    <w:basedOn w:val="a1"/>
    <w:rsid w:val="001B313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152">
    <w:name w:val="xl152"/>
    <w:basedOn w:val="a1"/>
    <w:rsid w:val="001B313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153">
    <w:name w:val="xl153"/>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54">
    <w:name w:val="xl154"/>
    <w:basedOn w:val="a1"/>
    <w:rsid w:val="001B313B"/>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155">
    <w:name w:val="xl155"/>
    <w:basedOn w:val="a1"/>
    <w:rsid w:val="001B313B"/>
    <w:pPr>
      <w:pBdr>
        <w:top w:val="single" w:sz="4" w:space="0" w:color="auto"/>
        <w:bottom w:val="single" w:sz="4" w:space="0" w:color="auto"/>
        <w:right w:val="single" w:sz="4" w:space="0" w:color="auto"/>
      </w:pBdr>
      <w:spacing w:before="100" w:beforeAutospacing="1" w:after="100" w:afterAutospacing="1"/>
      <w:textAlignment w:val="top"/>
    </w:pPr>
    <w:rPr>
      <w:color w:val="000000"/>
    </w:rPr>
  </w:style>
  <w:style w:type="paragraph" w:customStyle="1" w:styleId="xl156">
    <w:name w:val="xl156"/>
    <w:basedOn w:val="a1"/>
    <w:rsid w:val="001B313B"/>
    <w:pPr>
      <w:spacing w:before="100" w:beforeAutospacing="1" w:after="100" w:afterAutospacing="1"/>
      <w:jc w:val="right"/>
      <w:textAlignment w:val="top"/>
    </w:pPr>
  </w:style>
  <w:style w:type="paragraph" w:customStyle="1" w:styleId="xl157">
    <w:name w:val="xl157"/>
    <w:basedOn w:val="a1"/>
    <w:rsid w:val="001B313B"/>
    <w:pPr>
      <w:pBdr>
        <w:top w:val="single" w:sz="4" w:space="0" w:color="auto"/>
        <w:left w:val="single" w:sz="4" w:space="0" w:color="auto"/>
        <w:bottom w:val="single" w:sz="4" w:space="0" w:color="auto"/>
      </w:pBdr>
      <w:shd w:val="clear" w:color="000000" w:fill="00B0F0"/>
      <w:spacing w:before="100" w:beforeAutospacing="1" w:after="100" w:afterAutospacing="1"/>
      <w:jc w:val="center"/>
      <w:textAlignment w:val="center"/>
    </w:pPr>
    <w:rPr>
      <w:color w:val="000000"/>
    </w:rPr>
  </w:style>
  <w:style w:type="paragraph" w:customStyle="1" w:styleId="xl158">
    <w:name w:val="xl158"/>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59">
    <w:name w:val="xl159"/>
    <w:basedOn w:val="a1"/>
    <w:rsid w:val="001B313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color w:val="000000"/>
    </w:rPr>
  </w:style>
  <w:style w:type="paragraph" w:customStyle="1" w:styleId="xl160">
    <w:name w:val="xl160"/>
    <w:basedOn w:val="a1"/>
    <w:rsid w:val="001B313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color w:val="000000"/>
    </w:rPr>
  </w:style>
  <w:style w:type="paragraph" w:customStyle="1" w:styleId="xl161">
    <w:name w:val="xl161"/>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62">
    <w:name w:val="xl162"/>
    <w:basedOn w:val="a1"/>
    <w:rsid w:val="001B313B"/>
    <w:pPr>
      <w:spacing w:before="100" w:beforeAutospacing="1" w:after="100" w:afterAutospacing="1"/>
      <w:jc w:val="center"/>
      <w:textAlignment w:val="center"/>
    </w:pPr>
  </w:style>
  <w:style w:type="paragraph" w:customStyle="1" w:styleId="xl163">
    <w:name w:val="xl163"/>
    <w:basedOn w:val="a1"/>
    <w:rsid w:val="001B313B"/>
    <w:pPr>
      <w:spacing w:before="100" w:beforeAutospacing="1" w:after="100" w:afterAutospacing="1"/>
      <w:textAlignment w:val="center"/>
    </w:pPr>
  </w:style>
  <w:style w:type="paragraph" w:customStyle="1" w:styleId="xl164">
    <w:name w:val="xl164"/>
    <w:basedOn w:val="a1"/>
    <w:rsid w:val="001B313B"/>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165">
    <w:name w:val="xl165"/>
    <w:basedOn w:val="a1"/>
    <w:rsid w:val="001B313B"/>
    <w:pPr>
      <w:pBdr>
        <w:top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166">
    <w:name w:val="xl166"/>
    <w:basedOn w:val="a1"/>
    <w:rsid w:val="001B313B"/>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167">
    <w:name w:val="xl167"/>
    <w:basedOn w:val="a1"/>
    <w:rsid w:val="001B313B"/>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168">
    <w:name w:val="xl168"/>
    <w:basedOn w:val="a1"/>
    <w:rsid w:val="001B313B"/>
    <w:pPr>
      <w:pBdr>
        <w:top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169">
    <w:name w:val="xl169"/>
    <w:basedOn w:val="a1"/>
    <w:rsid w:val="001B313B"/>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170">
    <w:name w:val="xl170"/>
    <w:basedOn w:val="a1"/>
    <w:rsid w:val="001B313B"/>
    <w:pPr>
      <w:pBdr>
        <w:top w:val="single" w:sz="4" w:space="0" w:color="auto"/>
        <w:left w:val="single" w:sz="4" w:space="0" w:color="auto"/>
        <w:bottom w:val="single" w:sz="4" w:space="0" w:color="auto"/>
      </w:pBdr>
      <w:shd w:val="clear" w:color="000000" w:fill="FFFF00"/>
      <w:spacing w:before="100" w:beforeAutospacing="1" w:after="100" w:afterAutospacing="1"/>
      <w:textAlignment w:val="top"/>
    </w:pPr>
    <w:rPr>
      <w:b/>
      <w:bCs/>
    </w:rPr>
  </w:style>
  <w:style w:type="paragraph" w:customStyle="1" w:styleId="xl171">
    <w:name w:val="xl171"/>
    <w:basedOn w:val="a1"/>
    <w:rsid w:val="001B313B"/>
    <w:pPr>
      <w:pBdr>
        <w:top w:val="single" w:sz="4" w:space="0" w:color="auto"/>
        <w:bottom w:val="single" w:sz="4" w:space="0" w:color="auto"/>
      </w:pBdr>
      <w:shd w:val="clear" w:color="000000" w:fill="FFFF00"/>
      <w:spacing w:before="100" w:beforeAutospacing="1" w:after="100" w:afterAutospacing="1"/>
      <w:textAlignment w:val="top"/>
    </w:pPr>
    <w:rPr>
      <w:b/>
      <w:bCs/>
    </w:rPr>
  </w:style>
  <w:style w:type="paragraph" w:customStyle="1" w:styleId="xl172">
    <w:name w:val="xl172"/>
    <w:basedOn w:val="a1"/>
    <w:rsid w:val="001B313B"/>
    <w:pPr>
      <w:pBdr>
        <w:top w:val="single" w:sz="4" w:space="0" w:color="auto"/>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173">
    <w:name w:val="xl173"/>
    <w:basedOn w:val="a1"/>
    <w:rsid w:val="001B313B"/>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74">
    <w:name w:val="xl174"/>
    <w:basedOn w:val="a1"/>
    <w:rsid w:val="001B313B"/>
    <w:pPr>
      <w:pBdr>
        <w:top w:val="single" w:sz="4" w:space="0" w:color="auto"/>
        <w:left w:val="single" w:sz="4" w:space="0" w:color="auto"/>
        <w:bottom w:val="single" w:sz="4" w:space="0" w:color="auto"/>
      </w:pBdr>
      <w:shd w:val="clear" w:color="000000" w:fill="CCFFFF"/>
      <w:spacing w:before="100" w:beforeAutospacing="1" w:after="100" w:afterAutospacing="1"/>
      <w:textAlignment w:val="center"/>
    </w:pPr>
    <w:rPr>
      <w:b/>
      <w:bCs/>
      <w:color w:val="000000"/>
    </w:rPr>
  </w:style>
  <w:style w:type="paragraph" w:customStyle="1" w:styleId="xl175">
    <w:name w:val="xl175"/>
    <w:basedOn w:val="a1"/>
    <w:rsid w:val="001B313B"/>
    <w:pPr>
      <w:pBdr>
        <w:top w:val="single" w:sz="4" w:space="0" w:color="auto"/>
        <w:bottom w:val="single" w:sz="4" w:space="0" w:color="auto"/>
      </w:pBdr>
      <w:shd w:val="clear" w:color="000000" w:fill="CCFFFF"/>
      <w:spacing w:before="100" w:beforeAutospacing="1" w:after="100" w:afterAutospacing="1"/>
      <w:textAlignment w:val="center"/>
    </w:pPr>
    <w:rPr>
      <w:b/>
      <w:bCs/>
      <w:color w:val="000000"/>
    </w:rPr>
  </w:style>
  <w:style w:type="paragraph" w:customStyle="1" w:styleId="xl176">
    <w:name w:val="xl176"/>
    <w:basedOn w:val="a1"/>
    <w:uiPriority w:val="99"/>
    <w:rsid w:val="001B313B"/>
    <w:pPr>
      <w:pBdr>
        <w:top w:val="single" w:sz="4" w:space="0" w:color="auto"/>
        <w:bottom w:val="single" w:sz="4" w:space="0" w:color="auto"/>
        <w:right w:val="single" w:sz="4" w:space="0" w:color="auto"/>
      </w:pBdr>
      <w:shd w:val="clear" w:color="000000" w:fill="CCFFFF"/>
      <w:spacing w:before="100" w:beforeAutospacing="1" w:after="100" w:afterAutospacing="1"/>
      <w:textAlignment w:val="center"/>
    </w:pPr>
    <w:rPr>
      <w:b/>
      <w:bCs/>
      <w:color w:val="000000"/>
    </w:rPr>
  </w:style>
  <w:style w:type="paragraph" w:customStyle="1" w:styleId="xl177">
    <w:name w:val="xl177"/>
    <w:basedOn w:val="a1"/>
    <w:uiPriority w:val="99"/>
    <w:rsid w:val="001B313B"/>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78">
    <w:name w:val="xl178"/>
    <w:basedOn w:val="a1"/>
    <w:uiPriority w:val="99"/>
    <w:rsid w:val="001B313B"/>
    <w:pPr>
      <w:pBdr>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79">
    <w:name w:val="xl179"/>
    <w:basedOn w:val="a1"/>
    <w:uiPriority w:val="99"/>
    <w:rsid w:val="001B313B"/>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80">
    <w:name w:val="xl180"/>
    <w:basedOn w:val="a1"/>
    <w:uiPriority w:val="99"/>
    <w:rsid w:val="001B313B"/>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81">
    <w:name w:val="xl181"/>
    <w:basedOn w:val="a1"/>
    <w:uiPriority w:val="99"/>
    <w:rsid w:val="001B313B"/>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82">
    <w:name w:val="xl182"/>
    <w:basedOn w:val="a1"/>
    <w:uiPriority w:val="99"/>
    <w:rsid w:val="001B313B"/>
    <w:pPr>
      <w:pBdr>
        <w:bottom w:val="single" w:sz="4" w:space="0" w:color="auto"/>
        <w:right w:val="single" w:sz="4" w:space="0" w:color="auto"/>
      </w:pBdr>
      <w:spacing w:before="100" w:beforeAutospacing="1" w:after="100" w:afterAutospacing="1"/>
      <w:jc w:val="center"/>
      <w:textAlignment w:val="center"/>
    </w:pPr>
  </w:style>
  <w:style w:type="paragraph" w:customStyle="1" w:styleId="xl183">
    <w:name w:val="xl183"/>
    <w:basedOn w:val="a1"/>
    <w:uiPriority w:val="99"/>
    <w:rsid w:val="001B313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84">
    <w:name w:val="xl184"/>
    <w:basedOn w:val="a1"/>
    <w:uiPriority w:val="99"/>
    <w:rsid w:val="001B313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5">
    <w:name w:val="xl185"/>
    <w:basedOn w:val="a1"/>
    <w:uiPriority w:val="99"/>
    <w:rsid w:val="001B313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top"/>
    </w:pPr>
    <w:rPr>
      <w:b/>
      <w:bCs/>
      <w:color w:val="000000"/>
    </w:rPr>
  </w:style>
  <w:style w:type="paragraph" w:customStyle="1" w:styleId="xl186">
    <w:name w:val="xl186"/>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87">
    <w:name w:val="xl187"/>
    <w:basedOn w:val="a1"/>
    <w:uiPriority w:val="99"/>
    <w:rsid w:val="001B313B"/>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188">
    <w:name w:val="xl188"/>
    <w:basedOn w:val="a1"/>
    <w:uiPriority w:val="99"/>
    <w:rsid w:val="001B313B"/>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189">
    <w:name w:val="xl189"/>
    <w:basedOn w:val="a1"/>
    <w:uiPriority w:val="99"/>
    <w:rsid w:val="001B313B"/>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0">
    <w:name w:val="xl190"/>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1">
    <w:name w:val="xl191"/>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2">
    <w:name w:val="xl192"/>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3">
    <w:name w:val="xl193"/>
    <w:basedOn w:val="a1"/>
    <w:uiPriority w:val="99"/>
    <w:rsid w:val="001B313B"/>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94">
    <w:name w:val="xl194"/>
    <w:basedOn w:val="a1"/>
    <w:uiPriority w:val="99"/>
    <w:rsid w:val="001B313B"/>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5">
    <w:name w:val="xl195"/>
    <w:basedOn w:val="a1"/>
    <w:uiPriority w:val="99"/>
    <w:rsid w:val="001B313B"/>
    <w:pPr>
      <w:pBdr>
        <w:top w:val="single" w:sz="4" w:space="0" w:color="auto"/>
        <w:left w:val="single" w:sz="4" w:space="0" w:color="auto"/>
        <w:bottom w:val="single" w:sz="4" w:space="0" w:color="auto"/>
      </w:pBdr>
      <w:spacing w:before="100" w:beforeAutospacing="1" w:after="100" w:afterAutospacing="1"/>
      <w:jc w:val="center"/>
      <w:textAlignment w:val="top"/>
    </w:pPr>
    <w:rPr>
      <w:b/>
      <w:bCs/>
    </w:rPr>
  </w:style>
  <w:style w:type="paragraph" w:customStyle="1" w:styleId="xl196">
    <w:name w:val="xl196"/>
    <w:basedOn w:val="a1"/>
    <w:uiPriority w:val="99"/>
    <w:rsid w:val="001B313B"/>
    <w:pPr>
      <w:pBdr>
        <w:top w:val="single" w:sz="4" w:space="0" w:color="auto"/>
        <w:bottom w:val="single" w:sz="4" w:space="0" w:color="auto"/>
      </w:pBdr>
      <w:spacing w:before="100" w:beforeAutospacing="1" w:after="100" w:afterAutospacing="1"/>
      <w:jc w:val="center"/>
      <w:textAlignment w:val="top"/>
    </w:pPr>
    <w:rPr>
      <w:b/>
      <w:bCs/>
    </w:rPr>
  </w:style>
  <w:style w:type="paragraph" w:customStyle="1" w:styleId="xl197">
    <w:name w:val="xl197"/>
    <w:basedOn w:val="a1"/>
    <w:uiPriority w:val="99"/>
    <w:rsid w:val="001B313B"/>
    <w:pPr>
      <w:spacing w:before="100" w:beforeAutospacing="1" w:after="100" w:afterAutospacing="1"/>
      <w:jc w:val="right"/>
      <w:textAlignment w:val="top"/>
    </w:pPr>
    <w:rPr>
      <w:color w:val="000000"/>
    </w:rPr>
  </w:style>
  <w:style w:type="paragraph" w:customStyle="1" w:styleId="xl198">
    <w:name w:val="xl198"/>
    <w:basedOn w:val="a1"/>
    <w:uiPriority w:val="99"/>
    <w:rsid w:val="001B313B"/>
    <w:pPr>
      <w:pBdr>
        <w:top w:val="single" w:sz="4" w:space="0" w:color="auto"/>
        <w:left w:val="single" w:sz="4" w:space="0" w:color="auto"/>
        <w:bottom w:val="single" w:sz="4" w:space="0" w:color="auto"/>
      </w:pBdr>
      <w:shd w:val="clear" w:color="000000" w:fill="00B0F0"/>
      <w:spacing w:before="100" w:beforeAutospacing="1" w:after="100" w:afterAutospacing="1"/>
      <w:jc w:val="center"/>
      <w:textAlignment w:val="center"/>
    </w:pPr>
    <w:rPr>
      <w:color w:val="000000"/>
    </w:rPr>
  </w:style>
  <w:style w:type="paragraph" w:customStyle="1" w:styleId="xl199">
    <w:name w:val="xl199"/>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00">
    <w:name w:val="xl200"/>
    <w:basedOn w:val="a1"/>
    <w:uiPriority w:val="99"/>
    <w:rsid w:val="001B313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color w:val="000000"/>
    </w:rPr>
  </w:style>
  <w:style w:type="paragraph" w:customStyle="1" w:styleId="xl201">
    <w:name w:val="xl201"/>
    <w:basedOn w:val="a1"/>
    <w:uiPriority w:val="99"/>
    <w:rsid w:val="001B313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color w:val="000000"/>
    </w:rPr>
  </w:style>
  <w:style w:type="paragraph" w:customStyle="1" w:styleId="xl202">
    <w:name w:val="xl202"/>
    <w:basedOn w:val="a1"/>
    <w:uiPriority w:val="99"/>
    <w:rsid w:val="001B313B"/>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color w:val="000000"/>
    </w:rPr>
  </w:style>
  <w:style w:type="paragraph" w:customStyle="1" w:styleId="xl203">
    <w:name w:val="xl203"/>
    <w:basedOn w:val="a1"/>
    <w:uiPriority w:val="99"/>
    <w:rsid w:val="001B313B"/>
    <w:pPr>
      <w:pBdr>
        <w:top w:val="single" w:sz="4" w:space="0" w:color="auto"/>
        <w:bottom w:val="single" w:sz="4" w:space="0" w:color="auto"/>
      </w:pBdr>
      <w:shd w:val="clear" w:color="000000" w:fill="FFFF00"/>
      <w:spacing w:before="100" w:beforeAutospacing="1" w:after="100" w:afterAutospacing="1"/>
      <w:textAlignment w:val="center"/>
    </w:pPr>
    <w:rPr>
      <w:b/>
      <w:bCs/>
      <w:color w:val="000000"/>
    </w:rPr>
  </w:style>
  <w:style w:type="paragraph" w:customStyle="1" w:styleId="xl204">
    <w:name w:val="xl204"/>
    <w:basedOn w:val="a1"/>
    <w:uiPriority w:val="99"/>
    <w:rsid w:val="001B313B"/>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color w:val="000000"/>
    </w:rPr>
  </w:style>
  <w:style w:type="paragraph" w:customStyle="1" w:styleId="xl205">
    <w:name w:val="xl205"/>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206">
    <w:name w:val="xl206"/>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Cs w:val="22"/>
    </w:rPr>
  </w:style>
  <w:style w:type="paragraph" w:customStyle="1" w:styleId="xl207">
    <w:name w:val="xl207"/>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Cs w:val="22"/>
    </w:rPr>
  </w:style>
  <w:style w:type="paragraph" w:customStyle="1" w:styleId="xl208">
    <w:name w:val="xl208"/>
    <w:basedOn w:val="a1"/>
    <w:uiPriority w:val="99"/>
    <w:rsid w:val="001B313B"/>
    <w:pPr>
      <w:spacing w:before="100" w:beforeAutospacing="1" w:after="100" w:afterAutospacing="1"/>
      <w:jc w:val="center"/>
      <w:textAlignment w:val="center"/>
    </w:pPr>
    <w:rPr>
      <w:color w:val="000000"/>
    </w:rPr>
  </w:style>
  <w:style w:type="paragraph" w:customStyle="1" w:styleId="xl209">
    <w:name w:val="xl209"/>
    <w:basedOn w:val="a1"/>
    <w:uiPriority w:val="99"/>
    <w:rsid w:val="001B313B"/>
    <w:pPr>
      <w:spacing w:before="100" w:beforeAutospacing="1" w:after="100" w:afterAutospacing="1"/>
      <w:jc w:val="center"/>
      <w:textAlignment w:val="center"/>
    </w:pPr>
    <w:rPr>
      <w:color w:val="000000"/>
    </w:rPr>
  </w:style>
  <w:style w:type="paragraph" w:customStyle="1" w:styleId="xl210">
    <w:name w:val="xl210"/>
    <w:basedOn w:val="a1"/>
    <w:uiPriority w:val="99"/>
    <w:rsid w:val="001B313B"/>
    <w:pPr>
      <w:spacing w:before="100" w:beforeAutospacing="1" w:after="100" w:afterAutospacing="1"/>
      <w:textAlignment w:val="center"/>
    </w:pPr>
    <w:rPr>
      <w:color w:val="000000"/>
    </w:rPr>
  </w:style>
  <w:style w:type="character" w:styleId="HTML2">
    <w:name w:val="HTML Cite"/>
    <w:uiPriority w:val="99"/>
    <w:rsid w:val="001B313B"/>
    <w:rPr>
      <w:rFonts w:cs="Times New Roman"/>
      <w:color w:val="008000"/>
    </w:rPr>
  </w:style>
  <w:style w:type="paragraph" w:customStyle="1" w:styleId="Normal1">
    <w:name w:val="Normal1"/>
    <w:uiPriority w:val="99"/>
    <w:rsid w:val="001B313B"/>
    <w:rPr>
      <w:sz w:val="24"/>
      <w:szCs w:val="24"/>
    </w:rPr>
  </w:style>
  <w:style w:type="paragraph" w:customStyle="1" w:styleId="41">
    <w:name w:val="Обычный4"/>
    <w:uiPriority w:val="99"/>
    <w:rsid w:val="001B313B"/>
    <w:rPr>
      <w:sz w:val="24"/>
      <w:szCs w:val="24"/>
    </w:rPr>
  </w:style>
  <w:style w:type="paragraph" w:customStyle="1" w:styleId="51">
    <w:name w:val="Обычный5"/>
    <w:uiPriority w:val="99"/>
    <w:rsid w:val="001B313B"/>
    <w:pPr>
      <w:spacing w:before="100" w:after="100"/>
    </w:pPr>
    <w:rPr>
      <w:sz w:val="24"/>
      <w:szCs w:val="24"/>
    </w:rPr>
  </w:style>
  <w:style w:type="paragraph" w:customStyle="1" w:styleId="xl66">
    <w:name w:val="xl66"/>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8">
    <w:name w:val="xl68"/>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69">
    <w:name w:val="xl69"/>
    <w:basedOn w:val="a1"/>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1"/>
    <w:rsid w:val="001B313B"/>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16">
    <w:name w:val="Маркированный список 1"/>
    <w:basedOn w:val="a1"/>
    <w:uiPriority w:val="99"/>
    <w:rsid w:val="001B313B"/>
    <w:pPr>
      <w:tabs>
        <w:tab w:val="num" w:pos="1080"/>
      </w:tabs>
      <w:spacing w:line="360" w:lineRule="auto"/>
      <w:ind w:left="1080" w:hanging="360"/>
      <w:jc w:val="both"/>
    </w:pPr>
    <w:rPr>
      <w:rFonts w:ascii="Arial" w:hAnsi="Arial" w:cs="Arial"/>
    </w:rPr>
  </w:style>
  <w:style w:type="character" w:customStyle="1" w:styleId="111">
    <w:name w:val="Заголовок 1 Знак1"/>
    <w:uiPriority w:val="99"/>
    <w:rsid w:val="001B313B"/>
    <w:rPr>
      <w:rFonts w:ascii="Times New Roman" w:hAnsi="Times New Roman"/>
      <w:b/>
      <w:smallCaps/>
      <w:sz w:val="32"/>
    </w:rPr>
  </w:style>
  <w:style w:type="paragraph" w:customStyle="1" w:styleId="Heading">
    <w:name w:val="Heading"/>
    <w:uiPriority w:val="99"/>
    <w:rsid w:val="001B313B"/>
    <w:pPr>
      <w:widowControl w:val="0"/>
      <w:overflowPunct w:val="0"/>
      <w:autoSpaceDE w:val="0"/>
      <w:autoSpaceDN w:val="0"/>
      <w:adjustRightInd w:val="0"/>
      <w:textAlignment w:val="baseline"/>
    </w:pPr>
    <w:rPr>
      <w:rFonts w:ascii="Arial" w:hAnsi="Arial" w:cs="Arial"/>
      <w:b/>
      <w:bCs/>
      <w:sz w:val="22"/>
      <w:szCs w:val="22"/>
    </w:rPr>
  </w:style>
  <w:style w:type="paragraph" w:customStyle="1" w:styleId="xl30">
    <w:name w:val="xl30"/>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i/>
      <w:iCs/>
      <w:sz w:val="16"/>
      <w:szCs w:val="16"/>
    </w:rPr>
  </w:style>
  <w:style w:type="paragraph" w:customStyle="1" w:styleId="2c">
    <w:name w:val="заголовок 2"/>
    <w:basedOn w:val="a1"/>
    <w:next w:val="a1"/>
    <w:uiPriority w:val="99"/>
    <w:rsid w:val="001B313B"/>
    <w:pPr>
      <w:keepNext/>
    </w:pPr>
    <w:rPr>
      <w:sz w:val="32"/>
      <w:szCs w:val="32"/>
    </w:rPr>
  </w:style>
  <w:style w:type="character" w:customStyle="1" w:styleId="afffc">
    <w:name w:val="Гипертекстовая ссылка"/>
    <w:uiPriority w:val="99"/>
    <w:rsid w:val="001B313B"/>
    <w:rPr>
      <w:b/>
      <w:color w:val="008000"/>
      <w:sz w:val="20"/>
      <w:u w:val="single"/>
    </w:rPr>
  </w:style>
  <w:style w:type="character" w:customStyle="1" w:styleId="112">
    <w:name w:val="Заголовок 1 Знак Знак Знак Знак1"/>
    <w:uiPriority w:val="99"/>
    <w:rsid w:val="001B313B"/>
    <w:rPr>
      <w:b/>
      <w:sz w:val="24"/>
      <w:lang w:val="ru-RU" w:eastAsia="ru-RU"/>
    </w:rPr>
  </w:style>
  <w:style w:type="paragraph" w:styleId="37">
    <w:name w:val="List 3"/>
    <w:basedOn w:val="a1"/>
    <w:uiPriority w:val="99"/>
    <w:rsid w:val="001B313B"/>
    <w:pPr>
      <w:widowControl w:val="0"/>
      <w:autoSpaceDE w:val="0"/>
      <w:autoSpaceDN w:val="0"/>
      <w:adjustRightInd w:val="0"/>
      <w:ind w:left="849" w:hanging="283"/>
    </w:pPr>
    <w:rPr>
      <w:sz w:val="20"/>
      <w:szCs w:val="20"/>
    </w:rPr>
  </w:style>
  <w:style w:type="paragraph" w:styleId="42">
    <w:name w:val="List 4"/>
    <w:basedOn w:val="a1"/>
    <w:uiPriority w:val="99"/>
    <w:rsid w:val="001B313B"/>
    <w:pPr>
      <w:widowControl w:val="0"/>
      <w:autoSpaceDE w:val="0"/>
      <w:autoSpaceDN w:val="0"/>
      <w:adjustRightInd w:val="0"/>
      <w:ind w:left="1132" w:hanging="283"/>
    </w:pPr>
    <w:rPr>
      <w:sz w:val="20"/>
      <w:szCs w:val="20"/>
    </w:rPr>
  </w:style>
  <w:style w:type="paragraph" w:styleId="43">
    <w:name w:val="List Continue 4"/>
    <w:basedOn w:val="a1"/>
    <w:uiPriority w:val="99"/>
    <w:rsid w:val="001B313B"/>
    <w:pPr>
      <w:widowControl w:val="0"/>
      <w:autoSpaceDE w:val="0"/>
      <w:autoSpaceDN w:val="0"/>
      <w:adjustRightInd w:val="0"/>
      <w:spacing w:after="120"/>
      <w:ind w:left="1132"/>
    </w:pPr>
    <w:rPr>
      <w:sz w:val="20"/>
      <w:szCs w:val="20"/>
    </w:rPr>
  </w:style>
  <w:style w:type="character" w:customStyle="1" w:styleId="1100">
    <w:name w:val="Знак Знак110"/>
    <w:uiPriority w:val="99"/>
    <w:locked/>
    <w:rsid w:val="001B313B"/>
    <w:rPr>
      <w:b/>
      <w:sz w:val="28"/>
      <w:lang w:val="ru-RU" w:eastAsia="ru-RU"/>
    </w:rPr>
  </w:style>
  <w:style w:type="paragraph" w:customStyle="1" w:styleId="ConsNonformat">
    <w:name w:val="ConsNonformat"/>
    <w:uiPriority w:val="99"/>
    <w:rsid w:val="001B313B"/>
    <w:pPr>
      <w:widowControl w:val="0"/>
    </w:pPr>
    <w:rPr>
      <w:rFonts w:ascii="Courier New" w:hAnsi="Courier New" w:cs="Courier New"/>
    </w:rPr>
  </w:style>
  <w:style w:type="paragraph" w:customStyle="1" w:styleId="afffd">
    <w:name w:val="Оглавление"/>
    <w:basedOn w:val="a1"/>
    <w:next w:val="a1"/>
    <w:uiPriority w:val="99"/>
    <w:rsid w:val="001B313B"/>
    <w:pPr>
      <w:widowControl w:val="0"/>
      <w:autoSpaceDE w:val="0"/>
      <w:autoSpaceDN w:val="0"/>
      <w:adjustRightInd w:val="0"/>
      <w:ind w:left="140"/>
      <w:jc w:val="both"/>
    </w:pPr>
    <w:rPr>
      <w:rFonts w:ascii="Courier New" w:hAnsi="Courier New" w:cs="Courier New"/>
      <w:sz w:val="20"/>
      <w:szCs w:val="20"/>
    </w:rPr>
  </w:style>
  <w:style w:type="paragraph" w:customStyle="1" w:styleId="afffe">
    <w:name w:val="Комментарий пользователя"/>
    <w:basedOn w:val="a1"/>
    <w:next w:val="a1"/>
    <w:uiPriority w:val="99"/>
    <w:rsid w:val="001B313B"/>
    <w:pPr>
      <w:widowControl w:val="0"/>
      <w:autoSpaceDE w:val="0"/>
      <w:autoSpaceDN w:val="0"/>
      <w:adjustRightInd w:val="0"/>
      <w:ind w:left="170"/>
    </w:pPr>
    <w:rPr>
      <w:rFonts w:ascii="Arial" w:hAnsi="Arial" w:cs="Arial"/>
      <w:i/>
      <w:iCs/>
      <w:color w:val="000080"/>
      <w:sz w:val="20"/>
      <w:szCs w:val="20"/>
    </w:rPr>
  </w:style>
  <w:style w:type="paragraph" w:customStyle="1" w:styleId="text">
    <w:name w:val="text"/>
    <w:basedOn w:val="a1"/>
    <w:uiPriority w:val="99"/>
    <w:rsid w:val="001B313B"/>
    <w:pPr>
      <w:ind w:firstLine="600"/>
      <w:jc w:val="both"/>
    </w:pPr>
  </w:style>
  <w:style w:type="paragraph" w:customStyle="1" w:styleId="art">
    <w:name w:val="art"/>
    <w:basedOn w:val="a1"/>
    <w:uiPriority w:val="99"/>
    <w:rsid w:val="001B313B"/>
    <w:pPr>
      <w:spacing w:before="112" w:after="150"/>
      <w:ind w:firstLine="374"/>
      <w:jc w:val="both"/>
    </w:pPr>
    <w:rPr>
      <w:rFonts w:ascii="Microsoft Sans Serif" w:hAnsi="Microsoft Sans Serif" w:cs="Microsoft Sans Serif"/>
      <w:sz w:val="20"/>
      <w:szCs w:val="20"/>
    </w:rPr>
  </w:style>
  <w:style w:type="paragraph" w:customStyle="1" w:styleId="TimesNewRoman">
    <w:name w:val="Обычный + Times New Roman"/>
    <w:aliases w:val="12 пт"/>
    <w:basedOn w:val="a1"/>
    <w:uiPriority w:val="99"/>
    <w:rsid w:val="001B313B"/>
    <w:pPr>
      <w:widowControl w:val="0"/>
      <w:autoSpaceDE w:val="0"/>
      <w:autoSpaceDN w:val="0"/>
      <w:adjustRightInd w:val="0"/>
      <w:outlineLvl w:val="0"/>
    </w:pPr>
  </w:style>
  <w:style w:type="paragraph" w:customStyle="1" w:styleId="61">
    <w:name w:val="Обычный6"/>
    <w:uiPriority w:val="99"/>
    <w:rsid w:val="001B313B"/>
    <w:pPr>
      <w:spacing w:before="100" w:after="100"/>
    </w:pPr>
    <w:rPr>
      <w:sz w:val="24"/>
      <w:szCs w:val="24"/>
    </w:rPr>
  </w:style>
  <w:style w:type="character" w:customStyle="1" w:styleId="211">
    <w:name w:val="Основной текст с отступом 2 Знак1"/>
    <w:uiPriority w:val="99"/>
    <w:locked/>
    <w:rsid w:val="001B313B"/>
    <w:rPr>
      <w:rFonts w:ascii="Times New Roman" w:hAnsi="Times New Roman"/>
      <w:sz w:val="24"/>
    </w:rPr>
  </w:style>
  <w:style w:type="character" w:customStyle="1" w:styleId="311">
    <w:name w:val="Основной текст с отступом 3 Знак1"/>
    <w:uiPriority w:val="99"/>
    <w:locked/>
    <w:rsid w:val="001B313B"/>
    <w:rPr>
      <w:rFonts w:ascii="Times New Roman" w:hAnsi="Times New Roman"/>
      <w:sz w:val="16"/>
    </w:rPr>
  </w:style>
  <w:style w:type="character" w:customStyle="1" w:styleId="17">
    <w:name w:val="Основной текст с отступом Знак1"/>
    <w:uiPriority w:val="99"/>
    <w:locked/>
    <w:rsid w:val="001B313B"/>
    <w:rPr>
      <w:rFonts w:ascii="Times New Roman" w:hAnsi="Times New Roman"/>
      <w:sz w:val="24"/>
    </w:rPr>
  </w:style>
  <w:style w:type="character" w:customStyle="1" w:styleId="212">
    <w:name w:val="Заголовок 2 Знак1"/>
    <w:uiPriority w:val="99"/>
    <w:locked/>
    <w:rsid w:val="001B313B"/>
    <w:rPr>
      <w:rFonts w:ascii="Arial" w:hAnsi="Arial"/>
      <w:b/>
      <w:i/>
      <w:sz w:val="28"/>
    </w:rPr>
  </w:style>
  <w:style w:type="paragraph" w:customStyle="1" w:styleId="affff">
    <w:name w:val="Для записок"/>
    <w:basedOn w:val="a1"/>
    <w:uiPriority w:val="99"/>
    <w:rsid w:val="001B313B"/>
    <w:pPr>
      <w:spacing w:after="100"/>
      <w:ind w:firstLine="720"/>
      <w:jc w:val="both"/>
    </w:pPr>
  </w:style>
  <w:style w:type="paragraph" w:customStyle="1" w:styleId="xl211">
    <w:name w:val="xl211"/>
    <w:basedOn w:val="a1"/>
    <w:uiPriority w:val="99"/>
    <w:rsid w:val="001B31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212">
    <w:name w:val="xl212"/>
    <w:basedOn w:val="a1"/>
    <w:uiPriority w:val="99"/>
    <w:rsid w:val="001B31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213">
    <w:name w:val="xl213"/>
    <w:basedOn w:val="a1"/>
    <w:uiPriority w:val="99"/>
    <w:rsid w:val="001B313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top"/>
    </w:pPr>
    <w:rPr>
      <w:b/>
      <w:bCs/>
    </w:rPr>
  </w:style>
  <w:style w:type="paragraph" w:customStyle="1" w:styleId="xl214">
    <w:name w:val="xl214"/>
    <w:basedOn w:val="a1"/>
    <w:uiPriority w:val="99"/>
    <w:rsid w:val="001B313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rPr>
  </w:style>
  <w:style w:type="paragraph" w:customStyle="1" w:styleId="xl215">
    <w:name w:val="xl215"/>
    <w:basedOn w:val="a1"/>
    <w:uiPriority w:val="99"/>
    <w:rsid w:val="001B31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216">
    <w:name w:val="xl216"/>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217">
    <w:name w:val="xl217"/>
    <w:basedOn w:val="a1"/>
    <w:uiPriority w:val="99"/>
    <w:rsid w:val="001B313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b/>
      <w:bCs/>
    </w:rPr>
  </w:style>
  <w:style w:type="paragraph" w:customStyle="1" w:styleId="xl218">
    <w:name w:val="xl218"/>
    <w:basedOn w:val="a1"/>
    <w:uiPriority w:val="99"/>
    <w:rsid w:val="001B313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219">
    <w:name w:val="xl219"/>
    <w:basedOn w:val="a1"/>
    <w:uiPriority w:val="99"/>
    <w:rsid w:val="001B313B"/>
    <w:pPr>
      <w:spacing w:before="100" w:beforeAutospacing="1" w:after="100" w:afterAutospacing="1"/>
      <w:jc w:val="center"/>
      <w:textAlignment w:val="top"/>
    </w:pPr>
    <w:rPr>
      <w:b/>
      <w:bCs/>
    </w:rPr>
  </w:style>
  <w:style w:type="paragraph" w:customStyle="1" w:styleId="xl220">
    <w:name w:val="xl220"/>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221">
    <w:name w:val="xl221"/>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22">
    <w:name w:val="xl222"/>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223">
    <w:name w:val="xl223"/>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224">
    <w:name w:val="xl224"/>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225">
    <w:name w:val="xl225"/>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226">
    <w:name w:val="xl226"/>
    <w:basedOn w:val="a1"/>
    <w:uiPriority w:val="99"/>
    <w:rsid w:val="001B313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227">
    <w:name w:val="xl227"/>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228">
    <w:name w:val="xl228"/>
    <w:basedOn w:val="a1"/>
    <w:uiPriority w:val="99"/>
    <w:rsid w:val="001B313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center"/>
    </w:pPr>
    <w:rPr>
      <w:b/>
      <w:bCs/>
    </w:rPr>
  </w:style>
  <w:style w:type="paragraph" w:customStyle="1" w:styleId="xl229">
    <w:name w:val="xl229"/>
    <w:basedOn w:val="a1"/>
    <w:uiPriority w:val="99"/>
    <w:rsid w:val="001B313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230">
    <w:name w:val="xl230"/>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31">
    <w:name w:val="xl231"/>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2"/>
    </w:rPr>
  </w:style>
  <w:style w:type="paragraph" w:customStyle="1" w:styleId="xl232">
    <w:name w:val="xl232"/>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33">
    <w:name w:val="xl233"/>
    <w:basedOn w:val="a1"/>
    <w:uiPriority w:val="99"/>
    <w:rsid w:val="001B313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textAlignment w:val="top"/>
    </w:pPr>
    <w:rPr>
      <w:b/>
      <w:bCs/>
    </w:rPr>
  </w:style>
  <w:style w:type="paragraph" w:customStyle="1" w:styleId="xl234">
    <w:name w:val="xl234"/>
    <w:basedOn w:val="a1"/>
    <w:uiPriority w:val="99"/>
    <w:rsid w:val="001B313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b/>
      <w:bCs/>
    </w:rPr>
  </w:style>
  <w:style w:type="paragraph" w:customStyle="1" w:styleId="xl235">
    <w:name w:val="xl235"/>
    <w:basedOn w:val="a1"/>
    <w:uiPriority w:val="99"/>
    <w:rsid w:val="001B313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36">
    <w:name w:val="xl236"/>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37">
    <w:name w:val="xl237"/>
    <w:basedOn w:val="a1"/>
    <w:uiPriority w:val="99"/>
    <w:rsid w:val="001B31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38">
    <w:name w:val="xl238"/>
    <w:basedOn w:val="a1"/>
    <w:uiPriority w:val="99"/>
    <w:rsid w:val="001B313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39">
    <w:name w:val="xl239"/>
    <w:basedOn w:val="a1"/>
    <w:uiPriority w:val="99"/>
    <w:rsid w:val="001B313B"/>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40">
    <w:name w:val="xl240"/>
    <w:basedOn w:val="a1"/>
    <w:uiPriority w:val="99"/>
    <w:rsid w:val="001B313B"/>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1">
    <w:name w:val="xl241"/>
    <w:basedOn w:val="a1"/>
    <w:uiPriority w:val="99"/>
    <w:rsid w:val="001B313B"/>
    <w:pPr>
      <w:pBdr>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AAA">
    <w:name w:val="! AAA !"/>
    <w:link w:val="AAA0"/>
    <w:uiPriority w:val="99"/>
    <w:rsid w:val="001B313B"/>
    <w:pPr>
      <w:spacing w:after="120"/>
      <w:jc w:val="both"/>
    </w:pPr>
    <w:rPr>
      <w:color w:val="0000FF"/>
      <w:sz w:val="22"/>
    </w:rPr>
  </w:style>
  <w:style w:type="character" w:customStyle="1" w:styleId="AAA0">
    <w:name w:val="! AAA ! Знак"/>
    <w:link w:val="AAA"/>
    <w:uiPriority w:val="99"/>
    <w:locked/>
    <w:rsid w:val="001B313B"/>
    <w:rPr>
      <w:color w:val="0000FF"/>
      <w:sz w:val="22"/>
      <w:lang w:val="ru-RU" w:eastAsia="ru-RU" w:bidi="ar-SA"/>
    </w:rPr>
  </w:style>
  <w:style w:type="paragraph" w:customStyle="1" w:styleId="ConsPlusCell">
    <w:name w:val="ConsPlusCell"/>
    <w:uiPriority w:val="99"/>
    <w:rsid w:val="001B313B"/>
    <w:pPr>
      <w:widowControl w:val="0"/>
      <w:autoSpaceDE w:val="0"/>
      <w:autoSpaceDN w:val="0"/>
      <w:adjustRightInd w:val="0"/>
    </w:pPr>
    <w:rPr>
      <w:rFonts w:ascii="Arial" w:hAnsi="Arial" w:cs="Arial"/>
    </w:rPr>
  </w:style>
  <w:style w:type="paragraph" w:customStyle="1" w:styleId="ConsCell">
    <w:name w:val="ConsCell"/>
    <w:uiPriority w:val="99"/>
    <w:rsid w:val="001B313B"/>
    <w:pPr>
      <w:widowControl w:val="0"/>
      <w:autoSpaceDE w:val="0"/>
      <w:autoSpaceDN w:val="0"/>
      <w:adjustRightInd w:val="0"/>
      <w:ind w:right="19772"/>
    </w:pPr>
    <w:rPr>
      <w:rFonts w:ascii="Arial" w:hAnsi="Arial" w:cs="Arial"/>
    </w:rPr>
  </w:style>
  <w:style w:type="character" w:customStyle="1" w:styleId="121">
    <w:name w:val="Заголовок 1 Знак2"/>
    <w:uiPriority w:val="99"/>
    <w:locked/>
    <w:rsid w:val="001B313B"/>
    <w:rPr>
      <w:rFonts w:ascii="Arial" w:hAnsi="Arial"/>
      <w:b/>
      <w:kern w:val="32"/>
      <w:sz w:val="32"/>
    </w:rPr>
  </w:style>
  <w:style w:type="paragraph" w:customStyle="1" w:styleId="220">
    <w:name w:val="Основной текст 22"/>
    <w:basedOn w:val="a1"/>
    <w:uiPriority w:val="99"/>
    <w:rsid w:val="001B313B"/>
    <w:pPr>
      <w:ind w:firstLine="360"/>
      <w:jc w:val="both"/>
    </w:pPr>
    <w:rPr>
      <w:sz w:val="28"/>
      <w:szCs w:val="28"/>
    </w:rPr>
  </w:style>
  <w:style w:type="paragraph" w:customStyle="1" w:styleId="71">
    <w:name w:val="Обычный7"/>
    <w:uiPriority w:val="99"/>
    <w:rsid w:val="001B313B"/>
    <w:pPr>
      <w:spacing w:before="180" w:line="320" w:lineRule="auto"/>
      <w:ind w:firstLine="440"/>
      <w:jc w:val="both"/>
    </w:pPr>
    <w:rPr>
      <w:sz w:val="18"/>
      <w:szCs w:val="18"/>
    </w:rPr>
  </w:style>
  <w:style w:type="paragraph" w:customStyle="1" w:styleId="BodyText21">
    <w:name w:val="Body Text 21"/>
    <w:basedOn w:val="a1"/>
    <w:uiPriority w:val="99"/>
    <w:rsid w:val="001B313B"/>
    <w:pPr>
      <w:widowControl w:val="0"/>
      <w:autoSpaceDE w:val="0"/>
      <w:autoSpaceDN w:val="0"/>
      <w:adjustRightInd w:val="0"/>
      <w:jc w:val="both"/>
    </w:pPr>
    <w:rPr>
      <w:rFonts w:ascii="Arial" w:hAnsi="Arial" w:cs="Arial"/>
      <w:sz w:val="32"/>
      <w:szCs w:val="32"/>
    </w:rPr>
  </w:style>
  <w:style w:type="paragraph" w:customStyle="1" w:styleId="81">
    <w:name w:val="Обычный8"/>
    <w:uiPriority w:val="99"/>
    <w:rsid w:val="001B313B"/>
    <w:pPr>
      <w:snapToGrid w:val="0"/>
      <w:spacing w:before="180" w:line="319" w:lineRule="auto"/>
      <w:ind w:firstLine="440"/>
      <w:jc w:val="both"/>
    </w:pPr>
    <w:rPr>
      <w:sz w:val="18"/>
      <w:szCs w:val="18"/>
    </w:rPr>
  </w:style>
  <w:style w:type="paragraph" w:customStyle="1" w:styleId="ConsPlusNonformat">
    <w:name w:val="ConsPlusNonformat"/>
    <w:uiPriority w:val="99"/>
    <w:rsid w:val="001B313B"/>
    <w:pPr>
      <w:widowControl w:val="0"/>
      <w:autoSpaceDE w:val="0"/>
      <w:autoSpaceDN w:val="0"/>
      <w:adjustRightInd w:val="0"/>
    </w:pPr>
    <w:rPr>
      <w:rFonts w:ascii="Courier New" w:hAnsi="Courier New" w:cs="Courier New"/>
    </w:rPr>
  </w:style>
  <w:style w:type="paragraph" w:customStyle="1" w:styleId="affff0">
    <w:name w:val="Знак Знак Знак"/>
    <w:basedOn w:val="a1"/>
    <w:uiPriority w:val="99"/>
    <w:rsid w:val="001B313B"/>
    <w:rPr>
      <w:rFonts w:ascii="Verdana" w:hAnsi="Verdana" w:cs="Verdana"/>
      <w:sz w:val="20"/>
      <w:szCs w:val="20"/>
      <w:lang w:val="en-US" w:eastAsia="en-US"/>
    </w:rPr>
  </w:style>
  <w:style w:type="paragraph" w:customStyle="1" w:styleId="Default">
    <w:name w:val="Default"/>
    <w:rsid w:val="001B313B"/>
    <w:pPr>
      <w:autoSpaceDE w:val="0"/>
      <w:autoSpaceDN w:val="0"/>
      <w:adjustRightInd w:val="0"/>
    </w:pPr>
    <w:rPr>
      <w:color w:val="000000"/>
      <w:sz w:val="24"/>
      <w:szCs w:val="24"/>
    </w:rPr>
  </w:style>
  <w:style w:type="paragraph" w:customStyle="1" w:styleId="18">
    <w:name w:val="Знак Знак Знак1"/>
    <w:basedOn w:val="a1"/>
    <w:uiPriority w:val="99"/>
    <w:rsid w:val="001B313B"/>
    <w:rPr>
      <w:rFonts w:ascii="Verdana" w:hAnsi="Verdana" w:cs="Verdana"/>
      <w:sz w:val="20"/>
      <w:szCs w:val="20"/>
      <w:lang w:val="en-US" w:eastAsia="en-US"/>
    </w:rPr>
  </w:style>
  <w:style w:type="paragraph" w:customStyle="1" w:styleId="affff1">
    <w:name w:val="заголовок табл"/>
    <w:basedOn w:val="a1"/>
    <w:autoRedefine/>
    <w:uiPriority w:val="99"/>
    <w:rsid w:val="001B313B"/>
    <w:pPr>
      <w:keepNext/>
      <w:suppressLineNumbers/>
      <w:tabs>
        <w:tab w:val="left" w:pos="1418"/>
        <w:tab w:val="right" w:pos="2268"/>
      </w:tabs>
      <w:jc w:val="center"/>
    </w:pPr>
    <w:rPr>
      <w:b/>
      <w:bCs/>
      <w:sz w:val="28"/>
      <w:szCs w:val="28"/>
    </w:rPr>
  </w:style>
  <w:style w:type="paragraph" w:customStyle="1" w:styleId="130">
    <w:name w:val="Обычный 13"/>
    <w:basedOn w:val="a1"/>
    <w:link w:val="136"/>
    <w:autoRedefine/>
    <w:uiPriority w:val="99"/>
    <w:rsid w:val="001B313B"/>
    <w:pPr>
      <w:widowControl w:val="0"/>
      <w:tabs>
        <w:tab w:val="left" w:leader="dot" w:pos="9356"/>
      </w:tabs>
      <w:spacing w:line="360" w:lineRule="auto"/>
      <w:ind w:firstLine="567"/>
      <w:jc w:val="both"/>
    </w:pPr>
    <w:rPr>
      <w:sz w:val="28"/>
      <w:szCs w:val="20"/>
    </w:rPr>
  </w:style>
  <w:style w:type="character" w:customStyle="1" w:styleId="136">
    <w:name w:val="Обычный 13 Знак6"/>
    <w:link w:val="130"/>
    <w:uiPriority w:val="99"/>
    <w:locked/>
    <w:rsid w:val="001B313B"/>
    <w:rPr>
      <w:sz w:val="28"/>
      <w:lang w:val="ru-RU" w:eastAsia="ru-RU"/>
    </w:rPr>
  </w:style>
  <w:style w:type="paragraph" w:customStyle="1" w:styleId="Iacaaiea">
    <w:name w:val="Iacaaiea"/>
    <w:basedOn w:val="a1"/>
    <w:uiPriority w:val="99"/>
    <w:rsid w:val="001B313B"/>
    <w:pPr>
      <w:jc w:val="center"/>
    </w:pPr>
  </w:style>
  <w:style w:type="paragraph" w:customStyle="1" w:styleId="affff2">
    <w:name w:val="подпись Знак"/>
    <w:basedOn w:val="a1"/>
    <w:uiPriority w:val="99"/>
    <w:rsid w:val="001B313B"/>
    <w:pPr>
      <w:suppressLineNumbers/>
      <w:tabs>
        <w:tab w:val="right" w:pos="9072"/>
      </w:tabs>
      <w:spacing w:before="840"/>
    </w:pPr>
  </w:style>
  <w:style w:type="character" w:customStyle="1" w:styleId="131">
    <w:name w:val="Обычный 13 Знак"/>
    <w:uiPriority w:val="99"/>
    <w:rsid w:val="001B313B"/>
    <w:rPr>
      <w:snapToGrid w:val="0"/>
      <w:sz w:val="26"/>
    </w:rPr>
  </w:style>
  <w:style w:type="paragraph" w:customStyle="1" w:styleId="ConsPlusTitle">
    <w:name w:val="ConsPlusTitle"/>
    <w:uiPriority w:val="99"/>
    <w:rsid w:val="001B313B"/>
    <w:pPr>
      <w:autoSpaceDE w:val="0"/>
      <w:autoSpaceDN w:val="0"/>
      <w:adjustRightInd w:val="0"/>
    </w:pPr>
    <w:rPr>
      <w:rFonts w:ascii="Arial" w:hAnsi="Arial" w:cs="Arial"/>
      <w:b/>
      <w:bCs/>
    </w:rPr>
  </w:style>
  <w:style w:type="paragraph" w:styleId="affff3">
    <w:name w:val="No Spacing"/>
    <w:aliases w:val="Доп пункт"/>
    <w:qFormat/>
    <w:rsid w:val="001A5F34"/>
    <w:rPr>
      <w:sz w:val="22"/>
      <w:szCs w:val="22"/>
      <w:lang w:eastAsia="en-US"/>
    </w:rPr>
  </w:style>
  <w:style w:type="paragraph" w:customStyle="1" w:styleId="CM74">
    <w:name w:val="CM74"/>
    <w:basedOn w:val="a1"/>
    <w:next w:val="a1"/>
    <w:uiPriority w:val="99"/>
    <w:rsid w:val="001B313B"/>
    <w:pPr>
      <w:widowControl w:val="0"/>
      <w:autoSpaceDE w:val="0"/>
      <w:autoSpaceDN w:val="0"/>
      <w:adjustRightInd w:val="0"/>
    </w:pPr>
    <w:rPr>
      <w:rFonts w:ascii="TTE1A887F8t00" w:hAnsi="TTE1A887F8t00" w:cs="TTE1A887F8t00"/>
    </w:rPr>
  </w:style>
  <w:style w:type="paragraph" w:customStyle="1" w:styleId="CM76">
    <w:name w:val="CM76"/>
    <w:basedOn w:val="a1"/>
    <w:next w:val="a1"/>
    <w:uiPriority w:val="99"/>
    <w:rsid w:val="001B313B"/>
    <w:pPr>
      <w:widowControl w:val="0"/>
      <w:autoSpaceDE w:val="0"/>
      <w:autoSpaceDN w:val="0"/>
      <w:adjustRightInd w:val="0"/>
    </w:pPr>
    <w:rPr>
      <w:rFonts w:ascii="TTE1A887F8t00" w:hAnsi="TTE1A887F8t00" w:cs="TTE1A887F8t00"/>
    </w:rPr>
  </w:style>
  <w:style w:type="paragraph" w:customStyle="1" w:styleId="CM19">
    <w:name w:val="CM19"/>
    <w:basedOn w:val="a1"/>
    <w:next w:val="a1"/>
    <w:uiPriority w:val="99"/>
    <w:rsid w:val="001B313B"/>
    <w:pPr>
      <w:widowControl w:val="0"/>
      <w:autoSpaceDE w:val="0"/>
      <w:autoSpaceDN w:val="0"/>
      <w:adjustRightInd w:val="0"/>
      <w:spacing w:line="276" w:lineRule="atLeast"/>
    </w:pPr>
    <w:rPr>
      <w:rFonts w:ascii="TTE1A887F8t00" w:hAnsi="TTE1A887F8t00" w:cs="TTE1A887F8t00"/>
    </w:rPr>
  </w:style>
  <w:style w:type="paragraph" w:customStyle="1" w:styleId="CM80">
    <w:name w:val="CM80"/>
    <w:basedOn w:val="a1"/>
    <w:next w:val="a1"/>
    <w:uiPriority w:val="99"/>
    <w:rsid w:val="001B313B"/>
    <w:pPr>
      <w:widowControl w:val="0"/>
      <w:autoSpaceDE w:val="0"/>
      <w:autoSpaceDN w:val="0"/>
      <w:adjustRightInd w:val="0"/>
    </w:pPr>
    <w:rPr>
      <w:rFonts w:ascii="TTE1A887F8t00" w:hAnsi="TTE1A887F8t00" w:cs="TTE1A887F8t00"/>
    </w:rPr>
  </w:style>
  <w:style w:type="paragraph" w:customStyle="1" w:styleId="12">
    <w:name w:val="Стиль По ширине Междустр.интервал:  множитель 12 ин"/>
    <w:basedOn w:val="a1"/>
    <w:uiPriority w:val="99"/>
    <w:rsid w:val="001B313B"/>
    <w:pPr>
      <w:numPr>
        <w:numId w:val="3"/>
      </w:numPr>
      <w:tabs>
        <w:tab w:val="num" w:pos="-357"/>
      </w:tabs>
      <w:ind w:left="352" w:hanging="352"/>
    </w:pPr>
  </w:style>
  <w:style w:type="paragraph" w:customStyle="1" w:styleId="affff4">
    <w:name w:val="_Список маркеров *"/>
    <w:basedOn w:val="a1"/>
    <w:uiPriority w:val="99"/>
    <w:rsid w:val="001B313B"/>
    <w:pPr>
      <w:jc w:val="both"/>
    </w:pPr>
  </w:style>
  <w:style w:type="paragraph" w:customStyle="1" w:styleId="affff5">
    <w:name w:val="_Обычный"/>
    <w:basedOn w:val="a1"/>
    <w:link w:val="affff6"/>
    <w:uiPriority w:val="99"/>
    <w:rsid w:val="001B313B"/>
    <w:pPr>
      <w:ind w:firstLine="709"/>
      <w:jc w:val="both"/>
    </w:pPr>
    <w:rPr>
      <w:szCs w:val="20"/>
    </w:rPr>
  </w:style>
  <w:style w:type="character" w:customStyle="1" w:styleId="affff6">
    <w:name w:val="_Обычный Знак"/>
    <w:link w:val="affff5"/>
    <w:uiPriority w:val="99"/>
    <w:locked/>
    <w:rsid w:val="001B313B"/>
    <w:rPr>
      <w:sz w:val="24"/>
      <w:lang w:val="ru-RU" w:eastAsia="ru-RU"/>
    </w:rPr>
  </w:style>
  <w:style w:type="character" w:customStyle="1" w:styleId="title11">
    <w:name w:val="title11"/>
    <w:uiPriority w:val="99"/>
    <w:rsid w:val="001B313B"/>
    <w:rPr>
      <w:color w:val="000000"/>
      <w:sz w:val="34"/>
      <w:u w:val="none"/>
      <w:effect w:val="none"/>
    </w:rPr>
  </w:style>
  <w:style w:type="character" w:customStyle="1" w:styleId="p2">
    <w:name w:val="p2"/>
    <w:uiPriority w:val="99"/>
    <w:rsid w:val="001B313B"/>
  </w:style>
  <w:style w:type="paragraph" w:customStyle="1" w:styleId="affff7">
    <w:name w:val="Основа"/>
    <w:basedOn w:val="a1"/>
    <w:uiPriority w:val="99"/>
    <w:rsid w:val="001B313B"/>
    <w:pPr>
      <w:spacing w:before="120"/>
      <w:ind w:firstLine="720"/>
      <w:jc w:val="both"/>
    </w:pPr>
  </w:style>
  <w:style w:type="paragraph" w:customStyle="1" w:styleId="19">
    <w:name w:val="Абзац списка1"/>
    <w:basedOn w:val="a1"/>
    <w:rsid w:val="001B313B"/>
    <w:pPr>
      <w:spacing w:after="200" w:line="276" w:lineRule="auto"/>
      <w:ind w:left="720"/>
    </w:pPr>
    <w:rPr>
      <w:rFonts w:ascii="Calibri" w:hAnsi="Calibri" w:cs="Calibri"/>
      <w:szCs w:val="22"/>
      <w:lang w:eastAsia="en-US"/>
    </w:rPr>
  </w:style>
  <w:style w:type="paragraph" w:customStyle="1" w:styleId="affff8">
    <w:name w:val="таблица"/>
    <w:basedOn w:val="33"/>
    <w:uiPriority w:val="99"/>
    <w:rsid w:val="001B313B"/>
    <w:pPr>
      <w:spacing w:before="60" w:after="60"/>
      <w:ind w:right="0"/>
      <w:jc w:val="center"/>
    </w:pPr>
    <w:rPr>
      <w:rFonts w:ascii="Arial" w:hAnsi="Arial" w:cs="Arial"/>
      <w:sz w:val="24"/>
      <w:szCs w:val="24"/>
    </w:rPr>
  </w:style>
  <w:style w:type="character" w:customStyle="1" w:styleId="apple-style-span">
    <w:name w:val="apple-style-span"/>
    <w:uiPriority w:val="99"/>
    <w:rsid w:val="001B313B"/>
  </w:style>
  <w:style w:type="paragraph" w:customStyle="1" w:styleId="affff9">
    <w:name w:val="Маркер Смыслов"/>
    <w:basedOn w:val="a1"/>
    <w:uiPriority w:val="99"/>
    <w:rsid w:val="001B313B"/>
    <w:pPr>
      <w:tabs>
        <w:tab w:val="left" w:pos="284"/>
      </w:tabs>
      <w:spacing w:before="40"/>
      <w:ind w:left="709" w:hanging="425"/>
    </w:pPr>
  </w:style>
  <w:style w:type="paragraph" w:customStyle="1" w:styleId="xl63">
    <w:name w:val="xl63"/>
    <w:basedOn w:val="a1"/>
    <w:rsid w:val="001B313B"/>
    <w:pPr>
      <w:spacing w:before="100" w:beforeAutospacing="1" w:after="100" w:afterAutospacing="1"/>
      <w:jc w:val="center"/>
      <w:textAlignment w:val="center"/>
    </w:pPr>
  </w:style>
  <w:style w:type="paragraph" w:customStyle="1" w:styleId="xl64">
    <w:name w:val="xl64"/>
    <w:basedOn w:val="a1"/>
    <w:rsid w:val="001B313B"/>
    <w:pPr>
      <w:spacing w:before="100" w:beforeAutospacing="1" w:after="100" w:afterAutospacing="1"/>
      <w:jc w:val="center"/>
      <w:textAlignment w:val="center"/>
    </w:pPr>
  </w:style>
  <w:style w:type="paragraph" w:customStyle="1" w:styleId="Bodytxt">
    <w:name w:val="Bodytxt"/>
    <w:basedOn w:val="a1"/>
    <w:uiPriority w:val="99"/>
    <w:rsid w:val="001B313B"/>
    <w:pPr>
      <w:spacing w:before="120" w:after="120"/>
      <w:jc w:val="both"/>
    </w:pPr>
    <w:rPr>
      <w:lang w:val="en-GB"/>
    </w:rPr>
  </w:style>
  <w:style w:type="paragraph" w:customStyle="1" w:styleId="91">
    <w:name w:val="Обычный9"/>
    <w:uiPriority w:val="99"/>
    <w:rsid w:val="001B313B"/>
    <w:pPr>
      <w:widowControl w:val="0"/>
      <w:spacing w:line="360" w:lineRule="auto"/>
      <w:ind w:firstLine="560"/>
    </w:pPr>
    <w:rPr>
      <w:rFonts w:ascii="Courier New" w:hAnsi="Courier New" w:cs="Courier New"/>
      <w:sz w:val="24"/>
      <w:szCs w:val="24"/>
    </w:rPr>
  </w:style>
  <w:style w:type="paragraph" w:customStyle="1" w:styleId="affffa">
    <w:name w:val="курсив для заголов об"/>
    <w:basedOn w:val="a1"/>
    <w:uiPriority w:val="99"/>
    <w:rsid w:val="001B313B"/>
    <w:pPr>
      <w:spacing w:before="240" w:after="120"/>
      <w:ind w:firstLine="567"/>
      <w:jc w:val="center"/>
    </w:pPr>
    <w:rPr>
      <w:rFonts w:ascii="Arial" w:hAnsi="Arial" w:cs="Arial"/>
      <w:b/>
      <w:bCs/>
      <w:i/>
      <w:iCs/>
      <w:szCs w:val="22"/>
    </w:rPr>
  </w:style>
  <w:style w:type="paragraph" w:customStyle="1" w:styleId="312">
    <w:name w:val="Основной текст 31"/>
    <w:basedOn w:val="a1"/>
    <w:uiPriority w:val="99"/>
    <w:rsid w:val="001B313B"/>
    <w:pPr>
      <w:spacing w:line="360" w:lineRule="auto"/>
      <w:jc w:val="both"/>
    </w:pPr>
  </w:style>
  <w:style w:type="paragraph" w:customStyle="1" w:styleId="1a">
    <w:name w:val="1 уровень"/>
    <w:basedOn w:val="1"/>
    <w:uiPriority w:val="99"/>
    <w:rsid w:val="001B313B"/>
    <w:pPr>
      <w:keepLines w:val="0"/>
      <w:spacing w:before="240" w:after="60" w:line="360" w:lineRule="auto"/>
      <w:ind w:firstLine="720"/>
    </w:pPr>
    <w:rPr>
      <w:caps/>
      <w:kern w:val="32"/>
      <w:sz w:val="24"/>
      <w:szCs w:val="24"/>
      <w:lang w:eastAsia="ru-RU"/>
    </w:rPr>
  </w:style>
  <w:style w:type="paragraph" w:customStyle="1" w:styleId="38">
    <w:name w:val="3 уровень"/>
    <w:basedOn w:val="a1"/>
    <w:uiPriority w:val="99"/>
    <w:rsid w:val="001B313B"/>
    <w:pPr>
      <w:tabs>
        <w:tab w:val="num" w:pos="1440"/>
      </w:tabs>
      <w:ind w:left="1627" w:hanging="907"/>
    </w:pPr>
    <w:rPr>
      <w:b/>
      <w:bCs/>
      <w:i/>
      <w:iCs/>
    </w:rPr>
  </w:style>
  <w:style w:type="paragraph" w:customStyle="1" w:styleId="710">
    <w:name w:val="Заголовок 71"/>
    <w:basedOn w:val="a1"/>
    <w:next w:val="a1"/>
    <w:uiPriority w:val="99"/>
    <w:rsid w:val="001B313B"/>
    <w:pPr>
      <w:suppressAutoHyphens/>
      <w:spacing w:before="240" w:after="60"/>
    </w:pPr>
    <w:rPr>
      <w:lang w:eastAsia="ar-SA"/>
    </w:rPr>
  </w:style>
  <w:style w:type="paragraph" w:customStyle="1" w:styleId="2d">
    <w:name w:val="Îñíîâíîé òåêñò 2"/>
    <w:basedOn w:val="a1"/>
    <w:uiPriority w:val="99"/>
    <w:rsid w:val="001B313B"/>
    <w:pPr>
      <w:autoSpaceDE w:val="0"/>
      <w:autoSpaceDN w:val="0"/>
      <w:adjustRightInd w:val="0"/>
      <w:ind w:right="-852"/>
    </w:pPr>
    <w:rPr>
      <w:sz w:val="28"/>
      <w:szCs w:val="28"/>
    </w:rPr>
  </w:style>
  <w:style w:type="paragraph" w:customStyle="1" w:styleId="1b">
    <w:name w:val="Маркированный1"/>
    <w:uiPriority w:val="99"/>
    <w:rsid w:val="001B313B"/>
    <w:pPr>
      <w:tabs>
        <w:tab w:val="num" w:pos="851"/>
        <w:tab w:val="num" w:pos="926"/>
        <w:tab w:val="left" w:pos="1247"/>
      </w:tabs>
      <w:spacing w:before="40"/>
      <w:ind w:left="851" w:hanging="397"/>
      <w:jc w:val="both"/>
    </w:pPr>
    <w:rPr>
      <w:rFonts w:eastAsia="SimSun"/>
      <w:sz w:val="28"/>
      <w:szCs w:val="28"/>
    </w:rPr>
  </w:style>
  <w:style w:type="paragraph" w:customStyle="1" w:styleId="39">
    <w:name w:val="Текст3"/>
    <w:basedOn w:val="3"/>
    <w:uiPriority w:val="99"/>
    <w:rsid w:val="001B313B"/>
    <w:pPr>
      <w:keepNext w:val="0"/>
      <w:keepLines w:val="0"/>
      <w:numPr>
        <w:ilvl w:val="2"/>
      </w:numPr>
      <w:tabs>
        <w:tab w:val="left" w:pos="1814"/>
      </w:tabs>
      <w:spacing w:before="80" w:line="252" w:lineRule="auto"/>
      <w:ind w:firstLine="851"/>
      <w:jc w:val="both"/>
    </w:pPr>
    <w:rPr>
      <w:rFonts w:ascii="Times New Roman" w:eastAsia="SimSun" w:hAnsi="Times New Roman"/>
      <w:color w:val="auto"/>
      <w:sz w:val="28"/>
      <w:szCs w:val="28"/>
      <w:lang w:eastAsia="ru-RU"/>
    </w:rPr>
  </w:style>
  <w:style w:type="paragraph" w:customStyle="1" w:styleId="2e">
    <w:name w:val="Маркированный2"/>
    <w:uiPriority w:val="99"/>
    <w:rsid w:val="001B313B"/>
    <w:pPr>
      <w:tabs>
        <w:tab w:val="num" w:pos="643"/>
        <w:tab w:val="left" w:pos="1814"/>
      </w:tabs>
      <w:ind w:left="1815" w:hanging="397"/>
      <w:jc w:val="both"/>
    </w:pPr>
    <w:rPr>
      <w:rFonts w:eastAsia="SimSun"/>
      <w:sz w:val="24"/>
      <w:szCs w:val="24"/>
    </w:rPr>
  </w:style>
  <w:style w:type="table" w:styleId="affffb">
    <w:name w:val="Table Grid"/>
    <w:basedOn w:val="a3"/>
    <w:uiPriority w:val="39"/>
    <w:rsid w:val="00F4534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c">
    <w:name w:val="annotation reference"/>
    <w:uiPriority w:val="99"/>
    <w:semiHidden/>
    <w:rsid w:val="00F45342"/>
    <w:rPr>
      <w:rFonts w:cs="Times New Roman"/>
      <w:sz w:val="16"/>
      <w:szCs w:val="16"/>
    </w:rPr>
  </w:style>
  <w:style w:type="paragraph" w:customStyle="1" w:styleId="a0">
    <w:name w:val="МаркТабл"/>
    <w:uiPriority w:val="99"/>
    <w:rsid w:val="009B5D51"/>
    <w:pPr>
      <w:numPr>
        <w:numId w:val="6"/>
      </w:numPr>
      <w:tabs>
        <w:tab w:val="clear" w:pos="1022"/>
        <w:tab w:val="num" w:pos="567"/>
        <w:tab w:val="left" w:pos="680"/>
        <w:tab w:val="num" w:pos="737"/>
      </w:tabs>
      <w:ind w:left="567"/>
    </w:pPr>
    <w:rPr>
      <w:rFonts w:eastAsia="SimSun"/>
      <w:sz w:val="24"/>
    </w:rPr>
  </w:style>
  <w:style w:type="paragraph" w:customStyle="1" w:styleId="Style1">
    <w:name w:val="Style1"/>
    <w:basedOn w:val="a1"/>
    <w:rsid w:val="00D20B2E"/>
    <w:pPr>
      <w:widowControl w:val="0"/>
      <w:autoSpaceDE w:val="0"/>
      <w:autoSpaceDN w:val="0"/>
      <w:adjustRightInd w:val="0"/>
      <w:spacing w:line="323" w:lineRule="exact"/>
      <w:ind w:firstLine="528"/>
      <w:jc w:val="both"/>
    </w:pPr>
  </w:style>
  <w:style w:type="character" w:customStyle="1" w:styleId="FontStyle11">
    <w:name w:val="Font Style11"/>
    <w:rsid w:val="00D20B2E"/>
    <w:rPr>
      <w:rFonts w:ascii="Times New Roman" w:hAnsi="Times New Roman"/>
      <w:sz w:val="26"/>
    </w:rPr>
  </w:style>
  <w:style w:type="paragraph" w:customStyle="1" w:styleId="1c">
    <w:name w:val="Без интервала1"/>
    <w:uiPriority w:val="99"/>
    <w:rsid w:val="00474B4D"/>
    <w:rPr>
      <w:lang w:eastAsia="en-US"/>
    </w:rPr>
  </w:style>
  <w:style w:type="character" w:customStyle="1" w:styleId="1d">
    <w:name w:val="Схема документа Знак1"/>
    <w:uiPriority w:val="99"/>
    <w:semiHidden/>
    <w:rsid w:val="00474B4D"/>
    <w:rPr>
      <w:rFonts w:ascii="Tahoma" w:hAnsi="Tahoma" w:cs="Tahoma"/>
      <w:sz w:val="16"/>
      <w:szCs w:val="16"/>
    </w:rPr>
  </w:style>
  <w:style w:type="character" w:customStyle="1" w:styleId="1e">
    <w:name w:val="Текст сноски Знак1"/>
    <w:uiPriority w:val="99"/>
    <w:semiHidden/>
    <w:rsid w:val="00474B4D"/>
    <w:rPr>
      <w:sz w:val="20"/>
      <w:szCs w:val="20"/>
    </w:rPr>
  </w:style>
  <w:style w:type="character" w:customStyle="1" w:styleId="1f">
    <w:name w:val="Текст концевой сноски Знак1"/>
    <w:uiPriority w:val="99"/>
    <w:semiHidden/>
    <w:rsid w:val="00474B4D"/>
    <w:rPr>
      <w:sz w:val="20"/>
      <w:szCs w:val="20"/>
    </w:rPr>
  </w:style>
  <w:style w:type="paragraph" w:customStyle="1" w:styleId="2f">
    <w:name w:val="Без интервала2"/>
    <w:rsid w:val="00474B4D"/>
    <w:rPr>
      <w:sz w:val="22"/>
      <w:szCs w:val="22"/>
      <w:lang w:eastAsia="en-US"/>
    </w:rPr>
  </w:style>
  <w:style w:type="paragraph" w:customStyle="1" w:styleId="wp-caption-text">
    <w:name w:val="wp-caption-text"/>
    <w:basedOn w:val="a1"/>
    <w:rsid w:val="00474B4D"/>
    <w:pPr>
      <w:spacing w:before="100" w:beforeAutospacing="1" w:after="100" w:afterAutospacing="1"/>
    </w:pPr>
  </w:style>
  <w:style w:type="character" w:customStyle="1" w:styleId="blk">
    <w:name w:val="blk"/>
    <w:basedOn w:val="a2"/>
    <w:rsid w:val="00474B4D"/>
  </w:style>
  <w:style w:type="paragraph" w:styleId="3a">
    <w:name w:val="toc 3"/>
    <w:basedOn w:val="a1"/>
    <w:next w:val="a1"/>
    <w:autoRedefine/>
    <w:uiPriority w:val="39"/>
    <w:locked/>
    <w:rsid w:val="00F44AAF"/>
    <w:pPr>
      <w:ind w:left="480"/>
    </w:pPr>
  </w:style>
  <w:style w:type="paragraph" w:customStyle="1" w:styleId="113">
    <w:name w:val="Раздел 1.1"/>
    <w:basedOn w:val="a1"/>
    <w:next w:val="a1"/>
    <w:link w:val="114"/>
    <w:qFormat/>
    <w:rsid w:val="00B565AB"/>
    <w:pPr>
      <w:keepNext/>
      <w:keepLines/>
      <w:spacing w:after="240"/>
      <w:ind w:firstLine="709"/>
      <w:contextualSpacing/>
      <w:jc w:val="both"/>
      <w:outlineLvl w:val="1"/>
    </w:pPr>
    <w:rPr>
      <w:color w:val="000000"/>
      <w:sz w:val="26"/>
      <w:szCs w:val="26"/>
      <w:lang w:eastAsia="en-US"/>
    </w:rPr>
  </w:style>
  <w:style w:type="character" w:customStyle="1" w:styleId="114">
    <w:name w:val="Раздел 1.1 Знак"/>
    <w:link w:val="113"/>
    <w:rsid w:val="00B565AB"/>
    <w:rPr>
      <w:color w:val="000000"/>
      <w:sz w:val="26"/>
      <w:szCs w:val="26"/>
      <w:lang w:eastAsia="en-US"/>
    </w:rPr>
  </w:style>
  <w:style w:type="paragraph" w:customStyle="1" w:styleId="affffd">
    <w:name w:val="Раздел"/>
    <w:basedOn w:val="1"/>
    <w:next w:val="a1"/>
    <w:link w:val="affffe"/>
    <w:qFormat/>
    <w:rsid w:val="000874A1"/>
    <w:pPr>
      <w:pageBreakBefore/>
      <w:tabs>
        <w:tab w:val="num" w:pos="360"/>
      </w:tabs>
      <w:spacing w:before="0" w:after="240" w:line="240" w:lineRule="auto"/>
      <w:ind w:left="360" w:hanging="360"/>
      <w:contextualSpacing/>
      <w:jc w:val="both"/>
    </w:pPr>
    <w:rPr>
      <w:bCs w:val="0"/>
      <w:color w:val="000000"/>
      <w:sz w:val="26"/>
      <w:szCs w:val="26"/>
    </w:rPr>
  </w:style>
  <w:style w:type="character" w:customStyle="1" w:styleId="affffe">
    <w:name w:val="Раздел Знак"/>
    <w:link w:val="affffd"/>
    <w:rsid w:val="00C908E2"/>
    <w:rPr>
      <w:b/>
      <w:color w:val="000000"/>
      <w:sz w:val="26"/>
      <w:szCs w:val="26"/>
      <w:lang w:eastAsia="en-US"/>
    </w:rPr>
  </w:style>
  <w:style w:type="paragraph" w:styleId="44">
    <w:name w:val="toc 4"/>
    <w:basedOn w:val="a1"/>
    <w:next w:val="a1"/>
    <w:autoRedefine/>
    <w:uiPriority w:val="39"/>
    <w:unhideWhenUsed/>
    <w:locked/>
    <w:rsid w:val="00EC6F11"/>
    <w:pPr>
      <w:spacing w:after="100" w:line="259" w:lineRule="auto"/>
      <w:ind w:left="660"/>
    </w:pPr>
    <w:rPr>
      <w:rFonts w:ascii="Calibri" w:hAnsi="Calibri"/>
      <w:sz w:val="22"/>
      <w:szCs w:val="22"/>
    </w:rPr>
  </w:style>
  <w:style w:type="paragraph" w:styleId="52">
    <w:name w:val="toc 5"/>
    <w:basedOn w:val="a1"/>
    <w:next w:val="a1"/>
    <w:autoRedefine/>
    <w:uiPriority w:val="39"/>
    <w:unhideWhenUsed/>
    <w:locked/>
    <w:rsid w:val="00EC6F11"/>
    <w:pPr>
      <w:spacing w:after="100" w:line="259" w:lineRule="auto"/>
      <w:ind w:left="880"/>
    </w:pPr>
    <w:rPr>
      <w:rFonts w:ascii="Calibri" w:hAnsi="Calibri"/>
      <w:sz w:val="22"/>
      <w:szCs w:val="22"/>
    </w:rPr>
  </w:style>
  <w:style w:type="paragraph" w:styleId="62">
    <w:name w:val="toc 6"/>
    <w:basedOn w:val="a1"/>
    <w:next w:val="a1"/>
    <w:autoRedefine/>
    <w:uiPriority w:val="39"/>
    <w:unhideWhenUsed/>
    <w:locked/>
    <w:rsid w:val="00EC6F11"/>
    <w:pPr>
      <w:spacing w:after="100" w:line="259" w:lineRule="auto"/>
      <w:ind w:left="1100"/>
    </w:pPr>
    <w:rPr>
      <w:rFonts w:ascii="Calibri" w:hAnsi="Calibri"/>
      <w:sz w:val="22"/>
      <w:szCs w:val="22"/>
    </w:rPr>
  </w:style>
  <w:style w:type="paragraph" w:styleId="72">
    <w:name w:val="toc 7"/>
    <w:basedOn w:val="a1"/>
    <w:next w:val="a1"/>
    <w:autoRedefine/>
    <w:uiPriority w:val="39"/>
    <w:unhideWhenUsed/>
    <w:locked/>
    <w:rsid w:val="00EC6F11"/>
    <w:pPr>
      <w:spacing w:after="100" w:line="259" w:lineRule="auto"/>
      <w:ind w:left="1320"/>
    </w:pPr>
    <w:rPr>
      <w:rFonts w:ascii="Calibri" w:hAnsi="Calibri"/>
      <w:sz w:val="22"/>
      <w:szCs w:val="22"/>
    </w:rPr>
  </w:style>
  <w:style w:type="paragraph" w:styleId="82">
    <w:name w:val="toc 8"/>
    <w:basedOn w:val="a1"/>
    <w:next w:val="a1"/>
    <w:autoRedefine/>
    <w:uiPriority w:val="39"/>
    <w:unhideWhenUsed/>
    <w:locked/>
    <w:rsid w:val="00EC6F11"/>
    <w:pPr>
      <w:spacing w:after="100" w:line="259" w:lineRule="auto"/>
      <w:ind w:left="1540"/>
    </w:pPr>
    <w:rPr>
      <w:rFonts w:ascii="Calibri" w:hAnsi="Calibri"/>
      <w:sz w:val="22"/>
      <w:szCs w:val="22"/>
    </w:rPr>
  </w:style>
  <w:style w:type="paragraph" w:styleId="92">
    <w:name w:val="toc 9"/>
    <w:basedOn w:val="a1"/>
    <w:next w:val="a1"/>
    <w:autoRedefine/>
    <w:uiPriority w:val="39"/>
    <w:unhideWhenUsed/>
    <w:locked/>
    <w:rsid w:val="00EC6F11"/>
    <w:pPr>
      <w:spacing w:after="100" w:line="259" w:lineRule="auto"/>
      <w:ind w:left="1760"/>
    </w:pPr>
    <w:rPr>
      <w:rFonts w:ascii="Calibri" w:hAnsi="Calibri"/>
      <w:sz w:val="22"/>
      <w:szCs w:val="22"/>
    </w:rPr>
  </w:style>
  <w:style w:type="character" w:styleId="afffff">
    <w:name w:val="Unresolved Mention"/>
    <w:uiPriority w:val="99"/>
    <w:semiHidden/>
    <w:unhideWhenUsed/>
    <w:rsid w:val="00EC6F11"/>
    <w:rPr>
      <w:color w:val="605E5C"/>
      <w:shd w:val="clear" w:color="auto" w:fill="E1DFDD"/>
    </w:rPr>
  </w:style>
  <w:style w:type="table" w:customStyle="1" w:styleId="TableGrid">
    <w:name w:val="TableGrid"/>
    <w:rsid w:val="008141D9"/>
    <w:rPr>
      <w:rFonts w:ascii="Calibri" w:hAnsi="Calibri"/>
      <w:sz w:val="22"/>
      <w:szCs w:val="22"/>
    </w:rPr>
    <w:tblPr>
      <w:tblCellMar>
        <w:top w:w="0" w:type="dxa"/>
        <w:left w:w="0" w:type="dxa"/>
        <w:bottom w:w="0" w:type="dxa"/>
        <w:right w:w="0" w:type="dxa"/>
      </w:tblCellMar>
    </w:tblPr>
  </w:style>
  <w:style w:type="paragraph" w:customStyle="1" w:styleId="msonormal0">
    <w:name w:val="msonormal"/>
    <w:basedOn w:val="a1"/>
    <w:rsid w:val="00D406B6"/>
    <w:pPr>
      <w:spacing w:before="100" w:beforeAutospacing="1" w:after="100" w:afterAutospacing="1"/>
    </w:pPr>
  </w:style>
  <w:style w:type="paragraph" w:customStyle="1" w:styleId="font8">
    <w:name w:val="font8"/>
    <w:basedOn w:val="a1"/>
    <w:rsid w:val="00D406B6"/>
    <w:pPr>
      <w:spacing w:before="100" w:beforeAutospacing="1" w:after="100" w:afterAutospacing="1"/>
    </w:pPr>
    <w:rPr>
      <w:color w:val="000000"/>
      <w:sz w:val="16"/>
      <w:szCs w:val="16"/>
    </w:rPr>
  </w:style>
  <w:style w:type="paragraph" w:customStyle="1" w:styleId="font9">
    <w:name w:val="font9"/>
    <w:basedOn w:val="a1"/>
    <w:rsid w:val="00D406B6"/>
    <w:pPr>
      <w:spacing w:before="100" w:beforeAutospacing="1" w:after="100" w:afterAutospacing="1"/>
    </w:pPr>
    <w:rPr>
      <w:color w:val="000000"/>
      <w:sz w:val="14"/>
      <w:szCs w:val="14"/>
    </w:rPr>
  </w:style>
  <w:style w:type="character" w:customStyle="1" w:styleId="1f0">
    <w:name w:val="Неразрешенное упоминание1"/>
    <w:uiPriority w:val="99"/>
    <w:semiHidden/>
    <w:unhideWhenUsed/>
    <w:rsid w:val="006E37E8"/>
    <w:rPr>
      <w:color w:val="605E5C"/>
      <w:shd w:val="clear" w:color="auto" w:fill="E1DFDD"/>
    </w:rPr>
  </w:style>
  <w:style w:type="numbering" w:customStyle="1" w:styleId="1f1">
    <w:name w:val="Нет списка1"/>
    <w:next w:val="a4"/>
    <w:uiPriority w:val="99"/>
    <w:semiHidden/>
    <w:unhideWhenUsed/>
    <w:rsid w:val="006E37E8"/>
  </w:style>
  <w:style w:type="paragraph" w:customStyle="1" w:styleId="formattext">
    <w:name w:val="formattext"/>
    <w:basedOn w:val="a1"/>
    <w:rsid w:val="00F52ACB"/>
    <w:pPr>
      <w:spacing w:before="100" w:beforeAutospacing="1" w:after="100" w:afterAutospacing="1"/>
    </w:pPr>
  </w:style>
  <w:style w:type="paragraph" w:customStyle="1" w:styleId="afffff0">
    <w:name w:val="Нормальный (таблица)"/>
    <w:basedOn w:val="a1"/>
    <w:next w:val="a1"/>
    <w:uiPriority w:val="99"/>
    <w:rsid w:val="0016084D"/>
    <w:pPr>
      <w:widowControl w:val="0"/>
      <w:autoSpaceDE w:val="0"/>
      <w:autoSpaceDN w:val="0"/>
      <w:adjustRightInd w:val="0"/>
      <w:jc w:val="both"/>
    </w:pPr>
    <w:rPr>
      <w:rFonts w:ascii="Times New Roman CYR" w:hAnsi="Times New Roman CYR" w:cs="Times New Roman CYR"/>
    </w:rPr>
  </w:style>
  <w:style w:type="paragraph" w:customStyle="1" w:styleId="afffff1">
    <w:name w:val="Прижатый влево"/>
    <w:basedOn w:val="a1"/>
    <w:next w:val="a1"/>
    <w:uiPriority w:val="99"/>
    <w:rsid w:val="0016084D"/>
    <w:pPr>
      <w:widowControl w:val="0"/>
      <w:autoSpaceDE w:val="0"/>
      <w:autoSpaceDN w:val="0"/>
      <w:adjustRightInd w:val="0"/>
    </w:pPr>
    <w:rPr>
      <w:rFonts w:ascii="Times New Roman CYR" w:hAnsi="Times New Roman CYR" w:cs="Times New Roman CY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40858">
      <w:bodyDiv w:val="1"/>
      <w:marLeft w:val="0"/>
      <w:marRight w:val="0"/>
      <w:marTop w:val="0"/>
      <w:marBottom w:val="0"/>
      <w:divBdr>
        <w:top w:val="none" w:sz="0" w:space="0" w:color="auto"/>
        <w:left w:val="none" w:sz="0" w:space="0" w:color="auto"/>
        <w:bottom w:val="none" w:sz="0" w:space="0" w:color="auto"/>
        <w:right w:val="none" w:sz="0" w:space="0" w:color="auto"/>
      </w:divBdr>
    </w:div>
    <w:div w:id="113866206">
      <w:bodyDiv w:val="1"/>
      <w:marLeft w:val="0"/>
      <w:marRight w:val="0"/>
      <w:marTop w:val="0"/>
      <w:marBottom w:val="0"/>
      <w:divBdr>
        <w:top w:val="none" w:sz="0" w:space="0" w:color="auto"/>
        <w:left w:val="none" w:sz="0" w:space="0" w:color="auto"/>
        <w:bottom w:val="none" w:sz="0" w:space="0" w:color="auto"/>
        <w:right w:val="none" w:sz="0" w:space="0" w:color="auto"/>
      </w:divBdr>
    </w:div>
    <w:div w:id="197471149">
      <w:bodyDiv w:val="1"/>
      <w:marLeft w:val="0"/>
      <w:marRight w:val="0"/>
      <w:marTop w:val="0"/>
      <w:marBottom w:val="0"/>
      <w:divBdr>
        <w:top w:val="none" w:sz="0" w:space="0" w:color="auto"/>
        <w:left w:val="none" w:sz="0" w:space="0" w:color="auto"/>
        <w:bottom w:val="none" w:sz="0" w:space="0" w:color="auto"/>
        <w:right w:val="none" w:sz="0" w:space="0" w:color="auto"/>
      </w:divBdr>
    </w:div>
    <w:div w:id="197936926">
      <w:bodyDiv w:val="1"/>
      <w:marLeft w:val="0"/>
      <w:marRight w:val="0"/>
      <w:marTop w:val="0"/>
      <w:marBottom w:val="0"/>
      <w:divBdr>
        <w:top w:val="none" w:sz="0" w:space="0" w:color="auto"/>
        <w:left w:val="none" w:sz="0" w:space="0" w:color="auto"/>
        <w:bottom w:val="none" w:sz="0" w:space="0" w:color="auto"/>
        <w:right w:val="none" w:sz="0" w:space="0" w:color="auto"/>
      </w:divBdr>
    </w:div>
    <w:div w:id="226767076">
      <w:bodyDiv w:val="1"/>
      <w:marLeft w:val="0"/>
      <w:marRight w:val="0"/>
      <w:marTop w:val="0"/>
      <w:marBottom w:val="0"/>
      <w:divBdr>
        <w:top w:val="none" w:sz="0" w:space="0" w:color="auto"/>
        <w:left w:val="none" w:sz="0" w:space="0" w:color="auto"/>
        <w:bottom w:val="none" w:sz="0" w:space="0" w:color="auto"/>
        <w:right w:val="none" w:sz="0" w:space="0" w:color="auto"/>
      </w:divBdr>
    </w:div>
    <w:div w:id="245264153">
      <w:bodyDiv w:val="1"/>
      <w:marLeft w:val="0"/>
      <w:marRight w:val="0"/>
      <w:marTop w:val="0"/>
      <w:marBottom w:val="0"/>
      <w:divBdr>
        <w:top w:val="none" w:sz="0" w:space="0" w:color="auto"/>
        <w:left w:val="none" w:sz="0" w:space="0" w:color="auto"/>
        <w:bottom w:val="none" w:sz="0" w:space="0" w:color="auto"/>
        <w:right w:val="none" w:sz="0" w:space="0" w:color="auto"/>
      </w:divBdr>
    </w:div>
    <w:div w:id="263615160">
      <w:bodyDiv w:val="1"/>
      <w:marLeft w:val="0"/>
      <w:marRight w:val="0"/>
      <w:marTop w:val="0"/>
      <w:marBottom w:val="0"/>
      <w:divBdr>
        <w:top w:val="none" w:sz="0" w:space="0" w:color="auto"/>
        <w:left w:val="none" w:sz="0" w:space="0" w:color="auto"/>
        <w:bottom w:val="none" w:sz="0" w:space="0" w:color="auto"/>
        <w:right w:val="none" w:sz="0" w:space="0" w:color="auto"/>
      </w:divBdr>
    </w:div>
    <w:div w:id="315653086">
      <w:bodyDiv w:val="1"/>
      <w:marLeft w:val="0"/>
      <w:marRight w:val="0"/>
      <w:marTop w:val="0"/>
      <w:marBottom w:val="0"/>
      <w:divBdr>
        <w:top w:val="none" w:sz="0" w:space="0" w:color="auto"/>
        <w:left w:val="none" w:sz="0" w:space="0" w:color="auto"/>
        <w:bottom w:val="none" w:sz="0" w:space="0" w:color="auto"/>
        <w:right w:val="none" w:sz="0" w:space="0" w:color="auto"/>
      </w:divBdr>
    </w:div>
    <w:div w:id="368186113">
      <w:bodyDiv w:val="1"/>
      <w:marLeft w:val="0"/>
      <w:marRight w:val="0"/>
      <w:marTop w:val="0"/>
      <w:marBottom w:val="0"/>
      <w:divBdr>
        <w:top w:val="none" w:sz="0" w:space="0" w:color="auto"/>
        <w:left w:val="none" w:sz="0" w:space="0" w:color="auto"/>
        <w:bottom w:val="none" w:sz="0" w:space="0" w:color="auto"/>
        <w:right w:val="none" w:sz="0" w:space="0" w:color="auto"/>
      </w:divBdr>
    </w:div>
    <w:div w:id="387844177">
      <w:bodyDiv w:val="1"/>
      <w:marLeft w:val="0"/>
      <w:marRight w:val="0"/>
      <w:marTop w:val="0"/>
      <w:marBottom w:val="0"/>
      <w:divBdr>
        <w:top w:val="none" w:sz="0" w:space="0" w:color="auto"/>
        <w:left w:val="none" w:sz="0" w:space="0" w:color="auto"/>
        <w:bottom w:val="none" w:sz="0" w:space="0" w:color="auto"/>
        <w:right w:val="none" w:sz="0" w:space="0" w:color="auto"/>
      </w:divBdr>
    </w:div>
    <w:div w:id="387997043">
      <w:bodyDiv w:val="1"/>
      <w:marLeft w:val="0"/>
      <w:marRight w:val="0"/>
      <w:marTop w:val="0"/>
      <w:marBottom w:val="0"/>
      <w:divBdr>
        <w:top w:val="none" w:sz="0" w:space="0" w:color="auto"/>
        <w:left w:val="none" w:sz="0" w:space="0" w:color="auto"/>
        <w:bottom w:val="none" w:sz="0" w:space="0" w:color="auto"/>
        <w:right w:val="none" w:sz="0" w:space="0" w:color="auto"/>
      </w:divBdr>
    </w:div>
    <w:div w:id="493450975">
      <w:bodyDiv w:val="1"/>
      <w:marLeft w:val="0"/>
      <w:marRight w:val="0"/>
      <w:marTop w:val="0"/>
      <w:marBottom w:val="0"/>
      <w:divBdr>
        <w:top w:val="none" w:sz="0" w:space="0" w:color="auto"/>
        <w:left w:val="none" w:sz="0" w:space="0" w:color="auto"/>
        <w:bottom w:val="none" w:sz="0" w:space="0" w:color="auto"/>
        <w:right w:val="none" w:sz="0" w:space="0" w:color="auto"/>
      </w:divBdr>
    </w:div>
    <w:div w:id="498233286">
      <w:bodyDiv w:val="1"/>
      <w:marLeft w:val="0"/>
      <w:marRight w:val="0"/>
      <w:marTop w:val="0"/>
      <w:marBottom w:val="0"/>
      <w:divBdr>
        <w:top w:val="none" w:sz="0" w:space="0" w:color="auto"/>
        <w:left w:val="none" w:sz="0" w:space="0" w:color="auto"/>
        <w:bottom w:val="none" w:sz="0" w:space="0" w:color="auto"/>
        <w:right w:val="none" w:sz="0" w:space="0" w:color="auto"/>
      </w:divBdr>
    </w:div>
    <w:div w:id="552935596">
      <w:bodyDiv w:val="1"/>
      <w:marLeft w:val="0"/>
      <w:marRight w:val="0"/>
      <w:marTop w:val="0"/>
      <w:marBottom w:val="0"/>
      <w:divBdr>
        <w:top w:val="none" w:sz="0" w:space="0" w:color="auto"/>
        <w:left w:val="none" w:sz="0" w:space="0" w:color="auto"/>
        <w:bottom w:val="none" w:sz="0" w:space="0" w:color="auto"/>
        <w:right w:val="none" w:sz="0" w:space="0" w:color="auto"/>
      </w:divBdr>
    </w:div>
    <w:div w:id="556940939">
      <w:bodyDiv w:val="1"/>
      <w:marLeft w:val="0"/>
      <w:marRight w:val="0"/>
      <w:marTop w:val="0"/>
      <w:marBottom w:val="0"/>
      <w:divBdr>
        <w:top w:val="none" w:sz="0" w:space="0" w:color="auto"/>
        <w:left w:val="none" w:sz="0" w:space="0" w:color="auto"/>
        <w:bottom w:val="none" w:sz="0" w:space="0" w:color="auto"/>
        <w:right w:val="none" w:sz="0" w:space="0" w:color="auto"/>
      </w:divBdr>
    </w:div>
    <w:div w:id="630744849">
      <w:bodyDiv w:val="1"/>
      <w:marLeft w:val="0"/>
      <w:marRight w:val="0"/>
      <w:marTop w:val="0"/>
      <w:marBottom w:val="0"/>
      <w:divBdr>
        <w:top w:val="none" w:sz="0" w:space="0" w:color="auto"/>
        <w:left w:val="none" w:sz="0" w:space="0" w:color="auto"/>
        <w:bottom w:val="none" w:sz="0" w:space="0" w:color="auto"/>
        <w:right w:val="none" w:sz="0" w:space="0" w:color="auto"/>
      </w:divBdr>
    </w:div>
    <w:div w:id="641732866">
      <w:bodyDiv w:val="1"/>
      <w:marLeft w:val="0"/>
      <w:marRight w:val="0"/>
      <w:marTop w:val="0"/>
      <w:marBottom w:val="0"/>
      <w:divBdr>
        <w:top w:val="none" w:sz="0" w:space="0" w:color="auto"/>
        <w:left w:val="none" w:sz="0" w:space="0" w:color="auto"/>
        <w:bottom w:val="none" w:sz="0" w:space="0" w:color="auto"/>
        <w:right w:val="none" w:sz="0" w:space="0" w:color="auto"/>
      </w:divBdr>
    </w:div>
    <w:div w:id="673924707">
      <w:bodyDiv w:val="1"/>
      <w:marLeft w:val="0"/>
      <w:marRight w:val="0"/>
      <w:marTop w:val="0"/>
      <w:marBottom w:val="0"/>
      <w:divBdr>
        <w:top w:val="none" w:sz="0" w:space="0" w:color="auto"/>
        <w:left w:val="none" w:sz="0" w:space="0" w:color="auto"/>
        <w:bottom w:val="none" w:sz="0" w:space="0" w:color="auto"/>
        <w:right w:val="none" w:sz="0" w:space="0" w:color="auto"/>
      </w:divBdr>
    </w:div>
    <w:div w:id="677077133">
      <w:bodyDiv w:val="1"/>
      <w:marLeft w:val="0"/>
      <w:marRight w:val="0"/>
      <w:marTop w:val="0"/>
      <w:marBottom w:val="0"/>
      <w:divBdr>
        <w:top w:val="none" w:sz="0" w:space="0" w:color="auto"/>
        <w:left w:val="none" w:sz="0" w:space="0" w:color="auto"/>
        <w:bottom w:val="none" w:sz="0" w:space="0" w:color="auto"/>
        <w:right w:val="none" w:sz="0" w:space="0" w:color="auto"/>
      </w:divBdr>
    </w:div>
    <w:div w:id="684861592">
      <w:bodyDiv w:val="1"/>
      <w:marLeft w:val="0"/>
      <w:marRight w:val="0"/>
      <w:marTop w:val="0"/>
      <w:marBottom w:val="0"/>
      <w:divBdr>
        <w:top w:val="none" w:sz="0" w:space="0" w:color="auto"/>
        <w:left w:val="none" w:sz="0" w:space="0" w:color="auto"/>
        <w:bottom w:val="none" w:sz="0" w:space="0" w:color="auto"/>
        <w:right w:val="none" w:sz="0" w:space="0" w:color="auto"/>
      </w:divBdr>
      <w:divsChild>
        <w:div w:id="254825425">
          <w:marLeft w:val="0"/>
          <w:marRight w:val="0"/>
          <w:marTop w:val="0"/>
          <w:marBottom w:val="0"/>
          <w:divBdr>
            <w:top w:val="none" w:sz="0" w:space="0" w:color="auto"/>
            <w:left w:val="none" w:sz="0" w:space="0" w:color="auto"/>
            <w:bottom w:val="none" w:sz="0" w:space="0" w:color="auto"/>
            <w:right w:val="none" w:sz="0" w:space="0" w:color="auto"/>
          </w:divBdr>
        </w:div>
      </w:divsChild>
    </w:div>
    <w:div w:id="755253243">
      <w:bodyDiv w:val="1"/>
      <w:marLeft w:val="0"/>
      <w:marRight w:val="0"/>
      <w:marTop w:val="0"/>
      <w:marBottom w:val="0"/>
      <w:divBdr>
        <w:top w:val="none" w:sz="0" w:space="0" w:color="auto"/>
        <w:left w:val="none" w:sz="0" w:space="0" w:color="auto"/>
        <w:bottom w:val="none" w:sz="0" w:space="0" w:color="auto"/>
        <w:right w:val="none" w:sz="0" w:space="0" w:color="auto"/>
      </w:divBdr>
    </w:div>
    <w:div w:id="765615981">
      <w:bodyDiv w:val="1"/>
      <w:marLeft w:val="0"/>
      <w:marRight w:val="0"/>
      <w:marTop w:val="0"/>
      <w:marBottom w:val="0"/>
      <w:divBdr>
        <w:top w:val="none" w:sz="0" w:space="0" w:color="auto"/>
        <w:left w:val="none" w:sz="0" w:space="0" w:color="auto"/>
        <w:bottom w:val="none" w:sz="0" w:space="0" w:color="auto"/>
        <w:right w:val="none" w:sz="0" w:space="0" w:color="auto"/>
      </w:divBdr>
    </w:div>
    <w:div w:id="794373823">
      <w:bodyDiv w:val="1"/>
      <w:marLeft w:val="0"/>
      <w:marRight w:val="0"/>
      <w:marTop w:val="0"/>
      <w:marBottom w:val="0"/>
      <w:divBdr>
        <w:top w:val="none" w:sz="0" w:space="0" w:color="auto"/>
        <w:left w:val="none" w:sz="0" w:space="0" w:color="auto"/>
        <w:bottom w:val="none" w:sz="0" w:space="0" w:color="auto"/>
        <w:right w:val="none" w:sz="0" w:space="0" w:color="auto"/>
      </w:divBdr>
    </w:div>
    <w:div w:id="797333018">
      <w:bodyDiv w:val="1"/>
      <w:marLeft w:val="0"/>
      <w:marRight w:val="0"/>
      <w:marTop w:val="0"/>
      <w:marBottom w:val="0"/>
      <w:divBdr>
        <w:top w:val="none" w:sz="0" w:space="0" w:color="auto"/>
        <w:left w:val="none" w:sz="0" w:space="0" w:color="auto"/>
        <w:bottom w:val="none" w:sz="0" w:space="0" w:color="auto"/>
        <w:right w:val="none" w:sz="0" w:space="0" w:color="auto"/>
      </w:divBdr>
    </w:div>
    <w:div w:id="801583131">
      <w:bodyDiv w:val="1"/>
      <w:marLeft w:val="0"/>
      <w:marRight w:val="0"/>
      <w:marTop w:val="0"/>
      <w:marBottom w:val="0"/>
      <w:divBdr>
        <w:top w:val="none" w:sz="0" w:space="0" w:color="auto"/>
        <w:left w:val="none" w:sz="0" w:space="0" w:color="auto"/>
        <w:bottom w:val="none" w:sz="0" w:space="0" w:color="auto"/>
        <w:right w:val="none" w:sz="0" w:space="0" w:color="auto"/>
      </w:divBdr>
    </w:div>
    <w:div w:id="861630801">
      <w:bodyDiv w:val="1"/>
      <w:marLeft w:val="0"/>
      <w:marRight w:val="0"/>
      <w:marTop w:val="0"/>
      <w:marBottom w:val="0"/>
      <w:divBdr>
        <w:top w:val="none" w:sz="0" w:space="0" w:color="auto"/>
        <w:left w:val="none" w:sz="0" w:space="0" w:color="auto"/>
        <w:bottom w:val="none" w:sz="0" w:space="0" w:color="auto"/>
        <w:right w:val="none" w:sz="0" w:space="0" w:color="auto"/>
      </w:divBdr>
    </w:div>
    <w:div w:id="874587269">
      <w:bodyDiv w:val="1"/>
      <w:marLeft w:val="0"/>
      <w:marRight w:val="0"/>
      <w:marTop w:val="0"/>
      <w:marBottom w:val="0"/>
      <w:divBdr>
        <w:top w:val="none" w:sz="0" w:space="0" w:color="auto"/>
        <w:left w:val="none" w:sz="0" w:space="0" w:color="auto"/>
        <w:bottom w:val="none" w:sz="0" w:space="0" w:color="auto"/>
        <w:right w:val="none" w:sz="0" w:space="0" w:color="auto"/>
      </w:divBdr>
    </w:div>
    <w:div w:id="950549116">
      <w:bodyDiv w:val="1"/>
      <w:marLeft w:val="0"/>
      <w:marRight w:val="0"/>
      <w:marTop w:val="0"/>
      <w:marBottom w:val="0"/>
      <w:divBdr>
        <w:top w:val="none" w:sz="0" w:space="0" w:color="auto"/>
        <w:left w:val="none" w:sz="0" w:space="0" w:color="auto"/>
        <w:bottom w:val="none" w:sz="0" w:space="0" w:color="auto"/>
        <w:right w:val="none" w:sz="0" w:space="0" w:color="auto"/>
      </w:divBdr>
    </w:div>
    <w:div w:id="979270154">
      <w:bodyDiv w:val="1"/>
      <w:marLeft w:val="0"/>
      <w:marRight w:val="0"/>
      <w:marTop w:val="0"/>
      <w:marBottom w:val="0"/>
      <w:divBdr>
        <w:top w:val="none" w:sz="0" w:space="0" w:color="auto"/>
        <w:left w:val="none" w:sz="0" w:space="0" w:color="auto"/>
        <w:bottom w:val="none" w:sz="0" w:space="0" w:color="auto"/>
        <w:right w:val="none" w:sz="0" w:space="0" w:color="auto"/>
      </w:divBdr>
    </w:div>
    <w:div w:id="1090469652">
      <w:bodyDiv w:val="1"/>
      <w:marLeft w:val="0"/>
      <w:marRight w:val="0"/>
      <w:marTop w:val="0"/>
      <w:marBottom w:val="0"/>
      <w:divBdr>
        <w:top w:val="none" w:sz="0" w:space="0" w:color="auto"/>
        <w:left w:val="none" w:sz="0" w:space="0" w:color="auto"/>
        <w:bottom w:val="none" w:sz="0" w:space="0" w:color="auto"/>
        <w:right w:val="none" w:sz="0" w:space="0" w:color="auto"/>
      </w:divBdr>
    </w:div>
    <w:div w:id="1124302469">
      <w:bodyDiv w:val="1"/>
      <w:marLeft w:val="0"/>
      <w:marRight w:val="0"/>
      <w:marTop w:val="0"/>
      <w:marBottom w:val="0"/>
      <w:divBdr>
        <w:top w:val="none" w:sz="0" w:space="0" w:color="auto"/>
        <w:left w:val="none" w:sz="0" w:space="0" w:color="auto"/>
        <w:bottom w:val="none" w:sz="0" w:space="0" w:color="auto"/>
        <w:right w:val="none" w:sz="0" w:space="0" w:color="auto"/>
      </w:divBdr>
    </w:div>
    <w:div w:id="1149597306">
      <w:bodyDiv w:val="1"/>
      <w:marLeft w:val="0"/>
      <w:marRight w:val="0"/>
      <w:marTop w:val="0"/>
      <w:marBottom w:val="0"/>
      <w:divBdr>
        <w:top w:val="none" w:sz="0" w:space="0" w:color="auto"/>
        <w:left w:val="none" w:sz="0" w:space="0" w:color="auto"/>
        <w:bottom w:val="none" w:sz="0" w:space="0" w:color="auto"/>
        <w:right w:val="none" w:sz="0" w:space="0" w:color="auto"/>
      </w:divBdr>
      <w:divsChild>
        <w:div w:id="735395336">
          <w:marLeft w:val="0"/>
          <w:marRight w:val="0"/>
          <w:marTop w:val="0"/>
          <w:marBottom w:val="0"/>
          <w:divBdr>
            <w:top w:val="none" w:sz="0" w:space="0" w:color="auto"/>
            <w:left w:val="none" w:sz="0" w:space="0" w:color="auto"/>
            <w:bottom w:val="none" w:sz="0" w:space="0" w:color="auto"/>
            <w:right w:val="none" w:sz="0" w:space="0" w:color="auto"/>
          </w:divBdr>
        </w:div>
      </w:divsChild>
    </w:div>
    <w:div w:id="1156263676">
      <w:bodyDiv w:val="1"/>
      <w:marLeft w:val="0"/>
      <w:marRight w:val="0"/>
      <w:marTop w:val="0"/>
      <w:marBottom w:val="0"/>
      <w:divBdr>
        <w:top w:val="none" w:sz="0" w:space="0" w:color="auto"/>
        <w:left w:val="none" w:sz="0" w:space="0" w:color="auto"/>
        <w:bottom w:val="none" w:sz="0" w:space="0" w:color="auto"/>
        <w:right w:val="none" w:sz="0" w:space="0" w:color="auto"/>
      </w:divBdr>
    </w:div>
    <w:div w:id="1167287645">
      <w:bodyDiv w:val="1"/>
      <w:marLeft w:val="0"/>
      <w:marRight w:val="0"/>
      <w:marTop w:val="0"/>
      <w:marBottom w:val="0"/>
      <w:divBdr>
        <w:top w:val="none" w:sz="0" w:space="0" w:color="auto"/>
        <w:left w:val="none" w:sz="0" w:space="0" w:color="auto"/>
        <w:bottom w:val="none" w:sz="0" w:space="0" w:color="auto"/>
        <w:right w:val="none" w:sz="0" w:space="0" w:color="auto"/>
      </w:divBdr>
    </w:div>
    <w:div w:id="1197112675">
      <w:bodyDiv w:val="1"/>
      <w:marLeft w:val="0"/>
      <w:marRight w:val="0"/>
      <w:marTop w:val="0"/>
      <w:marBottom w:val="0"/>
      <w:divBdr>
        <w:top w:val="none" w:sz="0" w:space="0" w:color="auto"/>
        <w:left w:val="none" w:sz="0" w:space="0" w:color="auto"/>
        <w:bottom w:val="none" w:sz="0" w:space="0" w:color="auto"/>
        <w:right w:val="none" w:sz="0" w:space="0" w:color="auto"/>
      </w:divBdr>
    </w:div>
    <w:div w:id="1239292200">
      <w:bodyDiv w:val="1"/>
      <w:marLeft w:val="0"/>
      <w:marRight w:val="0"/>
      <w:marTop w:val="0"/>
      <w:marBottom w:val="0"/>
      <w:divBdr>
        <w:top w:val="none" w:sz="0" w:space="0" w:color="auto"/>
        <w:left w:val="none" w:sz="0" w:space="0" w:color="auto"/>
        <w:bottom w:val="none" w:sz="0" w:space="0" w:color="auto"/>
        <w:right w:val="none" w:sz="0" w:space="0" w:color="auto"/>
      </w:divBdr>
    </w:div>
    <w:div w:id="1331451251">
      <w:bodyDiv w:val="1"/>
      <w:marLeft w:val="0"/>
      <w:marRight w:val="0"/>
      <w:marTop w:val="0"/>
      <w:marBottom w:val="0"/>
      <w:divBdr>
        <w:top w:val="none" w:sz="0" w:space="0" w:color="auto"/>
        <w:left w:val="none" w:sz="0" w:space="0" w:color="auto"/>
        <w:bottom w:val="none" w:sz="0" w:space="0" w:color="auto"/>
        <w:right w:val="none" w:sz="0" w:space="0" w:color="auto"/>
      </w:divBdr>
    </w:div>
    <w:div w:id="1417553489">
      <w:bodyDiv w:val="1"/>
      <w:marLeft w:val="0"/>
      <w:marRight w:val="0"/>
      <w:marTop w:val="0"/>
      <w:marBottom w:val="0"/>
      <w:divBdr>
        <w:top w:val="none" w:sz="0" w:space="0" w:color="auto"/>
        <w:left w:val="none" w:sz="0" w:space="0" w:color="auto"/>
        <w:bottom w:val="none" w:sz="0" w:space="0" w:color="auto"/>
        <w:right w:val="none" w:sz="0" w:space="0" w:color="auto"/>
      </w:divBdr>
    </w:div>
    <w:div w:id="1433893472">
      <w:bodyDiv w:val="1"/>
      <w:marLeft w:val="0"/>
      <w:marRight w:val="0"/>
      <w:marTop w:val="0"/>
      <w:marBottom w:val="0"/>
      <w:divBdr>
        <w:top w:val="none" w:sz="0" w:space="0" w:color="auto"/>
        <w:left w:val="none" w:sz="0" w:space="0" w:color="auto"/>
        <w:bottom w:val="none" w:sz="0" w:space="0" w:color="auto"/>
        <w:right w:val="none" w:sz="0" w:space="0" w:color="auto"/>
      </w:divBdr>
    </w:div>
    <w:div w:id="1441334693">
      <w:bodyDiv w:val="1"/>
      <w:marLeft w:val="0"/>
      <w:marRight w:val="0"/>
      <w:marTop w:val="0"/>
      <w:marBottom w:val="0"/>
      <w:divBdr>
        <w:top w:val="none" w:sz="0" w:space="0" w:color="auto"/>
        <w:left w:val="none" w:sz="0" w:space="0" w:color="auto"/>
        <w:bottom w:val="none" w:sz="0" w:space="0" w:color="auto"/>
        <w:right w:val="none" w:sz="0" w:space="0" w:color="auto"/>
      </w:divBdr>
    </w:div>
    <w:div w:id="1442185554">
      <w:bodyDiv w:val="1"/>
      <w:marLeft w:val="0"/>
      <w:marRight w:val="0"/>
      <w:marTop w:val="0"/>
      <w:marBottom w:val="0"/>
      <w:divBdr>
        <w:top w:val="none" w:sz="0" w:space="0" w:color="auto"/>
        <w:left w:val="none" w:sz="0" w:space="0" w:color="auto"/>
        <w:bottom w:val="none" w:sz="0" w:space="0" w:color="auto"/>
        <w:right w:val="none" w:sz="0" w:space="0" w:color="auto"/>
      </w:divBdr>
    </w:div>
    <w:div w:id="1508670004">
      <w:bodyDiv w:val="1"/>
      <w:marLeft w:val="0"/>
      <w:marRight w:val="0"/>
      <w:marTop w:val="0"/>
      <w:marBottom w:val="0"/>
      <w:divBdr>
        <w:top w:val="none" w:sz="0" w:space="0" w:color="auto"/>
        <w:left w:val="none" w:sz="0" w:space="0" w:color="auto"/>
        <w:bottom w:val="none" w:sz="0" w:space="0" w:color="auto"/>
        <w:right w:val="none" w:sz="0" w:space="0" w:color="auto"/>
      </w:divBdr>
    </w:div>
    <w:div w:id="1552768765">
      <w:bodyDiv w:val="1"/>
      <w:marLeft w:val="0"/>
      <w:marRight w:val="0"/>
      <w:marTop w:val="0"/>
      <w:marBottom w:val="0"/>
      <w:divBdr>
        <w:top w:val="none" w:sz="0" w:space="0" w:color="auto"/>
        <w:left w:val="none" w:sz="0" w:space="0" w:color="auto"/>
        <w:bottom w:val="none" w:sz="0" w:space="0" w:color="auto"/>
        <w:right w:val="none" w:sz="0" w:space="0" w:color="auto"/>
      </w:divBdr>
    </w:div>
    <w:div w:id="1603101267">
      <w:bodyDiv w:val="1"/>
      <w:marLeft w:val="0"/>
      <w:marRight w:val="0"/>
      <w:marTop w:val="0"/>
      <w:marBottom w:val="0"/>
      <w:divBdr>
        <w:top w:val="none" w:sz="0" w:space="0" w:color="auto"/>
        <w:left w:val="none" w:sz="0" w:space="0" w:color="auto"/>
        <w:bottom w:val="none" w:sz="0" w:space="0" w:color="auto"/>
        <w:right w:val="none" w:sz="0" w:space="0" w:color="auto"/>
      </w:divBdr>
    </w:div>
    <w:div w:id="1647584295">
      <w:bodyDiv w:val="1"/>
      <w:marLeft w:val="0"/>
      <w:marRight w:val="0"/>
      <w:marTop w:val="0"/>
      <w:marBottom w:val="0"/>
      <w:divBdr>
        <w:top w:val="none" w:sz="0" w:space="0" w:color="auto"/>
        <w:left w:val="none" w:sz="0" w:space="0" w:color="auto"/>
        <w:bottom w:val="none" w:sz="0" w:space="0" w:color="auto"/>
        <w:right w:val="none" w:sz="0" w:space="0" w:color="auto"/>
      </w:divBdr>
    </w:div>
    <w:div w:id="1702239820">
      <w:bodyDiv w:val="1"/>
      <w:marLeft w:val="0"/>
      <w:marRight w:val="0"/>
      <w:marTop w:val="0"/>
      <w:marBottom w:val="0"/>
      <w:divBdr>
        <w:top w:val="none" w:sz="0" w:space="0" w:color="auto"/>
        <w:left w:val="none" w:sz="0" w:space="0" w:color="auto"/>
        <w:bottom w:val="none" w:sz="0" w:space="0" w:color="auto"/>
        <w:right w:val="none" w:sz="0" w:space="0" w:color="auto"/>
      </w:divBdr>
    </w:div>
    <w:div w:id="1719207618">
      <w:bodyDiv w:val="1"/>
      <w:marLeft w:val="0"/>
      <w:marRight w:val="0"/>
      <w:marTop w:val="0"/>
      <w:marBottom w:val="0"/>
      <w:divBdr>
        <w:top w:val="none" w:sz="0" w:space="0" w:color="auto"/>
        <w:left w:val="none" w:sz="0" w:space="0" w:color="auto"/>
        <w:bottom w:val="none" w:sz="0" w:space="0" w:color="auto"/>
        <w:right w:val="none" w:sz="0" w:space="0" w:color="auto"/>
      </w:divBdr>
    </w:div>
    <w:div w:id="1741051728">
      <w:bodyDiv w:val="1"/>
      <w:marLeft w:val="0"/>
      <w:marRight w:val="0"/>
      <w:marTop w:val="0"/>
      <w:marBottom w:val="0"/>
      <w:divBdr>
        <w:top w:val="none" w:sz="0" w:space="0" w:color="auto"/>
        <w:left w:val="none" w:sz="0" w:space="0" w:color="auto"/>
        <w:bottom w:val="none" w:sz="0" w:space="0" w:color="auto"/>
        <w:right w:val="none" w:sz="0" w:space="0" w:color="auto"/>
      </w:divBdr>
    </w:div>
    <w:div w:id="1743259166">
      <w:bodyDiv w:val="1"/>
      <w:marLeft w:val="0"/>
      <w:marRight w:val="0"/>
      <w:marTop w:val="0"/>
      <w:marBottom w:val="0"/>
      <w:divBdr>
        <w:top w:val="none" w:sz="0" w:space="0" w:color="auto"/>
        <w:left w:val="none" w:sz="0" w:space="0" w:color="auto"/>
        <w:bottom w:val="none" w:sz="0" w:space="0" w:color="auto"/>
        <w:right w:val="none" w:sz="0" w:space="0" w:color="auto"/>
      </w:divBdr>
    </w:div>
    <w:div w:id="1767459428">
      <w:bodyDiv w:val="1"/>
      <w:marLeft w:val="0"/>
      <w:marRight w:val="0"/>
      <w:marTop w:val="0"/>
      <w:marBottom w:val="0"/>
      <w:divBdr>
        <w:top w:val="none" w:sz="0" w:space="0" w:color="auto"/>
        <w:left w:val="none" w:sz="0" w:space="0" w:color="auto"/>
        <w:bottom w:val="none" w:sz="0" w:space="0" w:color="auto"/>
        <w:right w:val="none" w:sz="0" w:space="0" w:color="auto"/>
      </w:divBdr>
    </w:div>
    <w:div w:id="1771465907">
      <w:bodyDiv w:val="1"/>
      <w:marLeft w:val="0"/>
      <w:marRight w:val="0"/>
      <w:marTop w:val="0"/>
      <w:marBottom w:val="0"/>
      <w:divBdr>
        <w:top w:val="none" w:sz="0" w:space="0" w:color="auto"/>
        <w:left w:val="none" w:sz="0" w:space="0" w:color="auto"/>
        <w:bottom w:val="none" w:sz="0" w:space="0" w:color="auto"/>
        <w:right w:val="none" w:sz="0" w:space="0" w:color="auto"/>
      </w:divBdr>
    </w:div>
    <w:div w:id="1772436872">
      <w:marLeft w:val="0"/>
      <w:marRight w:val="0"/>
      <w:marTop w:val="0"/>
      <w:marBottom w:val="0"/>
      <w:divBdr>
        <w:top w:val="none" w:sz="0" w:space="0" w:color="auto"/>
        <w:left w:val="none" w:sz="0" w:space="0" w:color="auto"/>
        <w:bottom w:val="none" w:sz="0" w:space="0" w:color="auto"/>
        <w:right w:val="none" w:sz="0" w:space="0" w:color="auto"/>
      </w:divBdr>
    </w:div>
    <w:div w:id="1772436873">
      <w:marLeft w:val="0"/>
      <w:marRight w:val="0"/>
      <w:marTop w:val="0"/>
      <w:marBottom w:val="0"/>
      <w:divBdr>
        <w:top w:val="none" w:sz="0" w:space="0" w:color="auto"/>
        <w:left w:val="none" w:sz="0" w:space="0" w:color="auto"/>
        <w:bottom w:val="none" w:sz="0" w:space="0" w:color="auto"/>
        <w:right w:val="none" w:sz="0" w:space="0" w:color="auto"/>
      </w:divBdr>
    </w:div>
    <w:div w:id="1780105766">
      <w:bodyDiv w:val="1"/>
      <w:marLeft w:val="0"/>
      <w:marRight w:val="0"/>
      <w:marTop w:val="0"/>
      <w:marBottom w:val="0"/>
      <w:divBdr>
        <w:top w:val="none" w:sz="0" w:space="0" w:color="auto"/>
        <w:left w:val="none" w:sz="0" w:space="0" w:color="auto"/>
        <w:bottom w:val="none" w:sz="0" w:space="0" w:color="auto"/>
        <w:right w:val="none" w:sz="0" w:space="0" w:color="auto"/>
      </w:divBdr>
    </w:div>
    <w:div w:id="1804888940">
      <w:bodyDiv w:val="1"/>
      <w:marLeft w:val="0"/>
      <w:marRight w:val="0"/>
      <w:marTop w:val="0"/>
      <w:marBottom w:val="0"/>
      <w:divBdr>
        <w:top w:val="none" w:sz="0" w:space="0" w:color="auto"/>
        <w:left w:val="none" w:sz="0" w:space="0" w:color="auto"/>
        <w:bottom w:val="none" w:sz="0" w:space="0" w:color="auto"/>
        <w:right w:val="none" w:sz="0" w:space="0" w:color="auto"/>
      </w:divBdr>
    </w:div>
    <w:div w:id="1835217546">
      <w:bodyDiv w:val="1"/>
      <w:marLeft w:val="0"/>
      <w:marRight w:val="0"/>
      <w:marTop w:val="0"/>
      <w:marBottom w:val="0"/>
      <w:divBdr>
        <w:top w:val="none" w:sz="0" w:space="0" w:color="auto"/>
        <w:left w:val="none" w:sz="0" w:space="0" w:color="auto"/>
        <w:bottom w:val="none" w:sz="0" w:space="0" w:color="auto"/>
        <w:right w:val="none" w:sz="0" w:space="0" w:color="auto"/>
      </w:divBdr>
    </w:div>
    <w:div w:id="1848326089">
      <w:bodyDiv w:val="1"/>
      <w:marLeft w:val="0"/>
      <w:marRight w:val="0"/>
      <w:marTop w:val="0"/>
      <w:marBottom w:val="0"/>
      <w:divBdr>
        <w:top w:val="none" w:sz="0" w:space="0" w:color="auto"/>
        <w:left w:val="none" w:sz="0" w:space="0" w:color="auto"/>
        <w:bottom w:val="none" w:sz="0" w:space="0" w:color="auto"/>
        <w:right w:val="none" w:sz="0" w:space="0" w:color="auto"/>
      </w:divBdr>
    </w:div>
    <w:div w:id="1873301807">
      <w:bodyDiv w:val="1"/>
      <w:marLeft w:val="0"/>
      <w:marRight w:val="0"/>
      <w:marTop w:val="0"/>
      <w:marBottom w:val="0"/>
      <w:divBdr>
        <w:top w:val="none" w:sz="0" w:space="0" w:color="auto"/>
        <w:left w:val="none" w:sz="0" w:space="0" w:color="auto"/>
        <w:bottom w:val="none" w:sz="0" w:space="0" w:color="auto"/>
        <w:right w:val="none" w:sz="0" w:space="0" w:color="auto"/>
      </w:divBdr>
    </w:div>
    <w:div w:id="1910921743">
      <w:bodyDiv w:val="1"/>
      <w:marLeft w:val="0"/>
      <w:marRight w:val="0"/>
      <w:marTop w:val="0"/>
      <w:marBottom w:val="0"/>
      <w:divBdr>
        <w:top w:val="none" w:sz="0" w:space="0" w:color="auto"/>
        <w:left w:val="none" w:sz="0" w:space="0" w:color="auto"/>
        <w:bottom w:val="none" w:sz="0" w:space="0" w:color="auto"/>
        <w:right w:val="none" w:sz="0" w:space="0" w:color="auto"/>
      </w:divBdr>
    </w:div>
    <w:div w:id="2013490260">
      <w:bodyDiv w:val="1"/>
      <w:marLeft w:val="0"/>
      <w:marRight w:val="0"/>
      <w:marTop w:val="0"/>
      <w:marBottom w:val="0"/>
      <w:divBdr>
        <w:top w:val="none" w:sz="0" w:space="0" w:color="auto"/>
        <w:left w:val="none" w:sz="0" w:space="0" w:color="auto"/>
        <w:bottom w:val="none" w:sz="0" w:space="0" w:color="auto"/>
        <w:right w:val="none" w:sz="0" w:space="0" w:color="auto"/>
      </w:divBdr>
    </w:div>
    <w:div w:id="2122410215">
      <w:bodyDiv w:val="1"/>
      <w:marLeft w:val="0"/>
      <w:marRight w:val="0"/>
      <w:marTop w:val="0"/>
      <w:marBottom w:val="0"/>
      <w:divBdr>
        <w:top w:val="none" w:sz="0" w:space="0" w:color="auto"/>
        <w:left w:val="none" w:sz="0" w:space="0" w:color="auto"/>
        <w:bottom w:val="none" w:sz="0" w:space="0" w:color="auto"/>
        <w:right w:val="none" w:sz="0" w:space="0" w:color="auto"/>
      </w:divBdr>
      <w:divsChild>
        <w:div w:id="1911305231">
          <w:marLeft w:val="0"/>
          <w:marRight w:val="0"/>
          <w:marTop w:val="0"/>
          <w:marBottom w:val="0"/>
          <w:divBdr>
            <w:top w:val="none" w:sz="0" w:space="0" w:color="auto"/>
            <w:left w:val="none" w:sz="0" w:space="0" w:color="auto"/>
            <w:bottom w:val="none" w:sz="0" w:space="0" w:color="auto"/>
            <w:right w:val="none" w:sz="0" w:space="0" w:color="auto"/>
          </w:divBdr>
          <w:divsChild>
            <w:div w:id="1343623202">
              <w:marLeft w:val="0"/>
              <w:marRight w:val="0"/>
              <w:marTop w:val="0"/>
              <w:marBottom w:val="0"/>
              <w:divBdr>
                <w:top w:val="none" w:sz="0" w:space="0" w:color="auto"/>
                <w:left w:val="none" w:sz="0" w:space="0" w:color="auto"/>
                <w:bottom w:val="none" w:sz="0" w:space="0" w:color="auto"/>
                <w:right w:val="none" w:sz="0" w:space="0" w:color="auto"/>
              </w:divBdr>
              <w:divsChild>
                <w:div w:id="1225530038">
                  <w:marLeft w:val="0"/>
                  <w:marRight w:val="0"/>
                  <w:marTop w:val="0"/>
                  <w:marBottom w:val="0"/>
                  <w:divBdr>
                    <w:top w:val="none" w:sz="0" w:space="0" w:color="auto"/>
                    <w:left w:val="none" w:sz="0" w:space="0" w:color="auto"/>
                    <w:bottom w:val="none" w:sz="0" w:space="0" w:color="auto"/>
                    <w:right w:val="none" w:sz="0" w:space="0" w:color="auto"/>
                  </w:divBdr>
                  <w:divsChild>
                    <w:div w:id="7000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hyperlink" Target="https://docs.cntd.ru/document/571052092" TargetMode="External"/><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hyperlink" Target="https://docs.cntd.ru/document/571052092"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s://docs.cntd.ru/document/571052092" TargetMode="Externa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s://docs.cntd.ru/document/571052092" TargetMode="External"/><Relationship Id="rId20" Type="http://schemas.openxmlformats.org/officeDocument/2006/relationships/hyperlink" Target="https://docs.cntd.ru/document/571052092"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mosexp.ru/proektnye_raboty.html" TargetMode="External"/><Relationship Id="rId23" Type="http://schemas.openxmlformats.org/officeDocument/2006/relationships/header" Target="header3.xml"/><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docs.cntd.ru/document/571052092" TargetMode="External"/><Relationship Id="rId4" Type="http://schemas.openxmlformats.org/officeDocument/2006/relationships/settings" Target="settings.xml"/><Relationship Id="rId9" Type="http://schemas.openxmlformats.org/officeDocument/2006/relationships/image" Target="https://upload.wikimedia.org/wikipedia/commons/thumb/b/b0/Coat_of_Arms_of_Magadan_oblast.svg/200px-Coat_of_Arms_of_Magadan_oblast.svg.png" TargetMode="External"/><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EC663F-41CB-426B-949B-C204EAB36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139</Pages>
  <Words>46052</Words>
  <Characters>262500</Characters>
  <Application>Microsoft Office Word</Application>
  <DocSecurity>0</DocSecurity>
  <Lines>2187</Lines>
  <Paragraphs>615</Paragraphs>
  <ScaleCrop>false</ScaleCrop>
  <HeadingPairs>
    <vt:vector size="2" baseType="variant">
      <vt:variant>
        <vt:lpstr>Название</vt:lpstr>
      </vt:variant>
      <vt:variant>
        <vt:i4>1</vt:i4>
      </vt:variant>
    </vt:vector>
  </HeadingPairs>
  <TitlesOfParts>
    <vt:vector size="1" baseType="lpstr">
      <vt:lpstr>1</vt:lpstr>
    </vt:vector>
  </TitlesOfParts>
  <Company>SPecialiST RePack</Company>
  <LinksUpToDate>false</LinksUpToDate>
  <CharactersWithSpaces>307937</CharactersWithSpaces>
  <SharedDoc>false</SharedDoc>
  <HLinks>
    <vt:vector size="6" baseType="variant">
      <vt:variant>
        <vt:i4>3866688</vt:i4>
      </vt:variant>
      <vt:variant>
        <vt:i4>3</vt:i4>
      </vt:variant>
      <vt:variant>
        <vt:i4>0</vt:i4>
      </vt:variant>
      <vt:variant>
        <vt:i4>5</vt:i4>
      </vt:variant>
      <vt:variant>
        <vt:lpwstr>http://www.mosexp.ru/proektnye_raboty.html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User</dc:creator>
  <cp:keywords/>
  <cp:lastModifiedBy>Петр, Игорь, LAPTOP-ESO8UHQM</cp:lastModifiedBy>
  <cp:revision>2</cp:revision>
  <cp:lastPrinted>2020-05-27T14:03:00Z</cp:lastPrinted>
  <dcterms:created xsi:type="dcterms:W3CDTF">2021-05-13T07:00:00Z</dcterms:created>
  <dcterms:modified xsi:type="dcterms:W3CDTF">2021-05-13T07:00:00Z</dcterms:modified>
</cp:coreProperties>
</file>