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4B" w:rsidRPr="00D55ADD" w:rsidRDefault="0012304B" w:rsidP="0012304B">
      <w:pPr>
        <w:pBdr>
          <w:bottom w:val="single" w:sz="12" w:space="1" w:color="auto"/>
        </w:pBdr>
        <w:tabs>
          <w:tab w:val="left" w:pos="1985"/>
        </w:tabs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ADD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12304B" w:rsidRPr="00D55ADD" w:rsidRDefault="0012304B" w:rsidP="0012304B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 w:rsidRPr="00D55ADD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D55ADD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D55ADD">
        <w:rPr>
          <w:rFonts w:ascii="Times New Roman" w:hAnsi="Times New Roman" w:cs="Times New Roman"/>
          <w:sz w:val="12"/>
          <w:szCs w:val="12"/>
        </w:rPr>
        <w:t>-</w:t>
      </w:r>
      <w:r w:rsidRPr="00D55ADD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D55ADD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Priemnaya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_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yagodnoe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@49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gov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.</w:t>
        </w:r>
        <w:r w:rsidRPr="00D55ADD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ru</w:t>
        </w:r>
      </w:hyperlink>
    </w:p>
    <w:p w:rsidR="0012304B" w:rsidRPr="00D55ADD" w:rsidRDefault="0012304B" w:rsidP="0012304B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156F2" w:rsidRPr="000156F2" w:rsidRDefault="000156F2" w:rsidP="000156F2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156F2" w:rsidRPr="000156F2" w:rsidRDefault="000156F2" w:rsidP="0001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F2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56F2" w:rsidRPr="000156F2" w:rsidRDefault="000156F2" w:rsidP="000156F2">
      <w:pPr>
        <w:rPr>
          <w:rFonts w:ascii="Times New Roman" w:hAnsi="Times New Roman" w:cs="Times New Roman"/>
          <w:b/>
          <w:sz w:val="28"/>
          <w:szCs w:val="28"/>
        </w:rPr>
      </w:pPr>
    </w:p>
    <w:p w:rsidR="000156F2" w:rsidRPr="000156F2" w:rsidRDefault="00AD30B1" w:rsidP="000156F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6F2" w:rsidRPr="000156F2" w:rsidRDefault="000156F2" w:rsidP="000156F2">
      <w:pPr>
        <w:ind w:left="-540" w:right="-284"/>
        <w:rPr>
          <w:rFonts w:ascii="Times New Roman" w:hAnsi="Times New Roman" w:cs="Times New Roman"/>
          <w:b/>
          <w:sz w:val="28"/>
          <w:szCs w:val="28"/>
        </w:rPr>
      </w:pPr>
    </w:p>
    <w:p w:rsidR="000156F2" w:rsidRPr="000156F2" w:rsidRDefault="000156F2" w:rsidP="00AD30B1">
      <w:pPr>
        <w:ind w:right="-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849A6">
        <w:rPr>
          <w:rFonts w:ascii="Times New Roman" w:hAnsi="Times New Roman" w:cs="Times New Roman"/>
          <w:sz w:val="28"/>
          <w:szCs w:val="28"/>
        </w:rPr>
        <w:t>19</w:t>
      </w:r>
      <w:r w:rsidRPr="000156F2">
        <w:rPr>
          <w:rFonts w:ascii="Times New Roman" w:hAnsi="Times New Roman" w:cs="Times New Roman"/>
          <w:sz w:val="28"/>
          <w:szCs w:val="28"/>
        </w:rPr>
        <w:t xml:space="preserve">» </w:t>
      </w:r>
      <w:r w:rsidR="009849A6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0156F2">
        <w:rPr>
          <w:rFonts w:ascii="Times New Roman" w:hAnsi="Times New Roman" w:cs="Times New Roman"/>
          <w:sz w:val="28"/>
          <w:szCs w:val="28"/>
        </w:rPr>
        <w:t xml:space="preserve">2022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9A6">
        <w:rPr>
          <w:rFonts w:ascii="Times New Roman" w:hAnsi="Times New Roman" w:cs="Times New Roman"/>
          <w:sz w:val="28"/>
          <w:szCs w:val="28"/>
        </w:rPr>
        <w:tab/>
      </w:r>
      <w:r w:rsidR="009849A6">
        <w:rPr>
          <w:rFonts w:ascii="Times New Roman" w:hAnsi="Times New Roman" w:cs="Times New Roman"/>
          <w:sz w:val="28"/>
          <w:szCs w:val="28"/>
        </w:rPr>
        <w:tab/>
      </w:r>
      <w:r w:rsidR="009849A6">
        <w:rPr>
          <w:rFonts w:ascii="Times New Roman" w:hAnsi="Times New Roman" w:cs="Times New Roman"/>
          <w:sz w:val="28"/>
          <w:szCs w:val="28"/>
        </w:rPr>
        <w:tab/>
      </w:r>
      <w:r w:rsidR="009849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49A6">
        <w:rPr>
          <w:rFonts w:ascii="Times New Roman" w:hAnsi="Times New Roman" w:cs="Times New Roman"/>
          <w:sz w:val="28"/>
          <w:szCs w:val="28"/>
        </w:rPr>
        <w:t>561</w:t>
      </w:r>
    </w:p>
    <w:p w:rsidR="000156F2" w:rsidRPr="000156F2" w:rsidRDefault="000156F2" w:rsidP="00AD30B1">
      <w:pPr>
        <w:ind w:left="142" w:right="-498"/>
        <w:rPr>
          <w:rFonts w:ascii="Times New Roman" w:hAnsi="Times New Roman" w:cs="Times New Roman"/>
          <w:sz w:val="28"/>
          <w:szCs w:val="28"/>
        </w:rPr>
      </w:pPr>
    </w:p>
    <w:p w:rsidR="00154271" w:rsidRDefault="00A907B2" w:rsidP="00302099">
      <w:pPr>
        <w:ind w:right="3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45E18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 Ягоднинского городского округа от 01.04.2016 года № 252 «Об утверждении административного регламента предоставления муниципальной услуги «Предоставление услуг киновидеопоказа»</w:t>
      </w:r>
    </w:p>
    <w:p w:rsidR="00A907B2" w:rsidRDefault="00A907B2" w:rsidP="00AD30B1">
      <w:pPr>
        <w:spacing w:line="360" w:lineRule="auto"/>
        <w:ind w:left="142" w:right="-498"/>
        <w:jc w:val="both"/>
        <w:rPr>
          <w:rFonts w:ascii="Times New Roman" w:hAnsi="Times New Roman" w:cs="Times New Roman"/>
          <w:sz w:val="28"/>
          <w:szCs w:val="28"/>
        </w:rPr>
      </w:pPr>
    </w:p>
    <w:p w:rsidR="00A907B2" w:rsidRDefault="00245E18" w:rsidP="00AD30B1">
      <w:pPr>
        <w:spacing w:line="360" w:lineRule="auto"/>
        <w:ind w:right="-498"/>
        <w:jc w:val="both"/>
        <w:rPr>
          <w:rFonts w:ascii="Times New Roman" w:hAnsi="Times New Roman" w:cs="Times New Roman"/>
          <w:sz w:val="28"/>
        </w:rPr>
      </w:pPr>
      <w:r w:rsidRPr="00523C3A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года № 210 –ФЗ «Об организации предоставления государственных и муниципальных услуг», </w:t>
      </w:r>
      <w:r w:rsidRPr="00523C3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Ягоднинского городского округа от 19.12.2015 г</w:t>
      </w:r>
      <w:r w:rsidR="008850C5">
        <w:rPr>
          <w:rFonts w:ascii="Times New Roman" w:hAnsi="Times New Roman" w:cs="Times New Roman"/>
          <w:bCs/>
          <w:sz w:val="28"/>
          <w:szCs w:val="28"/>
        </w:rPr>
        <w:t>ода</w:t>
      </w:r>
      <w:r w:rsidRPr="00523C3A">
        <w:rPr>
          <w:rFonts w:ascii="Times New Roman" w:hAnsi="Times New Roman" w:cs="Times New Roman"/>
          <w:bCs/>
          <w:sz w:val="28"/>
          <w:szCs w:val="28"/>
        </w:rPr>
        <w:t xml:space="preserve">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523C3A">
        <w:rPr>
          <w:rFonts w:ascii="Times New Roman" w:hAnsi="Times New Roman" w:cs="Times New Roman"/>
          <w:sz w:val="28"/>
        </w:rPr>
        <w:t>Положением о Комитете культуры администрации Ягоднинского городского округа, Уставом муниципального бюджетного учреждения «Центр культуры, досуга и кино Ягоднинского</w:t>
      </w:r>
      <w:r>
        <w:rPr>
          <w:rFonts w:ascii="Times New Roman" w:hAnsi="Times New Roman" w:cs="Times New Roman"/>
          <w:sz w:val="28"/>
        </w:rPr>
        <w:t xml:space="preserve"> городского округа»</w:t>
      </w:r>
      <w:r w:rsidR="00A907B2" w:rsidRPr="00A907B2">
        <w:rPr>
          <w:rFonts w:ascii="Times New Roman" w:hAnsi="Times New Roman" w:cs="Times New Roman"/>
          <w:sz w:val="28"/>
        </w:rPr>
        <w:t>,</w:t>
      </w:r>
      <w:r w:rsidR="00A907B2">
        <w:rPr>
          <w:rFonts w:ascii="Times New Roman" w:hAnsi="Times New Roman" w:cs="Times New Roman"/>
          <w:sz w:val="28"/>
        </w:rPr>
        <w:t xml:space="preserve"> администрация Ягоднинского городского округа</w:t>
      </w:r>
    </w:p>
    <w:p w:rsidR="00A907B2" w:rsidRDefault="00A907B2" w:rsidP="00AD30B1">
      <w:pPr>
        <w:pStyle w:val="ConsPlusNormal"/>
        <w:widowControl/>
        <w:spacing w:line="360" w:lineRule="auto"/>
        <w:ind w:right="-498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07B2" w:rsidRPr="00C05E31" w:rsidRDefault="00A907B2" w:rsidP="00AD30B1">
      <w:pPr>
        <w:pStyle w:val="ConsPlusNormal"/>
        <w:widowControl/>
        <w:spacing w:line="360" w:lineRule="auto"/>
        <w:ind w:right="-498"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5E18" w:rsidRPr="00D70B28" w:rsidRDefault="00A907B2" w:rsidP="00D70B28">
      <w:pPr>
        <w:autoSpaceDE w:val="0"/>
        <w:autoSpaceDN w:val="0"/>
        <w:adjustRightInd w:val="0"/>
        <w:spacing w:line="360" w:lineRule="auto"/>
        <w:ind w:right="-4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B28">
        <w:rPr>
          <w:rFonts w:ascii="Times New Roman" w:hAnsi="Times New Roman" w:cs="Times New Roman"/>
          <w:sz w:val="28"/>
          <w:szCs w:val="28"/>
        </w:rPr>
        <w:t xml:space="preserve">1. </w:t>
      </w:r>
      <w:r w:rsidR="00245E18" w:rsidRPr="00D70B2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</w:t>
      </w:r>
      <w:r w:rsidR="00245E18" w:rsidRPr="00D70B28">
        <w:rPr>
          <w:rFonts w:ascii="Times New Roman" w:hAnsi="Times New Roman" w:cs="Times New Roman"/>
          <w:bCs/>
          <w:sz w:val="28"/>
          <w:szCs w:val="28"/>
        </w:rPr>
        <w:t>администрации Ягоднинского городского округа от 01.04.2016 года № 252 «Об утверждении административного регламента предоставления муниципальной услуги «Предоставление услуг киновидеопоказа»</w:t>
      </w:r>
      <w:r w:rsidR="004B43FA">
        <w:rPr>
          <w:rFonts w:ascii="Times New Roman" w:hAnsi="Times New Roman" w:cs="Times New Roman"/>
          <w:bCs/>
          <w:sz w:val="28"/>
          <w:szCs w:val="28"/>
        </w:rPr>
        <w:t>,</w:t>
      </w:r>
      <w:r w:rsidR="00245E18" w:rsidRPr="00D70B2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B43FA" w:rsidRDefault="00245E18" w:rsidP="00302099">
      <w:pPr>
        <w:autoSpaceDE w:val="0"/>
        <w:autoSpaceDN w:val="0"/>
        <w:adjustRightInd w:val="0"/>
        <w:spacing w:line="360" w:lineRule="auto"/>
        <w:ind w:right="-498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0B28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Pr="00D70B2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4B43FA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Pr="004B43FA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Pr="004B43FA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/>
          </w:rPr>
          <w:t>yagodnoeadm</w:t>
        </w:r>
        <w:r w:rsidRPr="004B43FA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4B43FA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4B43F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2099" w:rsidRDefault="00302099" w:rsidP="00302099">
      <w:pPr>
        <w:autoSpaceDE w:val="0"/>
        <w:autoSpaceDN w:val="0"/>
        <w:adjustRightInd w:val="0"/>
        <w:spacing w:line="360" w:lineRule="auto"/>
        <w:ind w:right="-498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2099" w:rsidRDefault="00302099" w:rsidP="00302099">
      <w:pPr>
        <w:autoSpaceDE w:val="0"/>
        <w:autoSpaceDN w:val="0"/>
        <w:adjustRightInd w:val="0"/>
        <w:spacing w:line="360" w:lineRule="auto"/>
        <w:ind w:right="-498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2099" w:rsidRDefault="00302099" w:rsidP="00302099">
      <w:pPr>
        <w:autoSpaceDE w:val="0"/>
        <w:autoSpaceDN w:val="0"/>
        <w:adjustRightInd w:val="0"/>
        <w:spacing w:line="360" w:lineRule="auto"/>
        <w:ind w:right="-498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2099" w:rsidRPr="004B43FA" w:rsidRDefault="00302099" w:rsidP="00584C52">
      <w:pPr>
        <w:autoSpaceDE w:val="0"/>
        <w:autoSpaceDN w:val="0"/>
        <w:adjustRightInd w:val="0"/>
        <w:spacing w:line="360" w:lineRule="auto"/>
        <w:ind w:right="-49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30B1" w:rsidRPr="00D70B28" w:rsidRDefault="00245E18" w:rsidP="004B43FA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498"/>
        <w:jc w:val="both"/>
        <w:rPr>
          <w:rFonts w:ascii="Times New Roman" w:hAnsi="Times New Roman" w:cs="Times New Roman"/>
          <w:sz w:val="28"/>
          <w:szCs w:val="28"/>
        </w:rPr>
      </w:pPr>
      <w:r w:rsidRPr="00D70B28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3. Контроль за исполнением настоящего постановления в</w:t>
      </w:r>
      <w:r w:rsidR="00CB2334">
        <w:rPr>
          <w:rFonts w:ascii="Times New Roman" w:hAnsi="Times New Roman" w:cs="Times New Roman"/>
          <w:bCs/>
          <w:sz w:val="28"/>
          <w:szCs w:val="28"/>
          <w:lang w:eastAsia="en-US"/>
        </w:rPr>
        <w:t>оз</w:t>
      </w:r>
      <w:bookmarkStart w:id="0" w:name="_GoBack"/>
      <w:bookmarkEnd w:id="0"/>
      <w:r w:rsidRPr="00D70B28">
        <w:rPr>
          <w:rFonts w:ascii="Times New Roman" w:hAnsi="Times New Roman" w:cs="Times New Roman"/>
          <w:bCs/>
          <w:sz w:val="28"/>
          <w:szCs w:val="28"/>
          <w:lang w:eastAsia="en-US"/>
        </w:rPr>
        <w:t>ложить на руководителя Комитета культуры администрации Ягоднинского городского округа Шишкову В.М.</w:t>
      </w:r>
    </w:p>
    <w:p w:rsidR="00AD30B1" w:rsidRPr="00D70B28" w:rsidRDefault="00AD30B1" w:rsidP="00AD30B1">
      <w:pPr>
        <w:pStyle w:val="ad"/>
        <w:spacing w:after="0" w:line="360" w:lineRule="auto"/>
        <w:ind w:right="-498"/>
        <w:jc w:val="both"/>
        <w:rPr>
          <w:rFonts w:ascii="Times New Roman" w:hAnsi="Times New Roman" w:cs="Times New Roman"/>
          <w:sz w:val="28"/>
          <w:szCs w:val="28"/>
        </w:rPr>
      </w:pPr>
    </w:p>
    <w:p w:rsidR="00092B46" w:rsidRPr="00D70B28" w:rsidRDefault="00092B46" w:rsidP="00AD30B1">
      <w:pPr>
        <w:spacing w:line="360" w:lineRule="auto"/>
        <w:ind w:left="142" w:right="-4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342" w:rsidRPr="00D70B28" w:rsidRDefault="00AD30B1" w:rsidP="00AD30B1">
      <w:pPr>
        <w:pStyle w:val="3"/>
        <w:ind w:right="-498"/>
        <w:jc w:val="both"/>
        <w:rPr>
          <w:sz w:val="28"/>
          <w:szCs w:val="28"/>
        </w:rPr>
      </w:pPr>
      <w:r w:rsidRPr="00D70B28">
        <w:rPr>
          <w:sz w:val="28"/>
          <w:szCs w:val="28"/>
        </w:rPr>
        <w:t>И.о. г</w:t>
      </w:r>
      <w:r w:rsidR="00F73342" w:rsidRPr="00D70B28">
        <w:rPr>
          <w:sz w:val="28"/>
          <w:szCs w:val="28"/>
        </w:rPr>
        <w:t>лав</w:t>
      </w:r>
      <w:r w:rsidRPr="00D70B28">
        <w:rPr>
          <w:sz w:val="28"/>
          <w:szCs w:val="28"/>
        </w:rPr>
        <w:t>ы</w:t>
      </w:r>
      <w:r w:rsidR="00F73342" w:rsidRPr="00D70B28">
        <w:rPr>
          <w:sz w:val="28"/>
          <w:szCs w:val="28"/>
        </w:rPr>
        <w:t xml:space="preserve"> Ягоднинского </w:t>
      </w:r>
      <w:r w:rsidR="00F73342" w:rsidRPr="00D70B28">
        <w:rPr>
          <w:sz w:val="28"/>
          <w:szCs w:val="28"/>
        </w:rPr>
        <w:tab/>
      </w:r>
    </w:p>
    <w:p w:rsidR="008077A5" w:rsidRPr="00D70B28" w:rsidRDefault="00F73342" w:rsidP="008077A5">
      <w:pPr>
        <w:pStyle w:val="3"/>
        <w:ind w:right="-498"/>
        <w:jc w:val="both"/>
        <w:rPr>
          <w:sz w:val="28"/>
          <w:szCs w:val="28"/>
        </w:rPr>
      </w:pPr>
      <w:r w:rsidRPr="00D70B28">
        <w:rPr>
          <w:sz w:val="28"/>
          <w:szCs w:val="28"/>
        </w:rPr>
        <w:t>городского округа</w:t>
      </w:r>
      <w:r w:rsidRPr="00D70B28">
        <w:rPr>
          <w:sz w:val="28"/>
          <w:szCs w:val="28"/>
        </w:rPr>
        <w:tab/>
      </w:r>
      <w:r w:rsidRPr="00D70B28">
        <w:rPr>
          <w:sz w:val="28"/>
          <w:szCs w:val="28"/>
        </w:rPr>
        <w:tab/>
      </w:r>
      <w:r w:rsidRPr="00D70B28">
        <w:rPr>
          <w:sz w:val="28"/>
          <w:szCs w:val="28"/>
        </w:rPr>
        <w:tab/>
      </w:r>
      <w:r w:rsidR="008077A5" w:rsidRPr="00D70B28">
        <w:rPr>
          <w:sz w:val="28"/>
          <w:szCs w:val="28"/>
        </w:rPr>
        <w:t>Ступак Е.В.</w:t>
      </w:r>
    </w:p>
    <w:p w:rsidR="00F73342" w:rsidRPr="00D70B28" w:rsidRDefault="00F73342" w:rsidP="00AD30B1">
      <w:pPr>
        <w:pStyle w:val="3"/>
        <w:jc w:val="both"/>
        <w:rPr>
          <w:sz w:val="28"/>
          <w:szCs w:val="28"/>
        </w:rPr>
      </w:pPr>
      <w:r w:rsidRPr="00D70B28">
        <w:rPr>
          <w:sz w:val="28"/>
          <w:szCs w:val="28"/>
        </w:rPr>
        <w:tab/>
      </w:r>
      <w:r w:rsidRPr="00D70B28">
        <w:rPr>
          <w:sz w:val="28"/>
          <w:szCs w:val="28"/>
        </w:rPr>
        <w:tab/>
      </w:r>
      <w:r w:rsidRPr="00D70B28">
        <w:rPr>
          <w:sz w:val="28"/>
          <w:szCs w:val="28"/>
        </w:rPr>
        <w:tab/>
      </w:r>
      <w:r w:rsidRPr="00D70B28">
        <w:rPr>
          <w:sz w:val="28"/>
          <w:szCs w:val="28"/>
        </w:rPr>
        <w:tab/>
      </w:r>
    </w:p>
    <w:p w:rsidR="008C3880" w:rsidRPr="00D70B28" w:rsidRDefault="008C3880">
      <w:pPr>
        <w:spacing w:line="647" w:lineRule="exact"/>
        <w:rPr>
          <w:rFonts w:ascii="Times New Roman" w:hAnsi="Times New Roman" w:cs="Times New Roman"/>
          <w:sz w:val="28"/>
          <w:szCs w:val="28"/>
        </w:rPr>
      </w:pPr>
    </w:p>
    <w:p w:rsidR="008C3880" w:rsidRPr="00D70B28" w:rsidRDefault="008C3880">
      <w:pPr>
        <w:rPr>
          <w:rFonts w:ascii="Times New Roman" w:hAnsi="Times New Roman" w:cs="Times New Roman"/>
          <w:sz w:val="28"/>
          <w:szCs w:val="28"/>
        </w:rPr>
        <w:sectPr w:rsidR="008C3880" w:rsidRPr="00D70B28" w:rsidSect="00F73342">
          <w:type w:val="continuous"/>
          <w:pgSz w:w="11900" w:h="16840"/>
          <w:pgMar w:top="567" w:right="1199" w:bottom="284" w:left="1134" w:header="0" w:footer="3" w:gutter="0"/>
          <w:cols w:space="720"/>
          <w:noEndnote/>
          <w:docGrid w:linePitch="360"/>
        </w:sectPr>
      </w:pPr>
    </w:p>
    <w:p w:rsidR="008C3880" w:rsidRPr="00D70B28" w:rsidRDefault="008C3880">
      <w:pPr>
        <w:rPr>
          <w:rFonts w:ascii="Times New Roman" w:hAnsi="Times New Roman" w:cs="Times New Roman"/>
          <w:sz w:val="28"/>
          <w:szCs w:val="28"/>
        </w:rPr>
        <w:sectPr w:rsidR="008C3880" w:rsidRPr="00D70B28">
          <w:type w:val="continuous"/>
          <w:pgSz w:w="11900" w:h="16840"/>
          <w:pgMar w:top="1581" w:right="0" w:bottom="1673" w:left="0" w:header="0" w:footer="3" w:gutter="0"/>
          <w:cols w:space="720"/>
          <w:noEndnote/>
          <w:docGrid w:linePitch="360"/>
        </w:sectPr>
      </w:pPr>
    </w:p>
    <w:p w:rsidR="000A7624" w:rsidRPr="00D70B28" w:rsidRDefault="000A7624" w:rsidP="00CE20BF">
      <w:pPr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</w:p>
    <w:p w:rsidR="00245E18" w:rsidRPr="00D70B28" w:rsidRDefault="00245E18" w:rsidP="00CE20BF">
      <w:pPr>
        <w:rPr>
          <w:rFonts w:ascii="Times New Roman" w:hAnsi="Times New Roman" w:cs="Times New Roman"/>
          <w:sz w:val="28"/>
          <w:szCs w:val="28"/>
        </w:rPr>
      </w:pPr>
    </w:p>
    <w:p w:rsidR="00245E18" w:rsidRPr="00D70B28" w:rsidRDefault="00245E18" w:rsidP="00CE20BF">
      <w:pPr>
        <w:rPr>
          <w:rFonts w:ascii="Times New Roman" w:hAnsi="Times New Roman" w:cs="Times New Roman"/>
          <w:sz w:val="28"/>
          <w:szCs w:val="28"/>
        </w:rPr>
      </w:pPr>
    </w:p>
    <w:p w:rsidR="00245E18" w:rsidRPr="00D70B28" w:rsidRDefault="00245E18" w:rsidP="00CE20BF">
      <w:pPr>
        <w:rPr>
          <w:rFonts w:ascii="Times New Roman" w:hAnsi="Times New Roman" w:cs="Times New Roman"/>
          <w:sz w:val="28"/>
          <w:szCs w:val="28"/>
        </w:rPr>
      </w:pPr>
    </w:p>
    <w:p w:rsidR="00245E18" w:rsidRPr="00D70B28" w:rsidRDefault="00245E18" w:rsidP="00CE20BF">
      <w:pPr>
        <w:rPr>
          <w:rFonts w:ascii="Times New Roman" w:hAnsi="Times New Roman" w:cs="Times New Roman"/>
          <w:sz w:val="28"/>
          <w:szCs w:val="28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245E18" w:rsidRDefault="00245E18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B8681A" w:rsidRDefault="00B8681A" w:rsidP="00CE20BF">
      <w:pPr>
        <w:rPr>
          <w:rFonts w:ascii="Times New Roman" w:hAnsi="Times New Roman" w:cs="Times New Roman"/>
        </w:rPr>
      </w:pPr>
    </w:p>
    <w:p w:rsidR="005725DF" w:rsidRDefault="005725DF" w:rsidP="009849A6">
      <w:pPr>
        <w:spacing w:line="240" w:lineRule="exact"/>
        <w:rPr>
          <w:rFonts w:ascii="Times New Roman" w:hAnsi="Times New Roman"/>
          <w:szCs w:val="26"/>
        </w:rPr>
      </w:pPr>
    </w:p>
    <w:p w:rsidR="00523C3A" w:rsidRDefault="00523C3A" w:rsidP="00523C3A">
      <w:pPr>
        <w:spacing w:line="240" w:lineRule="exact"/>
        <w:ind w:left="510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Утверждены</w:t>
      </w:r>
    </w:p>
    <w:p w:rsidR="00523C3A" w:rsidRPr="00773CD9" w:rsidRDefault="00523C3A" w:rsidP="00523C3A">
      <w:pPr>
        <w:spacing w:line="240" w:lineRule="exact"/>
        <w:ind w:left="5103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t>постановлени</w:t>
      </w:r>
      <w:r>
        <w:rPr>
          <w:rFonts w:ascii="Times New Roman" w:hAnsi="Times New Roman"/>
          <w:szCs w:val="26"/>
        </w:rPr>
        <w:t>ем</w:t>
      </w:r>
      <w:r w:rsidRPr="00773CD9">
        <w:rPr>
          <w:rFonts w:ascii="Times New Roman" w:hAnsi="Times New Roman"/>
          <w:szCs w:val="26"/>
        </w:rPr>
        <w:t xml:space="preserve"> администрации Ягоднинского городского округа </w:t>
      </w:r>
    </w:p>
    <w:p w:rsidR="00B8681A" w:rsidRDefault="00523C3A" w:rsidP="00523C3A">
      <w:pPr>
        <w:ind w:left="5103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«</w:t>
      </w:r>
      <w:r w:rsidR="009849A6">
        <w:rPr>
          <w:rFonts w:ascii="Times New Roman" w:hAnsi="Times New Roman"/>
          <w:szCs w:val="26"/>
        </w:rPr>
        <w:t>19</w:t>
      </w:r>
      <w:r>
        <w:rPr>
          <w:rFonts w:ascii="Times New Roman" w:hAnsi="Times New Roman"/>
          <w:szCs w:val="26"/>
        </w:rPr>
        <w:t xml:space="preserve">» </w:t>
      </w:r>
      <w:r w:rsidR="009849A6">
        <w:rPr>
          <w:rFonts w:ascii="Times New Roman" w:hAnsi="Times New Roman"/>
          <w:szCs w:val="26"/>
        </w:rPr>
        <w:t>июля</w:t>
      </w:r>
      <w:r>
        <w:rPr>
          <w:rFonts w:ascii="Times New Roman" w:hAnsi="Times New Roman"/>
          <w:szCs w:val="26"/>
        </w:rPr>
        <w:t xml:space="preserve"> 2022</w:t>
      </w:r>
      <w:r w:rsidRPr="00773CD9">
        <w:rPr>
          <w:rFonts w:ascii="Times New Roman" w:hAnsi="Times New Roman"/>
          <w:szCs w:val="26"/>
        </w:rPr>
        <w:t xml:space="preserve"> года №</w:t>
      </w:r>
      <w:r>
        <w:rPr>
          <w:rFonts w:ascii="Times New Roman" w:hAnsi="Times New Roman"/>
          <w:szCs w:val="26"/>
        </w:rPr>
        <w:t xml:space="preserve"> </w:t>
      </w:r>
      <w:r w:rsidR="009849A6">
        <w:rPr>
          <w:rFonts w:ascii="Times New Roman" w:hAnsi="Times New Roman"/>
          <w:szCs w:val="26"/>
        </w:rPr>
        <w:t>561</w:t>
      </w:r>
    </w:p>
    <w:p w:rsidR="00523C3A" w:rsidRDefault="00523C3A" w:rsidP="00523C3A">
      <w:pPr>
        <w:ind w:left="5954"/>
        <w:rPr>
          <w:rFonts w:ascii="Times New Roman" w:hAnsi="Times New Roman"/>
          <w:szCs w:val="26"/>
        </w:rPr>
      </w:pPr>
    </w:p>
    <w:p w:rsidR="00523C3A" w:rsidRPr="00DB1930" w:rsidRDefault="00523C3A" w:rsidP="00523C3A">
      <w:pPr>
        <w:ind w:left="5954"/>
        <w:rPr>
          <w:sz w:val="28"/>
          <w:szCs w:val="28"/>
        </w:rPr>
      </w:pPr>
    </w:p>
    <w:p w:rsidR="00D70B28" w:rsidRPr="00523C3A" w:rsidRDefault="00B8681A" w:rsidP="00D70B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sz w:val="28"/>
          <w:szCs w:val="28"/>
        </w:rPr>
        <w:t>ИЗМЕНЕНИЯ, КОТОРЫЕ ВНОСЯТСЯ В ПОСТАНОВЛЕНИЕ АДМИНИСТРАЦИИ ЯГОДНИНСКОГО ГОРОДСКОГО ОКРУГА ОТ 01.04.2016 г. № 252</w:t>
      </w:r>
    </w:p>
    <w:p w:rsidR="00D70B28" w:rsidRPr="00523C3A" w:rsidRDefault="00D70B28" w:rsidP="00D70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0B28" w:rsidRPr="00523C3A" w:rsidRDefault="00D70B28" w:rsidP="00D70B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681A" w:rsidRPr="00523C3A" w:rsidRDefault="00D70B28" w:rsidP="005725DF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523C3A">
        <w:rPr>
          <w:rFonts w:ascii="Times New Roman" w:hAnsi="Times New Roman" w:cs="Times New Roman"/>
          <w:bCs/>
          <w:sz w:val="28"/>
          <w:szCs w:val="28"/>
        </w:rPr>
        <w:t>«Предоставление услуг киновидеопоказа»</w:t>
      </w:r>
      <w:r w:rsidR="001067CD">
        <w:rPr>
          <w:rFonts w:ascii="Times New Roman" w:hAnsi="Times New Roman" w:cs="Times New Roman"/>
          <w:bCs/>
          <w:sz w:val="28"/>
          <w:szCs w:val="28"/>
        </w:rPr>
        <w:t xml:space="preserve"> (далее-Административный регламент)</w:t>
      </w:r>
      <w:r w:rsidRPr="00523C3A">
        <w:rPr>
          <w:rFonts w:ascii="Times New Roman" w:hAnsi="Times New Roman" w:cs="Times New Roman"/>
          <w:bCs/>
          <w:sz w:val="28"/>
          <w:szCs w:val="28"/>
        </w:rPr>
        <w:t>, утвержденный указанным постановлением следующие изменения:</w:t>
      </w:r>
    </w:p>
    <w:p w:rsidR="00D70B28" w:rsidRPr="00523C3A" w:rsidRDefault="00D70B28" w:rsidP="005725DF">
      <w:pPr>
        <w:pStyle w:val="a5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bCs/>
          <w:sz w:val="28"/>
          <w:szCs w:val="28"/>
        </w:rPr>
        <w:t xml:space="preserve">Подпункт 1.3.1. пункта 1.3 раздела 1. Административного регламента </w:t>
      </w:r>
      <w:r w:rsidR="001F022F" w:rsidRPr="00523C3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F022F" w:rsidRDefault="001F022F" w:rsidP="005725DF">
      <w:pPr>
        <w:pStyle w:val="a5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3A">
        <w:rPr>
          <w:rFonts w:ascii="Times New Roman" w:hAnsi="Times New Roman" w:cs="Times New Roman"/>
          <w:bCs/>
          <w:sz w:val="28"/>
          <w:szCs w:val="28"/>
        </w:rPr>
        <w:t>«1.3.1. Информирование о предоставлении муниципальной услуги осуществляется непосредственно в МБУ «Центр культуры, досуга и кино Ягоднинского городского округа»</w:t>
      </w:r>
      <w:r w:rsidR="00C91A8F">
        <w:rPr>
          <w:rFonts w:ascii="Times New Roman" w:hAnsi="Times New Roman" w:cs="Times New Roman"/>
          <w:bCs/>
          <w:sz w:val="28"/>
          <w:szCs w:val="28"/>
        </w:rPr>
        <w:t xml:space="preserve"> и филиалах п. Оротукан (Дом культуры), п. Синегорье (Дом культуры), п. Дебин (Дом культуры) (далее - учреждения</w:t>
      </w:r>
      <w:r w:rsidRPr="00523C3A">
        <w:rPr>
          <w:rFonts w:ascii="Times New Roman" w:hAnsi="Times New Roman" w:cs="Times New Roman"/>
          <w:bCs/>
          <w:sz w:val="28"/>
          <w:szCs w:val="28"/>
        </w:rPr>
        <w:t xml:space="preserve"> культуры). Информация о месте нахождения, телефонах, графике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и адресах электронной почты учреждений культуры представлена в приложении № 1 к настоящему административному регламенту.».</w:t>
      </w:r>
    </w:p>
    <w:p w:rsidR="001F022F" w:rsidRPr="00523C3A" w:rsidRDefault="001F022F" w:rsidP="005725DF">
      <w:pPr>
        <w:pStyle w:val="a5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bCs/>
          <w:sz w:val="28"/>
          <w:szCs w:val="28"/>
        </w:rPr>
        <w:t>Подпункт 2.2.1. пункта 2.2. раздела 2. Административного регламента изложить в следующей редакции:</w:t>
      </w:r>
    </w:p>
    <w:p w:rsidR="001067CD" w:rsidRDefault="001F022F" w:rsidP="001067CD">
      <w:pPr>
        <w:pStyle w:val="a5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23C3A">
        <w:rPr>
          <w:rFonts w:ascii="Times New Roman" w:hAnsi="Times New Roman" w:cs="Times New Roman"/>
          <w:bCs/>
          <w:sz w:val="28"/>
          <w:szCs w:val="28"/>
        </w:rPr>
        <w:t>«2.2.1. Организация предоставления муниципальной услуги осуществляется:</w:t>
      </w:r>
    </w:p>
    <w:p w:rsidR="001F022F" w:rsidRPr="001067CD" w:rsidRDefault="001F022F" w:rsidP="001067CD">
      <w:pPr>
        <w:pStyle w:val="a5"/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C3A">
        <w:rPr>
          <w:rFonts w:ascii="Times New Roman" w:hAnsi="Times New Roman" w:cs="Times New Roman"/>
          <w:sz w:val="28"/>
          <w:szCs w:val="28"/>
        </w:rPr>
        <w:t>Муниципальным бюджетным учреждением «Центр культуры, досуга и кино Ягоднинского городского округа» с филиалами в п. Оротукан (Дом культуры), п. Синегорье (Дом культуры), п. Дебин (Дом культуры)</w:t>
      </w:r>
      <w:r w:rsidR="001067CD">
        <w:rPr>
          <w:rFonts w:ascii="Times New Roman" w:hAnsi="Times New Roman" w:cs="Times New Roman"/>
          <w:sz w:val="28"/>
          <w:szCs w:val="28"/>
        </w:rPr>
        <w:t>.</w:t>
      </w:r>
    </w:p>
    <w:p w:rsidR="001F022F" w:rsidRPr="00523C3A" w:rsidRDefault="001F022F" w:rsidP="005725DF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является </w:t>
      </w:r>
      <w:r w:rsidR="001067CD">
        <w:rPr>
          <w:rFonts w:ascii="Times New Roman" w:hAnsi="Times New Roman" w:cs="Times New Roman"/>
          <w:sz w:val="28"/>
          <w:szCs w:val="28"/>
        </w:rPr>
        <w:t>руководитель</w:t>
      </w:r>
      <w:r w:rsidRPr="00523C3A">
        <w:rPr>
          <w:rFonts w:ascii="Times New Roman" w:hAnsi="Times New Roman" w:cs="Times New Roman"/>
          <w:sz w:val="28"/>
          <w:szCs w:val="28"/>
        </w:rPr>
        <w:t xml:space="preserve"> учреждения культуры.</w:t>
      </w:r>
    </w:p>
    <w:p w:rsidR="003A0FBC" w:rsidRPr="00523C3A" w:rsidRDefault="001F022F" w:rsidP="005725DF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3C3A">
        <w:rPr>
          <w:rFonts w:ascii="Times New Roman" w:hAnsi="Times New Roman" w:cs="Times New Roman"/>
          <w:sz w:val="28"/>
          <w:szCs w:val="28"/>
        </w:rPr>
        <w:tab/>
        <w:t>Информация о наименовании, месте нахождения, номерах телефонах для справок учреждений культуры, предоставляющих муниципальную услугу, приведена в приложении № 1 к настоящему административному регламенту.».</w:t>
      </w:r>
    </w:p>
    <w:p w:rsidR="003A0FBC" w:rsidRDefault="003A0FBC" w:rsidP="005725DF">
      <w:pPr>
        <w:pStyle w:val="a5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B7B">
        <w:rPr>
          <w:rFonts w:ascii="Times New Roman" w:hAnsi="Times New Roman" w:cs="Times New Roman"/>
          <w:sz w:val="28"/>
          <w:szCs w:val="28"/>
        </w:rPr>
        <w:t>Пункт 4.1. раздела 4. Административного регламента изложить в следующей редакции:</w:t>
      </w:r>
    </w:p>
    <w:p w:rsidR="00584C52" w:rsidRDefault="00584C52" w:rsidP="00584C52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5DF" w:rsidRPr="008B0B7B" w:rsidRDefault="005725DF" w:rsidP="005725DF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681A" w:rsidRPr="008B0B7B" w:rsidRDefault="003A0FBC" w:rsidP="005725D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0B7B">
        <w:rPr>
          <w:rFonts w:ascii="Times New Roman" w:hAnsi="Times New Roman" w:cs="Times New Roman"/>
          <w:sz w:val="28"/>
          <w:szCs w:val="28"/>
        </w:rPr>
        <w:t>«4.1. Должностные лица, ответственные за текущий контроль за предоставлением муниципальной услуги</w:t>
      </w:r>
      <w:r w:rsidR="001067CD">
        <w:rPr>
          <w:rFonts w:ascii="Times New Roman" w:hAnsi="Times New Roman" w:cs="Times New Roman"/>
          <w:sz w:val="28"/>
          <w:szCs w:val="28"/>
        </w:rPr>
        <w:t>.</w:t>
      </w:r>
    </w:p>
    <w:p w:rsidR="00447872" w:rsidRPr="005725DF" w:rsidRDefault="003A0FBC" w:rsidP="005725D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0B7B">
        <w:rPr>
          <w:rFonts w:ascii="Times New Roman" w:hAnsi="Times New Roman" w:cs="Times New Roman"/>
          <w:sz w:val="28"/>
          <w:szCs w:val="28"/>
        </w:rPr>
        <w:t>Текущий контроль за предоставлением муниципальной услуги осуществляется руководителем МБУ «Центр культуры, досуга и кино Ягоднинского городского округа».</w:t>
      </w:r>
    </w:p>
    <w:p w:rsidR="005B7D1E" w:rsidRPr="005725DF" w:rsidRDefault="00447872" w:rsidP="005725DF">
      <w:pPr>
        <w:pStyle w:val="a5"/>
        <w:numPr>
          <w:ilvl w:val="1"/>
          <w:numId w:val="1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B0B7B">
        <w:rPr>
          <w:rFonts w:ascii="Times New Roman" w:hAnsi="Times New Roman" w:cs="Times New Roman"/>
          <w:sz w:val="28"/>
        </w:rPr>
        <w:t>Пункт 5.1. раздела 5. Административного регламента изложить в следующей редакции:</w:t>
      </w:r>
    </w:p>
    <w:p w:rsidR="00447872" w:rsidRPr="008B0B7B" w:rsidRDefault="00447872" w:rsidP="005725D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B7B">
        <w:rPr>
          <w:rFonts w:ascii="Times New Roman" w:hAnsi="Times New Roman" w:cs="Times New Roman"/>
          <w:sz w:val="28"/>
          <w:szCs w:val="28"/>
        </w:rPr>
        <w:t>«5.1. Заявитель может обратиться с жалобой на действия (бездействие) учреждения культуры, предоставляющего муниципальную услугу, решения, принятые в ходе предоставления муниципальной услуги на имя руководителя МБУ «Центр культуры, досуга и кино Ягоднинского городского округа», в том числе в следующих случаях:</w:t>
      </w:r>
    </w:p>
    <w:p w:rsidR="00447872" w:rsidRPr="008B0B7B" w:rsidRDefault="00447872" w:rsidP="005725D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0B7B">
        <w:rPr>
          <w:rFonts w:ascii="Times New Roman" w:hAnsi="Times New Roman" w:cs="Times New Roman"/>
          <w:sz w:val="28"/>
          <w:szCs w:val="28"/>
        </w:rPr>
        <w:t>1)нарушение срока предоставления муниципальной услуги;</w:t>
      </w:r>
    </w:p>
    <w:p w:rsidR="00447872" w:rsidRPr="008B0B7B" w:rsidRDefault="00447872" w:rsidP="005725D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0B7B">
        <w:rPr>
          <w:rFonts w:ascii="Times New Roman" w:hAnsi="Times New Roman" w:cs="Times New Roman"/>
          <w:sz w:val="28"/>
          <w:szCs w:val="28"/>
        </w:rPr>
        <w:t xml:space="preserve">2)требование у </w:t>
      </w:r>
      <w:r w:rsidR="009D7FAE" w:rsidRPr="008B0B7B">
        <w:rPr>
          <w:rFonts w:ascii="Times New Roman" w:hAnsi="Times New Roman" w:cs="Times New Roman"/>
          <w:sz w:val="28"/>
          <w:szCs w:val="28"/>
        </w:rPr>
        <w:t>заявителя документов</w:t>
      </w:r>
      <w:r w:rsidR="00223040" w:rsidRPr="008B0B7B">
        <w:rPr>
          <w:rFonts w:ascii="Times New Roman" w:hAnsi="Times New Roman" w:cs="Times New Roman"/>
          <w:sz w:val="28"/>
          <w:szCs w:val="28"/>
        </w:rPr>
        <w:t>, не предусмотренных муниципальными нормативными правовыми актами, для предоставления муниципальной услуги;</w:t>
      </w:r>
    </w:p>
    <w:p w:rsidR="0012608B" w:rsidRPr="008B0B7B" w:rsidRDefault="00584C52" w:rsidP="005725DF">
      <w:pPr>
        <w:tabs>
          <w:tab w:val="center" w:pos="5089"/>
          <w:tab w:val="left" w:pos="7114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3040" w:rsidRPr="008B0B7B">
        <w:rPr>
          <w:rFonts w:ascii="Times New Roman" w:hAnsi="Times New Roman" w:cs="Times New Roman"/>
          <w:sz w:val="28"/>
          <w:szCs w:val="28"/>
        </w:rPr>
        <w:t>отказ в выдаче документов</w:t>
      </w:r>
      <w:r w:rsidR="0012608B" w:rsidRPr="008B0B7B">
        <w:rPr>
          <w:rFonts w:ascii="Times New Roman" w:hAnsi="Times New Roman" w:cs="Times New Roman"/>
          <w:sz w:val="28"/>
          <w:szCs w:val="28"/>
        </w:rPr>
        <w:t>, представление которых предусмотрено муниципальными нормативными правовыми актами, для предоставления муниципальной услуги;</w:t>
      </w:r>
    </w:p>
    <w:p w:rsidR="00223040" w:rsidRDefault="0012608B" w:rsidP="005725DF">
      <w:pPr>
        <w:tabs>
          <w:tab w:val="center" w:pos="5089"/>
          <w:tab w:val="left" w:pos="7114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0B7B">
        <w:rPr>
          <w:rFonts w:ascii="Times New Roman" w:hAnsi="Times New Roman" w:cs="Times New Roman"/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актами;</w:t>
      </w:r>
      <w:r w:rsidRPr="008B0B7B">
        <w:rPr>
          <w:rFonts w:ascii="Times New Roman" w:hAnsi="Times New Roman" w:cs="Times New Roman"/>
          <w:sz w:val="28"/>
          <w:szCs w:val="28"/>
        </w:rPr>
        <w:tab/>
      </w:r>
    </w:p>
    <w:p w:rsidR="0012608B" w:rsidRPr="008B0B7B" w:rsidRDefault="00584C52" w:rsidP="00584C52">
      <w:pPr>
        <w:tabs>
          <w:tab w:val="center" w:pos="5089"/>
          <w:tab w:val="left" w:pos="7114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2608B" w:rsidRPr="008B0B7B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муниципальными нормативными правовыми актами,</w:t>
      </w:r>
    </w:p>
    <w:p w:rsidR="008B0B7B" w:rsidRDefault="0012608B" w:rsidP="005725DF">
      <w:pPr>
        <w:tabs>
          <w:tab w:val="center" w:pos="5089"/>
          <w:tab w:val="left" w:pos="7114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0B7B">
        <w:rPr>
          <w:rFonts w:ascii="Times New Roman" w:hAnsi="Times New Roman" w:cs="Times New Roman"/>
          <w:sz w:val="28"/>
          <w:szCs w:val="28"/>
        </w:rPr>
        <w:t>6) отказ учреждений культуры, предоставляющих муниципальную услугу, должностных лиц учреждений культуры, предоставляющие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исправлений.».</w:t>
      </w:r>
    </w:p>
    <w:p w:rsidR="008B0B7B" w:rsidRDefault="008B0B7B" w:rsidP="005725DF">
      <w:pPr>
        <w:tabs>
          <w:tab w:val="center" w:pos="5089"/>
          <w:tab w:val="left" w:pos="7114"/>
        </w:tabs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55AB1" w:rsidRPr="008B0B7B">
        <w:rPr>
          <w:rFonts w:ascii="Times New Roman" w:hAnsi="Times New Roman" w:cs="Times New Roman"/>
          <w:sz w:val="28"/>
          <w:szCs w:val="28"/>
        </w:rPr>
        <w:t>Приложение№ 1 к административному регламенту предоставления муниципальной услуги «Предоставление услуг киновидеопоказа» изложить в следующей редакции:</w:t>
      </w:r>
    </w:p>
    <w:p w:rsidR="005725DF" w:rsidRDefault="005725DF" w:rsidP="005725DF">
      <w:pPr>
        <w:tabs>
          <w:tab w:val="center" w:pos="5089"/>
          <w:tab w:val="left" w:pos="7114"/>
        </w:tabs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DF" w:rsidRDefault="005725DF" w:rsidP="005725DF">
      <w:pPr>
        <w:tabs>
          <w:tab w:val="center" w:pos="5089"/>
          <w:tab w:val="left" w:pos="7114"/>
        </w:tabs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B1" w:rsidRPr="008B0B7B" w:rsidRDefault="00B55AB1" w:rsidP="005725DF">
      <w:pPr>
        <w:tabs>
          <w:tab w:val="center" w:pos="5089"/>
          <w:tab w:val="left" w:pos="7114"/>
        </w:tabs>
        <w:spacing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B0B7B">
        <w:rPr>
          <w:rFonts w:ascii="Times New Roman" w:hAnsi="Times New Roman" w:cs="Times New Roman"/>
        </w:rPr>
        <w:t>«Приложение № 1 к административному регламенту предоставления муниципальной услуги «Предоставление услуг киновидеопоказа</w:t>
      </w:r>
    </w:p>
    <w:p w:rsidR="00C81F9F" w:rsidRPr="008B0B7B" w:rsidRDefault="00C81F9F" w:rsidP="005725DF">
      <w:pPr>
        <w:tabs>
          <w:tab w:val="center" w:pos="5089"/>
          <w:tab w:val="left" w:pos="7114"/>
        </w:tabs>
        <w:spacing w:line="360" w:lineRule="auto"/>
        <w:rPr>
          <w:rFonts w:ascii="Times New Roman" w:hAnsi="Times New Roman" w:cs="Times New Roman"/>
        </w:rPr>
      </w:pPr>
    </w:p>
    <w:p w:rsidR="00B42EAB" w:rsidRDefault="00B42EAB" w:rsidP="005725DF">
      <w:pPr>
        <w:tabs>
          <w:tab w:val="center" w:pos="5089"/>
          <w:tab w:val="left" w:pos="7114"/>
        </w:tabs>
        <w:spacing w:line="360" w:lineRule="auto"/>
        <w:rPr>
          <w:rFonts w:ascii="Times New Roman" w:hAnsi="Times New Roman" w:cs="Times New Roman"/>
          <w:sz w:val="20"/>
        </w:rPr>
      </w:pPr>
    </w:p>
    <w:p w:rsidR="00C81F9F" w:rsidRPr="002123E4" w:rsidRDefault="00B42EAB" w:rsidP="005725DF">
      <w:pPr>
        <w:tabs>
          <w:tab w:val="center" w:pos="5089"/>
          <w:tab w:val="left" w:pos="7114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123E4">
        <w:rPr>
          <w:rFonts w:ascii="Times New Roman" w:hAnsi="Times New Roman" w:cs="Times New Roman"/>
          <w:sz w:val="28"/>
        </w:rPr>
        <w:t>И</w:t>
      </w:r>
      <w:r w:rsidR="00C81F9F" w:rsidRPr="002123E4">
        <w:rPr>
          <w:rFonts w:ascii="Times New Roman" w:hAnsi="Times New Roman" w:cs="Times New Roman"/>
          <w:sz w:val="28"/>
        </w:rPr>
        <w:t>нформация о местах нахождения, телефонах, графике работы и адресах электронной почты муниципального бюджетного учреждения культуры, предоставляющего муниципальную услугу</w:t>
      </w:r>
    </w:p>
    <w:p w:rsidR="00C81F9F" w:rsidRDefault="00C81F9F" w:rsidP="005725DF">
      <w:pPr>
        <w:tabs>
          <w:tab w:val="center" w:pos="5089"/>
          <w:tab w:val="left" w:pos="7114"/>
        </w:tabs>
        <w:spacing w:line="36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1044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241"/>
        <w:gridCol w:w="2046"/>
        <w:gridCol w:w="1719"/>
        <w:gridCol w:w="1524"/>
        <w:gridCol w:w="2425"/>
      </w:tblGrid>
      <w:tr w:rsidR="00C81F9F" w:rsidRPr="00B42EAB" w:rsidTr="009168C2">
        <w:trPr>
          <w:trHeight w:val="757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№.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и почтовый адрес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График (режим работы)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Телефон/факс</w:t>
            </w:r>
          </w:p>
          <w:p w:rsidR="00C81F9F" w:rsidRPr="00B42EAB" w:rsidRDefault="00C81F9F" w:rsidP="00C81F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1F9F" w:rsidRPr="00B42EAB" w:rsidTr="009168C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«Центр культуры, досуга и кино Ягоднинского городского округа»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686230  Магаданская область, п. Ягодное, </w:t>
            </w:r>
          </w:p>
          <w:p w:rsidR="00C81F9F" w:rsidRPr="00B42EAB" w:rsidRDefault="00542041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 дом 4</w:t>
            </w:r>
            <w:r w:rsidR="00C81F9F" w:rsidRPr="00B42E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Пестерникова Светлана Дмитриевна - директор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Вторник-суббота: </w:t>
            </w:r>
            <w:r w:rsidR="00B42EAB" w:rsidRPr="00B42EA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.00-17.15 Перерыв: 13.00-14.00</w:t>
            </w:r>
          </w:p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Воскресенье-понедельник – выходные дни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телефон 84134322218 </w:t>
            </w:r>
          </w:p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факс 84134322418</w:t>
            </w:r>
          </w:p>
          <w:p w:rsidR="00C81F9F" w:rsidRPr="00B42EAB" w:rsidRDefault="00C81F9F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адрес: </w:t>
            </w:r>
          </w:p>
          <w:p w:rsidR="009168C2" w:rsidRPr="00B42EAB" w:rsidRDefault="009168C2" w:rsidP="00C81F9F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Style w:val="allowtextselection"/>
                <w:rFonts w:ascii="Times New Roman" w:hAnsi="Times New Roman" w:cs="Times New Roman"/>
                <w:color w:val="auto"/>
                <w:sz w:val="18"/>
                <w:szCs w:val="18"/>
              </w:rPr>
              <w:t>muyardk2009@mail.ru</w:t>
            </w:r>
          </w:p>
        </w:tc>
      </w:tr>
      <w:tr w:rsidR="009168C2" w:rsidRPr="00B42EAB" w:rsidTr="009168C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B42EAB" w:rsidP="009168C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9168C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«Центр культуры, досуга и кино Ягоднинского городского округа» </w:t>
            </w: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филиал п. Оротукан (Дом культуры)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686210  Магаданс</w:t>
            </w:r>
            <w:r w:rsidR="00E355A2">
              <w:rPr>
                <w:rFonts w:ascii="Times New Roman" w:hAnsi="Times New Roman" w:cs="Times New Roman"/>
                <w:sz w:val="18"/>
                <w:szCs w:val="18"/>
              </w:rPr>
              <w:t xml:space="preserve">кая область, </w:t>
            </w: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п. Оротукан, </w:t>
            </w: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ул. Спортивная, дом 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9168C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Ермоленко Ирина Владимировна – заведующий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Вторник-суббота: 09.00-17.15 Перерыв: 13.00-14.00</w:t>
            </w: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Воскресенье-понедельник – выходные дни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телефон/факс  </w:t>
            </w: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="00584C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4134</w:t>
            </w: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341126</w:t>
            </w: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84134341887</w:t>
            </w: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электронный адрес: </w:t>
            </w: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Style w:val="allowtextselection"/>
                <w:rFonts w:ascii="Times New Roman" w:hAnsi="Times New Roman" w:cs="Times New Roman"/>
                <w:color w:val="auto"/>
                <w:sz w:val="18"/>
                <w:szCs w:val="18"/>
              </w:rPr>
              <w:t>ckmetallist.2016@yandex.ru</w:t>
            </w: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168C2" w:rsidRPr="00B42EAB" w:rsidTr="009168C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B42EAB" w:rsidP="00256FC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9168C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«Центр культуры, досуга и кино Ягоднинского городского округа» </w:t>
            </w: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филиал п. Синегорье (Дом культуры)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E355A2" w:rsidP="00256FCA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686222  Магаданская область, </w:t>
            </w:r>
            <w:r w:rsidR="009168C2"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Синегорье, </w:t>
            </w:r>
          </w:p>
          <w:p w:rsidR="009168C2" w:rsidRPr="00B42EAB" w:rsidRDefault="009168C2" w:rsidP="00256FCA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ул. Когодовского, дом 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584C52" w:rsidP="00256FC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</w:t>
            </w:r>
            <w:r w:rsidR="009168C2"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онова Анна Петровна – заведующий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256FCA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Вторник-суббота: 09.00-17.15 Перерыв: 13.00-14.00</w:t>
            </w:r>
          </w:p>
          <w:p w:rsidR="009168C2" w:rsidRPr="00B42EAB" w:rsidRDefault="009168C2" w:rsidP="00256FCA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2" w:rsidRPr="00B42EAB" w:rsidRDefault="009168C2" w:rsidP="00256FCA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Воскресенье-понедельник – выходные дни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256FCA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телефон/факс  </w:t>
            </w:r>
          </w:p>
          <w:p w:rsidR="009168C2" w:rsidRPr="00B42EAB" w:rsidRDefault="009168C2" w:rsidP="00256FCA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="00584C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41343</w:t>
            </w: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46609</w:t>
            </w:r>
          </w:p>
          <w:p w:rsidR="009168C2" w:rsidRPr="00B42EAB" w:rsidRDefault="009168C2" w:rsidP="00256FCA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электронный адрес: </w:t>
            </w:r>
          </w:p>
          <w:p w:rsidR="009168C2" w:rsidRPr="00B42EAB" w:rsidRDefault="009168C2" w:rsidP="00256FCA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Style w:val="allowtextselection"/>
                <w:rFonts w:ascii="Times New Roman" w:hAnsi="Times New Roman" w:cs="Times New Roman"/>
                <w:color w:val="auto"/>
                <w:sz w:val="18"/>
                <w:szCs w:val="18"/>
              </w:rPr>
              <w:t>kult_sng@mail.ru</w:t>
            </w:r>
          </w:p>
        </w:tc>
      </w:tr>
      <w:tr w:rsidR="009168C2" w:rsidRPr="00B42EAB" w:rsidTr="009168C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B42EAB" w:rsidP="009168C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9168C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«Центр культуры, досуга и кино Ягоднинского городского округа» </w:t>
            </w:r>
            <w:r w:rsidRPr="00B42EAB">
              <w:rPr>
                <w:rFonts w:ascii="Times New Roman" w:hAnsi="Times New Roman" w:cs="Times New Roman"/>
                <w:b/>
                <w:sz w:val="18"/>
                <w:szCs w:val="18"/>
              </w:rPr>
              <w:t>филиал п. Дебин (Дом культуры)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E355A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686217  Магаданская область, </w:t>
            </w:r>
            <w:r w:rsidR="009168C2"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п. Дебин, </w:t>
            </w: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ул. Мацкевича, дом 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9168C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 xml:space="preserve">Жовтянская Анна Витальевна – заведующий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Вторник-суббота: 09.00-17.15 Перерыв: 13.00-14.00</w:t>
            </w: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sz w:val="18"/>
                <w:szCs w:val="18"/>
              </w:rPr>
              <w:t>Воскресенье-понедельник – выходные дни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телефон/факс  </w:t>
            </w:r>
          </w:p>
          <w:p w:rsidR="009168C2" w:rsidRPr="00B42EAB" w:rsidRDefault="00584C5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84134344306</w:t>
            </w:r>
          </w:p>
          <w:p w:rsidR="009168C2" w:rsidRPr="00B42EAB" w:rsidRDefault="009168C2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электронный адрес: </w:t>
            </w:r>
          </w:p>
          <w:p w:rsidR="009168C2" w:rsidRPr="00B42EAB" w:rsidRDefault="00B42EAB" w:rsidP="009168C2">
            <w:pPr>
              <w:tabs>
                <w:tab w:val="num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2EAB">
              <w:rPr>
                <w:rStyle w:val="allowtextselection"/>
                <w:rFonts w:ascii="Times New Roman" w:hAnsi="Times New Roman" w:cs="Times New Roman"/>
                <w:color w:val="auto"/>
                <w:sz w:val="18"/>
                <w:szCs w:val="18"/>
              </w:rPr>
              <w:t>dkdebin@yandex.ru</w:t>
            </w:r>
          </w:p>
        </w:tc>
      </w:tr>
    </w:tbl>
    <w:p w:rsidR="00763470" w:rsidRPr="005725DF" w:rsidRDefault="00763470" w:rsidP="005725DF">
      <w:pPr>
        <w:tabs>
          <w:tab w:val="center" w:pos="5089"/>
          <w:tab w:val="left" w:pos="7114"/>
        </w:tabs>
        <w:jc w:val="right"/>
        <w:rPr>
          <w:rFonts w:ascii="Times New Roman" w:hAnsi="Times New Roman" w:cs="Times New Roman"/>
          <w:sz w:val="28"/>
        </w:rPr>
      </w:pPr>
      <w:r w:rsidRPr="005725D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».</w:t>
      </w:r>
    </w:p>
    <w:p w:rsidR="00C81F9F" w:rsidRPr="00C81F9F" w:rsidRDefault="00C81F9F" w:rsidP="00C81F9F">
      <w:pPr>
        <w:tabs>
          <w:tab w:val="center" w:pos="5089"/>
          <w:tab w:val="left" w:pos="7114"/>
        </w:tabs>
        <w:jc w:val="center"/>
        <w:rPr>
          <w:rFonts w:ascii="Times New Roman" w:hAnsi="Times New Roman" w:cs="Times New Roman"/>
          <w:sz w:val="20"/>
        </w:rPr>
      </w:pPr>
    </w:p>
    <w:sectPr w:rsidR="00C81F9F" w:rsidRPr="00C81F9F" w:rsidSect="002123E4">
      <w:type w:val="continuous"/>
      <w:pgSz w:w="11900" w:h="16840"/>
      <w:pgMar w:top="142" w:right="701" w:bottom="709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AB" w:rsidRDefault="00E849AB">
      <w:r>
        <w:separator/>
      </w:r>
    </w:p>
  </w:endnote>
  <w:endnote w:type="continuationSeparator" w:id="1">
    <w:p w:rsidR="00E849AB" w:rsidRDefault="00E8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AB" w:rsidRDefault="00E849AB"/>
  </w:footnote>
  <w:footnote w:type="continuationSeparator" w:id="1">
    <w:p w:rsidR="00E849AB" w:rsidRDefault="00E849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FB"/>
    <w:multiLevelType w:val="multilevel"/>
    <w:tmpl w:val="1BBEB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>
    <w:nsid w:val="10AC3884"/>
    <w:multiLevelType w:val="multilevel"/>
    <w:tmpl w:val="E1CA8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81518"/>
    <w:multiLevelType w:val="multilevel"/>
    <w:tmpl w:val="D166BA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F067D"/>
    <w:multiLevelType w:val="multilevel"/>
    <w:tmpl w:val="4D04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D4EE6"/>
    <w:multiLevelType w:val="multilevel"/>
    <w:tmpl w:val="A6A2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5FB24C2"/>
    <w:multiLevelType w:val="multilevel"/>
    <w:tmpl w:val="A5346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6">
    <w:nsid w:val="3DD9716E"/>
    <w:multiLevelType w:val="multilevel"/>
    <w:tmpl w:val="8E9A1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F78FC"/>
    <w:multiLevelType w:val="hybridMultilevel"/>
    <w:tmpl w:val="5CBE7532"/>
    <w:lvl w:ilvl="0" w:tplc="EF008010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">
    <w:nsid w:val="60CA6680"/>
    <w:multiLevelType w:val="multilevel"/>
    <w:tmpl w:val="FB6E3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711473"/>
    <w:multiLevelType w:val="hybridMultilevel"/>
    <w:tmpl w:val="0E788B8A"/>
    <w:lvl w:ilvl="0" w:tplc="A9D025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A2A4B"/>
    <w:multiLevelType w:val="hybridMultilevel"/>
    <w:tmpl w:val="C35E80A6"/>
    <w:lvl w:ilvl="0" w:tplc="EC82CF48">
      <w:start w:val="1"/>
      <w:numFmt w:val="decimal"/>
      <w:lvlText w:val="%1."/>
      <w:lvlJc w:val="left"/>
      <w:pPr>
        <w:tabs>
          <w:tab w:val="num" w:pos="3880"/>
        </w:tabs>
        <w:ind w:left="3880" w:hanging="360"/>
      </w:pPr>
    </w:lvl>
    <w:lvl w:ilvl="1" w:tplc="907663F4">
      <w:numFmt w:val="none"/>
      <w:lvlText w:val=""/>
      <w:lvlJc w:val="left"/>
      <w:pPr>
        <w:tabs>
          <w:tab w:val="num" w:pos="3340"/>
        </w:tabs>
        <w:ind w:left="0" w:firstLine="0"/>
      </w:pPr>
    </w:lvl>
    <w:lvl w:ilvl="2" w:tplc="0538B7B4">
      <w:numFmt w:val="none"/>
      <w:lvlText w:val=""/>
      <w:lvlJc w:val="left"/>
      <w:pPr>
        <w:tabs>
          <w:tab w:val="num" w:pos="3340"/>
        </w:tabs>
        <w:ind w:left="0" w:firstLine="0"/>
      </w:pPr>
    </w:lvl>
    <w:lvl w:ilvl="3" w:tplc="F872C6C6">
      <w:numFmt w:val="none"/>
      <w:lvlText w:val=""/>
      <w:lvlJc w:val="left"/>
      <w:pPr>
        <w:tabs>
          <w:tab w:val="num" w:pos="3340"/>
        </w:tabs>
        <w:ind w:left="0" w:firstLine="0"/>
      </w:pPr>
    </w:lvl>
    <w:lvl w:ilvl="4" w:tplc="423A095A">
      <w:numFmt w:val="none"/>
      <w:lvlText w:val=""/>
      <w:lvlJc w:val="left"/>
      <w:pPr>
        <w:tabs>
          <w:tab w:val="num" w:pos="3340"/>
        </w:tabs>
        <w:ind w:left="0" w:firstLine="0"/>
      </w:pPr>
    </w:lvl>
    <w:lvl w:ilvl="5" w:tplc="24B69E4C">
      <w:numFmt w:val="none"/>
      <w:lvlText w:val=""/>
      <w:lvlJc w:val="left"/>
      <w:pPr>
        <w:tabs>
          <w:tab w:val="num" w:pos="3340"/>
        </w:tabs>
        <w:ind w:left="0" w:firstLine="0"/>
      </w:pPr>
    </w:lvl>
    <w:lvl w:ilvl="6" w:tplc="5030AC00">
      <w:numFmt w:val="none"/>
      <w:lvlText w:val=""/>
      <w:lvlJc w:val="left"/>
      <w:pPr>
        <w:tabs>
          <w:tab w:val="num" w:pos="3340"/>
        </w:tabs>
        <w:ind w:left="0" w:firstLine="0"/>
      </w:pPr>
    </w:lvl>
    <w:lvl w:ilvl="7" w:tplc="0E8A1512">
      <w:numFmt w:val="none"/>
      <w:lvlText w:val=""/>
      <w:lvlJc w:val="left"/>
      <w:pPr>
        <w:tabs>
          <w:tab w:val="num" w:pos="3340"/>
        </w:tabs>
        <w:ind w:left="0" w:firstLine="0"/>
      </w:pPr>
    </w:lvl>
    <w:lvl w:ilvl="8" w:tplc="D8D88C14">
      <w:numFmt w:val="none"/>
      <w:lvlText w:val=""/>
      <w:lvlJc w:val="left"/>
      <w:pPr>
        <w:tabs>
          <w:tab w:val="num" w:pos="3340"/>
        </w:tabs>
        <w:ind w:left="0" w:firstLine="0"/>
      </w:pPr>
    </w:lvl>
  </w:abstractNum>
  <w:abstractNum w:abstractNumId="11">
    <w:nsid w:val="728941FB"/>
    <w:multiLevelType w:val="hybridMultilevel"/>
    <w:tmpl w:val="0858957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3880"/>
    <w:rsid w:val="000156F2"/>
    <w:rsid w:val="000702D2"/>
    <w:rsid w:val="0008584C"/>
    <w:rsid w:val="00092B46"/>
    <w:rsid w:val="000A7624"/>
    <w:rsid w:val="000D1470"/>
    <w:rsid w:val="000D2249"/>
    <w:rsid w:val="000D5FE5"/>
    <w:rsid w:val="001067CD"/>
    <w:rsid w:val="001144D8"/>
    <w:rsid w:val="0012304B"/>
    <w:rsid w:val="0012608B"/>
    <w:rsid w:val="00154271"/>
    <w:rsid w:val="0016745B"/>
    <w:rsid w:val="00170501"/>
    <w:rsid w:val="0019110B"/>
    <w:rsid w:val="001D136B"/>
    <w:rsid w:val="001F022F"/>
    <w:rsid w:val="002038D9"/>
    <w:rsid w:val="002123E4"/>
    <w:rsid w:val="00223040"/>
    <w:rsid w:val="002367BE"/>
    <w:rsid w:val="00245E18"/>
    <w:rsid w:val="0024615A"/>
    <w:rsid w:val="00252978"/>
    <w:rsid w:val="00270494"/>
    <w:rsid w:val="002C1A00"/>
    <w:rsid w:val="00302099"/>
    <w:rsid w:val="0034445F"/>
    <w:rsid w:val="00397F8F"/>
    <w:rsid w:val="003A0FBC"/>
    <w:rsid w:val="003A62F3"/>
    <w:rsid w:val="003E5F2E"/>
    <w:rsid w:val="00425641"/>
    <w:rsid w:val="00447872"/>
    <w:rsid w:val="004716B4"/>
    <w:rsid w:val="004B43FA"/>
    <w:rsid w:val="00523C3A"/>
    <w:rsid w:val="00542041"/>
    <w:rsid w:val="005725DF"/>
    <w:rsid w:val="00584C52"/>
    <w:rsid w:val="00596E7B"/>
    <w:rsid w:val="005B7D1E"/>
    <w:rsid w:val="00634183"/>
    <w:rsid w:val="00675476"/>
    <w:rsid w:val="006F3775"/>
    <w:rsid w:val="00724669"/>
    <w:rsid w:val="00763470"/>
    <w:rsid w:val="00770B9B"/>
    <w:rsid w:val="00785601"/>
    <w:rsid w:val="007C1D66"/>
    <w:rsid w:val="008077A5"/>
    <w:rsid w:val="008160D4"/>
    <w:rsid w:val="008452F4"/>
    <w:rsid w:val="008462B3"/>
    <w:rsid w:val="00880109"/>
    <w:rsid w:val="008850C5"/>
    <w:rsid w:val="008879E4"/>
    <w:rsid w:val="008B0B7B"/>
    <w:rsid w:val="008C3880"/>
    <w:rsid w:val="008E7E32"/>
    <w:rsid w:val="008F3285"/>
    <w:rsid w:val="009036D7"/>
    <w:rsid w:val="009116FC"/>
    <w:rsid w:val="009168C2"/>
    <w:rsid w:val="0092647A"/>
    <w:rsid w:val="009849A6"/>
    <w:rsid w:val="009D7FAE"/>
    <w:rsid w:val="009E52C0"/>
    <w:rsid w:val="009F2E82"/>
    <w:rsid w:val="00A907B2"/>
    <w:rsid w:val="00AB253B"/>
    <w:rsid w:val="00AC07D8"/>
    <w:rsid w:val="00AD30B1"/>
    <w:rsid w:val="00AD68FE"/>
    <w:rsid w:val="00B22276"/>
    <w:rsid w:val="00B304B6"/>
    <w:rsid w:val="00B42EAB"/>
    <w:rsid w:val="00B55AB1"/>
    <w:rsid w:val="00B67E79"/>
    <w:rsid w:val="00B8681A"/>
    <w:rsid w:val="00B97725"/>
    <w:rsid w:val="00C327F7"/>
    <w:rsid w:val="00C81F9F"/>
    <w:rsid w:val="00C91A8F"/>
    <w:rsid w:val="00CB2334"/>
    <w:rsid w:val="00CB29C8"/>
    <w:rsid w:val="00CE20BF"/>
    <w:rsid w:val="00CF3339"/>
    <w:rsid w:val="00D22DBA"/>
    <w:rsid w:val="00D70B28"/>
    <w:rsid w:val="00D81B7A"/>
    <w:rsid w:val="00D97B17"/>
    <w:rsid w:val="00E21FFE"/>
    <w:rsid w:val="00E276B6"/>
    <w:rsid w:val="00E355A2"/>
    <w:rsid w:val="00E838A1"/>
    <w:rsid w:val="00E849AB"/>
    <w:rsid w:val="00E9160F"/>
    <w:rsid w:val="00EA578D"/>
    <w:rsid w:val="00EC06DD"/>
    <w:rsid w:val="00F33D28"/>
    <w:rsid w:val="00F37A38"/>
    <w:rsid w:val="00F4762B"/>
    <w:rsid w:val="00F73342"/>
    <w:rsid w:val="00FF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2B3"/>
    <w:rPr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156F2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2B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4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46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846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4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846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462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8462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4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62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46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46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8462B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462B3"/>
    <w:pPr>
      <w:shd w:val="clear" w:color="auto" w:fill="FFFFFF"/>
      <w:spacing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8462B3"/>
    <w:pPr>
      <w:shd w:val="clear" w:color="auto" w:fill="FFFFFF"/>
      <w:spacing w:after="360"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462B3"/>
    <w:pPr>
      <w:shd w:val="clear" w:color="auto" w:fill="FFFFFF"/>
      <w:spacing w:before="360" w:after="240" w:line="35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462B3"/>
    <w:pPr>
      <w:shd w:val="clear" w:color="auto" w:fill="FFFFFF"/>
      <w:spacing w:after="480"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8462B3"/>
    <w:pPr>
      <w:shd w:val="clear" w:color="auto" w:fill="FFFFFF"/>
      <w:spacing w:before="480"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8462B3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56F2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Стиль1"/>
    <w:rsid w:val="000156F2"/>
    <w:pPr>
      <w:widowControl/>
      <w:ind w:firstLine="72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a5">
    <w:name w:val="List Paragraph"/>
    <w:basedOn w:val="a"/>
    <w:uiPriority w:val="34"/>
    <w:qFormat/>
    <w:rsid w:val="00F73342"/>
    <w:pPr>
      <w:ind w:left="720"/>
      <w:contextualSpacing/>
    </w:pPr>
  </w:style>
  <w:style w:type="paragraph" w:styleId="HTML">
    <w:name w:val="HTML Preformatted"/>
    <w:basedOn w:val="a"/>
    <w:link w:val="HTML0"/>
    <w:rsid w:val="00CE20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CE20BF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Normal (Web)"/>
    <w:basedOn w:val="a"/>
    <w:uiPriority w:val="99"/>
    <w:rsid w:val="00092B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Subtitle"/>
    <w:basedOn w:val="a"/>
    <w:link w:val="a8"/>
    <w:qFormat/>
    <w:rsid w:val="00092B4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customStyle="1" w:styleId="a8">
    <w:name w:val="Подзаголовок Знак"/>
    <w:basedOn w:val="a0"/>
    <w:link w:val="a7"/>
    <w:rsid w:val="00092B46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9">
    <w:name w:val="Body Text Indent"/>
    <w:basedOn w:val="a"/>
    <w:link w:val="aa"/>
    <w:rsid w:val="008E7E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rsid w:val="008E7E32"/>
    <w:rPr>
      <w:rFonts w:ascii="Times New Roman" w:eastAsia="Times New Roman" w:hAnsi="Times New Roman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33D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3D2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A907B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A907B2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d">
    <w:name w:val="Body Text"/>
    <w:basedOn w:val="a"/>
    <w:link w:val="ae"/>
    <w:uiPriority w:val="99"/>
    <w:semiHidden/>
    <w:unhideWhenUsed/>
    <w:rsid w:val="00AD30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D30B1"/>
    <w:rPr>
      <w:color w:val="000000"/>
    </w:rPr>
  </w:style>
  <w:style w:type="table" w:styleId="af">
    <w:name w:val="Table Grid"/>
    <w:basedOn w:val="a1"/>
    <w:rsid w:val="00B8681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C81F9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allowtextselection">
    <w:name w:val="allowtextselection"/>
    <w:basedOn w:val="a0"/>
    <w:rsid w:val="009168C2"/>
  </w:style>
  <w:style w:type="paragraph" w:styleId="af1">
    <w:name w:val="header"/>
    <w:basedOn w:val="a"/>
    <w:link w:val="af2"/>
    <w:uiPriority w:val="99"/>
    <w:unhideWhenUsed/>
    <w:rsid w:val="005725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725D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5725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725D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0D20-0846-49F4-AA01-4F41136B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50</cp:revision>
  <cp:lastPrinted>2022-06-24T05:28:00Z</cp:lastPrinted>
  <dcterms:created xsi:type="dcterms:W3CDTF">2022-06-01T21:26:00Z</dcterms:created>
  <dcterms:modified xsi:type="dcterms:W3CDTF">2022-07-24T22:44:00Z</dcterms:modified>
</cp:coreProperties>
</file>