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D5" w:rsidRPr="007E1E64" w:rsidRDefault="00011746" w:rsidP="004B48D5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ЯГ</w:t>
      </w:r>
      <w:r w:rsidR="004B48D5" w:rsidRPr="007E1E64">
        <w:rPr>
          <w:b/>
          <w:sz w:val="36"/>
          <w:szCs w:val="36"/>
        </w:rPr>
        <w:t>О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Д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Н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И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Н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С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К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И</w:t>
      </w:r>
      <w:r w:rsidR="004B48D5">
        <w:rPr>
          <w:b/>
          <w:sz w:val="36"/>
          <w:szCs w:val="36"/>
        </w:rPr>
        <w:t xml:space="preserve"> Й   </w:t>
      </w:r>
      <w:r w:rsidR="004B48D5" w:rsidRPr="007E1E64">
        <w:rPr>
          <w:b/>
          <w:sz w:val="36"/>
          <w:szCs w:val="36"/>
        </w:rPr>
        <w:t>Г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О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Р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О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Д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С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К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О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Й</w:t>
      </w:r>
      <w:r w:rsidR="004B48D5">
        <w:rPr>
          <w:b/>
          <w:sz w:val="36"/>
          <w:szCs w:val="36"/>
        </w:rPr>
        <w:t xml:space="preserve">   </w:t>
      </w:r>
      <w:r w:rsidR="004B48D5" w:rsidRPr="007E1E64">
        <w:rPr>
          <w:b/>
          <w:sz w:val="36"/>
          <w:szCs w:val="36"/>
        </w:rPr>
        <w:t>О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К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Р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У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Г</w:t>
      </w:r>
    </w:p>
    <w:p w:rsidR="004B48D5" w:rsidRDefault="004B48D5" w:rsidP="004B48D5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8" w:history="1">
        <w:r w:rsidRPr="00A66FCC">
          <w:rPr>
            <w:rStyle w:val="a3"/>
            <w:sz w:val="12"/>
            <w:szCs w:val="12"/>
            <w:lang w:val="en-US"/>
          </w:rPr>
          <w:t>Priemnaya</w:t>
        </w:r>
        <w:r w:rsidRPr="00C0054E">
          <w:rPr>
            <w:rStyle w:val="a3"/>
            <w:sz w:val="12"/>
            <w:szCs w:val="12"/>
          </w:rPr>
          <w:t>_</w:t>
        </w:r>
        <w:r w:rsidRPr="00A66FCC">
          <w:rPr>
            <w:rStyle w:val="a3"/>
            <w:sz w:val="12"/>
            <w:szCs w:val="12"/>
            <w:lang w:val="en-US"/>
          </w:rPr>
          <w:t>yagodnoe</w:t>
        </w:r>
        <w:r w:rsidRPr="00C0054E">
          <w:rPr>
            <w:rStyle w:val="a3"/>
            <w:sz w:val="12"/>
            <w:szCs w:val="12"/>
          </w:rPr>
          <w:t>@49</w:t>
        </w:r>
        <w:r w:rsidRPr="00A66FCC">
          <w:rPr>
            <w:rStyle w:val="a3"/>
            <w:sz w:val="12"/>
            <w:szCs w:val="12"/>
            <w:lang w:val="en-US"/>
          </w:rPr>
          <w:t>gov</w:t>
        </w:r>
        <w:r w:rsidRPr="00C0054E">
          <w:rPr>
            <w:rStyle w:val="a3"/>
            <w:sz w:val="12"/>
            <w:szCs w:val="12"/>
          </w:rPr>
          <w:t>.</w:t>
        </w:r>
        <w:r w:rsidRPr="00A66FCC">
          <w:rPr>
            <w:rStyle w:val="a3"/>
            <w:sz w:val="12"/>
            <w:szCs w:val="12"/>
            <w:lang w:val="en-US"/>
          </w:rPr>
          <w:t>ru</w:t>
        </w:r>
      </w:hyperlink>
    </w:p>
    <w:p w:rsidR="004B48D5" w:rsidRDefault="004B48D5" w:rsidP="004B48D5">
      <w:pPr>
        <w:jc w:val="center"/>
        <w:rPr>
          <w:sz w:val="12"/>
          <w:szCs w:val="12"/>
        </w:rPr>
      </w:pPr>
    </w:p>
    <w:p w:rsidR="004B48D5" w:rsidRDefault="004B48D5" w:rsidP="004B48D5">
      <w:pPr>
        <w:jc w:val="center"/>
        <w:rPr>
          <w:sz w:val="12"/>
          <w:szCs w:val="12"/>
        </w:rPr>
      </w:pPr>
    </w:p>
    <w:p w:rsidR="004B48D5" w:rsidRDefault="004B48D5" w:rsidP="004B48D5">
      <w:pPr>
        <w:jc w:val="center"/>
        <w:rPr>
          <w:sz w:val="12"/>
          <w:szCs w:val="12"/>
        </w:rPr>
      </w:pPr>
    </w:p>
    <w:p w:rsidR="004B48D5" w:rsidRPr="003F23A3" w:rsidRDefault="004B48D5" w:rsidP="004B48D5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4B48D5" w:rsidRPr="002A439A" w:rsidRDefault="004B48D5" w:rsidP="004B48D5">
      <w:pPr>
        <w:rPr>
          <w:b/>
          <w:sz w:val="36"/>
          <w:szCs w:val="36"/>
        </w:rPr>
      </w:pPr>
    </w:p>
    <w:p w:rsidR="004B48D5" w:rsidRPr="007E1E64" w:rsidRDefault="004B48D5" w:rsidP="004B48D5">
      <w:pPr>
        <w:ind w:left="-142"/>
        <w:jc w:val="center"/>
        <w:rPr>
          <w:b/>
          <w:sz w:val="28"/>
          <w:szCs w:val="28"/>
        </w:rPr>
      </w:pPr>
      <w:r w:rsidRPr="007E1E64">
        <w:rPr>
          <w:b/>
          <w:sz w:val="28"/>
          <w:szCs w:val="28"/>
        </w:rPr>
        <w:t>ПОСТАНОВЛЕНИЕ</w:t>
      </w:r>
    </w:p>
    <w:p w:rsidR="00EC3B2D" w:rsidRDefault="00EC3B2D" w:rsidP="004B48D5">
      <w:pPr>
        <w:rPr>
          <w:color w:val="000000"/>
        </w:rPr>
      </w:pPr>
    </w:p>
    <w:p w:rsidR="004B48D5" w:rsidRPr="00DE2907" w:rsidRDefault="004B48D5" w:rsidP="00205434">
      <w:pPr>
        <w:rPr>
          <w:sz w:val="16"/>
        </w:rPr>
      </w:pPr>
      <w:r w:rsidRPr="00EC3B2D">
        <w:rPr>
          <w:color w:val="000000"/>
        </w:rPr>
        <w:t>от «</w:t>
      </w:r>
      <w:r w:rsidR="008D7FF0">
        <w:rPr>
          <w:color w:val="000000"/>
        </w:rPr>
        <w:t>28</w:t>
      </w:r>
      <w:r w:rsidRPr="00EC3B2D">
        <w:rPr>
          <w:color w:val="000000"/>
        </w:rPr>
        <w:t xml:space="preserve">» </w:t>
      </w:r>
      <w:r w:rsidR="008D7FF0">
        <w:rPr>
          <w:color w:val="000000"/>
        </w:rPr>
        <w:t>марта</w:t>
      </w:r>
      <w:r w:rsidR="00205434">
        <w:rPr>
          <w:color w:val="000000"/>
        </w:rPr>
        <w:t xml:space="preserve"> </w:t>
      </w:r>
      <w:r w:rsidRPr="00EC3B2D">
        <w:rPr>
          <w:color w:val="000000"/>
        </w:rPr>
        <w:t xml:space="preserve"> 201</w:t>
      </w:r>
      <w:r w:rsidR="00E513B2">
        <w:rPr>
          <w:color w:val="000000"/>
        </w:rPr>
        <w:t>9</w:t>
      </w:r>
      <w:r w:rsidRPr="00EC3B2D">
        <w:rPr>
          <w:color w:val="000000"/>
        </w:rPr>
        <w:t xml:space="preserve"> года</w:t>
      </w:r>
      <w:r w:rsidRPr="00EC3B2D">
        <w:rPr>
          <w:color w:val="000000"/>
        </w:rPr>
        <w:tab/>
      </w:r>
      <w:r w:rsidRPr="00EC3B2D">
        <w:rPr>
          <w:color w:val="000000"/>
        </w:rPr>
        <w:tab/>
      </w:r>
      <w:r w:rsidRPr="00EC3B2D">
        <w:rPr>
          <w:color w:val="000000"/>
        </w:rPr>
        <w:tab/>
      </w:r>
      <w:r w:rsidRPr="00EC3B2D">
        <w:rPr>
          <w:color w:val="000000"/>
        </w:rPr>
        <w:tab/>
      </w:r>
      <w:r w:rsidRPr="00EC3B2D">
        <w:rPr>
          <w:color w:val="000000"/>
        </w:rPr>
        <w:tab/>
        <w:t xml:space="preserve">          </w:t>
      </w:r>
      <w:r w:rsidR="00A53077">
        <w:rPr>
          <w:color w:val="000000"/>
        </w:rPr>
        <w:t xml:space="preserve">                               </w:t>
      </w:r>
      <w:r w:rsidRPr="00EC3B2D">
        <w:rPr>
          <w:color w:val="000000"/>
        </w:rPr>
        <w:t xml:space="preserve"> № </w:t>
      </w:r>
      <w:r w:rsidR="008D7FF0">
        <w:rPr>
          <w:color w:val="000000"/>
        </w:rPr>
        <w:t>225</w:t>
      </w:r>
    </w:p>
    <w:p w:rsidR="00B53317" w:rsidRDefault="00B53317" w:rsidP="00B53317">
      <w:pPr>
        <w:jc w:val="both"/>
        <w:rPr>
          <w:sz w:val="28"/>
          <w:szCs w:val="28"/>
        </w:rPr>
      </w:pPr>
    </w:p>
    <w:p w:rsidR="00E76EC6" w:rsidRPr="00464F7D" w:rsidRDefault="00E76EC6" w:rsidP="00464F7D">
      <w:pPr>
        <w:tabs>
          <w:tab w:val="left" w:pos="765"/>
          <w:tab w:val="left" w:pos="1080"/>
        </w:tabs>
        <w:spacing w:line="0" w:lineRule="atLeast"/>
        <w:jc w:val="both"/>
        <w:outlineLvl w:val="0"/>
      </w:pPr>
      <w:r w:rsidRPr="00464F7D">
        <w:t xml:space="preserve">О  возможности заключения концессионного соглашения </w:t>
      </w:r>
    </w:p>
    <w:p w:rsidR="00464F7D" w:rsidRDefault="00E76EC6" w:rsidP="00464F7D">
      <w:pPr>
        <w:tabs>
          <w:tab w:val="left" w:pos="765"/>
          <w:tab w:val="left" w:pos="1080"/>
        </w:tabs>
        <w:spacing w:line="0" w:lineRule="atLeast"/>
        <w:jc w:val="both"/>
      </w:pPr>
      <w:r w:rsidRPr="00464F7D">
        <w:t xml:space="preserve">с лицом, выступающим с инициативой заключения концессионного </w:t>
      </w:r>
    </w:p>
    <w:p w:rsidR="00A53CCA" w:rsidRDefault="00E76EC6" w:rsidP="00464F7D">
      <w:pPr>
        <w:tabs>
          <w:tab w:val="left" w:pos="765"/>
          <w:tab w:val="left" w:pos="1080"/>
        </w:tabs>
        <w:spacing w:line="0" w:lineRule="atLeast"/>
        <w:jc w:val="both"/>
        <w:rPr>
          <w:bCs/>
          <w:shd w:val="clear" w:color="auto" w:fill="FFFFFF"/>
        </w:rPr>
      </w:pPr>
      <w:r w:rsidRPr="00464F7D">
        <w:t xml:space="preserve">соглашения в отношении объектов </w:t>
      </w:r>
      <w:r w:rsidR="00E35508" w:rsidRPr="00464F7D">
        <w:rPr>
          <w:bCs/>
          <w:shd w:val="clear" w:color="auto" w:fill="FFFFFF"/>
        </w:rPr>
        <w:t>теплоснабжения,</w:t>
      </w:r>
      <w:bookmarkStart w:id="0" w:name="_Hlk511725172"/>
      <w:r w:rsidR="00A53CCA">
        <w:rPr>
          <w:bCs/>
          <w:shd w:val="clear" w:color="auto" w:fill="FFFFFF"/>
        </w:rPr>
        <w:t xml:space="preserve"> </w:t>
      </w:r>
      <w:r w:rsidR="00E35508" w:rsidRPr="00464F7D">
        <w:rPr>
          <w:bCs/>
          <w:shd w:val="clear" w:color="auto" w:fill="FFFFFF"/>
        </w:rPr>
        <w:t>централизованных</w:t>
      </w:r>
      <w:r w:rsidR="00464F7D">
        <w:rPr>
          <w:bCs/>
          <w:shd w:val="clear" w:color="auto" w:fill="FFFFFF"/>
        </w:rPr>
        <w:t xml:space="preserve"> </w:t>
      </w:r>
    </w:p>
    <w:p w:rsidR="00E35508" w:rsidRPr="00464F7D" w:rsidRDefault="00E35508" w:rsidP="00464F7D">
      <w:pPr>
        <w:tabs>
          <w:tab w:val="left" w:pos="765"/>
          <w:tab w:val="left" w:pos="1080"/>
        </w:tabs>
        <w:spacing w:line="0" w:lineRule="atLeast"/>
        <w:jc w:val="both"/>
        <w:rPr>
          <w:bCs/>
          <w:shd w:val="clear" w:color="auto" w:fill="FFFFFF"/>
        </w:rPr>
      </w:pPr>
      <w:r w:rsidRPr="00464F7D">
        <w:rPr>
          <w:bCs/>
          <w:shd w:val="clear" w:color="auto" w:fill="FFFFFF"/>
        </w:rPr>
        <w:t>систем горячего водоснабжения</w:t>
      </w:r>
      <w:bookmarkEnd w:id="0"/>
      <w:r w:rsidRPr="00464F7D">
        <w:rPr>
          <w:bCs/>
          <w:shd w:val="clear" w:color="auto" w:fill="FFFFFF"/>
        </w:rPr>
        <w:t xml:space="preserve">, холодного водоснабжения, </w:t>
      </w:r>
    </w:p>
    <w:p w:rsidR="00464F7D" w:rsidRDefault="00E35508" w:rsidP="00464F7D">
      <w:pPr>
        <w:pStyle w:val="af3"/>
        <w:spacing w:line="0" w:lineRule="atLeast"/>
        <w:rPr>
          <w:rFonts w:ascii="Times New Roman" w:hAnsi="Times New Roman" w:cs="Times New Roman"/>
          <w:bCs/>
          <w:shd w:val="clear" w:color="auto" w:fill="FFFFFF"/>
        </w:rPr>
      </w:pPr>
      <w:r w:rsidRPr="00464F7D">
        <w:rPr>
          <w:rFonts w:ascii="Times New Roman" w:hAnsi="Times New Roman" w:cs="Times New Roman"/>
          <w:bCs/>
          <w:shd w:val="clear" w:color="auto" w:fill="FFFFFF"/>
        </w:rPr>
        <w:t xml:space="preserve">расположенных в поселке Дебин Ягоднинского района Магаданской </w:t>
      </w:r>
    </w:p>
    <w:p w:rsidR="00E35508" w:rsidRPr="00464F7D" w:rsidRDefault="00E35508" w:rsidP="00464F7D">
      <w:pPr>
        <w:pStyle w:val="af3"/>
        <w:spacing w:line="0" w:lineRule="atLeast"/>
        <w:rPr>
          <w:rFonts w:ascii="Times New Roman" w:hAnsi="Times New Roman" w:cs="Times New Roman"/>
        </w:rPr>
      </w:pPr>
      <w:r w:rsidRPr="00464F7D">
        <w:rPr>
          <w:rFonts w:ascii="Times New Roman" w:hAnsi="Times New Roman" w:cs="Times New Roman"/>
          <w:bCs/>
          <w:shd w:val="clear" w:color="auto" w:fill="FFFFFF"/>
        </w:rPr>
        <w:t>области,</w:t>
      </w:r>
      <w:r w:rsidR="00DB5D92" w:rsidRPr="00464F7D">
        <w:rPr>
          <w:rFonts w:ascii="Times New Roman" w:hAnsi="Times New Roman" w:cs="Times New Roman"/>
        </w:rPr>
        <w:t xml:space="preserve"> предназначенных для осуществления</w:t>
      </w:r>
      <w:r w:rsidRPr="00464F7D">
        <w:rPr>
          <w:rFonts w:ascii="Times New Roman" w:hAnsi="Times New Roman" w:cs="Times New Roman"/>
        </w:rPr>
        <w:t xml:space="preserve"> </w:t>
      </w:r>
      <w:r w:rsidR="00DB5D92" w:rsidRPr="00464F7D">
        <w:rPr>
          <w:rFonts w:ascii="Times New Roman" w:hAnsi="Times New Roman" w:cs="Times New Roman"/>
        </w:rPr>
        <w:t>холодного водоснабжени</w:t>
      </w:r>
      <w:r w:rsidR="00011746" w:rsidRPr="00464F7D">
        <w:rPr>
          <w:rFonts w:ascii="Times New Roman" w:hAnsi="Times New Roman" w:cs="Times New Roman"/>
        </w:rPr>
        <w:t>я</w:t>
      </w:r>
      <w:r w:rsidR="00DB5D92" w:rsidRPr="00464F7D">
        <w:rPr>
          <w:rFonts w:ascii="Times New Roman" w:hAnsi="Times New Roman" w:cs="Times New Roman"/>
        </w:rPr>
        <w:t>,</w:t>
      </w:r>
    </w:p>
    <w:p w:rsidR="00464F7D" w:rsidRDefault="00DB5D92" w:rsidP="00464F7D">
      <w:pPr>
        <w:pStyle w:val="af3"/>
        <w:spacing w:line="0" w:lineRule="atLeast"/>
        <w:rPr>
          <w:rFonts w:ascii="Times New Roman" w:hAnsi="Times New Roman" w:cs="Times New Roman"/>
        </w:rPr>
      </w:pPr>
      <w:r w:rsidRPr="00464F7D">
        <w:rPr>
          <w:rFonts w:ascii="Times New Roman" w:hAnsi="Times New Roman" w:cs="Times New Roman"/>
        </w:rPr>
        <w:t>горячего водоснабжения, производства,</w:t>
      </w:r>
      <w:r w:rsidR="00464F7D">
        <w:rPr>
          <w:rFonts w:ascii="Times New Roman" w:hAnsi="Times New Roman" w:cs="Times New Roman"/>
        </w:rPr>
        <w:t xml:space="preserve"> </w:t>
      </w:r>
      <w:r w:rsidRPr="00464F7D">
        <w:rPr>
          <w:rFonts w:ascii="Times New Roman" w:hAnsi="Times New Roman" w:cs="Times New Roman"/>
        </w:rPr>
        <w:t xml:space="preserve">передачи, распределения </w:t>
      </w:r>
    </w:p>
    <w:p w:rsidR="00464F7D" w:rsidRDefault="00DB5D92" w:rsidP="00464F7D">
      <w:pPr>
        <w:pStyle w:val="af3"/>
        <w:spacing w:line="0" w:lineRule="atLeast"/>
        <w:rPr>
          <w:rFonts w:ascii="Times New Roman" w:hAnsi="Times New Roman" w:cs="Times New Roman"/>
        </w:rPr>
      </w:pPr>
      <w:r w:rsidRPr="00464F7D">
        <w:rPr>
          <w:rFonts w:ascii="Times New Roman" w:hAnsi="Times New Roman" w:cs="Times New Roman"/>
        </w:rPr>
        <w:t>тепловой энергии</w:t>
      </w:r>
      <w:r w:rsidR="00E76EC6" w:rsidRPr="00464F7D">
        <w:rPr>
          <w:rFonts w:ascii="Times New Roman" w:hAnsi="Times New Roman" w:cs="Times New Roman"/>
        </w:rPr>
        <w:t>, на иных условиях, чем предложено инициатором</w:t>
      </w:r>
    </w:p>
    <w:p w:rsidR="00390250" w:rsidRPr="00464F7D" w:rsidRDefault="00E76EC6" w:rsidP="00464F7D">
      <w:pPr>
        <w:pStyle w:val="af3"/>
        <w:spacing w:line="0" w:lineRule="atLeast"/>
        <w:rPr>
          <w:rFonts w:ascii="Times New Roman" w:hAnsi="Times New Roman" w:cs="Times New Roman"/>
        </w:rPr>
      </w:pPr>
      <w:r w:rsidRPr="00464F7D">
        <w:rPr>
          <w:rFonts w:ascii="Times New Roman" w:hAnsi="Times New Roman" w:cs="Times New Roman"/>
        </w:rPr>
        <w:t>заключения соглашения</w:t>
      </w:r>
    </w:p>
    <w:p w:rsidR="00390250" w:rsidRPr="00C50F59" w:rsidRDefault="00390250" w:rsidP="00B53317">
      <w:pPr>
        <w:tabs>
          <w:tab w:val="left" w:pos="765"/>
          <w:tab w:val="left" w:pos="1080"/>
        </w:tabs>
        <w:ind w:firstLine="709"/>
        <w:jc w:val="both"/>
      </w:pPr>
    </w:p>
    <w:p w:rsidR="00E76EC6" w:rsidRPr="00C50F59" w:rsidRDefault="00E35508" w:rsidP="00DB5D92">
      <w:pPr>
        <w:autoSpaceDE w:val="0"/>
        <w:autoSpaceDN w:val="0"/>
        <w:adjustRightInd w:val="0"/>
        <w:ind w:firstLine="708"/>
        <w:jc w:val="both"/>
      </w:pPr>
      <w:r>
        <w:t>В связи с полученным 26.12</w:t>
      </w:r>
      <w:r w:rsidR="00E76EC6" w:rsidRPr="00C50F59">
        <w:t>.2018 года предложением о заключении концессионного соглашения от лица, выступающего с инициативой заключения концессионного соглашения от  общества с ограниченной ответственностью «</w:t>
      </w:r>
      <w:r>
        <w:t>Теплосеть</w:t>
      </w:r>
      <w:r w:rsidR="00E76EC6" w:rsidRPr="00C50F59">
        <w:t xml:space="preserve">» </w:t>
      </w:r>
      <w:r>
        <w:t>б/н</w:t>
      </w:r>
      <w:r w:rsidR="00E76EC6" w:rsidRPr="00C50F59">
        <w:t xml:space="preserve">, </w:t>
      </w:r>
      <w:r w:rsidR="00DB5D92" w:rsidRPr="00C50F59">
        <w:rPr>
          <w:rFonts w:eastAsiaTheme="minorEastAsia"/>
        </w:rPr>
        <w:t>проектом концессионного соглашен</w:t>
      </w:r>
      <w:r>
        <w:rPr>
          <w:rFonts w:eastAsiaTheme="minorEastAsia"/>
        </w:rPr>
        <w:t>ия с внесенными изменениями от 21.03.2019</w:t>
      </w:r>
      <w:r w:rsidR="00DB5D92" w:rsidRPr="00C50F59">
        <w:rPr>
          <w:rFonts w:eastAsiaTheme="minorEastAsia"/>
        </w:rPr>
        <w:t xml:space="preserve"> года, </w:t>
      </w:r>
      <w:r w:rsidR="00E76EC6" w:rsidRPr="00C50F59">
        <w:t xml:space="preserve">руководствуясь Федеральным законом от 26.07.2006 года № 135-ФЗ «О защите конкуренции», Федеральным законом от 21.07.2005 года № 115-ФЗ «О концессионных соглашениях», Федеральным законом </w:t>
      </w:r>
      <w:r w:rsidR="00C50F59" w:rsidRPr="00C50F59">
        <w:t>от 27.07.2010 года № 190-ФЗ «О теплоснабжении», Федеральным законом от 07.12.2011 года № 416-ФЗ «О водоснабжении и водоотведении»</w:t>
      </w:r>
      <w:r w:rsidR="00E76EC6" w:rsidRPr="00C50F59">
        <w:t>, Уставом муниципального образования «Ягоднинский городской округ» администрация Ягоднинского городского округа</w:t>
      </w:r>
    </w:p>
    <w:p w:rsidR="004B48D5" w:rsidRPr="00DE2907" w:rsidRDefault="004B48D5" w:rsidP="004B48D5">
      <w:pPr>
        <w:pStyle w:val="1"/>
        <w:jc w:val="both"/>
        <w:rPr>
          <w:i/>
          <w:sz w:val="28"/>
        </w:rPr>
      </w:pPr>
    </w:p>
    <w:p w:rsidR="00390250" w:rsidRDefault="004B48D5" w:rsidP="004B48D5">
      <w:pPr>
        <w:tabs>
          <w:tab w:val="left" w:pos="765"/>
          <w:tab w:val="left" w:pos="1080"/>
        </w:tabs>
        <w:ind w:firstLine="709"/>
        <w:jc w:val="center"/>
      </w:pPr>
      <w:r w:rsidRPr="00A9362D">
        <w:t>ПОСТАНОВЛЯЕТ</w:t>
      </w:r>
      <w:r w:rsidR="00390250" w:rsidRPr="00B53317">
        <w:t>:</w:t>
      </w:r>
    </w:p>
    <w:p w:rsidR="00BF0ED1" w:rsidRPr="00B53317" w:rsidRDefault="00BF0ED1" w:rsidP="00B53317">
      <w:pPr>
        <w:tabs>
          <w:tab w:val="left" w:pos="765"/>
          <w:tab w:val="left" w:pos="1080"/>
        </w:tabs>
        <w:ind w:firstLine="709"/>
        <w:jc w:val="both"/>
      </w:pPr>
    </w:p>
    <w:p w:rsidR="00200046" w:rsidRPr="00E35508" w:rsidRDefault="00A53CCA" w:rsidP="00A53CCA">
      <w:pPr>
        <w:pStyle w:val="af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390250" w:rsidRPr="00E35508">
        <w:rPr>
          <w:rFonts w:ascii="Times New Roman" w:hAnsi="Times New Roman" w:cs="Times New Roman"/>
        </w:rPr>
        <w:t>Пред</w:t>
      </w:r>
      <w:r w:rsidR="00EF0FBB" w:rsidRPr="00E35508">
        <w:rPr>
          <w:rFonts w:ascii="Times New Roman" w:hAnsi="Times New Roman" w:cs="Times New Roman"/>
        </w:rPr>
        <w:t>усмотреть возможность заключени</w:t>
      </w:r>
      <w:r w:rsidR="007A3E3E" w:rsidRPr="00E35508">
        <w:rPr>
          <w:rFonts w:ascii="Times New Roman" w:hAnsi="Times New Roman" w:cs="Times New Roman"/>
        </w:rPr>
        <w:t>я</w:t>
      </w:r>
      <w:r w:rsidR="00390250" w:rsidRPr="00E35508">
        <w:rPr>
          <w:rFonts w:ascii="Times New Roman" w:hAnsi="Times New Roman" w:cs="Times New Roman"/>
        </w:rPr>
        <w:t xml:space="preserve"> концессионного соглашения </w:t>
      </w:r>
      <w:r w:rsidR="00E35508" w:rsidRPr="00E35508">
        <w:rPr>
          <w:rFonts w:ascii="Times New Roman" w:hAnsi="Times New Roman" w:cs="Times New Roman"/>
          <w:bCs/>
          <w:shd w:val="clear" w:color="auto" w:fill="FFFFFF"/>
        </w:rPr>
        <w:t>в отношении</w:t>
      </w:r>
      <w:r w:rsidR="00E35508" w:rsidRPr="00E35508">
        <w:rPr>
          <w:rStyle w:val="af6"/>
          <w:rFonts w:ascii="Times New Roman" w:hAnsi="Times New Roman" w:cs="Times New Roman"/>
          <w:bCs/>
        </w:rPr>
        <w:t xml:space="preserve"> </w:t>
      </w:r>
      <w:r w:rsidR="00E35508" w:rsidRPr="00E35508">
        <w:rPr>
          <w:rFonts w:ascii="Times New Roman" w:hAnsi="Times New Roman" w:cs="Times New Roman"/>
          <w:bCs/>
          <w:shd w:val="clear" w:color="auto" w:fill="FFFFFF"/>
        </w:rPr>
        <w:t>объектов теплоснабжения, централизованных систем горячего водоснабжения, холодного водоснабжения, расположенных в поселке Дебин Ягоднинского района Магаданской области</w:t>
      </w:r>
      <w:r w:rsidR="00DB5D92" w:rsidRPr="00E35508">
        <w:rPr>
          <w:rFonts w:ascii="Times New Roman" w:hAnsi="Times New Roman" w:cs="Times New Roman"/>
        </w:rPr>
        <w:t>, предназначенны</w:t>
      </w:r>
      <w:r w:rsidR="00C50F59" w:rsidRPr="00E35508">
        <w:rPr>
          <w:rFonts w:ascii="Times New Roman" w:hAnsi="Times New Roman" w:cs="Times New Roman"/>
        </w:rPr>
        <w:t>х</w:t>
      </w:r>
      <w:r w:rsidR="00DB5D92" w:rsidRPr="00E35508">
        <w:rPr>
          <w:rFonts w:ascii="Times New Roman" w:hAnsi="Times New Roman" w:cs="Times New Roman"/>
        </w:rPr>
        <w:t xml:space="preserve"> для осуществления холодного водоснабжение, горячего водоснабжения, производства, передачи, распределения тепловой энергии</w:t>
      </w:r>
      <w:r w:rsidR="00C50F59" w:rsidRPr="00E35508">
        <w:rPr>
          <w:rFonts w:ascii="Times New Roman" w:hAnsi="Times New Roman" w:cs="Times New Roman"/>
        </w:rPr>
        <w:t xml:space="preserve"> </w:t>
      </w:r>
      <w:r w:rsidR="00390250" w:rsidRPr="00E35508">
        <w:rPr>
          <w:rFonts w:ascii="Times New Roman" w:hAnsi="Times New Roman" w:cs="Times New Roman"/>
        </w:rPr>
        <w:t xml:space="preserve">с лицом, выступающим с инициативой заключения концессионного соглашения - </w:t>
      </w:r>
      <w:r w:rsidR="004B48D5" w:rsidRPr="00E35508">
        <w:rPr>
          <w:rFonts w:ascii="Times New Roman" w:hAnsi="Times New Roman" w:cs="Times New Roman"/>
        </w:rPr>
        <w:t>о</w:t>
      </w:r>
      <w:r w:rsidR="00390250" w:rsidRPr="00E35508">
        <w:rPr>
          <w:rFonts w:ascii="Times New Roman" w:hAnsi="Times New Roman" w:cs="Times New Roman"/>
        </w:rPr>
        <w:t>бществом с ограниченной ответственностью «</w:t>
      </w:r>
      <w:r w:rsidR="00E35508">
        <w:rPr>
          <w:rFonts w:ascii="Times New Roman" w:hAnsi="Times New Roman" w:cs="Times New Roman"/>
        </w:rPr>
        <w:t>Теплосеть</w:t>
      </w:r>
      <w:r w:rsidR="00C50F59" w:rsidRPr="00E35508">
        <w:rPr>
          <w:rFonts w:ascii="Times New Roman" w:hAnsi="Times New Roman" w:cs="Times New Roman"/>
        </w:rPr>
        <w:t>»</w:t>
      </w:r>
      <w:r w:rsidR="00C50F59" w:rsidRPr="00E35508">
        <w:rPr>
          <w:rFonts w:ascii="Times New Roman" w:hAnsi="Times New Roman" w:cs="Times New Roman"/>
          <w:color w:val="000000" w:themeColor="text1"/>
        </w:rPr>
        <w:t xml:space="preserve"> на иных условиях, чем предложено инициатором заключения соглашения – обществом с ограниченной ответственностью «</w:t>
      </w:r>
      <w:r w:rsidR="00E35508">
        <w:rPr>
          <w:rFonts w:ascii="Times New Roman" w:hAnsi="Times New Roman" w:cs="Times New Roman"/>
          <w:color w:val="000000" w:themeColor="text1"/>
        </w:rPr>
        <w:t>Теплосеть</w:t>
      </w:r>
      <w:r w:rsidR="00C50F59" w:rsidRPr="00E35508">
        <w:rPr>
          <w:rFonts w:ascii="Times New Roman" w:hAnsi="Times New Roman" w:cs="Times New Roman"/>
          <w:color w:val="000000" w:themeColor="text1"/>
        </w:rPr>
        <w:t>»</w:t>
      </w:r>
      <w:r w:rsidR="00390250" w:rsidRPr="00E35508">
        <w:rPr>
          <w:rFonts w:ascii="Times New Roman" w:hAnsi="Times New Roman" w:cs="Times New Roman"/>
        </w:rPr>
        <w:t>.</w:t>
      </w:r>
    </w:p>
    <w:p w:rsidR="00200046" w:rsidRPr="0011179E" w:rsidRDefault="00A53CCA" w:rsidP="00A53CCA">
      <w:pPr>
        <w:pStyle w:val="a7"/>
        <w:ind w:left="0" w:firstLine="567"/>
        <w:jc w:val="both"/>
      </w:pPr>
      <w:r>
        <w:t xml:space="preserve">2. </w:t>
      </w:r>
      <w:r w:rsidR="00200046" w:rsidRPr="0011179E">
        <w:t xml:space="preserve">Комитету по управлению муниципальным имуществом </w:t>
      </w:r>
      <w:r w:rsidR="0051333E" w:rsidRPr="0011179E">
        <w:t>администрации Ягоднинского городского округа</w:t>
      </w:r>
      <w:r w:rsidR="00200046" w:rsidRPr="0011179E">
        <w:t>:</w:t>
      </w:r>
    </w:p>
    <w:p w:rsidR="00200046" w:rsidRDefault="00200046" w:rsidP="009A7D57">
      <w:pPr>
        <w:ind w:firstLine="567"/>
        <w:jc w:val="both"/>
      </w:pPr>
      <w:r w:rsidRPr="0011179E">
        <w:t xml:space="preserve">2.1. Разместить в десятидневный срок со дня </w:t>
      </w:r>
      <w:r w:rsidR="0051333E" w:rsidRPr="0011179E">
        <w:t>вступления в силу настоящего п</w:t>
      </w:r>
      <w:r w:rsidRPr="0011179E">
        <w:t>остановления</w:t>
      </w:r>
      <w:r w:rsidR="0051333E" w:rsidRPr="0011179E">
        <w:t xml:space="preserve"> </w:t>
      </w:r>
      <w:r w:rsidR="00980F2E" w:rsidRPr="0011179E">
        <w:t>на</w:t>
      </w:r>
      <w:r w:rsidR="00980F2E">
        <w:t xml:space="preserve"> </w:t>
      </w:r>
      <w:r w:rsidR="0001309F">
        <w:t xml:space="preserve">официальном </w:t>
      </w:r>
      <w:r w:rsidR="0001309F" w:rsidRPr="00C46FEF">
        <w:t xml:space="preserve">сайте </w:t>
      </w:r>
      <w:r w:rsidRPr="00C46FEF">
        <w:t>в информационно-телекоммуникационной</w:t>
      </w:r>
      <w:r w:rsidR="0001309F" w:rsidRPr="00C46FEF">
        <w:t xml:space="preserve"> сети «Интернет»</w:t>
      </w:r>
      <w:r w:rsidRPr="00C46FEF">
        <w:t xml:space="preserve"> для размещения информации о проведении торгов, определенном Правительством Российской Федерации,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 в отношении объекта концессионного соглашения, предусмотренного в предложении о заключении</w:t>
      </w:r>
      <w:r w:rsidRPr="0067448C">
        <w:t xml:space="preserve"> концессионного соглашения, от иных лиц, отвечающих требованиям, предъявляемым</w:t>
      </w:r>
      <w:r w:rsidRPr="0067448C">
        <w:rPr>
          <w:rStyle w:val="apple-converted-space"/>
        </w:rPr>
        <w:t xml:space="preserve"> частью </w:t>
      </w:r>
      <w:r w:rsidR="00733310" w:rsidRPr="00AE7DF9">
        <w:rPr>
          <w:rStyle w:val="apple-converted-space"/>
        </w:rPr>
        <w:t xml:space="preserve">4.1 </w:t>
      </w:r>
      <w:r w:rsidR="00733310">
        <w:rPr>
          <w:rStyle w:val="apple-converted-space"/>
        </w:rPr>
        <w:t xml:space="preserve">статьи 37 </w:t>
      </w:r>
      <w:r w:rsidR="00733310" w:rsidRPr="00B53317">
        <w:t xml:space="preserve">Федерального закона </w:t>
      </w:r>
      <w:r w:rsidR="0051333E" w:rsidRPr="00B53317">
        <w:t xml:space="preserve">от 21.07.2005 </w:t>
      </w:r>
      <w:r w:rsidR="0051333E">
        <w:t xml:space="preserve">года </w:t>
      </w:r>
      <w:r w:rsidR="00733310" w:rsidRPr="00B53317">
        <w:t>№ 115-ФЗ «О концессионных соглашениях»</w:t>
      </w:r>
      <w:r w:rsidRPr="0067448C">
        <w:t>, к лицу, выступающему с инициативой заключения концессионного соглашения</w:t>
      </w:r>
      <w:r w:rsidR="00546FD8">
        <w:t xml:space="preserve"> (Приложение № 1</w:t>
      </w:r>
      <w:r w:rsidR="00E20A46">
        <w:t>)</w:t>
      </w:r>
      <w:r w:rsidRPr="0067448C">
        <w:t>.</w:t>
      </w:r>
    </w:p>
    <w:p w:rsidR="00E20A46" w:rsidRPr="001B698F" w:rsidRDefault="00733310" w:rsidP="009A7D57">
      <w:pPr>
        <w:ind w:firstLine="567"/>
        <w:jc w:val="both"/>
      </w:pPr>
      <w:r w:rsidRPr="001B698F">
        <w:t>2.2. Разместить условия и порядок принятия заявок о готовности к участию в конкурсе на право заключения концессионного соглашения в отношении</w:t>
      </w:r>
      <w:r w:rsidR="0051333E" w:rsidRPr="001B698F">
        <w:t xml:space="preserve"> </w:t>
      </w:r>
      <w:r w:rsidR="00C50F59" w:rsidRPr="001B698F">
        <w:t xml:space="preserve">объектов </w:t>
      </w:r>
      <w:r w:rsidR="00E35508" w:rsidRPr="00E35508">
        <w:rPr>
          <w:bCs/>
          <w:shd w:val="clear" w:color="auto" w:fill="FFFFFF"/>
        </w:rPr>
        <w:t xml:space="preserve">теплоснабжения, централизованных систем горячего водоснабжения, холодного водоснабжения, расположенных </w:t>
      </w:r>
      <w:r w:rsidR="00E35508" w:rsidRPr="00E35508">
        <w:rPr>
          <w:bCs/>
          <w:shd w:val="clear" w:color="auto" w:fill="FFFFFF"/>
        </w:rPr>
        <w:lastRenderedPageBreak/>
        <w:t>в поселке Дебин Ягоднинского района Магаданской области</w:t>
      </w:r>
      <w:r w:rsidR="00C50F59" w:rsidRPr="001B698F">
        <w:t>, предназначенных для осуществления холодного водоснабжение, горячего водоснабжения, производства, передачи, распределения тепловой энергии</w:t>
      </w:r>
      <w:r w:rsidRPr="001B698F">
        <w:t>, на условиях, определённых в предложении о заключении концессионного соглашения, направленном лицом, выступившим с инициативой заключения концессионного соглашения</w:t>
      </w:r>
      <w:r w:rsidR="00546FD8" w:rsidRPr="001B698F">
        <w:t xml:space="preserve"> (Приложение № 2</w:t>
      </w:r>
      <w:r w:rsidR="001C5B48" w:rsidRPr="001B698F">
        <w:t>)</w:t>
      </w:r>
      <w:r w:rsidRPr="001B698F">
        <w:t>.</w:t>
      </w:r>
    </w:p>
    <w:p w:rsidR="0051333E" w:rsidRPr="001B698F" w:rsidRDefault="00A53CCA" w:rsidP="00A53CCA">
      <w:pPr>
        <w:pStyle w:val="ad"/>
        <w:rPr>
          <w:szCs w:val="24"/>
        </w:rPr>
      </w:pPr>
      <w:r>
        <w:rPr>
          <w:szCs w:val="24"/>
        </w:rPr>
        <w:t xml:space="preserve">3. </w:t>
      </w:r>
      <w:r w:rsidR="0051333E" w:rsidRPr="001B698F">
        <w:rPr>
          <w:szCs w:val="24"/>
        </w:rPr>
        <w:t>Настоящее постановление подлежит официальному опубликованию в средствах массовой информации, а так же размещению на официальном сайте администрации Ягоднинского городского округа (</w:t>
      </w:r>
      <w:r w:rsidR="0051333E" w:rsidRPr="001B698F">
        <w:rPr>
          <w:szCs w:val="24"/>
          <w:lang w:val="en-US"/>
        </w:rPr>
        <w:t>http</w:t>
      </w:r>
      <w:r w:rsidR="0051333E" w:rsidRPr="001B698F">
        <w:rPr>
          <w:szCs w:val="24"/>
        </w:rPr>
        <w:t>://</w:t>
      </w:r>
      <w:r w:rsidR="0051333E" w:rsidRPr="001B698F">
        <w:rPr>
          <w:szCs w:val="24"/>
          <w:lang w:val="en-US"/>
        </w:rPr>
        <w:t>yagodnoeadm</w:t>
      </w:r>
      <w:r w:rsidR="0051333E" w:rsidRPr="001B698F">
        <w:rPr>
          <w:szCs w:val="24"/>
        </w:rPr>
        <w:t>.</w:t>
      </w:r>
      <w:r w:rsidR="0051333E" w:rsidRPr="001B698F">
        <w:rPr>
          <w:szCs w:val="24"/>
          <w:lang w:val="en-US"/>
        </w:rPr>
        <w:t>ru</w:t>
      </w:r>
      <w:r w:rsidR="0051333E" w:rsidRPr="001B698F">
        <w:rPr>
          <w:szCs w:val="24"/>
        </w:rPr>
        <w:t>).</w:t>
      </w:r>
    </w:p>
    <w:p w:rsidR="001C5B48" w:rsidRPr="001B698F" w:rsidRDefault="001C5B48" w:rsidP="00A53CCA">
      <w:pPr>
        <w:pStyle w:val="a7"/>
        <w:numPr>
          <w:ilvl w:val="0"/>
          <w:numId w:val="6"/>
        </w:numPr>
        <w:jc w:val="both"/>
      </w:pPr>
      <w:r w:rsidRPr="001B698F">
        <w:t>Настоящее Постановление вступает в силу со дня официального опубликования.</w:t>
      </w:r>
    </w:p>
    <w:p w:rsidR="00934622" w:rsidRPr="001B698F" w:rsidRDefault="00934622" w:rsidP="00A53CCA">
      <w:pPr>
        <w:pStyle w:val="a5"/>
        <w:numPr>
          <w:ilvl w:val="0"/>
          <w:numId w:val="6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B698F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="00E35508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1B698F">
        <w:rPr>
          <w:rFonts w:ascii="Times New Roman" w:hAnsi="Times New Roman" w:cs="Times New Roman"/>
          <w:sz w:val="24"/>
          <w:szCs w:val="24"/>
        </w:rPr>
        <w:t>.</w:t>
      </w:r>
    </w:p>
    <w:p w:rsidR="00B53317" w:rsidRDefault="00B53317" w:rsidP="0051333E"/>
    <w:p w:rsidR="00C50F59" w:rsidRDefault="00C50F59" w:rsidP="0051333E"/>
    <w:p w:rsidR="009A7D57" w:rsidRPr="0051333E" w:rsidRDefault="009A7D57" w:rsidP="0051333E"/>
    <w:p w:rsidR="0051333E" w:rsidRPr="0051333E" w:rsidRDefault="00264E1E" w:rsidP="0051333E">
      <w:pPr>
        <w:spacing w:line="240" w:lineRule="atLeast"/>
        <w:jc w:val="both"/>
      </w:pPr>
      <w:r>
        <w:t>Глава</w:t>
      </w:r>
      <w:r w:rsidR="0051333E" w:rsidRPr="0051333E">
        <w:t xml:space="preserve"> Ягоднинского</w:t>
      </w:r>
    </w:p>
    <w:p w:rsidR="0051333E" w:rsidRPr="0051333E" w:rsidRDefault="0051333E" w:rsidP="0051333E">
      <w:pPr>
        <w:spacing w:line="240" w:lineRule="atLeast"/>
        <w:jc w:val="both"/>
      </w:pPr>
      <w:r w:rsidRPr="0051333E">
        <w:t xml:space="preserve">городского округа                                                                          </w:t>
      </w:r>
      <w:r>
        <w:t xml:space="preserve">                               </w:t>
      </w:r>
      <w:r w:rsidR="00264E1E">
        <w:t>Д.М. Бородин</w:t>
      </w:r>
      <w:r w:rsidRPr="0051333E">
        <w:t xml:space="preserve"> </w:t>
      </w:r>
    </w:p>
    <w:p w:rsidR="00B53317" w:rsidRDefault="00B53317" w:rsidP="00390250"/>
    <w:p w:rsidR="00B53317" w:rsidRPr="00B53317" w:rsidRDefault="00B53317" w:rsidP="00390250"/>
    <w:p w:rsidR="00390250" w:rsidRPr="00967799" w:rsidRDefault="00390250" w:rsidP="00B53317">
      <w:pPr>
        <w:ind w:firstLine="708"/>
      </w:pPr>
    </w:p>
    <w:p w:rsidR="00B53317" w:rsidRDefault="00B53317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3F0169" w:rsidRDefault="003F0169" w:rsidP="00116D9D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64F7D" w:rsidRDefault="00464F7D" w:rsidP="00116D9D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F0169" w:rsidRDefault="003F0169" w:rsidP="00116D9D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6062" w:type="dxa"/>
        <w:tblLook w:val="04A0"/>
      </w:tblPr>
      <w:tblGrid>
        <w:gridCol w:w="3928"/>
      </w:tblGrid>
      <w:tr w:rsidR="0051333E" w:rsidRPr="00662C0A" w:rsidTr="00E513B2">
        <w:tc>
          <w:tcPr>
            <w:tcW w:w="3928" w:type="dxa"/>
          </w:tcPr>
          <w:p w:rsidR="0021756D" w:rsidRDefault="0051333E" w:rsidP="00264E1E">
            <w:pPr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A00736">
              <w:rPr>
                <w:sz w:val="22"/>
                <w:szCs w:val="22"/>
              </w:rPr>
              <w:lastRenderedPageBreak/>
              <w:t xml:space="preserve">Приложение № 1 к постановлению администрации Ягоднинского городского округа </w:t>
            </w:r>
            <w:r w:rsidR="00E94E87">
              <w:rPr>
                <w:sz w:val="22"/>
                <w:szCs w:val="22"/>
              </w:rPr>
              <w:t xml:space="preserve">от </w:t>
            </w:r>
            <w:r w:rsidR="00E513B2">
              <w:rPr>
                <w:sz w:val="22"/>
                <w:szCs w:val="22"/>
              </w:rPr>
              <w:t>___________2019</w:t>
            </w:r>
            <w:r w:rsidR="00205434">
              <w:rPr>
                <w:sz w:val="22"/>
                <w:szCs w:val="22"/>
              </w:rPr>
              <w:t xml:space="preserve"> </w:t>
            </w:r>
            <w:r w:rsidR="00E94E87">
              <w:rPr>
                <w:sz w:val="22"/>
                <w:szCs w:val="22"/>
              </w:rPr>
              <w:t xml:space="preserve"> года </w:t>
            </w:r>
            <w:r w:rsidRPr="00A00736">
              <w:rPr>
                <w:sz w:val="22"/>
                <w:szCs w:val="22"/>
              </w:rPr>
              <w:t xml:space="preserve">№ </w:t>
            </w:r>
            <w:r w:rsidR="00E513B2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 xml:space="preserve">           </w:t>
            </w:r>
            <w:r w:rsidRPr="00A00736">
              <w:rPr>
                <w:sz w:val="22"/>
                <w:szCs w:val="22"/>
              </w:rPr>
              <w:t xml:space="preserve"> </w:t>
            </w:r>
          </w:p>
          <w:p w:rsidR="0051333E" w:rsidRPr="00A00736" w:rsidRDefault="0051333E" w:rsidP="00E94E87"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22"/>
                <w:szCs w:val="22"/>
              </w:rPr>
            </w:pPr>
          </w:p>
        </w:tc>
      </w:tr>
    </w:tbl>
    <w:p w:rsidR="00116D9D" w:rsidRDefault="00116D9D" w:rsidP="00116D9D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116D9D" w:rsidRPr="00AE7DF9" w:rsidRDefault="003F0169" w:rsidP="00116D9D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Предложение </w:t>
      </w:r>
      <w:r w:rsidR="00116D9D" w:rsidRPr="00116D9D">
        <w:rPr>
          <w:rFonts w:ascii="Times New Roman" w:hAnsi="Times New Roman" w:cs="Times New Roman"/>
          <w:b/>
          <w:sz w:val="24"/>
          <w:szCs w:val="24"/>
        </w:rPr>
        <w:t>о заключении концессионного соглашения в целях принятия заявок 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</w:t>
      </w:r>
      <w:r w:rsidR="00116D9D" w:rsidRPr="00116D9D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 частью </w:t>
      </w:r>
      <w:r w:rsidR="00116D9D" w:rsidRPr="00AE7DF9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4.1 </w:t>
      </w:r>
      <w:r w:rsidR="00116D9D" w:rsidRPr="00116D9D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статьи 37 </w:t>
      </w:r>
      <w:r w:rsidR="00116D9D" w:rsidRPr="00116D9D">
        <w:rPr>
          <w:rFonts w:ascii="Times New Roman" w:hAnsi="Times New Roman" w:cs="Times New Roman"/>
          <w:b/>
          <w:sz w:val="24"/>
          <w:szCs w:val="24"/>
        </w:rPr>
        <w:t xml:space="preserve">Федерального закона № </w:t>
      </w:r>
      <w:r w:rsidR="0051333E" w:rsidRPr="002063BD">
        <w:rPr>
          <w:rFonts w:ascii="Times New Roman" w:hAnsi="Times New Roman" w:cs="Times New Roman"/>
          <w:b/>
          <w:sz w:val="24"/>
          <w:szCs w:val="24"/>
        </w:rPr>
        <w:t xml:space="preserve">от 21.07.2005 </w:t>
      </w:r>
      <w:r w:rsidR="0051333E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="00116D9D" w:rsidRPr="00116D9D">
        <w:rPr>
          <w:rFonts w:ascii="Times New Roman" w:hAnsi="Times New Roman" w:cs="Times New Roman"/>
          <w:b/>
          <w:sz w:val="24"/>
          <w:szCs w:val="24"/>
        </w:rPr>
        <w:t>115-</w:t>
      </w:r>
      <w:r w:rsidR="00116D9D" w:rsidRPr="002063BD">
        <w:rPr>
          <w:rFonts w:ascii="Times New Roman" w:hAnsi="Times New Roman" w:cs="Times New Roman"/>
          <w:b/>
          <w:sz w:val="24"/>
          <w:szCs w:val="24"/>
        </w:rPr>
        <w:t>ФЗ «О концессионных соглашениях», к лицу, выступающему с инициативой заключения концессионного соглашения</w:t>
      </w:r>
      <w:r w:rsidR="002063BD" w:rsidRPr="002063BD">
        <w:rPr>
          <w:rFonts w:ascii="Times New Roman" w:hAnsi="Times New Roman" w:cs="Times New Roman"/>
          <w:b/>
          <w:sz w:val="24"/>
          <w:szCs w:val="24"/>
        </w:rPr>
        <w:t>, подлежащая размещению на официальном сайте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</w:t>
      </w:r>
    </w:p>
    <w:p w:rsidR="00116D9D" w:rsidRDefault="00116D9D" w:rsidP="00390250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D300E" w:rsidRDefault="00116D9D" w:rsidP="004D300E">
      <w:pPr>
        <w:widowControl w:val="0"/>
        <w:autoSpaceDE w:val="0"/>
        <w:autoSpaceDN w:val="0"/>
        <w:adjustRightInd w:val="0"/>
        <w:ind w:firstLine="547"/>
        <w:jc w:val="both"/>
      </w:pPr>
      <w:r w:rsidRPr="00335548">
        <w:t>В соответствии с пунктом 4.</w:t>
      </w:r>
      <w:r w:rsidR="0043785E">
        <w:t>8.</w:t>
      </w:r>
      <w:r w:rsidRPr="00335548">
        <w:t xml:space="preserve"> статьи 37 </w:t>
      </w:r>
      <w:r w:rsidRPr="00AE7DF9">
        <w:t>Федеральн</w:t>
      </w:r>
      <w:r w:rsidRPr="00335548">
        <w:t xml:space="preserve">ого </w:t>
      </w:r>
      <w:r w:rsidRPr="00AE7DF9">
        <w:t>закона</w:t>
      </w:r>
      <w:r w:rsidR="0051333E">
        <w:t xml:space="preserve"> </w:t>
      </w:r>
      <w:r w:rsidRPr="00335548">
        <w:t>«</w:t>
      </w:r>
      <w:r w:rsidRPr="00AE7DF9">
        <w:t>О концессионных</w:t>
      </w:r>
      <w:r w:rsidR="0051333E">
        <w:t xml:space="preserve"> </w:t>
      </w:r>
      <w:r w:rsidRPr="00AE7DF9">
        <w:t>соглашениях</w:t>
      </w:r>
      <w:r w:rsidRPr="00335548">
        <w:t>»</w:t>
      </w:r>
      <w:r w:rsidR="0051333E">
        <w:t xml:space="preserve"> </w:t>
      </w:r>
      <w:r w:rsidR="0051333E" w:rsidRPr="001B3AD6">
        <w:t>от 21.07.2005 года</w:t>
      </w:r>
      <w:r w:rsidR="0051333E">
        <w:rPr>
          <w:b/>
        </w:rPr>
        <w:t xml:space="preserve"> </w:t>
      </w:r>
      <w:r w:rsidRPr="00335548">
        <w:t>№</w:t>
      </w:r>
      <w:r w:rsidRPr="00AE7DF9">
        <w:t xml:space="preserve"> 115-ФЗ </w:t>
      </w:r>
      <w:r w:rsidRPr="00335548">
        <w:t xml:space="preserve">Администрация </w:t>
      </w:r>
      <w:r w:rsidR="003B1B4F">
        <w:t>Ягоднинского</w:t>
      </w:r>
      <w:r w:rsidR="00BC6EAC">
        <w:t xml:space="preserve"> городского</w:t>
      </w:r>
      <w:r w:rsidR="005651DB" w:rsidRPr="00AA28DD">
        <w:t xml:space="preserve"> округ</w:t>
      </w:r>
      <w:r w:rsidR="00BC6EAC">
        <w:t>а</w:t>
      </w:r>
      <w:r w:rsidR="005651DB">
        <w:t xml:space="preserve"> области</w:t>
      </w:r>
      <w:r w:rsidR="0051333E">
        <w:t xml:space="preserve"> </w:t>
      </w:r>
      <w:r w:rsidRPr="00335548">
        <w:t>информирует о предложении</w:t>
      </w:r>
      <w:r w:rsidR="0051333E">
        <w:t xml:space="preserve"> </w:t>
      </w:r>
      <w:r w:rsidRPr="00335548">
        <w:t xml:space="preserve">на заключение концессионного соглашения в целях принятия заявок о готовности к участию в конкурсе на заключение концессионного соглашения на условиях, определенных в предложении о </w:t>
      </w:r>
      <w:r w:rsidRPr="004D300E">
        <w:t>заключении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</w:t>
      </w:r>
      <w:r w:rsidRPr="004D300E">
        <w:rPr>
          <w:rStyle w:val="apple-converted-space"/>
        </w:rPr>
        <w:t xml:space="preserve"> частью </w:t>
      </w:r>
      <w:r w:rsidRPr="00AE7DF9">
        <w:rPr>
          <w:rStyle w:val="apple-converted-space"/>
        </w:rPr>
        <w:t xml:space="preserve">4.1 </w:t>
      </w:r>
      <w:r w:rsidRPr="004D300E">
        <w:rPr>
          <w:rStyle w:val="apple-converted-space"/>
        </w:rPr>
        <w:t xml:space="preserve">статьи 37 </w:t>
      </w:r>
      <w:r w:rsidRPr="004D300E">
        <w:t xml:space="preserve">Федерального закона </w:t>
      </w:r>
      <w:r w:rsidR="00600205" w:rsidRPr="004D300E">
        <w:t xml:space="preserve">от 21.07.2005 </w:t>
      </w:r>
      <w:r w:rsidR="00600205">
        <w:t xml:space="preserve">года </w:t>
      </w:r>
      <w:r w:rsidRPr="004D300E">
        <w:t>№ 115-ФЗ «О концессионных соглашениях», к лицу, выступающему с инициативой заключения концессионного соглашения</w:t>
      </w:r>
      <w:r w:rsidR="00335548" w:rsidRPr="004D300E">
        <w:t>.</w:t>
      </w:r>
    </w:p>
    <w:p w:rsidR="004D300E" w:rsidRDefault="004D300E" w:rsidP="004D300E">
      <w:pPr>
        <w:widowControl w:val="0"/>
        <w:autoSpaceDE w:val="0"/>
        <w:autoSpaceDN w:val="0"/>
        <w:adjustRightInd w:val="0"/>
        <w:ind w:firstLine="547"/>
        <w:jc w:val="both"/>
      </w:pPr>
    </w:p>
    <w:p w:rsidR="00A35DD9" w:rsidRPr="003479F0" w:rsidRDefault="004D300E" w:rsidP="00A35DD9">
      <w:pPr>
        <w:widowControl w:val="0"/>
        <w:autoSpaceDE w:val="0"/>
        <w:autoSpaceDN w:val="0"/>
        <w:adjustRightInd w:val="0"/>
        <w:ind w:firstLine="547"/>
        <w:jc w:val="both"/>
      </w:pPr>
      <w:r w:rsidRPr="003479F0">
        <w:t>Принимаются</w:t>
      </w:r>
      <w:r w:rsidR="00AE7DF9">
        <w:t xml:space="preserve"> </w:t>
      </w:r>
      <w:r w:rsidRPr="003479F0">
        <w:t>заявки о готовности к участию в конкурсе</w:t>
      </w:r>
      <w:r w:rsidR="003001BE">
        <w:t xml:space="preserve"> </w:t>
      </w:r>
      <w:r w:rsidRPr="003479F0">
        <w:t>на</w:t>
      </w:r>
      <w:r w:rsidR="003001BE">
        <w:t xml:space="preserve"> </w:t>
      </w:r>
      <w:r w:rsidRPr="003479F0">
        <w:t>право</w:t>
      </w:r>
      <w:r w:rsidR="003001BE">
        <w:t xml:space="preserve"> </w:t>
      </w:r>
      <w:r w:rsidRPr="003479F0">
        <w:t>заключения</w:t>
      </w:r>
      <w:r w:rsidR="003001BE">
        <w:t xml:space="preserve"> </w:t>
      </w:r>
      <w:r w:rsidRPr="003479F0">
        <w:t>концессионного</w:t>
      </w:r>
      <w:r w:rsidR="003001BE">
        <w:t xml:space="preserve"> </w:t>
      </w:r>
      <w:r w:rsidRPr="003479F0">
        <w:t>соглашения</w:t>
      </w:r>
      <w:r w:rsidR="003001BE">
        <w:t xml:space="preserve"> </w:t>
      </w:r>
      <w:r w:rsidRPr="003479F0">
        <w:t>на</w:t>
      </w:r>
      <w:r w:rsidR="003001BE">
        <w:t xml:space="preserve"> </w:t>
      </w:r>
      <w:r w:rsidRPr="003479F0">
        <w:t>условиях, предусмотренных в предложении</w:t>
      </w:r>
      <w:r w:rsidR="003001BE">
        <w:t xml:space="preserve"> </w:t>
      </w:r>
      <w:r w:rsidRPr="003479F0">
        <w:t>лица, выступившего с инициативой</w:t>
      </w:r>
      <w:r w:rsidR="003001BE">
        <w:t xml:space="preserve"> </w:t>
      </w:r>
      <w:r w:rsidRPr="003479F0">
        <w:t>заключения</w:t>
      </w:r>
      <w:r w:rsidR="003001BE">
        <w:t xml:space="preserve"> </w:t>
      </w:r>
      <w:r w:rsidRPr="003479F0">
        <w:t>концессионного</w:t>
      </w:r>
      <w:r w:rsidR="003001BE">
        <w:t xml:space="preserve"> </w:t>
      </w:r>
      <w:r w:rsidRPr="003479F0">
        <w:t>соглашения.</w:t>
      </w:r>
    </w:p>
    <w:p w:rsidR="004D300E" w:rsidRPr="00A07BFD" w:rsidRDefault="004D300E" w:rsidP="004D300E">
      <w:pPr>
        <w:widowControl w:val="0"/>
        <w:autoSpaceDE w:val="0"/>
        <w:autoSpaceDN w:val="0"/>
        <w:adjustRightInd w:val="0"/>
        <w:ind w:firstLine="547"/>
        <w:jc w:val="both"/>
      </w:pPr>
    </w:p>
    <w:p w:rsidR="004D300E" w:rsidRPr="00A07BFD" w:rsidRDefault="004D300E" w:rsidP="004D300E">
      <w:pPr>
        <w:widowControl w:val="0"/>
        <w:autoSpaceDE w:val="0"/>
        <w:autoSpaceDN w:val="0"/>
        <w:adjustRightInd w:val="0"/>
        <w:ind w:firstLine="547"/>
        <w:jc w:val="both"/>
      </w:pPr>
      <w:r w:rsidRPr="003479F0">
        <w:t>Заявки</w:t>
      </w:r>
      <w:r w:rsidR="00AE7DF9">
        <w:t xml:space="preserve"> </w:t>
      </w:r>
      <w:r w:rsidRPr="003479F0">
        <w:t>п</w:t>
      </w:r>
      <w:r w:rsidR="002063BD" w:rsidRPr="003479F0">
        <w:t>ринимаются</w:t>
      </w:r>
      <w:r w:rsidR="00AE7DF9">
        <w:t xml:space="preserve"> </w:t>
      </w:r>
      <w:r w:rsidR="002063BD" w:rsidRPr="003479F0">
        <w:t>по</w:t>
      </w:r>
      <w:r w:rsidR="00AE7DF9">
        <w:t xml:space="preserve"> </w:t>
      </w:r>
      <w:r w:rsidR="002063BD" w:rsidRPr="003479F0">
        <w:t>месту</w:t>
      </w:r>
      <w:r w:rsidR="00AE7DF9">
        <w:t xml:space="preserve"> </w:t>
      </w:r>
      <w:r w:rsidR="002063BD" w:rsidRPr="003479F0">
        <w:t>нахождения</w:t>
      </w:r>
      <w:r w:rsidR="00AE7DF9">
        <w:t xml:space="preserve"> </w:t>
      </w:r>
      <w:r w:rsidR="003001BE">
        <w:t>К</w:t>
      </w:r>
      <w:r w:rsidR="003001BE" w:rsidRPr="003479F0">
        <w:t>онцедента</w:t>
      </w:r>
      <w:r w:rsidR="002063BD" w:rsidRPr="003479F0">
        <w:t xml:space="preserve"> в течение</w:t>
      </w:r>
      <w:r w:rsidRPr="003479F0">
        <w:t xml:space="preserve"> 45 (сорока</w:t>
      </w:r>
      <w:r w:rsidR="00AE7DF9">
        <w:t xml:space="preserve"> </w:t>
      </w:r>
      <w:r w:rsidRPr="003479F0">
        <w:t>пяти) дней с момента</w:t>
      </w:r>
      <w:r w:rsidR="00AE7DF9">
        <w:t xml:space="preserve"> </w:t>
      </w:r>
      <w:r w:rsidRPr="003479F0">
        <w:t>размещения</w:t>
      </w:r>
      <w:r w:rsidR="00AE7DF9">
        <w:t xml:space="preserve"> </w:t>
      </w:r>
      <w:r w:rsidRPr="003479F0">
        <w:t>информации</w:t>
      </w:r>
      <w:r w:rsidR="00AE7DF9">
        <w:t xml:space="preserve"> </w:t>
      </w:r>
      <w:r w:rsidR="002063BD">
        <w:t xml:space="preserve">на официальном сайте </w:t>
      </w:r>
      <w:r w:rsidR="002063BD" w:rsidRPr="0067448C">
        <w:t>в информаци</w:t>
      </w:r>
      <w:r w:rsidR="002063BD">
        <w:t>онно-телекоммуникационной сети «Интернет»</w:t>
      </w:r>
      <w:r w:rsidR="002063BD" w:rsidRPr="0067448C">
        <w:t xml:space="preserve"> для размещения </w:t>
      </w:r>
      <w:r w:rsidR="002063BD" w:rsidRPr="00EC3B2D">
        <w:t>информации о проведении торгов, определенном Правительством Российской Федерации -</w:t>
      </w:r>
      <w:hyperlink r:id="rId9" w:history="1">
        <w:r w:rsidRPr="00EC3B2D">
          <w:rPr>
            <w:u w:val="single"/>
            <w:lang w:val="en-US"/>
          </w:rPr>
          <w:t>www</w:t>
        </w:r>
        <w:r w:rsidRPr="00EC3B2D">
          <w:rPr>
            <w:u w:val="single"/>
          </w:rPr>
          <w:t>.</w:t>
        </w:r>
        <w:r w:rsidRPr="00EC3B2D">
          <w:rPr>
            <w:u w:val="single"/>
            <w:lang w:val="en-US"/>
          </w:rPr>
          <w:t>torgi</w:t>
        </w:r>
        <w:r w:rsidRPr="00EC3B2D">
          <w:rPr>
            <w:u w:val="single"/>
          </w:rPr>
          <w:t>.</w:t>
        </w:r>
        <w:r w:rsidRPr="00EC3B2D">
          <w:rPr>
            <w:u w:val="single"/>
            <w:lang w:val="en-US"/>
          </w:rPr>
          <w:t>gov</w:t>
        </w:r>
        <w:r w:rsidRPr="00EC3B2D">
          <w:rPr>
            <w:u w:val="single"/>
          </w:rPr>
          <w:t>.</w:t>
        </w:r>
        <w:r w:rsidRPr="00EC3B2D">
          <w:rPr>
            <w:u w:val="single"/>
            <w:lang w:val="en-US"/>
          </w:rPr>
          <w:t>ru</w:t>
        </w:r>
      </w:hyperlink>
      <w:r w:rsidR="002063BD" w:rsidRPr="00EC3B2D">
        <w:t xml:space="preserve">, </w:t>
      </w:r>
      <w:r w:rsidR="002063BD" w:rsidRPr="00C50F59">
        <w:t xml:space="preserve">с </w:t>
      </w:r>
      <w:r w:rsidR="003001BE" w:rsidRPr="00C50F59">
        <w:t xml:space="preserve">9-00 </w:t>
      </w:r>
      <w:r w:rsidRPr="00C50F59">
        <w:t>ч</w:t>
      </w:r>
      <w:r w:rsidR="002063BD" w:rsidRPr="00C50F59">
        <w:t xml:space="preserve">асов </w:t>
      </w:r>
      <w:r w:rsidR="00B25A26">
        <w:t>29</w:t>
      </w:r>
      <w:r w:rsidR="002063BD" w:rsidRPr="00C50F59">
        <w:t>.</w:t>
      </w:r>
      <w:r w:rsidR="00B25A26">
        <w:t>03</w:t>
      </w:r>
      <w:r w:rsidR="002063BD" w:rsidRPr="00C50F59">
        <w:t>.201</w:t>
      </w:r>
      <w:r w:rsidR="00B25A26">
        <w:t>9</w:t>
      </w:r>
      <w:r w:rsidR="003001BE" w:rsidRPr="00C50F59">
        <w:t xml:space="preserve"> </w:t>
      </w:r>
      <w:r w:rsidR="002063BD" w:rsidRPr="00C50F59">
        <w:t xml:space="preserve"> года</w:t>
      </w:r>
      <w:r w:rsidR="003001BE" w:rsidRPr="00C50F59">
        <w:t xml:space="preserve"> </w:t>
      </w:r>
      <w:r w:rsidR="002063BD" w:rsidRPr="00C50F59">
        <w:t xml:space="preserve">по </w:t>
      </w:r>
      <w:r w:rsidR="003001BE" w:rsidRPr="00C50F59">
        <w:t xml:space="preserve">17-15 </w:t>
      </w:r>
      <w:r w:rsidRPr="00C50F59">
        <w:t>ч</w:t>
      </w:r>
      <w:r w:rsidR="002063BD" w:rsidRPr="00C50F59">
        <w:t xml:space="preserve">асов </w:t>
      </w:r>
      <w:r w:rsidR="00B25A26">
        <w:t>12</w:t>
      </w:r>
      <w:r w:rsidR="002063BD" w:rsidRPr="00C50F59">
        <w:t>.</w:t>
      </w:r>
      <w:r w:rsidR="00B25A26">
        <w:t>05</w:t>
      </w:r>
      <w:r w:rsidR="005651DB" w:rsidRPr="00C50F59">
        <w:t>.201</w:t>
      </w:r>
      <w:r w:rsidR="00B25A26">
        <w:t>9</w:t>
      </w:r>
      <w:r w:rsidR="00863BC2" w:rsidRPr="00C50F59">
        <w:t xml:space="preserve"> </w:t>
      </w:r>
      <w:r w:rsidR="002063BD" w:rsidRPr="00C50F59">
        <w:t>года</w:t>
      </w:r>
      <w:r w:rsidR="005651DB" w:rsidRPr="00C50F59">
        <w:t>.</w:t>
      </w:r>
    </w:p>
    <w:p w:rsidR="004D300E" w:rsidRPr="00A07BFD" w:rsidRDefault="004D300E" w:rsidP="00A35DD9">
      <w:pPr>
        <w:widowControl w:val="0"/>
        <w:autoSpaceDE w:val="0"/>
        <w:autoSpaceDN w:val="0"/>
        <w:adjustRightInd w:val="0"/>
        <w:jc w:val="both"/>
      </w:pPr>
    </w:p>
    <w:p w:rsidR="003B1B4F" w:rsidRPr="00AE7DF9" w:rsidRDefault="00BA7E77" w:rsidP="00C85045">
      <w:pPr>
        <w:widowControl w:val="0"/>
        <w:autoSpaceDE w:val="0"/>
        <w:autoSpaceDN w:val="0"/>
        <w:adjustRightInd w:val="0"/>
        <w:ind w:firstLine="547"/>
        <w:jc w:val="both"/>
      </w:pPr>
      <w:r w:rsidRPr="00AE7DF9">
        <w:t xml:space="preserve">Концедент: </w:t>
      </w:r>
      <w:r w:rsidR="003B1B4F" w:rsidRPr="003B1B4F">
        <w:t>Муниципальное образовани</w:t>
      </w:r>
      <w:r w:rsidR="003001BE">
        <w:t>е «Ягоднинский городской округ»</w:t>
      </w:r>
      <w:r w:rsidR="003B1B4F" w:rsidRPr="003B1B4F">
        <w:t>, от имени которого выступает Администрация Ягоднинского городского округа.</w:t>
      </w:r>
    </w:p>
    <w:p w:rsidR="003B1B4F" w:rsidRPr="00AE7DF9" w:rsidRDefault="003B1B4F" w:rsidP="00C85045">
      <w:pPr>
        <w:widowControl w:val="0"/>
        <w:autoSpaceDE w:val="0"/>
        <w:autoSpaceDN w:val="0"/>
        <w:adjustRightInd w:val="0"/>
        <w:ind w:firstLine="547"/>
        <w:jc w:val="both"/>
      </w:pPr>
    </w:p>
    <w:p w:rsidR="003B1B4F" w:rsidRPr="000E7EBC" w:rsidRDefault="00BA7E77" w:rsidP="003B1B4F">
      <w:pPr>
        <w:ind w:firstLine="547"/>
      </w:pPr>
      <w:r w:rsidRPr="003479F0">
        <w:t>Адрес</w:t>
      </w:r>
      <w:r w:rsidR="00863BC2">
        <w:t xml:space="preserve"> </w:t>
      </w:r>
      <w:r w:rsidR="00234730" w:rsidRPr="003479F0">
        <w:t>(</w:t>
      </w:r>
      <w:r w:rsidRPr="003479F0">
        <w:t>местонахождения</w:t>
      </w:r>
      <w:r w:rsidR="00234730" w:rsidRPr="003479F0">
        <w:t>)</w:t>
      </w:r>
      <w:r w:rsidRPr="003479F0">
        <w:t xml:space="preserve">: </w:t>
      </w:r>
      <w:r w:rsidR="003B1B4F" w:rsidRPr="000E7EBC">
        <w:t>686230</w:t>
      </w:r>
      <w:r w:rsidR="00073A33">
        <w:t>,</w:t>
      </w:r>
      <w:r w:rsidR="00863BC2">
        <w:t xml:space="preserve"> Магаданская область, Ягоднинский район, </w:t>
      </w:r>
      <w:r w:rsidR="003B1B4F" w:rsidRPr="000E7EBC">
        <w:t>пос.</w:t>
      </w:r>
      <w:r w:rsidR="003001BE">
        <w:t xml:space="preserve"> </w:t>
      </w:r>
      <w:r w:rsidR="003B1B4F" w:rsidRPr="000E7EBC">
        <w:t>Ягодное, ул.</w:t>
      </w:r>
      <w:r w:rsidR="00863BC2">
        <w:t xml:space="preserve"> </w:t>
      </w:r>
      <w:r w:rsidR="003B1B4F" w:rsidRPr="000E7EBC">
        <w:t>Спортивная, дом 6</w:t>
      </w:r>
      <w:r w:rsidR="003B1B4F">
        <w:t>, т</w:t>
      </w:r>
      <w:r w:rsidR="003B1B4F" w:rsidRPr="000E7EBC">
        <w:t xml:space="preserve">ел.: 8413 (43) </w:t>
      </w:r>
      <w:r w:rsidR="00A00922">
        <w:t>2-25-97</w:t>
      </w:r>
      <w:r w:rsidR="003B1B4F" w:rsidRPr="000E7EBC">
        <w:t>, факс 8413 (43) 2-20-42</w:t>
      </w:r>
      <w:r w:rsidR="003B1B4F">
        <w:t>.</w:t>
      </w:r>
    </w:p>
    <w:p w:rsidR="00C220F6" w:rsidRPr="003479F0" w:rsidRDefault="00C220F6" w:rsidP="00C85045">
      <w:pPr>
        <w:widowControl w:val="0"/>
        <w:autoSpaceDE w:val="0"/>
        <w:autoSpaceDN w:val="0"/>
        <w:adjustRightInd w:val="0"/>
        <w:ind w:firstLine="547"/>
        <w:jc w:val="both"/>
      </w:pPr>
    </w:p>
    <w:p w:rsidR="00BA7E77" w:rsidRPr="00AE7DF9" w:rsidRDefault="00BA7E77" w:rsidP="00EF0FBB">
      <w:pPr>
        <w:widowControl w:val="0"/>
        <w:autoSpaceDE w:val="0"/>
        <w:autoSpaceDN w:val="0"/>
        <w:adjustRightInd w:val="0"/>
        <w:ind w:firstLine="547"/>
        <w:jc w:val="both"/>
        <w:outlineLvl w:val="0"/>
      </w:pPr>
      <w:r w:rsidRPr="00AE7DF9">
        <w:t>Официальный</w:t>
      </w:r>
      <w:r w:rsidR="003001BE">
        <w:t xml:space="preserve"> </w:t>
      </w:r>
      <w:r w:rsidRPr="00AE7DF9">
        <w:t>сайт:</w:t>
      </w:r>
      <w:r w:rsidR="00056DFA">
        <w:rPr>
          <w:lang w:val="en-US"/>
        </w:rPr>
        <w:t>www</w:t>
      </w:r>
      <w:r w:rsidR="00056DFA">
        <w:t>.</w:t>
      </w:r>
      <w:r w:rsidR="00056DFA" w:rsidRPr="00056DFA">
        <w:rPr>
          <w:lang w:val="en-US"/>
        </w:rPr>
        <w:t>yagodnoeadm</w:t>
      </w:r>
      <w:r w:rsidR="00056DFA" w:rsidRPr="00AE7DF9">
        <w:t>.</w:t>
      </w:r>
      <w:r w:rsidR="00056DFA" w:rsidRPr="00056DFA">
        <w:rPr>
          <w:lang w:val="en-US"/>
        </w:rPr>
        <w:t>ru</w:t>
      </w:r>
    </w:p>
    <w:p w:rsidR="004D300E" w:rsidRPr="00AE7DF9" w:rsidRDefault="004D300E" w:rsidP="004D300E">
      <w:pPr>
        <w:widowControl w:val="0"/>
        <w:autoSpaceDE w:val="0"/>
        <w:autoSpaceDN w:val="0"/>
        <w:adjustRightInd w:val="0"/>
        <w:ind w:firstLine="547"/>
        <w:jc w:val="both"/>
      </w:pPr>
    </w:p>
    <w:p w:rsidR="004D300E" w:rsidRPr="00AE7DF9" w:rsidRDefault="00056DFA" w:rsidP="00EF0FBB">
      <w:pPr>
        <w:widowControl w:val="0"/>
        <w:autoSpaceDE w:val="0"/>
        <w:autoSpaceDN w:val="0"/>
        <w:adjustRightInd w:val="0"/>
        <w:ind w:firstLine="547"/>
        <w:jc w:val="both"/>
        <w:outlineLvl w:val="0"/>
      </w:pPr>
      <w:r>
        <w:t xml:space="preserve">Адрес </w:t>
      </w:r>
      <w:r w:rsidRPr="00AE7DF9">
        <w:t>электронной</w:t>
      </w:r>
      <w:r w:rsidR="003001BE">
        <w:t xml:space="preserve"> </w:t>
      </w:r>
      <w:r w:rsidRPr="00AE7DF9">
        <w:t>почты</w:t>
      </w:r>
      <w:r w:rsidR="004D300E" w:rsidRPr="00AE7DF9">
        <w:t>:</w:t>
      </w:r>
      <w:r w:rsidR="003001BE">
        <w:t xml:space="preserve"> </w:t>
      </w:r>
      <w:hyperlink r:id="rId10" w:history="1">
        <w:r w:rsidRPr="00056DFA">
          <w:rPr>
            <w:rStyle w:val="a3"/>
            <w:color w:val="auto"/>
            <w:u w:val="none"/>
            <w:lang w:val="en-US"/>
          </w:rPr>
          <w:t>Priemnaya</w:t>
        </w:r>
        <w:r w:rsidRPr="00056DFA">
          <w:rPr>
            <w:rStyle w:val="a3"/>
            <w:color w:val="auto"/>
            <w:u w:val="none"/>
          </w:rPr>
          <w:t>_</w:t>
        </w:r>
        <w:r w:rsidRPr="00056DFA">
          <w:rPr>
            <w:rStyle w:val="a3"/>
            <w:color w:val="auto"/>
            <w:u w:val="none"/>
            <w:lang w:val="en-US"/>
          </w:rPr>
          <w:t>yagodnoe</w:t>
        </w:r>
        <w:r w:rsidRPr="00056DFA">
          <w:rPr>
            <w:rStyle w:val="a3"/>
            <w:color w:val="auto"/>
            <w:u w:val="none"/>
          </w:rPr>
          <w:t>@49</w:t>
        </w:r>
        <w:r w:rsidRPr="00056DFA">
          <w:rPr>
            <w:rStyle w:val="a3"/>
            <w:color w:val="auto"/>
            <w:u w:val="none"/>
            <w:lang w:val="en-US"/>
          </w:rPr>
          <w:t>gov</w:t>
        </w:r>
        <w:r w:rsidRPr="00056DFA">
          <w:rPr>
            <w:rStyle w:val="a3"/>
            <w:color w:val="auto"/>
            <w:u w:val="none"/>
          </w:rPr>
          <w:t>.</w:t>
        </w:r>
        <w:r w:rsidRPr="00056DFA">
          <w:rPr>
            <w:rStyle w:val="a3"/>
            <w:color w:val="auto"/>
            <w:u w:val="none"/>
            <w:lang w:val="en-US"/>
          </w:rPr>
          <w:t>ru</w:t>
        </w:r>
      </w:hyperlink>
    </w:p>
    <w:p w:rsidR="004D300E" w:rsidRPr="00AE7DF9" w:rsidRDefault="004D300E" w:rsidP="004D300E">
      <w:pPr>
        <w:widowControl w:val="0"/>
        <w:autoSpaceDE w:val="0"/>
        <w:autoSpaceDN w:val="0"/>
        <w:adjustRightInd w:val="0"/>
        <w:ind w:firstLine="547"/>
        <w:jc w:val="both"/>
      </w:pPr>
    </w:p>
    <w:p w:rsidR="00700872" w:rsidRDefault="00BA7E77" w:rsidP="00700872">
      <w:pPr>
        <w:widowControl w:val="0"/>
        <w:autoSpaceDE w:val="0"/>
        <w:autoSpaceDN w:val="0"/>
        <w:adjustRightInd w:val="0"/>
        <w:ind w:firstLine="547"/>
        <w:jc w:val="both"/>
      </w:pPr>
      <w:r w:rsidRPr="00AE7DF9">
        <w:t>Ответственные</w:t>
      </w:r>
      <w:r w:rsidR="00AE7DF9">
        <w:t xml:space="preserve"> </w:t>
      </w:r>
      <w:r w:rsidRPr="00AE7DF9">
        <w:t xml:space="preserve">лица: </w:t>
      </w:r>
      <w:r w:rsidR="00700872" w:rsidRPr="00EC3B2D">
        <w:t>руководитель</w:t>
      </w:r>
      <w:r w:rsidR="00AE7DF9" w:rsidRPr="00EC3B2D">
        <w:t xml:space="preserve"> </w:t>
      </w:r>
      <w:r w:rsidR="00700872" w:rsidRPr="00EC3B2D">
        <w:t xml:space="preserve">Комитета по управлению муниципальным имуществом администрации </w:t>
      </w:r>
      <w:r w:rsidR="00250E7E" w:rsidRPr="00EC3B2D">
        <w:t>Ягоднинского</w:t>
      </w:r>
      <w:r w:rsidR="00700872" w:rsidRPr="00EC3B2D">
        <w:t xml:space="preserve"> городск</w:t>
      </w:r>
      <w:r w:rsidR="00250E7E" w:rsidRPr="00EC3B2D">
        <w:t>ого округа</w:t>
      </w:r>
      <w:r w:rsidR="00AE7DF9" w:rsidRPr="00EC3B2D">
        <w:t xml:space="preserve"> </w:t>
      </w:r>
      <w:r w:rsidR="00250E7E" w:rsidRPr="00EC3B2D">
        <w:t xml:space="preserve">Толкачева </w:t>
      </w:r>
      <w:r w:rsidR="00AE7DF9" w:rsidRPr="00EC3B2D">
        <w:t>Татьяна</w:t>
      </w:r>
      <w:r w:rsidR="00250E7E" w:rsidRPr="00EC3B2D">
        <w:t xml:space="preserve"> Лукинична.</w:t>
      </w:r>
    </w:p>
    <w:p w:rsidR="00700872" w:rsidRPr="00AE7DF9" w:rsidRDefault="00700872" w:rsidP="00700872">
      <w:pPr>
        <w:widowControl w:val="0"/>
        <w:autoSpaceDE w:val="0"/>
        <w:autoSpaceDN w:val="0"/>
        <w:adjustRightInd w:val="0"/>
        <w:ind w:firstLine="547"/>
        <w:jc w:val="both"/>
      </w:pPr>
    </w:p>
    <w:p w:rsidR="00BA7E77" w:rsidRDefault="00700872" w:rsidP="00EF0FBB">
      <w:pPr>
        <w:widowControl w:val="0"/>
        <w:autoSpaceDE w:val="0"/>
        <w:autoSpaceDN w:val="0"/>
        <w:adjustRightInd w:val="0"/>
        <w:ind w:firstLine="547"/>
        <w:jc w:val="both"/>
        <w:outlineLvl w:val="0"/>
      </w:pPr>
      <w:r w:rsidRPr="00AE7DF9">
        <w:t>К</w:t>
      </w:r>
      <w:r w:rsidR="00BA7E77" w:rsidRPr="00AE7DF9">
        <w:t>онтактный</w:t>
      </w:r>
      <w:r w:rsidR="003001BE">
        <w:t xml:space="preserve"> </w:t>
      </w:r>
      <w:r w:rsidR="00BA7E77" w:rsidRPr="00AE7DF9">
        <w:t>телефон:</w:t>
      </w:r>
      <w:r w:rsidR="00250E7E" w:rsidRPr="000E7EBC">
        <w:t>8413 (43) 2-2</w:t>
      </w:r>
      <w:r w:rsidR="00A00922">
        <w:t>5-97</w:t>
      </w:r>
      <w:r w:rsidR="00250E7E">
        <w:t>.</w:t>
      </w:r>
    </w:p>
    <w:p w:rsidR="0011179E" w:rsidRDefault="0011179E" w:rsidP="00EF0FBB">
      <w:pPr>
        <w:widowControl w:val="0"/>
        <w:autoSpaceDE w:val="0"/>
        <w:autoSpaceDN w:val="0"/>
        <w:adjustRightInd w:val="0"/>
        <w:ind w:firstLine="547"/>
        <w:jc w:val="both"/>
        <w:outlineLvl w:val="0"/>
        <w:rPr>
          <w:sz w:val="32"/>
          <w:szCs w:val="32"/>
        </w:rPr>
      </w:pPr>
    </w:p>
    <w:p w:rsidR="001B698F" w:rsidRDefault="001B698F" w:rsidP="00EF0FBB">
      <w:pPr>
        <w:widowControl w:val="0"/>
        <w:autoSpaceDE w:val="0"/>
        <w:autoSpaceDN w:val="0"/>
        <w:adjustRightInd w:val="0"/>
        <w:ind w:firstLine="547"/>
        <w:jc w:val="both"/>
        <w:outlineLvl w:val="0"/>
        <w:rPr>
          <w:sz w:val="32"/>
          <w:szCs w:val="32"/>
        </w:rPr>
      </w:pPr>
    </w:p>
    <w:p w:rsidR="001B698F" w:rsidRDefault="001B698F" w:rsidP="00EF0FBB">
      <w:pPr>
        <w:widowControl w:val="0"/>
        <w:autoSpaceDE w:val="0"/>
        <w:autoSpaceDN w:val="0"/>
        <w:adjustRightInd w:val="0"/>
        <w:ind w:firstLine="547"/>
        <w:jc w:val="both"/>
        <w:outlineLvl w:val="0"/>
        <w:rPr>
          <w:sz w:val="32"/>
          <w:szCs w:val="32"/>
        </w:rPr>
      </w:pPr>
    </w:p>
    <w:p w:rsidR="00685CE7" w:rsidRPr="00700872" w:rsidRDefault="00685CE7" w:rsidP="00EF0FBB">
      <w:pPr>
        <w:widowControl w:val="0"/>
        <w:autoSpaceDE w:val="0"/>
        <w:autoSpaceDN w:val="0"/>
        <w:adjustRightInd w:val="0"/>
        <w:ind w:firstLine="547"/>
        <w:jc w:val="both"/>
        <w:outlineLvl w:val="0"/>
        <w:rPr>
          <w:sz w:val="32"/>
          <w:szCs w:val="32"/>
        </w:rPr>
      </w:pPr>
    </w:p>
    <w:p w:rsidR="00B25A26" w:rsidRDefault="00B25A26" w:rsidP="003F016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35548" w:rsidRPr="001B698F" w:rsidRDefault="00335548" w:rsidP="003F016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B698F">
        <w:rPr>
          <w:b/>
        </w:rPr>
        <w:t>Условия заключения концессионного соглашения</w:t>
      </w:r>
      <w:r w:rsidR="004D300E" w:rsidRPr="001B698F">
        <w:rPr>
          <w:b/>
        </w:rPr>
        <w:t>, предусмотренные в предложении</w:t>
      </w:r>
      <w:r w:rsidR="00AE7DF9" w:rsidRPr="001B698F">
        <w:rPr>
          <w:b/>
        </w:rPr>
        <w:t xml:space="preserve"> </w:t>
      </w:r>
      <w:r w:rsidR="004D300E" w:rsidRPr="001B698F">
        <w:rPr>
          <w:b/>
        </w:rPr>
        <w:t>лица, выступившего с инициативой</w:t>
      </w:r>
      <w:r w:rsidR="00AE7DF9" w:rsidRPr="001B698F">
        <w:rPr>
          <w:b/>
        </w:rPr>
        <w:t xml:space="preserve"> </w:t>
      </w:r>
      <w:r w:rsidR="004D300E" w:rsidRPr="001B698F">
        <w:rPr>
          <w:b/>
        </w:rPr>
        <w:t>заключения</w:t>
      </w:r>
      <w:r w:rsidR="00AE7DF9" w:rsidRPr="001B698F">
        <w:rPr>
          <w:b/>
        </w:rPr>
        <w:t xml:space="preserve"> </w:t>
      </w:r>
      <w:r w:rsidR="004D300E" w:rsidRPr="001B698F">
        <w:rPr>
          <w:b/>
        </w:rPr>
        <w:t>концессионного</w:t>
      </w:r>
      <w:r w:rsidR="00AE7DF9" w:rsidRPr="001B698F">
        <w:rPr>
          <w:b/>
        </w:rPr>
        <w:t xml:space="preserve"> </w:t>
      </w:r>
      <w:r w:rsidR="004D300E" w:rsidRPr="001B698F">
        <w:rPr>
          <w:b/>
        </w:rPr>
        <w:t>соглашения</w:t>
      </w:r>
    </w:p>
    <w:p w:rsidR="00DD1F47" w:rsidRPr="001B698F" w:rsidRDefault="00DD1F47" w:rsidP="004D300E">
      <w:pPr>
        <w:widowControl w:val="0"/>
        <w:autoSpaceDE w:val="0"/>
        <w:autoSpaceDN w:val="0"/>
        <w:adjustRightInd w:val="0"/>
        <w:ind w:firstLine="544"/>
        <w:jc w:val="both"/>
        <w:rPr>
          <w:b/>
        </w:rPr>
      </w:pPr>
    </w:p>
    <w:tbl>
      <w:tblPr>
        <w:tblStyle w:val="a9"/>
        <w:tblW w:w="10464" w:type="dxa"/>
        <w:jc w:val="center"/>
        <w:tblLayout w:type="fixed"/>
        <w:tblLook w:val="04A0"/>
      </w:tblPr>
      <w:tblGrid>
        <w:gridCol w:w="559"/>
        <w:gridCol w:w="4424"/>
        <w:gridCol w:w="5481"/>
      </w:tblGrid>
      <w:tr w:rsidR="00BF6391" w:rsidRPr="001B698F" w:rsidTr="003C0176">
        <w:trPr>
          <w:trHeight w:val="2144"/>
          <w:jc w:val="center"/>
        </w:trPr>
        <w:tc>
          <w:tcPr>
            <w:tcW w:w="559" w:type="dxa"/>
            <w:vAlign w:val="center"/>
          </w:tcPr>
          <w:p w:rsidR="00BF6391" w:rsidRPr="001B698F" w:rsidRDefault="00DD1F47" w:rsidP="00E709F1">
            <w:pPr>
              <w:jc w:val="both"/>
            </w:pPr>
            <w:r w:rsidRPr="001B698F">
              <w:t>1</w:t>
            </w:r>
          </w:p>
        </w:tc>
        <w:tc>
          <w:tcPr>
            <w:tcW w:w="4424" w:type="dxa"/>
            <w:vAlign w:val="center"/>
          </w:tcPr>
          <w:p w:rsidR="00BF6391" w:rsidRPr="001B698F" w:rsidRDefault="00BF6391" w:rsidP="00E709F1">
            <w:r w:rsidRPr="001B698F">
              <w:t>Объект концессионного соглашения</w:t>
            </w:r>
          </w:p>
        </w:tc>
        <w:tc>
          <w:tcPr>
            <w:tcW w:w="5481" w:type="dxa"/>
            <w:vAlign w:val="center"/>
          </w:tcPr>
          <w:p w:rsidR="00A35DD9" w:rsidRPr="001B698F" w:rsidRDefault="00DD4B9D" w:rsidP="0035556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bookmarkStart w:id="1" w:name="_Hlk511733359"/>
            <w:r w:rsidRPr="001B698F">
              <w:rPr>
                <w:rFonts w:ascii="Times New Roman" w:hAnsi="Times New Roman" w:cs="Times New Roman"/>
                <w:bCs/>
                <w:shd w:val="clear" w:color="auto" w:fill="FFFFFF"/>
              </w:rPr>
              <w:t>Централизованные системы отопления, горячего и холодного водоснабжения</w:t>
            </w:r>
            <w:bookmarkEnd w:id="1"/>
            <w:r w:rsidRPr="001B698F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="00355562" w:rsidRPr="001B698F">
              <w:rPr>
                <w:rFonts w:ascii="Times New Roman" w:hAnsi="Times New Roman" w:cs="Times New Roman"/>
              </w:rPr>
              <w:t xml:space="preserve">поселка </w:t>
            </w:r>
            <w:r w:rsidR="00464F7D">
              <w:rPr>
                <w:rFonts w:ascii="Times New Roman" w:hAnsi="Times New Roman" w:cs="Times New Roman"/>
              </w:rPr>
              <w:t>Дебин</w:t>
            </w:r>
            <w:r w:rsidR="00355562" w:rsidRPr="001B698F">
              <w:rPr>
                <w:rFonts w:ascii="Times New Roman" w:hAnsi="Times New Roman" w:cs="Times New Roman"/>
              </w:rPr>
              <w:t xml:space="preserve"> Ягоднинского района  Магаданской области</w:t>
            </w:r>
            <w:r w:rsidRPr="001B698F">
              <w:rPr>
                <w:rFonts w:ascii="Times New Roman" w:hAnsi="Times New Roman" w:cs="Times New Roman"/>
              </w:rPr>
              <w:t>, предназначенные</w:t>
            </w:r>
            <w:r w:rsidR="00A35DD9" w:rsidRPr="001B698F">
              <w:rPr>
                <w:rFonts w:ascii="Times New Roman" w:hAnsi="Times New Roman" w:cs="Times New Roman"/>
              </w:rPr>
              <w:t xml:space="preserve"> для </w:t>
            </w:r>
            <w:r w:rsidRPr="001B698F">
              <w:rPr>
                <w:rFonts w:ascii="Times New Roman" w:hAnsi="Times New Roman" w:cs="Times New Roman"/>
              </w:rPr>
              <w:t>осуществления холодного водоснабжение, горячего водоснабжения, производства, передачи, распределения тепловой энергии</w:t>
            </w:r>
            <w:r w:rsidR="00A35DD9" w:rsidRPr="001B698F">
              <w:rPr>
                <w:rFonts w:ascii="Times New Roman" w:hAnsi="Times New Roman" w:cs="Times New Roman"/>
              </w:rPr>
              <w:t>.</w:t>
            </w:r>
          </w:p>
          <w:p w:rsidR="00BF6391" w:rsidRPr="001B698F" w:rsidRDefault="00FC2B99" w:rsidP="0035556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B698F">
              <w:rPr>
                <w:rFonts w:ascii="Times New Roman" w:hAnsi="Times New Roman" w:cs="Times New Roman"/>
              </w:rPr>
              <w:t>Согласно Информации об</w:t>
            </w:r>
            <w:r w:rsidR="003001BE" w:rsidRPr="001B698F">
              <w:rPr>
                <w:rFonts w:ascii="Times New Roman" w:hAnsi="Times New Roman" w:cs="Times New Roman"/>
              </w:rPr>
              <w:t xml:space="preserve"> </w:t>
            </w:r>
            <w:r w:rsidRPr="001B698F">
              <w:rPr>
                <w:rFonts w:ascii="Times New Roman" w:hAnsi="Times New Roman" w:cs="Times New Roman"/>
                <w:bCs/>
                <w:color w:val="000000"/>
              </w:rPr>
              <w:t xml:space="preserve">объекте концессионного соглашения </w:t>
            </w:r>
            <w:r w:rsidRPr="001B698F">
              <w:rPr>
                <w:rFonts w:ascii="Times New Roman" w:hAnsi="Times New Roman" w:cs="Times New Roman"/>
                <w:color w:val="000000"/>
              </w:rPr>
              <w:t>&lt;1&gt;</w:t>
            </w:r>
          </w:p>
        </w:tc>
      </w:tr>
      <w:tr w:rsidR="003C0176" w:rsidRPr="001B698F" w:rsidTr="003C0176">
        <w:trPr>
          <w:trHeight w:val="2144"/>
          <w:jc w:val="center"/>
        </w:trPr>
        <w:tc>
          <w:tcPr>
            <w:tcW w:w="559" w:type="dxa"/>
            <w:vAlign w:val="center"/>
          </w:tcPr>
          <w:p w:rsidR="003C0176" w:rsidRPr="001B698F" w:rsidRDefault="003C0176" w:rsidP="00E709F1">
            <w:pPr>
              <w:jc w:val="both"/>
            </w:pPr>
            <w:r>
              <w:t>2</w:t>
            </w:r>
          </w:p>
        </w:tc>
        <w:tc>
          <w:tcPr>
            <w:tcW w:w="4424" w:type="dxa"/>
            <w:vAlign w:val="center"/>
          </w:tcPr>
          <w:p w:rsidR="003C0176" w:rsidRPr="003C0176" w:rsidRDefault="003C0176" w:rsidP="00E709F1">
            <w:r>
              <w:rPr>
                <w:color w:val="000000"/>
              </w:rPr>
              <w:t>О</w:t>
            </w:r>
            <w:r w:rsidRPr="003C0176">
              <w:rPr>
                <w:color w:val="000000"/>
              </w:rPr>
              <w:t>бъем расходов на реконструкцию Объекта концессионного соглашения на каждый год срока действия концессионного соглашения</w:t>
            </w:r>
          </w:p>
        </w:tc>
        <w:tc>
          <w:tcPr>
            <w:tcW w:w="5481" w:type="dxa"/>
            <w:vAlign w:val="center"/>
          </w:tcPr>
          <w:p w:rsidR="003C0176" w:rsidRPr="00A53CCA" w:rsidRDefault="00A53CCA" w:rsidP="00A53C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53CCA">
              <w:rPr>
                <w:rFonts w:ascii="Times New Roman" w:hAnsi="Times New Roman" w:cs="Times New Roman"/>
                <w:color w:val="000000"/>
              </w:rPr>
              <w:t>Объем расходов на реконструкцию Объекта концессионного соглашения на срок действия концессионного соглашения</w:t>
            </w:r>
            <w:r w:rsidRPr="00A53CCA">
              <w:rPr>
                <w:rFonts w:ascii="Times New Roman" w:hAnsi="Times New Roman" w:cs="Times New Roman"/>
              </w:rPr>
              <w:t xml:space="preserve"> должен составлять не менее </w:t>
            </w:r>
            <w:r w:rsidR="003C0176" w:rsidRPr="00A53CC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 </w:t>
            </w:r>
            <w:r w:rsidR="003C0176" w:rsidRPr="00A53CCA">
              <w:rPr>
                <w:rFonts w:ascii="Times New Roman" w:hAnsi="Times New Roman" w:cs="Times New Roman"/>
              </w:rPr>
              <w:t>481</w:t>
            </w:r>
            <w:r>
              <w:rPr>
                <w:rFonts w:ascii="Times New Roman" w:hAnsi="Times New Roman" w:cs="Times New Roman"/>
              </w:rPr>
              <w:t> </w:t>
            </w:r>
            <w:r w:rsidR="003C0176" w:rsidRPr="00A53CCA">
              <w:rPr>
                <w:rFonts w:ascii="Times New Roman" w:hAnsi="Times New Roman" w:cs="Times New Roman"/>
              </w:rPr>
              <w:t>798</w:t>
            </w:r>
            <w:r>
              <w:rPr>
                <w:rFonts w:ascii="Times New Roman" w:hAnsi="Times New Roman" w:cs="Times New Roman"/>
              </w:rPr>
              <w:t>,00</w:t>
            </w:r>
            <w:r w:rsidR="003C0176" w:rsidRPr="00A53CCA">
              <w:rPr>
                <w:rFonts w:ascii="Times New Roman" w:hAnsi="Times New Roman" w:cs="Times New Roman"/>
              </w:rPr>
              <w:t xml:space="preserve"> рублей</w:t>
            </w:r>
            <w:r>
              <w:rPr>
                <w:rFonts w:ascii="Times New Roman" w:hAnsi="Times New Roman" w:cs="Times New Roman"/>
              </w:rPr>
              <w:t xml:space="preserve"> (восемь миллионов четыреста восемьдесят одна тысяча семьсот девяносто восемь рублей 00 копеек)</w:t>
            </w:r>
          </w:p>
        </w:tc>
      </w:tr>
      <w:tr w:rsidR="00335548" w:rsidRPr="001B698F" w:rsidTr="003C0176">
        <w:trPr>
          <w:trHeight w:val="1405"/>
          <w:jc w:val="center"/>
        </w:trPr>
        <w:tc>
          <w:tcPr>
            <w:tcW w:w="559" w:type="dxa"/>
            <w:vAlign w:val="center"/>
          </w:tcPr>
          <w:p w:rsidR="00335548" w:rsidRPr="001B698F" w:rsidRDefault="00DD1F47" w:rsidP="00E709F1">
            <w:pPr>
              <w:jc w:val="both"/>
            </w:pPr>
            <w:r w:rsidRPr="001B698F">
              <w:t>2</w:t>
            </w:r>
            <w:r w:rsidR="003C0176">
              <w:t>.1</w:t>
            </w:r>
          </w:p>
        </w:tc>
        <w:tc>
          <w:tcPr>
            <w:tcW w:w="4424" w:type="dxa"/>
            <w:vAlign w:val="center"/>
          </w:tcPr>
          <w:p w:rsidR="00335548" w:rsidRPr="001B698F" w:rsidRDefault="00335548" w:rsidP="001032D3">
            <w:pPr>
              <w:tabs>
                <w:tab w:val="left" w:pos="709"/>
              </w:tabs>
            </w:pPr>
            <w:r w:rsidRPr="001B698F">
              <w:t xml:space="preserve">Обязательства концессионера по </w:t>
            </w:r>
            <w:r w:rsidR="007A78A4" w:rsidRPr="001B698F">
              <w:t>реконструкции</w:t>
            </w:r>
            <w:r w:rsidRPr="001B698F">
              <w:t xml:space="preserve"> об</w:t>
            </w:r>
            <w:r w:rsidR="00BF6391" w:rsidRPr="001B698F">
              <w:t>ъекта концессионного соглашения</w:t>
            </w:r>
          </w:p>
        </w:tc>
        <w:tc>
          <w:tcPr>
            <w:tcW w:w="5481" w:type="dxa"/>
            <w:vAlign w:val="center"/>
          </w:tcPr>
          <w:p w:rsidR="00335548" w:rsidRPr="001B698F" w:rsidRDefault="00335548" w:rsidP="003C0176">
            <w:r w:rsidRPr="001B698F">
              <w:t xml:space="preserve">Объем инвестиций концессионера в </w:t>
            </w:r>
            <w:r w:rsidR="007A78A4" w:rsidRPr="001B698F">
              <w:t>реконструкцию</w:t>
            </w:r>
            <w:r w:rsidRPr="001B698F">
              <w:t xml:space="preserve"> объекта концессионного соглашения должен составлять не менее </w:t>
            </w:r>
            <w:r w:rsidR="003C0176">
              <w:t xml:space="preserve">8244438,00 </w:t>
            </w:r>
            <w:r w:rsidR="0064302B" w:rsidRPr="001B698F">
              <w:t>рубл</w:t>
            </w:r>
            <w:r w:rsidR="003C0176">
              <w:t>ей</w:t>
            </w:r>
            <w:r w:rsidR="001975A5" w:rsidRPr="001B698F">
              <w:t xml:space="preserve"> (</w:t>
            </w:r>
            <w:r w:rsidR="003C0176">
              <w:t xml:space="preserve">восемь миллионов двести сорок четыре </w:t>
            </w:r>
            <w:r w:rsidR="00DD4B9D" w:rsidRPr="001B698F">
              <w:t xml:space="preserve"> тысяч</w:t>
            </w:r>
            <w:r w:rsidR="003C0176">
              <w:t>и</w:t>
            </w:r>
            <w:r w:rsidR="00DD4B9D" w:rsidRPr="001B698F">
              <w:t xml:space="preserve"> </w:t>
            </w:r>
            <w:r w:rsidR="003C0176">
              <w:t>четыреста тридцать восемь рублей 00</w:t>
            </w:r>
            <w:r w:rsidR="00DD4B9D" w:rsidRPr="001B698F">
              <w:t xml:space="preserve"> копеек</w:t>
            </w:r>
            <w:r w:rsidR="001975A5" w:rsidRPr="001B698F">
              <w:t xml:space="preserve">) </w:t>
            </w:r>
            <w:r w:rsidR="00CE6DDB" w:rsidRPr="001B698F">
              <w:t>(без учета</w:t>
            </w:r>
            <w:r w:rsidR="00DF7EDB" w:rsidRPr="001B698F">
              <w:t xml:space="preserve"> НДС).</w:t>
            </w:r>
          </w:p>
        </w:tc>
      </w:tr>
      <w:tr w:rsidR="00685CE7" w:rsidRPr="001B698F" w:rsidTr="003C0176">
        <w:trPr>
          <w:trHeight w:val="1122"/>
          <w:jc w:val="center"/>
        </w:trPr>
        <w:tc>
          <w:tcPr>
            <w:tcW w:w="559" w:type="dxa"/>
            <w:vAlign w:val="center"/>
          </w:tcPr>
          <w:p w:rsidR="00685CE7" w:rsidRPr="001B698F" w:rsidRDefault="00A53CCA" w:rsidP="00A53CCA">
            <w:pPr>
              <w:jc w:val="both"/>
            </w:pPr>
            <w:r>
              <w:t>2.1.</w:t>
            </w:r>
          </w:p>
        </w:tc>
        <w:tc>
          <w:tcPr>
            <w:tcW w:w="4424" w:type="dxa"/>
            <w:vAlign w:val="center"/>
          </w:tcPr>
          <w:p w:rsidR="00685CE7" w:rsidRPr="001B698F" w:rsidRDefault="006D02AA" w:rsidP="00C50F59">
            <w:pPr>
              <w:autoSpaceDE w:val="0"/>
              <w:autoSpaceDN w:val="0"/>
              <w:adjustRightInd w:val="0"/>
              <w:jc w:val="both"/>
            </w:pPr>
            <w:r w:rsidRPr="001B698F">
              <w:rPr>
                <w:rFonts w:eastAsiaTheme="minorEastAsia"/>
              </w:rPr>
              <w:t>Обязательства концедента по финансированию части расходов на реконструкцию объекта концессионного соглашения</w:t>
            </w:r>
          </w:p>
        </w:tc>
        <w:tc>
          <w:tcPr>
            <w:tcW w:w="5481" w:type="dxa"/>
            <w:vAlign w:val="center"/>
          </w:tcPr>
          <w:p w:rsidR="00685CE7" w:rsidRPr="001B698F" w:rsidRDefault="00685CE7" w:rsidP="003C0176">
            <w:r w:rsidRPr="001B698F">
              <w:t xml:space="preserve">Размер принимаемых Концедентом на себя расходов на реконструкцию объекта концессионного соглашения составляет </w:t>
            </w:r>
            <w:r w:rsidR="003C0176">
              <w:t>237 360,00</w:t>
            </w:r>
            <w:r w:rsidRPr="001B698F">
              <w:t xml:space="preserve"> рублей (</w:t>
            </w:r>
            <w:r w:rsidR="003C0176">
              <w:t xml:space="preserve">двести тридцать семь тысяч триста шестьдесят рублей </w:t>
            </w:r>
            <w:r w:rsidRPr="001B698F">
              <w:t>00 копеек)</w:t>
            </w:r>
          </w:p>
        </w:tc>
      </w:tr>
      <w:tr w:rsidR="007047A3" w:rsidRPr="001B698F" w:rsidTr="003C0176">
        <w:trPr>
          <w:trHeight w:val="698"/>
          <w:jc w:val="center"/>
        </w:trPr>
        <w:tc>
          <w:tcPr>
            <w:tcW w:w="559" w:type="dxa"/>
            <w:vAlign w:val="center"/>
          </w:tcPr>
          <w:p w:rsidR="007047A3" w:rsidRPr="001B698F" w:rsidRDefault="007047A3" w:rsidP="00E709F1">
            <w:pPr>
              <w:jc w:val="both"/>
            </w:pPr>
            <w:r w:rsidRPr="001B698F">
              <w:t>3</w:t>
            </w:r>
          </w:p>
        </w:tc>
        <w:tc>
          <w:tcPr>
            <w:tcW w:w="4424" w:type="dxa"/>
            <w:vAlign w:val="center"/>
          </w:tcPr>
          <w:p w:rsidR="007047A3" w:rsidRPr="001B698F" w:rsidRDefault="00F11643" w:rsidP="00E709F1">
            <w:pPr>
              <w:tabs>
                <w:tab w:val="left" w:pos="709"/>
              </w:tabs>
            </w:pPr>
            <w:r w:rsidRPr="001B698F">
              <w:t>Обязательства к</w:t>
            </w:r>
            <w:r w:rsidR="007047A3" w:rsidRPr="001B698F">
              <w:t>онцессионера по разработке проектной документации</w:t>
            </w:r>
          </w:p>
        </w:tc>
        <w:tc>
          <w:tcPr>
            <w:tcW w:w="5481" w:type="dxa"/>
            <w:vAlign w:val="center"/>
          </w:tcPr>
          <w:p w:rsidR="00ED630C" w:rsidRPr="001B698F" w:rsidRDefault="001E393B" w:rsidP="00622ECE">
            <w:r w:rsidRPr="001B698F">
              <w:t>Не предусмотрено</w:t>
            </w:r>
          </w:p>
          <w:p w:rsidR="00ED630C" w:rsidRPr="001B698F" w:rsidRDefault="00ED630C" w:rsidP="00622ECE"/>
        </w:tc>
      </w:tr>
      <w:tr w:rsidR="00F11643" w:rsidRPr="001B698F" w:rsidTr="003C0176">
        <w:trPr>
          <w:trHeight w:val="1275"/>
          <w:jc w:val="center"/>
        </w:trPr>
        <w:tc>
          <w:tcPr>
            <w:tcW w:w="559" w:type="dxa"/>
            <w:vAlign w:val="center"/>
          </w:tcPr>
          <w:p w:rsidR="00F11643" w:rsidRPr="001B698F" w:rsidRDefault="00487E2D" w:rsidP="00E709F1">
            <w:pPr>
              <w:jc w:val="both"/>
            </w:pPr>
            <w:r w:rsidRPr="001B698F">
              <w:t>4</w:t>
            </w:r>
          </w:p>
        </w:tc>
        <w:tc>
          <w:tcPr>
            <w:tcW w:w="4424" w:type="dxa"/>
            <w:vAlign w:val="center"/>
          </w:tcPr>
          <w:p w:rsidR="00F11643" w:rsidRPr="001B698F" w:rsidRDefault="00F11643" w:rsidP="001032D3">
            <w:pPr>
              <w:tabs>
                <w:tab w:val="left" w:pos="709"/>
              </w:tabs>
            </w:pPr>
            <w:r w:rsidRPr="001B698F">
              <w:t xml:space="preserve">Обязательства </w:t>
            </w:r>
            <w:r w:rsidR="001032D3" w:rsidRPr="001B698F">
              <w:t>К</w:t>
            </w:r>
            <w:r w:rsidRPr="001B698F">
              <w:t>онцедента по передаче концессионеру объектов концессионного соглашения</w:t>
            </w:r>
            <w:r w:rsidR="001C0961" w:rsidRPr="001B698F">
              <w:t xml:space="preserve"> </w:t>
            </w:r>
          </w:p>
        </w:tc>
        <w:tc>
          <w:tcPr>
            <w:tcW w:w="5481" w:type="dxa"/>
            <w:vAlign w:val="center"/>
          </w:tcPr>
          <w:p w:rsidR="00F11643" w:rsidRPr="001B698F" w:rsidRDefault="001E393B" w:rsidP="001B698F">
            <w:pPr>
              <w:spacing w:line="240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1B698F">
              <w:t>Концедент обязуется в течение 5-ти календарных дней с момента подписания концессионного  Соглашения передать Концессионеру, а Концессионер обязуется принять объект Соглашения</w:t>
            </w:r>
            <w:r w:rsidRPr="001B698F">
              <w:rPr>
                <w:color w:val="000000"/>
              </w:rPr>
              <w:t xml:space="preserve">, </w:t>
            </w:r>
            <w:r w:rsidRPr="001B698F">
              <w:t>а  также  права  владения  и  пользования   указанными   объектом.</w:t>
            </w:r>
          </w:p>
        </w:tc>
      </w:tr>
      <w:tr w:rsidR="00BF6391" w:rsidRPr="001B698F" w:rsidTr="003C0176">
        <w:trPr>
          <w:trHeight w:val="700"/>
          <w:jc w:val="center"/>
        </w:trPr>
        <w:tc>
          <w:tcPr>
            <w:tcW w:w="559" w:type="dxa"/>
            <w:vAlign w:val="center"/>
          </w:tcPr>
          <w:p w:rsidR="00BF6391" w:rsidRPr="001B698F" w:rsidRDefault="00487E2D" w:rsidP="00E709F1">
            <w:pPr>
              <w:jc w:val="both"/>
            </w:pPr>
            <w:r w:rsidRPr="001B698F">
              <w:t>5</w:t>
            </w:r>
          </w:p>
        </w:tc>
        <w:tc>
          <w:tcPr>
            <w:tcW w:w="4424" w:type="dxa"/>
            <w:vAlign w:val="center"/>
          </w:tcPr>
          <w:p w:rsidR="00BF6391" w:rsidRPr="001B698F" w:rsidRDefault="002F4E1F" w:rsidP="002F4E1F">
            <w:pPr>
              <w:tabs>
                <w:tab w:val="left" w:pos="709"/>
              </w:tabs>
              <w:jc w:val="both"/>
            </w:pPr>
            <w:r w:rsidRPr="001B698F">
              <w:t>Срок реконструкции и ввода в эксплуатацию объектов концессионного соглашения реконструкции имущества, входящего в состав объекта Соглашения</w:t>
            </w:r>
          </w:p>
        </w:tc>
        <w:tc>
          <w:tcPr>
            <w:tcW w:w="5481" w:type="dxa"/>
            <w:vAlign w:val="center"/>
          </w:tcPr>
          <w:p w:rsidR="00DF7EDB" w:rsidRPr="001B698F" w:rsidRDefault="001E393B" w:rsidP="002F4E1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B698F">
              <w:rPr>
                <w:rFonts w:ascii="Times New Roman" w:hAnsi="Times New Roman" w:cs="Times New Roman"/>
              </w:rPr>
              <w:t>2019</w:t>
            </w:r>
            <w:r w:rsidR="00DF7EDB" w:rsidRPr="001B698F">
              <w:rPr>
                <w:rFonts w:ascii="Times New Roman" w:hAnsi="Times New Roman" w:cs="Times New Roman"/>
              </w:rPr>
              <w:t>-20</w:t>
            </w:r>
            <w:r w:rsidRPr="001B698F">
              <w:rPr>
                <w:rFonts w:ascii="Times New Roman" w:hAnsi="Times New Roman" w:cs="Times New Roman"/>
              </w:rPr>
              <w:t>2</w:t>
            </w:r>
            <w:r w:rsidR="003C0176">
              <w:rPr>
                <w:rFonts w:ascii="Times New Roman" w:hAnsi="Times New Roman" w:cs="Times New Roman"/>
              </w:rPr>
              <w:t>3</w:t>
            </w:r>
            <w:r w:rsidR="00DF7EDB" w:rsidRPr="001B698F">
              <w:rPr>
                <w:rFonts w:ascii="Times New Roman" w:hAnsi="Times New Roman" w:cs="Times New Roman"/>
              </w:rPr>
              <w:t xml:space="preserve"> гг.</w:t>
            </w:r>
          </w:p>
          <w:p w:rsidR="00682AD7" w:rsidRPr="001B698F" w:rsidRDefault="00682AD7" w:rsidP="002F4E1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1643" w:rsidRPr="001B698F" w:rsidTr="003C0176">
        <w:trPr>
          <w:trHeight w:val="2400"/>
          <w:jc w:val="center"/>
        </w:trPr>
        <w:tc>
          <w:tcPr>
            <w:tcW w:w="559" w:type="dxa"/>
            <w:vAlign w:val="center"/>
          </w:tcPr>
          <w:p w:rsidR="00F11643" w:rsidRPr="001B698F" w:rsidRDefault="00487E2D" w:rsidP="00E709F1">
            <w:pPr>
              <w:jc w:val="both"/>
            </w:pPr>
            <w:r w:rsidRPr="001B698F">
              <w:t>6</w:t>
            </w:r>
          </w:p>
        </w:tc>
        <w:tc>
          <w:tcPr>
            <w:tcW w:w="4424" w:type="dxa"/>
            <w:vAlign w:val="center"/>
          </w:tcPr>
          <w:p w:rsidR="00F11643" w:rsidRPr="001B698F" w:rsidRDefault="00F11643" w:rsidP="00E709F1">
            <w:pPr>
              <w:tabs>
                <w:tab w:val="left" w:pos="709"/>
              </w:tabs>
            </w:pPr>
            <w:r w:rsidRPr="001B698F">
              <w:t>Обязательства концедента по передачи концессионеру иного имущества в рамках концессионного соглашения</w:t>
            </w:r>
          </w:p>
        </w:tc>
        <w:tc>
          <w:tcPr>
            <w:tcW w:w="5481" w:type="dxa"/>
            <w:vAlign w:val="center"/>
          </w:tcPr>
          <w:p w:rsidR="0007428A" w:rsidRPr="001B698F" w:rsidRDefault="00F11643" w:rsidP="00E709F1">
            <w:pPr>
              <w:pStyle w:val="ConsPlusNonformat"/>
              <w:rPr>
                <w:rFonts w:ascii="Times New Roman" w:hAnsi="Times New Roman" w:cs="Times New Roman"/>
              </w:rPr>
            </w:pPr>
            <w:r w:rsidRPr="001B698F">
              <w:rPr>
                <w:rFonts w:ascii="Times New Roman" w:hAnsi="Times New Roman" w:cs="Times New Roman"/>
              </w:rPr>
              <w:t xml:space="preserve">Концедент обязуется передать концессионеру иное имущество, технологически связанное с объектом концессионного соглашения и необходимое для осуществления концессионером деятельности </w:t>
            </w:r>
            <w:r w:rsidR="0007428A" w:rsidRPr="001B698F">
              <w:rPr>
                <w:rFonts w:ascii="Times New Roman" w:hAnsi="Times New Roman" w:cs="Times New Roman"/>
              </w:rPr>
              <w:t xml:space="preserve">по </w:t>
            </w:r>
          </w:p>
          <w:p w:rsidR="00F11643" w:rsidRPr="001B698F" w:rsidRDefault="0007428A" w:rsidP="00E709F1">
            <w:pPr>
              <w:pStyle w:val="ConsPlusNonformat"/>
              <w:rPr>
                <w:rFonts w:ascii="Times New Roman" w:hAnsi="Times New Roman" w:cs="Times New Roman"/>
              </w:rPr>
            </w:pPr>
            <w:r w:rsidRPr="001B698F">
              <w:rPr>
                <w:rFonts w:ascii="Times New Roman" w:hAnsi="Times New Roman" w:cs="Times New Roman"/>
              </w:rPr>
              <w:t>холодному водоснабжению, горячему водоснабжению, производству, передаче, распределения тепловой энергии</w:t>
            </w:r>
            <w:r w:rsidR="00F11643" w:rsidRPr="001B698F">
              <w:rPr>
                <w:rFonts w:ascii="Times New Roman" w:hAnsi="Times New Roman" w:cs="Times New Roman"/>
              </w:rPr>
              <w:t>, а также права владения и пользования ук</w:t>
            </w:r>
            <w:r w:rsidR="00622ECE" w:rsidRPr="001B698F">
              <w:rPr>
                <w:rFonts w:ascii="Times New Roman" w:hAnsi="Times New Roman" w:cs="Times New Roman"/>
              </w:rPr>
              <w:t xml:space="preserve">азанным имуществом, не позднее </w:t>
            </w:r>
            <w:r w:rsidR="001E393B" w:rsidRPr="001B698F">
              <w:rPr>
                <w:rFonts w:ascii="Times New Roman" w:hAnsi="Times New Roman" w:cs="Times New Roman"/>
              </w:rPr>
              <w:t>5</w:t>
            </w:r>
            <w:r w:rsidR="00622ECE" w:rsidRPr="001B698F">
              <w:rPr>
                <w:rFonts w:ascii="Times New Roman" w:hAnsi="Times New Roman" w:cs="Times New Roman"/>
              </w:rPr>
              <w:t xml:space="preserve">-х </w:t>
            </w:r>
            <w:r w:rsidR="00F11643" w:rsidRPr="001B698F">
              <w:rPr>
                <w:rFonts w:ascii="Times New Roman" w:hAnsi="Times New Roman" w:cs="Times New Roman"/>
              </w:rPr>
              <w:t>дней с даты подписания концессионного соглашения</w:t>
            </w:r>
            <w:bookmarkStart w:id="2" w:name="P153"/>
            <w:bookmarkEnd w:id="2"/>
            <w:r w:rsidR="00F11643" w:rsidRPr="001B698F">
              <w:rPr>
                <w:rFonts w:ascii="Times New Roman" w:hAnsi="Times New Roman" w:cs="Times New Roman"/>
              </w:rPr>
              <w:t>.</w:t>
            </w:r>
          </w:p>
          <w:p w:rsidR="00F11643" w:rsidRPr="001B698F" w:rsidRDefault="00FC2B99" w:rsidP="00E709F1">
            <w:pPr>
              <w:pStyle w:val="ConsPlusNonformat"/>
              <w:rPr>
                <w:rFonts w:ascii="Times New Roman" w:hAnsi="Times New Roman" w:cs="Times New Roman"/>
              </w:rPr>
            </w:pPr>
            <w:r w:rsidRPr="001B698F">
              <w:rPr>
                <w:rFonts w:ascii="Times New Roman" w:hAnsi="Times New Roman" w:cs="Times New Roman"/>
              </w:rPr>
              <w:t>Согласно информации об ином имуществе &lt;2&gt;</w:t>
            </w:r>
          </w:p>
        </w:tc>
      </w:tr>
      <w:tr w:rsidR="00335548" w:rsidRPr="001B698F" w:rsidTr="003C0176">
        <w:trPr>
          <w:trHeight w:val="1833"/>
          <w:jc w:val="center"/>
        </w:trPr>
        <w:tc>
          <w:tcPr>
            <w:tcW w:w="559" w:type="dxa"/>
            <w:vAlign w:val="center"/>
          </w:tcPr>
          <w:p w:rsidR="00335548" w:rsidRPr="001B698F" w:rsidRDefault="00487E2D" w:rsidP="00E709F1">
            <w:pPr>
              <w:jc w:val="both"/>
            </w:pPr>
            <w:r w:rsidRPr="001B698F">
              <w:t>7</w:t>
            </w:r>
          </w:p>
        </w:tc>
        <w:tc>
          <w:tcPr>
            <w:tcW w:w="4424" w:type="dxa"/>
            <w:vAlign w:val="center"/>
          </w:tcPr>
          <w:p w:rsidR="002F4E1F" w:rsidRPr="001B698F" w:rsidRDefault="00335548" w:rsidP="002F4E1F">
            <w:pPr>
              <w:pStyle w:val="ConsPlusNonformat"/>
              <w:rPr>
                <w:rFonts w:ascii="Times New Roman" w:hAnsi="Times New Roman" w:cs="Times New Roman"/>
              </w:rPr>
            </w:pPr>
            <w:r w:rsidRPr="001B698F">
              <w:rPr>
                <w:rFonts w:ascii="Times New Roman" w:hAnsi="Times New Roman" w:cs="Times New Roman"/>
              </w:rPr>
              <w:t>О</w:t>
            </w:r>
            <w:r w:rsidR="001B4E09" w:rsidRPr="001B698F">
              <w:rPr>
                <w:rFonts w:ascii="Times New Roman" w:hAnsi="Times New Roman" w:cs="Times New Roman"/>
              </w:rPr>
              <w:t>бязательства</w:t>
            </w:r>
            <w:r w:rsidRPr="001B698F">
              <w:rPr>
                <w:rFonts w:ascii="Times New Roman" w:hAnsi="Times New Roman" w:cs="Times New Roman"/>
              </w:rPr>
              <w:t xml:space="preserve"> концессионера по</w:t>
            </w:r>
            <w:r w:rsidR="00387243" w:rsidRPr="001B698F">
              <w:rPr>
                <w:rFonts w:ascii="Times New Roman" w:hAnsi="Times New Roman" w:cs="Times New Roman"/>
              </w:rPr>
              <w:t xml:space="preserve"> </w:t>
            </w:r>
            <w:r w:rsidR="001763C4" w:rsidRPr="001B698F">
              <w:rPr>
                <w:rFonts w:ascii="Times New Roman" w:hAnsi="Times New Roman" w:cs="Times New Roman"/>
              </w:rPr>
              <w:t>текущ</w:t>
            </w:r>
            <w:r w:rsidR="00347DED" w:rsidRPr="001B698F">
              <w:rPr>
                <w:rFonts w:ascii="Times New Roman" w:hAnsi="Times New Roman" w:cs="Times New Roman"/>
              </w:rPr>
              <w:t>ем</w:t>
            </w:r>
            <w:r w:rsidR="002F4E1F" w:rsidRPr="001B698F">
              <w:rPr>
                <w:rFonts w:ascii="Times New Roman" w:hAnsi="Times New Roman" w:cs="Times New Roman"/>
              </w:rPr>
              <w:t>у</w:t>
            </w:r>
            <w:r w:rsidR="001763C4" w:rsidRPr="001B698F">
              <w:rPr>
                <w:rFonts w:ascii="Times New Roman" w:hAnsi="Times New Roman" w:cs="Times New Roman"/>
              </w:rPr>
              <w:t xml:space="preserve"> и капитал</w:t>
            </w:r>
            <w:r w:rsidR="00347DED" w:rsidRPr="001B698F">
              <w:rPr>
                <w:rFonts w:ascii="Times New Roman" w:hAnsi="Times New Roman" w:cs="Times New Roman"/>
              </w:rPr>
              <w:t>ь</w:t>
            </w:r>
            <w:r w:rsidR="001763C4" w:rsidRPr="001B698F">
              <w:rPr>
                <w:rFonts w:ascii="Times New Roman" w:hAnsi="Times New Roman" w:cs="Times New Roman"/>
              </w:rPr>
              <w:t>ном</w:t>
            </w:r>
            <w:r w:rsidR="002F4E1F" w:rsidRPr="001B698F">
              <w:rPr>
                <w:rFonts w:ascii="Times New Roman" w:hAnsi="Times New Roman" w:cs="Times New Roman"/>
              </w:rPr>
              <w:t>у</w:t>
            </w:r>
            <w:r w:rsidR="001763C4" w:rsidRPr="001B698F">
              <w:rPr>
                <w:rFonts w:ascii="Times New Roman" w:hAnsi="Times New Roman" w:cs="Times New Roman"/>
              </w:rPr>
              <w:t xml:space="preserve"> </w:t>
            </w:r>
            <w:r w:rsidR="00347DED" w:rsidRPr="001B698F">
              <w:rPr>
                <w:rFonts w:ascii="Times New Roman" w:hAnsi="Times New Roman" w:cs="Times New Roman"/>
              </w:rPr>
              <w:t>ремонт</w:t>
            </w:r>
            <w:r w:rsidR="002F4E1F" w:rsidRPr="001B698F">
              <w:rPr>
                <w:rFonts w:ascii="Times New Roman" w:hAnsi="Times New Roman" w:cs="Times New Roman"/>
              </w:rPr>
              <w:t xml:space="preserve">у </w:t>
            </w:r>
            <w:r w:rsidR="0057440C" w:rsidRPr="001B698F">
              <w:rPr>
                <w:rFonts w:ascii="Times New Roman" w:hAnsi="Times New Roman" w:cs="Times New Roman"/>
              </w:rPr>
              <w:t>объекта концессионного с</w:t>
            </w:r>
            <w:r w:rsidR="001B4E09" w:rsidRPr="001B698F">
              <w:rPr>
                <w:rFonts w:ascii="Times New Roman" w:hAnsi="Times New Roman" w:cs="Times New Roman"/>
              </w:rPr>
              <w:t xml:space="preserve">оглашения </w:t>
            </w:r>
          </w:p>
          <w:p w:rsidR="00335548" w:rsidRPr="001B698F" w:rsidRDefault="00335548" w:rsidP="00E709F1">
            <w:pPr>
              <w:pStyle w:val="ConsPlusNonformat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5481" w:type="dxa"/>
            <w:vAlign w:val="center"/>
          </w:tcPr>
          <w:p w:rsidR="00335548" w:rsidRPr="001B698F" w:rsidRDefault="003C0176" w:rsidP="002F4E1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6799F">
              <w:rPr>
                <w:rFonts w:ascii="Times New Roman" w:hAnsi="Times New Roman" w:cs="Times New Roman"/>
              </w:rPr>
              <w:t xml:space="preserve">Концессионер обязан поддерживать объект Соглашения в исправном состоянии, осуществлять его текущий и капитальный ремонт </w:t>
            </w:r>
            <w:r w:rsidRPr="008775FD">
              <w:rPr>
                <w:rFonts w:ascii="Times New Roman" w:hAnsi="Times New Roman" w:cs="Times New Roman"/>
              </w:rPr>
              <w:t>за счет собственных средств концессионера, нести расходы на содержание этого объекта</w:t>
            </w:r>
          </w:p>
        </w:tc>
      </w:tr>
      <w:tr w:rsidR="00335548" w:rsidRPr="001B698F" w:rsidTr="003C0176">
        <w:trPr>
          <w:trHeight w:val="730"/>
          <w:jc w:val="center"/>
        </w:trPr>
        <w:tc>
          <w:tcPr>
            <w:tcW w:w="559" w:type="dxa"/>
            <w:vAlign w:val="center"/>
          </w:tcPr>
          <w:p w:rsidR="00335548" w:rsidRPr="001B698F" w:rsidRDefault="00487E2D" w:rsidP="00E709F1">
            <w:pPr>
              <w:jc w:val="both"/>
            </w:pPr>
            <w:r w:rsidRPr="001B698F">
              <w:lastRenderedPageBreak/>
              <w:t>8</w:t>
            </w:r>
          </w:p>
        </w:tc>
        <w:tc>
          <w:tcPr>
            <w:tcW w:w="4424" w:type="dxa"/>
            <w:vAlign w:val="center"/>
          </w:tcPr>
          <w:p w:rsidR="00335548" w:rsidRPr="001B698F" w:rsidRDefault="00335548" w:rsidP="00E709F1">
            <w:pPr>
              <w:tabs>
                <w:tab w:val="left" w:pos="709"/>
              </w:tabs>
            </w:pPr>
            <w:r w:rsidRPr="001B698F">
              <w:t>Обязательства концессионера по осуществлению деятельности, предусмотренной концессионным соглашением</w:t>
            </w:r>
          </w:p>
        </w:tc>
        <w:tc>
          <w:tcPr>
            <w:tcW w:w="5481" w:type="dxa"/>
            <w:vAlign w:val="center"/>
          </w:tcPr>
          <w:p w:rsidR="00335548" w:rsidRPr="001B698F" w:rsidRDefault="00335548" w:rsidP="00E709F1">
            <w:pPr>
              <w:tabs>
                <w:tab w:val="left" w:pos="709"/>
              </w:tabs>
            </w:pPr>
            <w:r w:rsidRPr="001B698F">
              <w:t xml:space="preserve">Осуществление концессионером вида деятельности: оказание услуг </w:t>
            </w:r>
            <w:r w:rsidR="006D02AA" w:rsidRPr="001B698F">
              <w:t>по холодному водоснабжению, горячему водоснабжению, производству, передаче, распределению тепловой энергии.</w:t>
            </w:r>
          </w:p>
        </w:tc>
      </w:tr>
      <w:tr w:rsidR="00335548" w:rsidRPr="001B698F" w:rsidTr="003C0176">
        <w:trPr>
          <w:trHeight w:val="461"/>
          <w:jc w:val="center"/>
        </w:trPr>
        <w:tc>
          <w:tcPr>
            <w:tcW w:w="559" w:type="dxa"/>
            <w:vAlign w:val="center"/>
          </w:tcPr>
          <w:p w:rsidR="00335548" w:rsidRPr="001B698F" w:rsidRDefault="00487E2D" w:rsidP="00E709F1">
            <w:pPr>
              <w:jc w:val="both"/>
            </w:pPr>
            <w:r w:rsidRPr="001B698F">
              <w:t>9</w:t>
            </w:r>
          </w:p>
        </w:tc>
        <w:tc>
          <w:tcPr>
            <w:tcW w:w="4424" w:type="dxa"/>
            <w:vAlign w:val="center"/>
          </w:tcPr>
          <w:p w:rsidR="00335548" w:rsidRPr="001B698F" w:rsidRDefault="00335548" w:rsidP="00E709F1">
            <w:r w:rsidRPr="001B698F">
              <w:t>Срок действия концессионного соглашения</w:t>
            </w:r>
          </w:p>
        </w:tc>
        <w:tc>
          <w:tcPr>
            <w:tcW w:w="5481" w:type="dxa"/>
            <w:vAlign w:val="center"/>
          </w:tcPr>
          <w:p w:rsidR="00335548" w:rsidRPr="001B698F" w:rsidRDefault="006D02AA" w:rsidP="003C0176">
            <w:pPr>
              <w:pStyle w:val="ConsPlusNonformat"/>
              <w:rPr>
                <w:rFonts w:ascii="Times New Roman" w:hAnsi="Times New Roman" w:cs="Times New Roman"/>
              </w:rPr>
            </w:pPr>
            <w:r w:rsidRPr="001B698F">
              <w:rPr>
                <w:rFonts w:ascii="Times New Roman" w:hAnsi="Times New Roman" w:cs="Times New Roman"/>
              </w:rPr>
              <w:t xml:space="preserve">Настоящее Соглашение вступает в силу с </w:t>
            </w:r>
            <w:r w:rsidR="003C0176">
              <w:rPr>
                <w:rFonts w:ascii="Times New Roman" w:hAnsi="Times New Roman" w:cs="Times New Roman"/>
              </w:rPr>
              <w:t xml:space="preserve">момента подписания </w:t>
            </w:r>
            <w:r w:rsidRPr="001B698F">
              <w:rPr>
                <w:rFonts w:ascii="Times New Roman" w:hAnsi="Times New Roman" w:cs="Times New Roman"/>
              </w:rPr>
              <w:t xml:space="preserve">и действует </w:t>
            </w:r>
            <w:r w:rsidR="003C0176">
              <w:rPr>
                <w:rFonts w:ascii="Times New Roman" w:hAnsi="Times New Roman" w:cs="Times New Roman"/>
              </w:rPr>
              <w:t>до 31.12.2023 года</w:t>
            </w:r>
          </w:p>
        </w:tc>
      </w:tr>
      <w:tr w:rsidR="00335548" w:rsidRPr="001B698F" w:rsidTr="003C0176">
        <w:trPr>
          <w:trHeight w:val="566"/>
          <w:jc w:val="center"/>
        </w:trPr>
        <w:tc>
          <w:tcPr>
            <w:tcW w:w="559" w:type="dxa"/>
            <w:vAlign w:val="center"/>
          </w:tcPr>
          <w:p w:rsidR="00335548" w:rsidRPr="001B698F" w:rsidRDefault="005B0D82" w:rsidP="00E709F1">
            <w:pPr>
              <w:jc w:val="both"/>
            </w:pPr>
            <w:r w:rsidRPr="001B698F">
              <w:t>11</w:t>
            </w:r>
          </w:p>
        </w:tc>
        <w:tc>
          <w:tcPr>
            <w:tcW w:w="4424" w:type="dxa"/>
            <w:vAlign w:val="center"/>
          </w:tcPr>
          <w:p w:rsidR="00335548" w:rsidRPr="001B698F" w:rsidRDefault="000C2C6F" w:rsidP="00E709F1">
            <w:pPr>
              <w:pStyle w:val="ConsPlusNonformat"/>
              <w:rPr>
                <w:rFonts w:ascii="Times New Roman" w:hAnsi="Times New Roman" w:cs="Times New Roman"/>
              </w:rPr>
            </w:pPr>
            <w:r w:rsidRPr="001B698F">
              <w:rPr>
                <w:rFonts w:ascii="Times New Roman" w:hAnsi="Times New Roman" w:cs="Times New Roman"/>
              </w:rPr>
              <w:t xml:space="preserve">Срок передачи (возврата) концессионером </w:t>
            </w:r>
            <w:r w:rsidR="001032D3" w:rsidRPr="001B698F">
              <w:rPr>
                <w:rFonts w:ascii="Times New Roman" w:hAnsi="Times New Roman" w:cs="Times New Roman"/>
              </w:rPr>
              <w:t>Концеденту</w:t>
            </w:r>
            <w:r w:rsidR="000956C4" w:rsidRPr="001B698F">
              <w:rPr>
                <w:rFonts w:ascii="Times New Roman" w:hAnsi="Times New Roman" w:cs="Times New Roman"/>
              </w:rPr>
              <w:t xml:space="preserve"> объекта концессионного </w:t>
            </w:r>
            <w:r w:rsidR="00335548" w:rsidRPr="001B698F">
              <w:rPr>
                <w:rFonts w:ascii="Times New Roman" w:hAnsi="Times New Roman" w:cs="Times New Roman"/>
              </w:rPr>
              <w:t>оглашения</w:t>
            </w:r>
          </w:p>
        </w:tc>
        <w:tc>
          <w:tcPr>
            <w:tcW w:w="5481" w:type="dxa"/>
            <w:vAlign w:val="center"/>
          </w:tcPr>
          <w:p w:rsidR="00335548" w:rsidRPr="001B698F" w:rsidRDefault="001032D3" w:rsidP="003C017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B698F">
              <w:rPr>
                <w:rFonts w:ascii="Times New Roman" w:hAnsi="Times New Roman" w:cs="Times New Roman"/>
              </w:rPr>
              <w:t xml:space="preserve"> Срок передачи Концессионером Концеденту Объекта Соглашения и иного имущества по окончании их использования (эксплуатации) – последний день срока действия настоящего Соглашения, если иное не предусмотрено настоящим Соглашением</w:t>
            </w:r>
          </w:p>
        </w:tc>
      </w:tr>
      <w:tr w:rsidR="00335548" w:rsidRPr="001B698F" w:rsidTr="003C0176">
        <w:trPr>
          <w:trHeight w:val="550"/>
          <w:jc w:val="center"/>
        </w:trPr>
        <w:tc>
          <w:tcPr>
            <w:tcW w:w="559" w:type="dxa"/>
            <w:vAlign w:val="center"/>
          </w:tcPr>
          <w:p w:rsidR="00335548" w:rsidRPr="001B698F" w:rsidRDefault="00335548" w:rsidP="00E709F1">
            <w:pPr>
              <w:jc w:val="both"/>
            </w:pPr>
            <w:r w:rsidRPr="001B698F">
              <w:t>1</w:t>
            </w:r>
            <w:r w:rsidR="008554EA" w:rsidRPr="001B698F">
              <w:t>2</w:t>
            </w:r>
          </w:p>
        </w:tc>
        <w:tc>
          <w:tcPr>
            <w:tcW w:w="4424" w:type="dxa"/>
            <w:vAlign w:val="center"/>
          </w:tcPr>
          <w:p w:rsidR="00335548" w:rsidRPr="001B698F" w:rsidRDefault="00335548" w:rsidP="00E709F1">
            <w:r w:rsidRPr="001B698F">
              <w:t>Порядок предоставления концессионеру земельных участков, предназначенных для осуществления деятельности, предусмотренной концессионным соглашением, и срок заключения с концессионером договоров аренды этих земельных участков (в случае, если заключение договора аренды земельных участков необходимо для осуществления деятельности, предусмотренной концессионным соглашением)</w:t>
            </w:r>
          </w:p>
        </w:tc>
        <w:tc>
          <w:tcPr>
            <w:tcW w:w="5481" w:type="dxa"/>
            <w:vAlign w:val="center"/>
          </w:tcPr>
          <w:p w:rsidR="001032D3" w:rsidRPr="001B698F" w:rsidRDefault="001032D3" w:rsidP="001032D3">
            <w:pPr>
              <w:ind w:firstLine="284"/>
              <w:jc w:val="both"/>
              <w:rPr>
                <w:color w:val="000000"/>
                <w:shd w:val="clear" w:color="auto" w:fill="FFFFFF"/>
              </w:rPr>
            </w:pPr>
            <w:r w:rsidRPr="001B698F">
              <w:rPr>
                <w:color w:val="000000"/>
              </w:rPr>
              <w:t xml:space="preserve">Концедент обязуется заключить с Концессионером договор аренды земельных участков, в отношении которых осуществлен государственный кадастровый учет, на которых располагается объект Соглашения и которые необходимы для осуществления Концессионером деятельности, предусмотренной настоящим Соглашением, </w:t>
            </w:r>
            <w:r w:rsidRPr="001B698F">
              <w:t xml:space="preserve">не позднее чем через шестьдесят рабочих дней со дня подписания настоящего соглашения на основании </w:t>
            </w:r>
            <w:r w:rsidRPr="001B698F">
              <w:rPr>
                <w:color w:val="000000"/>
              </w:rPr>
              <w:t xml:space="preserve">обращения Концессионера с соответствующим заявлением в Администрацию Ягоднинского городского округа. Описание земельного участка (кадастровый номер, местонахождение, площадь, описание границ, иные сведения из государственного земельного кадастра, </w:t>
            </w:r>
            <w:r w:rsidRPr="001B698F">
              <w:t>формула расчета размера арендной платы (ставки арендной платы) за пользование земельными участками в течение срока действия концессионного соглашения</w:t>
            </w:r>
            <w:r w:rsidRPr="001B698F">
              <w:rPr>
                <w:color w:val="000000"/>
              </w:rPr>
              <w:t>), приведены в</w:t>
            </w:r>
            <w:r w:rsidRPr="001B698F">
              <w:rPr>
                <w:color w:val="000000"/>
                <w:shd w:val="clear" w:color="auto" w:fill="FFFFFF"/>
              </w:rPr>
              <w:t xml:space="preserve"> приложении № 3 к настоящему соглашению. </w:t>
            </w:r>
          </w:p>
          <w:p w:rsidR="001032D3" w:rsidRPr="001B698F" w:rsidRDefault="001032D3" w:rsidP="001032D3">
            <w:pPr>
              <w:ind w:firstLine="284"/>
              <w:jc w:val="both"/>
            </w:pPr>
            <w:bookmarkStart w:id="3" w:name="_Hlk523051448"/>
            <w:r w:rsidRPr="001B698F">
              <w:t xml:space="preserve">Если не осуществлен государственный кадастровый учет земельного участка, на котором располагается объект Соглашения и который необходим для осуществления Концессионером деятельности, предусмотренной концессионным соглашением, Концессионер обеспечивает выполнение в отношении такого земельного участка кадастровых работ и осуществление его государственного кадастрового учета. После осуществления государственного кадастрового учета договор аренды земельного участка заключается в течение 30 календарных дней с момента обращения Концессионера с соответствующим заявлением в Администрацию Ягоднинского городского округа. </w:t>
            </w:r>
            <w:bookmarkEnd w:id="3"/>
          </w:p>
          <w:p w:rsidR="001032D3" w:rsidRPr="001B698F" w:rsidRDefault="001032D3" w:rsidP="001032D3">
            <w:pPr>
              <w:ind w:firstLine="284"/>
              <w:jc w:val="both"/>
            </w:pPr>
            <w:r w:rsidRPr="001B698F">
              <w:t>Указанные земельные участки относятся к земельным участкам, не разграниченной государственной собственности и не обременены правами третьих лиц.</w:t>
            </w:r>
          </w:p>
          <w:p w:rsidR="001032D3" w:rsidRPr="001B698F" w:rsidRDefault="001032D3" w:rsidP="001032D3">
            <w:pPr>
              <w:ind w:firstLine="284"/>
              <w:jc w:val="both"/>
            </w:pPr>
            <w:r w:rsidRPr="001B698F">
              <w:t>Площадь и конфигурация предоставленного земельного участка может быть изменена в соответствии с действующим законодательством Российской Федерации на основании документации по планировке и межеванию территории.</w:t>
            </w:r>
          </w:p>
          <w:p w:rsidR="001032D3" w:rsidRPr="001B698F" w:rsidRDefault="001032D3" w:rsidP="001032D3">
            <w:pPr>
              <w:ind w:firstLine="284"/>
              <w:jc w:val="both"/>
              <w:rPr>
                <w:color w:val="000000"/>
              </w:rPr>
            </w:pPr>
            <w:r w:rsidRPr="001B698F">
              <w:rPr>
                <w:color w:val="000000"/>
              </w:rPr>
              <w:t xml:space="preserve"> Договор аренды земельных участков заключается на срок действия настоящего Соглашения.</w:t>
            </w:r>
          </w:p>
          <w:p w:rsidR="001032D3" w:rsidRPr="001B698F" w:rsidRDefault="001032D3" w:rsidP="001032D3">
            <w:pPr>
              <w:ind w:firstLine="284"/>
              <w:jc w:val="both"/>
              <w:rPr>
                <w:color w:val="000000"/>
              </w:rPr>
            </w:pPr>
            <w:r w:rsidRPr="001B698F">
              <w:rPr>
                <w:color w:val="000000"/>
              </w:rPr>
              <w:t>Договоры аренды земельных участков подлежит государственной регистрации в установленном законодательством Российской Федерации порядке и вступает в силу с момента такой регистрации. Государственная регистрация указанного договора осуществляется за счет Концедента.</w:t>
            </w:r>
          </w:p>
          <w:p w:rsidR="001032D3" w:rsidRPr="001B698F" w:rsidRDefault="001032D3" w:rsidP="001032D3">
            <w:pPr>
              <w:ind w:firstLine="284"/>
              <w:jc w:val="both"/>
              <w:rPr>
                <w:color w:val="000000"/>
              </w:rPr>
            </w:pPr>
            <w:r w:rsidRPr="001B698F">
              <w:rPr>
                <w:color w:val="000000"/>
              </w:rPr>
              <w:t>Концессионер не вправе передавать свои права по договору аренды земельных участков третьим лицам и сдавать земельные участки в субаренду, если иное не предусмотрено договором аренды земельного участка.</w:t>
            </w:r>
          </w:p>
          <w:p w:rsidR="001032D3" w:rsidRPr="001B698F" w:rsidRDefault="001032D3" w:rsidP="001032D3">
            <w:pPr>
              <w:ind w:firstLine="284"/>
              <w:jc w:val="both"/>
              <w:rPr>
                <w:color w:val="000000"/>
              </w:rPr>
            </w:pPr>
            <w:r w:rsidRPr="001B698F">
              <w:rPr>
                <w:color w:val="000000"/>
              </w:rPr>
              <w:t>Прекращение настоящего Соглашения является основанием для прекращения договора аренды земельных участков.</w:t>
            </w:r>
          </w:p>
          <w:p w:rsidR="001032D3" w:rsidRPr="001B698F" w:rsidRDefault="001032D3" w:rsidP="001032D3">
            <w:pPr>
              <w:ind w:firstLine="284"/>
              <w:jc w:val="both"/>
              <w:rPr>
                <w:color w:val="000000"/>
              </w:rPr>
            </w:pPr>
            <w:r w:rsidRPr="001B698F">
              <w:rPr>
                <w:color w:val="000000"/>
              </w:rPr>
              <w:t xml:space="preserve">Концессионер вправе с письменного согласия Концедента возводить на земельных участках, находящемся в собственности Концедента, объекты недвижимого имущества, не входящие в состав объекта Соглашения, предназначенные для использования при осуществлении </w:t>
            </w:r>
            <w:r w:rsidRPr="001B698F">
              <w:rPr>
                <w:color w:val="000000"/>
              </w:rPr>
              <w:lastRenderedPageBreak/>
              <w:t>Концессионером деятельности, предусмотренной настоящим Соглашением.</w:t>
            </w:r>
          </w:p>
          <w:p w:rsidR="00335548" w:rsidRPr="001B698F" w:rsidRDefault="00335548" w:rsidP="00E709F1"/>
        </w:tc>
      </w:tr>
      <w:tr w:rsidR="00335548" w:rsidRPr="001B698F" w:rsidTr="003C0176">
        <w:trPr>
          <w:trHeight w:val="1120"/>
          <w:jc w:val="center"/>
        </w:trPr>
        <w:tc>
          <w:tcPr>
            <w:tcW w:w="559" w:type="dxa"/>
            <w:vAlign w:val="center"/>
          </w:tcPr>
          <w:p w:rsidR="00335548" w:rsidRPr="001B698F" w:rsidRDefault="00335548" w:rsidP="00E709F1">
            <w:pPr>
              <w:jc w:val="both"/>
            </w:pPr>
            <w:r w:rsidRPr="001B698F">
              <w:lastRenderedPageBreak/>
              <w:t>1</w:t>
            </w:r>
            <w:r w:rsidR="008554EA" w:rsidRPr="001B698F">
              <w:t>3</w:t>
            </w:r>
          </w:p>
        </w:tc>
        <w:tc>
          <w:tcPr>
            <w:tcW w:w="4424" w:type="dxa"/>
            <w:vAlign w:val="center"/>
          </w:tcPr>
          <w:p w:rsidR="00335548" w:rsidRPr="001B698F" w:rsidRDefault="00335548" w:rsidP="00E709F1">
            <w:pPr>
              <w:tabs>
                <w:tab w:val="left" w:pos="709"/>
              </w:tabs>
            </w:pPr>
            <w:r w:rsidRPr="001B698F">
              <w:t>Цели испол</w:t>
            </w:r>
            <w:r w:rsidR="002365C7" w:rsidRPr="001B698F">
              <w:t>ьзования (эксплуатации) объекта</w:t>
            </w:r>
            <w:r w:rsidRPr="001B698F">
              <w:t xml:space="preserve"> концессионного соглашения</w:t>
            </w:r>
          </w:p>
        </w:tc>
        <w:tc>
          <w:tcPr>
            <w:tcW w:w="5481" w:type="dxa"/>
            <w:vAlign w:val="center"/>
          </w:tcPr>
          <w:p w:rsidR="00335548" w:rsidRPr="001B698F" w:rsidRDefault="00335548" w:rsidP="003C01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1B698F">
              <w:rPr>
                <w:rFonts w:ascii="Times New Roman" w:hAnsi="Times New Roman" w:cs="Times New Roman"/>
              </w:rPr>
              <w:t xml:space="preserve">Рациональное использование объектов </w:t>
            </w:r>
            <w:r w:rsidR="00EA2077" w:rsidRPr="001B698F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централизованной системы отопления, горячего и холодного водоснабжения </w:t>
            </w:r>
            <w:r w:rsidR="00EA2077" w:rsidRPr="001B698F">
              <w:rPr>
                <w:rFonts w:ascii="Times New Roman" w:hAnsi="Times New Roman" w:cs="Times New Roman"/>
              </w:rPr>
              <w:t xml:space="preserve">поселка </w:t>
            </w:r>
            <w:r w:rsidR="003C0176">
              <w:rPr>
                <w:rFonts w:ascii="Times New Roman" w:hAnsi="Times New Roman" w:cs="Times New Roman"/>
              </w:rPr>
              <w:t>Дебин</w:t>
            </w:r>
            <w:r w:rsidR="00EA2077" w:rsidRPr="001B698F">
              <w:rPr>
                <w:rFonts w:ascii="Times New Roman" w:hAnsi="Times New Roman" w:cs="Times New Roman"/>
              </w:rPr>
              <w:t xml:space="preserve"> Ягоднинского района  Магаданской области, с целью оказания услуг по холодному водоснабжению, горячему водоснабжению, производству, передаче, распределению тепловой энергии.</w:t>
            </w:r>
            <w:r w:rsidRPr="001B69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5548" w:rsidRPr="001B698F" w:rsidTr="003C0176">
        <w:trPr>
          <w:trHeight w:val="838"/>
          <w:jc w:val="center"/>
        </w:trPr>
        <w:tc>
          <w:tcPr>
            <w:tcW w:w="559" w:type="dxa"/>
            <w:vAlign w:val="center"/>
          </w:tcPr>
          <w:p w:rsidR="00335548" w:rsidRPr="001B698F" w:rsidRDefault="00335548" w:rsidP="00E709F1">
            <w:pPr>
              <w:jc w:val="both"/>
            </w:pPr>
            <w:r w:rsidRPr="001B698F">
              <w:t>1</w:t>
            </w:r>
            <w:r w:rsidR="008554EA" w:rsidRPr="001B698F">
              <w:t>4</w:t>
            </w:r>
          </w:p>
        </w:tc>
        <w:tc>
          <w:tcPr>
            <w:tcW w:w="4424" w:type="dxa"/>
            <w:vAlign w:val="center"/>
          </w:tcPr>
          <w:p w:rsidR="00335548" w:rsidRPr="001B698F" w:rsidRDefault="00335548" w:rsidP="00E709F1">
            <w:pPr>
              <w:tabs>
                <w:tab w:val="left" w:pos="709"/>
              </w:tabs>
            </w:pPr>
            <w:r w:rsidRPr="001B698F">
              <w:t>Срок испол</w:t>
            </w:r>
            <w:r w:rsidR="002365C7" w:rsidRPr="001B698F">
              <w:t>ьзования (эксплуатации) объекта</w:t>
            </w:r>
            <w:r w:rsidRPr="001B698F">
              <w:t xml:space="preserve"> концессионного соглашения</w:t>
            </w:r>
          </w:p>
        </w:tc>
        <w:tc>
          <w:tcPr>
            <w:tcW w:w="5481" w:type="dxa"/>
            <w:vAlign w:val="center"/>
          </w:tcPr>
          <w:p w:rsidR="002F4E1F" w:rsidRPr="001B698F" w:rsidRDefault="002F4E1F" w:rsidP="002F4E1F">
            <w:pPr>
              <w:spacing w:line="240" w:lineRule="atLeast"/>
              <w:jc w:val="both"/>
              <w:textAlignment w:val="baseline"/>
            </w:pPr>
            <w:r w:rsidRPr="001B698F">
              <w:t>Срок использования (эксплуатации) Концессионером Объекта Соглашения – с даты передачи Концессионеру Объекта Соглашения до окончания срока действия настоящего соглашения.</w:t>
            </w:r>
          </w:p>
          <w:p w:rsidR="00335548" w:rsidRPr="001B698F" w:rsidRDefault="00335548" w:rsidP="002F4E1F">
            <w:pPr>
              <w:tabs>
                <w:tab w:val="left" w:pos="709"/>
              </w:tabs>
              <w:spacing w:line="240" w:lineRule="atLeast"/>
              <w:jc w:val="both"/>
            </w:pPr>
          </w:p>
        </w:tc>
      </w:tr>
      <w:tr w:rsidR="00335548" w:rsidRPr="001B698F" w:rsidTr="003C0176">
        <w:trPr>
          <w:trHeight w:val="2222"/>
          <w:jc w:val="center"/>
        </w:trPr>
        <w:tc>
          <w:tcPr>
            <w:tcW w:w="559" w:type="dxa"/>
            <w:vAlign w:val="center"/>
          </w:tcPr>
          <w:p w:rsidR="00335548" w:rsidRPr="001B698F" w:rsidRDefault="00335548" w:rsidP="00E709F1">
            <w:pPr>
              <w:jc w:val="both"/>
            </w:pPr>
            <w:r w:rsidRPr="001B698F">
              <w:t>1</w:t>
            </w:r>
            <w:r w:rsidR="008554EA" w:rsidRPr="001B698F">
              <w:t>5</w:t>
            </w:r>
          </w:p>
        </w:tc>
        <w:tc>
          <w:tcPr>
            <w:tcW w:w="4424" w:type="dxa"/>
            <w:vAlign w:val="center"/>
          </w:tcPr>
          <w:p w:rsidR="00335548" w:rsidRPr="001B698F" w:rsidRDefault="00335548" w:rsidP="00E709F1">
            <w:pPr>
              <w:tabs>
                <w:tab w:val="left" w:pos="709"/>
              </w:tabs>
            </w:pPr>
            <w:r w:rsidRPr="001B698F">
              <w:t>Способы обеспечения исполнения концессионером обязательств по концессионному соглашению</w:t>
            </w:r>
          </w:p>
        </w:tc>
        <w:tc>
          <w:tcPr>
            <w:tcW w:w="5481" w:type="dxa"/>
            <w:vAlign w:val="center"/>
          </w:tcPr>
          <w:p w:rsidR="00335548" w:rsidRPr="001B698F" w:rsidRDefault="00335548" w:rsidP="00C22B5C">
            <w:pPr>
              <w:pStyle w:val="af3"/>
              <w:jc w:val="both"/>
            </w:pPr>
            <w:r w:rsidRPr="001B698F">
              <w:rPr>
                <w:rFonts w:ascii="Times New Roman" w:hAnsi="Times New Roman" w:cs="Times New Roman"/>
              </w:rPr>
              <w:t xml:space="preserve">Концессионер обязан </w:t>
            </w:r>
            <w:r w:rsidR="00685CE7" w:rsidRPr="001B698F">
              <w:rPr>
                <w:rFonts w:ascii="Times New Roman" w:hAnsi="Times New Roman" w:cs="Times New Roman"/>
                <w:bCs/>
              </w:rPr>
              <w:t>Концессионер    обязан   предоставить   обеспечение   исполнения обязательств,   предусмотренных   пунктами  1.1.  настоящего  Соглашения путем передачи концессионером Концеденту в залог прав концессионера по договору банковско</w:t>
            </w:r>
            <w:r w:rsidR="003C0176">
              <w:rPr>
                <w:rFonts w:ascii="Times New Roman" w:hAnsi="Times New Roman" w:cs="Times New Roman"/>
                <w:bCs/>
              </w:rPr>
              <w:t xml:space="preserve">го вклада (депозита) в размере </w:t>
            </w:r>
            <w:r w:rsidR="00C22B5C">
              <w:rPr>
                <w:rFonts w:ascii="Times New Roman" w:hAnsi="Times New Roman" w:cs="Times New Roman"/>
                <w:bCs/>
              </w:rPr>
              <w:t>3</w:t>
            </w:r>
            <w:r w:rsidR="00685CE7" w:rsidRPr="00C22B5C">
              <w:rPr>
                <w:rFonts w:ascii="Times New Roman" w:hAnsi="Times New Roman" w:cs="Times New Roman"/>
                <w:bCs/>
                <w:highlight w:val="yellow"/>
              </w:rPr>
              <w:t xml:space="preserve"> </w:t>
            </w:r>
            <w:r w:rsidR="00685CE7" w:rsidRPr="00A53CCA">
              <w:rPr>
                <w:rFonts w:ascii="Times New Roman" w:hAnsi="Times New Roman" w:cs="Times New Roman"/>
                <w:bCs/>
              </w:rPr>
              <w:t xml:space="preserve">процентов от </w:t>
            </w:r>
            <w:r w:rsidR="00685CE7" w:rsidRPr="00A53CCA">
              <w:rPr>
                <w:rFonts w:ascii="Times New Roman" w:hAnsi="Times New Roman" w:cs="Times New Roman"/>
              </w:rPr>
              <w:t xml:space="preserve">суммы обязательств Концессионера по его расходам на реконструкцию и модернизацию объекта концессионного соглашения </w:t>
            </w:r>
            <w:r w:rsidR="00685CE7" w:rsidRPr="00A53CCA">
              <w:rPr>
                <w:rFonts w:ascii="Times New Roman" w:hAnsi="Times New Roman" w:cs="Times New Roman"/>
                <w:color w:val="000000"/>
              </w:rPr>
              <w:t>на срок действия концессионного соглашения.</w:t>
            </w:r>
          </w:p>
        </w:tc>
      </w:tr>
      <w:tr w:rsidR="006F3451" w:rsidRPr="001B698F" w:rsidTr="003C0176">
        <w:trPr>
          <w:trHeight w:val="547"/>
          <w:jc w:val="center"/>
        </w:trPr>
        <w:tc>
          <w:tcPr>
            <w:tcW w:w="559" w:type="dxa"/>
            <w:vAlign w:val="center"/>
          </w:tcPr>
          <w:p w:rsidR="006F3451" w:rsidRPr="001B698F" w:rsidRDefault="006F3451" w:rsidP="00E709F1">
            <w:pPr>
              <w:jc w:val="both"/>
            </w:pPr>
            <w:r w:rsidRPr="001B698F">
              <w:t>16</w:t>
            </w:r>
          </w:p>
        </w:tc>
        <w:tc>
          <w:tcPr>
            <w:tcW w:w="4424" w:type="dxa"/>
            <w:vAlign w:val="center"/>
          </w:tcPr>
          <w:p w:rsidR="006F3451" w:rsidRPr="001B698F" w:rsidRDefault="006F3451" w:rsidP="00C50F59">
            <w:pPr>
              <w:autoSpaceDE w:val="0"/>
              <w:autoSpaceDN w:val="0"/>
              <w:adjustRightInd w:val="0"/>
              <w:jc w:val="both"/>
            </w:pPr>
            <w:r w:rsidRPr="001B698F">
              <w:rPr>
                <w:rFonts w:eastAsiaTheme="minorEastAsia"/>
              </w:rPr>
              <w:t>Размер концессионной платы, форму или формы, порядок и сроки ее внесения</w:t>
            </w:r>
            <w:r w:rsidR="00685CE7" w:rsidRPr="001B698F">
              <w:rPr>
                <w:rFonts w:eastAsiaTheme="minorEastAsia"/>
              </w:rPr>
              <w:t>.</w:t>
            </w:r>
          </w:p>
        </w:tc>
        <w:tc>
          <w:tcPr>
            <w:tcW w:w="5481" w:type="dxa"/>
            <w:vAlign w:val="center"/>
          </w:tcPr>
          <w:p w:rsidR="006F3451" w:rsidRPr="001B698F" w:rsidRDefault="00685CE7" w:rsidP="00E709F1">
            <w:pPr>
              <w:pStyle w:val="ConsPlusNonformat"/>
              <w:rPr>
                <w:rFonts w:ascii="Times New Roman" w:hAnsi="Times New Roman" w:cs="Times New Roman"/>
              </w:rPr>
            </w:pPr>
            <w:r w:rsidRPr="001B698F">
              <w:rPr>
                <w:rFonts w:ascii="Times New Roman" w:hAnsi="Times New Roman" w:cs="Times New Roman"/>
              </w:rPr>
              <w:t>Не предусмотрена</w:t>
            </w:r>
          </w:p>
        </w:tc>
      </w:tr>
      <w:tr w:rsidR="00B06101" w:rsidRPr="001B698F" w:rsidTr="003C0176">
        <w:trPr>
          <w:trHeight w:val="3527"/>
          <w:jc w:val="center"/>
        </w:trPr>
        <w:tc>
          <w:tcPr>
            <w:tcW w:w="559" w:type="dxa"/>
            <w:vAlign w:val="center"/>
          </w:tcPr>
          <w:p w:rsidR="00B06101" w:rsidRPr="001B698F" w:rsidRDefault="00B06101" w:rsidP="006F3451">
            <w:pPr>
              <w:jc w:val="both"/>
            </w:pPr>
            <w:r w:rsidRPr="001B698F">
              <w:t>1</w:t>
            </w:r>
            <w:r w:rsidR="006F3451" w:rsidRPr="001B698F">
              <w:t>7</w:t>
            </w:r>
          </w:p>
        </w:tc>
        <w:tc>
          <w:tcPr>
            <w:tcW w:w="4424" w:type="dxa"/>
            <w:vAlign w:val="center"/>
          </w:tcPr>
          <w:p w:rsidR="00B06101" w:rsidRPr="001B698F" w:rsidRDefault="00B06101" w:rsidP="004323EE">
            <w:pPr>
              <w:autoSpaceDE w:val="0"/>
              <w:autoSpaceDN w:val="0"/>
              <w:adjustRightInd w:val="0"/>
            </w:pPr>
            <w:r w:rsidRPr="001B698F">
              <w:t>Порядок возмещения расходов сторон в случае досрочного расторжения концессионного соглашения</w:t>
            </w:r>
          </w:p>
        </w:tc>
        <w:tc>
          <w:tcPr>
            <w:tcW w:w="5481" w:type="dxa"/>
            <w:vAlign w:val="center"/>
          </w:tcPr>
          <w:p w:rsidR="001032D3" w:rsidRPr="001B698F" w:rsidRDefault="001032D3" w:rsidP="00EA2077">
            <w:pPr>
              <w:spacing w:line="240" w:lineRule="atLeast"/>
              <w:jc w:val="both"/>
            </w:pPr>
            <w:r w:rsidRPr="001B698F">
              <w:rPr>
                <w:bCs/>
              </w:rPr>
              <w:t>В случае досрочного расторжения концессионного соглашения Концессионер вправе потребовать от Концедента возмещения расходов на реконструкцию объекта концессионного соглашения, за исключением понесенных Концедентом расходов на реконструкцию объекта концессионного соглашения</w:t>
            </w:r>
            <w:r w:rsidRPr="001B698F">
              <w:t xml:space="preserve"> в объеме, в котором указанные средства не возмещены Концессионеру на момент расторжения настоящего Соглашения за счет выручки от оказания услуг по регулируемым ценам (тарифам) с учетом установленных надбавок к ценам (тарифам).</w:t>
            </w:r>
          </w:p>
          <w:p w:rsidR="001032D3" w:rsidRPr="001B698F" w:rsidRDefault="001032D3" w:rsidP="00EA2077">
            <w:pPr>
              <w:spacing w:line="240" w:lineRule="atLeast"/>
              <w:jc w:val="both"/>
              <w:textAlignment w:val="baseline"/>
            </w:pPr>
            <w:r w:rsidRPr="001B698F">
              <w:t xml:space="preserve">В случае досрочного расторжения концессионного соглашения (далее – Соглашение) Концедент обеспечивает Концессионеру возмещение расходов, понесенных Концессионером на реконструкцию Объекта Соглашения и не возвращенных ему на момент досрочного расторжения концессионного соглашения. Возмещение расходов осуществляется за исключением инвестированного капитала, возврат которого учтен при установлении тарифов на товары, работы и услуги Концессионера. </w:t>
            </w:r>
          </w:p>
          <w:p w:rsidR="001032D3" w:rsidRPr="001B698F" w:rsidRDefault="001032D3" w:rsidP="00EA2077">
            <w:pPr>
              <w:pStyle w:val="7"/>
              <w:shd w:val="clear" w:color="auto" w:fill="auto"/>
              <w:spacing w:before="0" w:after="0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1B698F">
              <w:rPr>
                <w:sz w:val="20"/>
                <w:szCs w:val="20"/>
              </w:rPr>
              <w:t>Концессионер обращается к Концеденту с требованием о возмещении расходов. К требованию в обязательном порядке прилагается пакет документов, подтверждающий сумму понесенных и некомпенсированных расходов, а именно:</w:t>
            </w:r>
          </w:p>
          <w:p w:rsidR="001032D3" w:rsidRPr="001B698F" w:rsidRDefault="001032D3" w:rsidP="00EA2077">
            <w:pPr>
              <w:pStyle w:val="7"/>
              <w:shd w:val="clear" w:color="auto" w:fill="auto"/>
              <w:spacing w:before="0" w:after="0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1B698F">
              <w:rPr>
                <w:sz w:val="20"/>
                <w:szCs w:val="20"/>
              </w:rPr>
              <w:t>1) надлежащим образом оформленные:</w:t>
            </w:r>
          </w:p>
          <w:p w:rsidR="001032D3" w:rsidRPr="001B698F" w:rsidRDefault="001032D3" w:rsidP="00EA2077">
            <w:pPr>
              <w:pStyle w:val="7"/>
              <w:shd w:val="clear" w:color="auto" w:fill="auto"/>
              <w:spacing w:before="0" w:after="0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1B698F">
              <w:rPr>
                <w:sz w:val="20"/>
                <w:szCs w:val="20"/>
              </w:rPr>
              <w:t>- акты выполненных работ (Приложение № 1</w:t>
            </w:r>
            <w:r w:rsidR="00C22B5C">
              <w:rPr>
                <w:sz w:val="20"/>
                <w:szCs w:val="20"/>
              </w:rPr>
              <w:t>0</w:t>
            </w:r>
            <w:r w:rsidRPr="001B698F">
              <w:rPr>
                <w:sz w:val="20"/>
                <w:szCs w:val="20"/>
              </w:rPr>
              <w:t xml:space="preserve"> к настоящему соглашению);</w:t>
            </w:r>
          </w:p>
          <w:p w:rsidR="001032D3" w:rsidRPr="001B698F" w:rsidRDefault="001032D3" w:rsidP="00EA2077">
            <w:pPr>
              <w:pStyle w:val="7"/>
              <w:shd w:val="clear" w:color="auto" w:fill="auto"/>
              <w:spacing w:before="0" w:after="0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1B698F">
              <w:rPr>
                <w:sz w:val="20"/>
                <w:szCs w:val="20"/>
              </w:rPr>
              <w:t>- первичные бухгалтерские документы, подтверждающие стоимость закупленных материалов (оборудования) задействованных в выполненных работах (оплаченные счета-фактуры с платежными поручениями с отметкой банка, акты списания расходных материалов, акты постановки на бухгалтерский учет приобретенных основных средств);</w:t>
            </w:r>
          </w:p>
          <w:p w:rsidR="001032D3" w:rsidRPr="001B698F" w:rsidRDefault="001032D3" w:rsidP="00EA2077">
            <w:pPr>
              <w:pStyle w:val="7"/>
              <w:shd w:val="clear" w:color="auto" w:fill="auto"/>
              <w:spacing w:before="0" w:after="0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1B698F">
              <w:rPr>
                <w:sz w:val="20"/>
                <w:szCs w:val="20"/>
              </w:rPr>
              <w:t xml:space="preserve">2) пояснительную записку подтверждающую сумму расходов понесенных в результате осуществления регулированного вида деятельности по предмету Соглашения. Концедент осуществляет проверку представленных Концессионером документов с учетом </w:t>
            </w:r>
            <w:r w:rsidRPr="001B698F">
              <w:rPr>
                <w:sz w:val="20"/>
                <w:szCs w:val="20"/>
              </w:rPr>
              <w:lastRenderedPageBreak/>
              <w:t>действующих нормативно-правовых актов Российской Федерации, субъекта Российской Федерации, муниципальных правовых актов в течении 30 календарных дней.</w:t>
            </w:r>
          </w:p>
          <w:p w:rsidR="001032D3" w:rsidRPr="001B698F" w:rsidRDefault="001032D3" w:rsidP="00EA2077">
            <w:pPr>
              <w:spacing w:line="240" w:lineRule="atLeast"/>
              <w:jc w:val="both"/>
            </w:pPr>
            <w:r w:rsidRPr="001B698F">
              <w:t>Если в процессе проверки документов Концедентом выявлены факты недостоверности информации, ошибки расчетов и прочие недостатки, документы возвращаются Концессионеру на доработку с указанием причин возврата.</w:t>
            </w:r>
          </w:p>
          <w:p w:rsidR="001032D3" w:rsidRPr="001B698F" w:rsidRDefault="001032D3" w:rsidP="00EA2077">
            <w:pPr>
              <w:pStyle w:val="7"/>
              <w:shd w:val="clear" w:color="auto" w:fill="auto"/>
              <w:spacing w:before="0" w:after="0"/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1B698F">
              <w:rPr>
                <w:sz w:val="20"/>
                <w:szCs w:val="20"/>
              </w:rPr>
              <w:t>После завершения проверки представленных Концессионером документов к расчету расходов, Концедент принимает решение о возмещении расходов либо отказе в возмещении расходов.</w:t>
            </w:r>
          </w:p>
          <w:p w:rsidR="001032D3" w:rsidRPr="001B698F" w:rsidRDefault="001032D3" w:rsidP="00EA2077">
            <w:pPr>
              <w:pStyle w:val="7"/>
              <w:shd w:val="clear" w:color="auto" w:fill="auto"/>
              <w:spacing w:before="0" w:after="0"/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1B698F">
              <w:rPr>
                <w:sz w:val="20"/>
                <w:szCs w:val="20"/>
              </w:rPr>
              <w:t>При принятии решения о возмещении расходов Концедент обращается в Комитет финансов администрации Ягоднинского городского округа с предложением о выделения дополнительных бюджетных ассигнований, необходимых для возмещения расходов Концессионера и вносит изменения в бюджет МО «Ягоднинский городской округ».</w:t>
            </w:r>
          </w:p>
          <w:p w:rsidR="001032D3" w:rsidRPr="001B698F" w:rsidRDefault="001032D3" w:rsidP="00EA2077">
            <w:pPr>
              <w:spacing w:line="240" w:lineRule="atLeast"/>
              <w:jc w:val="both"/>
              <w:textAlignment w:val="baseline"/>
            </w:pPr>
            <w:r w:rsidRPr="001B698F">
              <w:t xml:space="preserve">Возмещение расходов осуществляется на основании заключенного между Концессионером и Концедентом соглашения в рамках бюджетного процесса в сроки установленные графиком платежей, подписанным между сторонами (Концессионером и Концедентом).        </w:t>
            </w:r>
          </w:p>
          <w:p w:rsidR="001032D3" w:rsidRPr="001B698F" w:rsidRDefault="001032D3" w:rsidP="00EA2077">
            <w:pPr>
              <w:spacing w:line="240" w:lineRule="atLeast"/>
              <w:jc w:val="both"/>
              <w:textAlignment w:val="baseline"/>
            </w:pPr>
            <w:r w:rsidRPr="001B698F">
              <w:t xml:space="preserve">В случае недостижения согласия между Концессионером и Концедентом в вопросе о размере подлежащих возмещению расходов либо иным вопросам, связанным с возмещением расходов, спор разрешается в судебном порядке. </w:t>
            </w:r>
          </w:p>
          <w:p w:rsidR="00B06101" w:rsidRPr="001B698F" w:rsidRDefault="00B06101" w:rsidP="00EA2077">
            <w:pPr>
              <w:spacing w:line="240" w:lineRule="atLeast"/>
              <w:jc w:val="both"/>
              <w:textAlignment w:val="baseline"/>
            </w:pPr>
          </w:p>
        </w:tc>
      </w:tr>
      <w:tr w:rsidR="00B06101" w:rsidRPr="001B698F" w:rsidTr="003C0176">
        <w:trPr>
          <w:trHeight w:val="1248"/>
          <w:jc w:val="center"/>
        </w:trPr>
        <w:tc>
          <w:tcPr>
            <w:tcW w:w="559" w:type="dxa"/>
            <w:vAlign w:val="center"/>
          </w:tcPr>
          <w:p w:rsidR="00B06101" w:rsidRPr="001B698F" w:rsidRDefault="00B06101" w:rsidP="006F3451">
            <w:pPr>
              <w:jc w:val="both"/>
            </w:pPr>
            <w:r w:rsidRPr="001B698F">
              <w:lastRenderedPageBreak/>
              <w:t>1</w:t>
            </w:r>
            <w:r w:rsidR="006F3451" w:rsidRPr="001B698F">
              <w:t>8</w:t>
            </w:r>
          </w:p>
        </w:tc>
        <w:tc>
          <w:tcPr>
            <w:tcW w:w="4424" w:type="dxa"/>
            <w:vAlign w:val="center"/>
          </w:tcPr>
          <w:p w:rsidR="00B06101" w:rsidRPr="001B698F" w:rsidRDefault="00B06101" w:rsidP="00C50F59">
            <w:pPr>
              <w:autoSpaceDE w:val="0"/>
              <w:autoSpaceDN w:val="0"/>
              <w:adjustRightInd w:val="0"/>
              <w:jc w:val="both"/>
            </w:pPr>
            <w:r w:rsidRPr="001B698F">
              <w:rPr>
                <w:rFonts w:eastAsiaTheme="minorEastAsia"/>
              </w:rPr>
              <w:t>Обязательства концессионера по подготовке территории, необходимой для создания и  реконструкции объекта концессионного соглашения и для осуществления деятельности, предусмотренной концессионным соглашением.</w:t>
            </w:r>
          </w:p>
        </w:tc>
        <w:tc>
          <w:tcPr>
            <w:tcW w:w="5481" w:type="dxa"/>
            <w:vAlign w:val="center"/>
          </w:tcPr>
          <w:p w:rsidR="00B06101" w:rsidRPr="001B698F" w:rsidRDefault="001032D3" w:rsidP="006A26E5">
            <w:pPr>
              <w:autoSpaceDE w:val="0"/>
              <w:autoSpaceDN w:val="0"/>
              <w:adjustRightInd w:val="0"/>
            </w:pPr>
            <w:r w:rsidRPr="001B698F">
              <w:rPr>
                <w:spacing w:val="1"/>
                <w:shd w:val="clear" w:color="auto" w:fill="FFFFFF"/>
              </w:rPr>
              <w:t>В случае необходимости Концессионер обязан за свой счет провести работы по подготовке территории, необходимой для проведения мероприятий по реконструкции и модернизации объекта Соглашения, указанных в приложении № 5 концессионного соглашения.</w:t>
            </w:r>
          </w:p>
        </w:tc>
      </w:tr>
      <w:tr w:rsidR="00EA2077" w:rsidRPr="001B698F" w:rsidTr="003C0176">
        <w:trPr>
          <w:trHeight w:val="635"/>
          <w:jc w:val="center"/>
        </w:trPr>
        <w:tc>
          <w:tcPr>
            <w:tcW w:w="559" w:type="dxa"/>
            <w:vAlign w:val="center"/>
          </w:tcPr>
          <w:p w:rsidR="00EA2077" w:rsidRPr="001B698F" w:rsidRDefault="00EA2077" w:rsidP="006F3451">
            <w:pPr>
              <w:jc w:val="both"/>
            </w:pPr>
            <w:r w:rsidRPr="001B698F">
              <w:t>19</w:t>
            </w:r>
          </w:p>
        </w:tc>
        <w:tc>
          <w:tcPr>
            <w:tcW w:w="4424" w:type="dxa"/>
            <w:vAlign w:val="center"/>
          </w:tcPr>
          <w:p w:rsidR="00EA2077" w:rsidRPr="001B698F" w:rsidRDefault="00EA2077" w:rsidP="00257B0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B698F">
              <w:rPr>
                <w:rFonts w:eastAsiaTheme="minorEastAsia"/>
              </w:rPr>
              <w:t>Объем валовой выручки, получаемой концессионером в рамках реализации концессионного соглашения</w:t>
            </w:r>
          </w:p>
        </w:tc>
        <w:tc>
          <w:tcPr>
            <w:tcW w:w="5481" w:type="dxa"/>
            <w:vAlign w:val="center"/>
          </w:tcPr>
          <w:p w:rsidR="00EA2077" w:rsidRPr="001B698F" w:rsidRDefault="002F4E1F" w:rsidP="00EA2077">
            <w:pPr>
              <w:jc w:val="center"/>
              <w:rPr>
                <w:spacing w:val="1"/>
                <w:shd w:val="clear" w:color="auto" w:fill="FFFFFF"/>
              </w:rPr>
            </w:pPr>
            <w:r w:rsidRPr="001B698F">
              <w:t>Приложение № 4</w:t>
            </w:r>
            <w:r w:rsidR="004323EE" w:rsidRPr="001B698F">
              <w:t xml:space="preserve"> концессионного соглашения</w:t>
            </w:r>
          </w:p>
        </w:tc>
      </w:tr>
      <w:tr w:rsidR="002F4E1F" w:rsidRPr="001B698F" w:rsidTr="003C0176">
        <w:trPr>
          <w:trHeight w:val="705"/>
          <w:jc w:val="center"/>
        </w:trPr>
        <w:tc>
          <w:tcPr>
            <w:tcW w:w="559" w:type="dxa"/>
            <w:vAlign w:val="center"/>
          </w:tcPr>
          <w:p w:rsidR="002F4E1F" w:rsidRPr="001B698F" w:rsidRDefault="0060793D" w:rsidP="006F3451">
            <w:pPr>
              <w:jc w:val="both"/>
            </w:pPr>
            <w:r>
              <w:t>20</w:t>
            </w:r>
          </w:p>
        </w:tc>
        <w:tc>
          <w:tcPr>
            <w:tcW w:w="4424" w:type="dxa"/>
            <w:vAlign w:val="center"/>
          </w:tcPr>
          <w:p w:rsidR="002F4E1F" w:rsidRPr="001B698F" w:rsidRDefault="002F4E1F" w:rsidP="00257B0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B698F">
              <w:rPr>
                <w:rFonts w:eastAsiaTheme="minorEastAsia"/>
              </w:rPr>
              <w:t xml:space="preserve">Значение долгосрочных параметров регулирования деятельности концессионера </w:t>
            </w:r>
          </w:p>
        </w:tc>
        <w:tc>
          <w:tcPr>
            <w:tcW w:w="5481" w:type="dxa"/>
            <w:vAlign w:val="center"/>
          </w:tcPr>
          <w:p w:rsidR="002F4E1F" w:rsidRPr="001B698F" w:rsidRDefault="004323EE" w:rsidP="00EA2077">
            <w:pPr>
              <w:jc w:val="center"/>
            </w:pPr>
            <w:r w:rsidRPr="001B698F">
              <w:t>Приложение № 6 концессионного соглашения</w:t>
            </w:r>
          </w:p>
        </w:tc>
      </w:tr>
      <w:tr w:rsidR="002F4E1F" w:rsidRPr="001B698F" w:rsidTr="003C0176">
        <w:trPr>
          <w:trHeight w:val="687"/>
          <w:jc w:val="center"/>
        </w:trPr>
        <w:tc>
          <w:tcPr>
            <w:tcW w:w="559" w:type="dxa"/>
            <w:vAlign w:val="center"/>
          </w:tcPr>
          <w:p w:rsidR="002F4E1F" w:rsidRPr="001B698F" w:rsidRDefault="0060793D" w:rsidP="006F3451">
            <w:pPr>
              <w:jc w:val="both"/>
            </w:pPr>
            <w:r>
              <w:t>21</w:t>
            </w:r>
          </w:p>
        </w:tc>
        <w:tc>
          <w:tcPr>
            <w:tcW w:w="4424" w:type="dxa"/>
            <w:vAlign w:val="center"/>
          </w:tcPr>
          <w:p w:rsidR="002F4E1F" w:rsidRPr="001B698F" w:rsidRDefault="002F4E1F" w:rsidP="00257B0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B698F">
              <w:rPr>
                <w:rFonts w:eastAsiaTheme="minorEastAsia"/>
              </w:rPr>
              <w:t>Задание и основные мероприятия, с описанием основных характеристик таких мероприятий</w:t>
            </w:r>
          </w:p>
        </w:tc>
        <w:tc>
          <w:tcPr>
            <w:tcW w:w="5481" w:type="dxa"/>
            <w:vAlign w:val="center"/>
          </w:tcPr>
          <w:p w:rsidR="002F4E1F" w:rsidRPr="001B698F" w:rsidRDefault="002F4E1F" w:rsidP="00EA2077">
            <w:pPr>
              <w:jc w:val="center"/>
            </w:pPr>
            <w:r w:rsidRPr="001B698F">
              <w:t>Приложение № 5</w:t>
            </w:r>
            <w:r w:rsidR="004323EE" w:rsidRPr="001B698F">
              <w:t xml:space="preserve"> концессионного соглашения</w:t>
            </w:r>
          </w:p>
        </w:tc>
      </w:tr>
      <w:tr w:rsidR="002F4E1F" w:rsidRPr="001B698F" w:rsidTr="003C0176">
        <w:trPr>
          <w:trHeight w:val="1060"/>
          <w:jc w:val="center"/>
        </w:trPr>
        <w:tc>
          <w:tcPr>
            <w:tcW w:w="559" w:type="dxa"/>
            <w:vAlign w:val="center"/>
          </w:tcPr>
          <w:p w:rsidR="002F4E1F" w:rsidRPr="001B698F" w:rsidRDefault="0060793D" w:rsidP="006F3451">
            <w:pPr>
              <w:jc w:val="both"/>
            </w:pPr>
            <w:r>
              <w:t>22</w:t>
            </w:r>
          </w:p>
        </w:tc>
        <w:tc>
          <w:tcPr>
            <w:tcW w:w="4424" w:type="dxa"/>
            <w:vAlign w:val="center"/>
          </w:tcPr>
          <w:p w:rsidR="002F4E1F" w:rsidRPr="001B698F" w:rsidRDefault="002F4E1F" w:rsidP="00257B0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B698F">
              <w:rPr>
                <w:rFonts w:ascii="Times New Roman CYR" w:eastAsiaTheme="minorEastAsia" w:hAnsi="Times New Roman CYR" w:cs="Times New Roman CYR"/>
              </w:rPr>
              <w:t>Предельный размер расходов на создание и (или) реконструкцию объекта концессионного соглашения, которые предполагается осуществлять в течение всего срока действия концессионного соглашения концессионером без учета расходов, источником финансирования которых является плата за подключение (технологическое присоединение)</w:t>
            </w:r>
          </w:p>
        </w:tc>
        <w:tc>
          <w:tcPr>
            <w:tcW w:w="5481" w:type="dxa"/>
            <w:vAlign w:val="center"/>
          </w:tcPr>
          <w:p w:rsidR="002F4E1F" w:rsidRPr="001B698F" w:rsidRDefault="004323EE" w:rsidP="00EA2077">
            <w:pPr>
              <w:jc w:val="center"/>
            </w:pPr>
            <w:r w:rsidRPr="001B698F">
              <w:t>Приложение № 6 концессионного соглашения</w:t>
            </w:r>
          </w:p>
        </w:tc>
      </w:tr>
      <w:tr w:rsidR="002F4E1F" w:rsidRPr="001B698F" w:rsidTr="003C0176">
        <w:trPr>
          <w:trHeight w:val="1060"/>
          <w:jc w:val="center"/>
        </w:trPr>
        <w:tc>
          <w:tcPr>
            <w:tcW w:w="559" w:type="dxa"/>
            <w:vAlign w:val="center"/>
          </w:tcPr>
          <w:p w:rsidR="002F4E1F" w:rsidRPr="001B698F" w:rsidRDefault="0060793D" w:rsidP="006F3451">
            <w:pPr>
              <w:jc w:val="both"/>
            </w:pPr>
            <w:r>
              <w:t>23</w:t>
            </w:r>
          </w:p>
        </w:tc>
        <w:tc>
          <w:tcPr>
            <w:tcW w:w="4424" w:type="dxa"/>
            <w:vAlign w:val="center"/>
          </w:tcPr>
          <w:p w:rsidR="002F4E1F" w:rsidRPr="001B698F" w:rsidRDefault="002F4E1F" w:rsidP="0003331E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1B698F">
              <w:rPr>
                <w:rFonts w:eastAsiaTheme="minorEastAsia"/>
              </w:rPr>
              <w:t>Плановые значения показателей надежности, качества, энергетической эффективности объектов централизованных систем горячего водоснаб</w:t>
            </w:r>
            <w:r w:rsidR="0003331E" w:rsidRPr="001B698F">
              <w:rPr>
                <w:rFonts w:eastAsiaTheme="minorEastAsia"/>
              </w:rPr>
              <w:t>жения, холодного водоснабжения</w:t>
            </w:r>
            <w:r w:rsidRPr="001B698F">
              <w:rPr>
                <w:rFonts w:eastAsiaTheme="minorEastAsia"/>
              </w:rPr>
              <w:t>, плановые значения показателей надежности и энергетической эффективности объектов теплоснабжения</w:t>
            </w:r>
            <w:r w:rsidR="0003331E" w:rsidRPr="001B698F">
              <w:rPr>
                <w:rFonts w:eastAsiaTheme="minorEastAsia"/>
              </w:rPr>
              <w:t>.</w:t>
            </w:r>
          </w:p>
        </w:tc>
        <w:tc>
          <w:tcPr>
            <w:tcW w:w="5481" w:type="dxa"/>
            <w:vAlign w:val="center"/>
          </w:tcPr>
          <w:p w:rsidR="002F4E1F" w:rsidRPr="001B698F" w:rsidRDefault="004323EE" w:rsidP="00EA2077">
            <w:pPr>
              <w:jc w:val="center"/>
            </w:pPr>
            <w:r w:rsidRPr="001B698F">
              <w:t>Приложение № 6 концессионного соглашения</w:t>
            </w:r>
          </w:p>
        </w:tc>
      </w:tr>
      <w:tr w:rsidR="0003331E" w:rsidRPr="001B698F" w:rsidTr="003C0176">
        <w:trPr>
          <w:trHeight w:val="1060"/>
          <w:jc w:val="center"/>
        </w:trPr>
        <w:tc>
          <w:tcPr>
            <w:tcW w:w="559" w:type="dxa"/>
            <w:vAlign w:val="center"/>
          </w:tcPr>
          <w:p w:rsidR="0003331E" w:rsidRPr="001B698F" w:rsidRDefault="0060793D" w:rsidP="006F3451">
            <w:pPr>
              <w:jc w:val="both"/>
            </w:pPr>
            <w:r>
              <w:t>24</w:t>
            </w:r>
          </w:p>
        </w:tc>
        <w:tc>
          <w:tcPr>
            <w:tcW w:w="4424" w:type="dxa"/>
            <w:vAlign w:val="center"/>
          </w:tcPr>
          <w:p w:rsidR="0003331E" w:rsidRPr="001B698F" w:rsidRDefault="0003331E" w:rsidP="0003331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B698F">
              <w:rPr>
                <w:rFonts w:eastAsiaTheme="minorEastAsia"/>
              </w:rPr>
              <w:t>Порядок возмещения фактически понесенных расходов концессионера, подлежащих возмещению в соответствии с нормативными правовыми актами Российской Федерации в сфере теплоснабжения, в сфере водоснабжения и не возмещенных ему на момент окончания срока действия концессионного соглашения</w:t>
            </w:r>
          </w:p>
        </w:tc>
        <w:tc>
          <w:tcPr>
            <w:tcW w:w="5481" w:type="dxa"/>
            <w:vAlign w:val="center"/>
          </w:tcPr>
          <w:p w:rsidR="0003331E" w:rsidRPr="001B698F" w:rsidRDefault="00257B02" w:rsidP="00EA2077">
            <w:pPr>
              <w:jc w:val="center"/>
            </w:pPr>
            <w:r w:rsidRPr="001B698F">
              <w:t>Приложение № 7 концессионного соглашения</w:t>
            </w:r>
          </w:p>
        </w:tc>
      </w:tr>
      <w:tr w:rsidR="0003331E" w:rsidRPr="001B698F" w:rsidTr="003C0176">
        <w:trPr>
          <w:trHeight w:val="1060"/>
          <w:jc w:val="center"/>
        </w:trPr>
        <w:tc>
          <w:tcPr>
            <w:tcW w:w="559" w:type="dxa"/>
            <w:vAlign w:val="center"/>
          </w:tcPr>
          <w:p w:rsidR="0003331E" w:rsidRPr="001B698F" w:rsidRDefault="0060793D" w:rsidP="006F3451">
            <w:pPr>
              <w:jc w:val="both"/>
            </w:pPr>
            <w:r>
              <w:lastRenderedPageBreak/>
              <w:t>25</w:t>
            </w:r>
          </w:p>
        </w:tc>
        <w:tc>
          <w:tcPr>
            <w:tcW w:w="4424" w:type="dxa"/>
            <w:vAlign w:val="center"/>
          </w:tcPr>
          <w:p w:rsidR="0003331E" w:rsidRPr="001B698F" w:rsidRDefault="00257B02" w:rsidP="00257B0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B698F">
              <w:rPr>
                <w:rFonts w:eastAsiaTheme="minorEastAsia"/>
              </w:rPr>
              <w:t>О</w:t>
            </w:r>
            <w:r w:rsidR="0003331E" w:rsidRPr="001B698F">
              <w:rPr>
                <w:rFonts w:eastAsiaTheme="minorEastAsia"/>
              </w:rPr>
              <w:t>бязательства концессионера в отношении всего незарегистрированного недвижимого имущества по обеспечению государственной регистрации права собственности концедента на указанное имущество, в том числе по выполнению кадастровых работ и осуществлению государственной регистрации права собственности концедента на имущество</w:t>
            </w:r>
            <w:r w:rsidRPr="001B698F">
              <w:rPr>
                <w:rFonts w:eastAsiaTheme="minorEastAsia"/>
              </w:rPr>
              <w:t xml:space="preserve">, а также государственной регистрации обременения данного права </w:t>
            </w:r>
          </w:p>
        </w:tc>
        <w:tc>
          <w:tcPr>
            <w:tcW w:w="5481" w:type="dxa"/>
            <w:vAlign w:val="center"/>
          </w:tcPr>
          <w:p w:rsidR="00257B02" w:rsidRPr="001B698F" w:rsidRDefault="00257B02" w:rsidP="00257B02">
            <w:pPr>
              <w:jc w:val="both"/>
              <w:rPr>
                <w:shd w:val="clear" w:color="auto" w:fill="FFFFFF"/>
              </w:rPr>
            </w:pPr>
            <w:r w:rsidRPr="001B698F">
              <w:rPr>
                <w:shd w:val="clear" w:color="auto" w:fill="FFFFFF"/>
              </w:rPr>
              <w:t>Концессионер осуществляет государственную регистрацию</w:t>
            </w:r>
          </w:p>
          <w:p w:rsidR="0003331E" w:rsidRPr="001B698F" w:rsidRDefault="00257B02" w:rsidP="00257B02">
            <w:pPr>
              <w:jc w:val="both"/>
            </w:pPr>
            <w:r w:rsidRPr="001B698F">
              <w:rPr>
                <w:shd w:val="clear" w:color="auto" w:fill="FFFFFF"/>
              </w:rPr>
              <w:t>права собственности Концедента в отношении всего незарегистрированного недвижимого имущества, в том числе по выполнению кадастровых работ и осуществлению государственной регистрации права собственности Концедента на имущество, а также государственной регистрации обременения данного права в срок, равный одному году с даты вступления в силу концессионного соглашения.</w:t>
            </w:r>
          </w:p>
        </w:tc>
      </w:tr>
      <w:tr w:rsidR="00257B02" w:rsidRPr="001B698F" w:rsidTr="003C0176">
        <w:trPr>
          <w:trHeight w:val="1060"/>
          <w:jc w:val="center"/>
        </w:trPr>
        <w:tc>
          <w:tcPr>
            <w:tcW w:w="559" w:type="dxa"/>
            <w:vAlign w:val="center"/>
          </w:tcPr>
          <w:p w:rsidR="00257B02" w:rsidRPr="001B698F" w:rsidRDefault="0060793D" w:rsidP="006F3451">
            <w:pPr>
              <w:jc w:val="both"/>
            </w:pPr>
            <w:r>
              <w:t>26</w:t>
            </w:r>
          </w:p>
        </w:tc>
        <w:tc>
          <w:tcPr>
            <w:tcW w:w="4424" w:type="dxa"/>
            <w:vAlign w:val="center"/>
          </w:tcPr>
          <w:p w:rsidR="00257B02" w:rsidRPr="001B698F" w:rsidRDefault="00257B02" w:rsidP="0060793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B698F">
              <w:rPr>
                <w:rFonts w:eastAsiaTheme="minorEastAsia"/>
              </w:rPr>
              <w:t xml:space="preserve">Возможность переноса сроков реализации инвестиционных обязательств концессионера, являющегося регулируемой организацией, осуществляющей деятельность в сфере тепло-, водоснабжения, водоотведения, в случае принятия Правительством Российской Федерации соответствующего решения, предусмотренного Федеральным </w:t>
            </w:r>
            <w:hyperlink r:id="rId11" w:history="1">
              <w:r w:rsidRPr="001B698F">
                <w:rPr>
                  <w:rFonts w:eastAsiaTheme="minorEastAsia"/>
                  <w:color w:val="0000FF"/>
                </w:rPr>
                <w:t>законом</w:t>
              </w:r>
            </w:hyperlink>
            <w:r w:rsidRPr="001B698F">
              <w:rPr>
                <w:rFonts w:eastAsiaTheme="minorEastAsia"/>
              </w:rPr>
              <w:t xml:space="preserve"> от</w:t>
            </w:r>
            <w:r w:rsidR="0060793D">
              <w:rPr>
                <w:rFonts w:eastAsiaTheme="minorEastAsia"/>
              </w:rPr>
              <w:t xml:space="preserve"> 30 декабря 2012 года № 291-ФЗ «</w:t>
            </w:r>
            <w:r w:rsidRPr="001B698F">
              <w:rPr>
                <w:rFonts w:eastAsiaTheme="minorEastAsia"/>
              </w:rPr>
              <w:t>О внесении изменений в отдельные законодательные акты Российской Федерации в части совершенствования регулирования тарифов в сфере электроснабжения, теплоснабжения, газоснабжения, водоснабжения и водоотведения</w:t>
            </w:r>
            <w:r w:rsidR="0060793D">
              <w:rPr>
                <w:rFonts w:eastAsiaTheme="minorEastAsia"/>
              </w:rPr>
              <w:t>»</w:t>
            </w:r>
            <w:r w:rsidRPr="001B698F">
              <w:rPr>
                <w:rFonts w:eastAsiaTheme="minorEastAsia"/>
              </w:rPr>
              <w:t>, в связи с существенным ухудшением экономической конъюнктуры.</w:t>
            </w:r>
          </w:p>
        </w:tc>
        <w:tc>
          <w:tcPr>
            <w:tcW w:w="5481" w:type="dxa"/>
            <w:vAlign w:val="center"/>
          </w:tcPr>
          <w:p w:rsidR="00257B02" w:rsidRPr="001B698F" w:rsidRDefault="004323EE" w:rsidP="00EA2077">
            <w:pPr>
              <w:jc w:val="center"/>
            </w:pPr>
            <w:r w:rsidRPr="001B698F">
              <w:t>Приложение № 7 концессионного соглашения</w:t>
            </w:r>
          </w:p>
        </w:tc>
      </w:tr>
    </w:tbl>
    <w:p w:rsidR="00116D9D" w:rsidRPr="001B698F" w:rsidRDefault="00116D9D" w:rsidP="000C2C6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color w:val="000000"/>
        </w:rPr>
      </w:pPr>
    </w:p>
    <w:p w:rsidR="00116D9D" w:rsidRPr="001B698F" w:rsidRDefault="00935EBA" w:rsidP="00EF0FB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1B698F">
        <w:rPr>
          <w:rFonts w:ascii="Times New Roman" w:hAnsi="Times New Roman" w:cs="Times New Roman"/>
          <w:b/>
          <w:sz w:val="22"/>
          <w:szCs w:val="22"/>
        </w:rPr>
        <w:t xml:space="preserve">ИНФОРМАЦИЯ </w:t>
      </w:r>
      <w:r w:rsidR="000345B4" w:rsidRPr="001B698F">
        <w:rPr>
          <w:rFonts w:ascii="Times New Roman" w:hAnsi="Times New Roman" w:cs="Times New Roman"/>
          <w:b/>
          <w:sz w:val="22"/>
          <w:szCs w:val="22"/>
        </w:rPr>
        <w:t>О</w:t>
      </w:r>
      <w:r w:rsidRPr="001B698F">
        <w:rPr>
          <w:rFonts w:ascii="Times New Roman" w:hAnsi="Times New Roman" w:cs="Times New Roman"/>
          <w:b/>
          <w:sz w:val="22"/>
          <w:szCs w:val="22"/>
        </w:rPr>
        <w:t xml:space="preserve">Б </w:t>
      </w:r>
      <w:r w:rsidRPr="001B698F">
        <w:rPr>
          <w:rFonts w:ascii="Times New Roman" w:hAnsi="Times New Roman" w:cs="Times New Roman"/>
          <w:b/>
          <w:bCs/>
          <w:sz w:val="22"/>
          <w:szCs w:val="22"/>
        </w:rPr>
        <w:t>ОБЪЕКТЕ</w:t>
      </w:r>
      <w:r w:rsidR="001B3AD6" w:rsidRPr="001B698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345B4" w:rsidRPr="001B698F">
        <w:rPr>
          <w:rFonts w:ascii="Times New Roman" w:hAnsi="Times New Roman" w:cs="Times New Roman"/>
          <w:b/>
          <w:sz w:val="22"/>
          <w:szCs w:val="22"/>
        </w:rPr>
        <w:t>КОНЦЕССИОННОГО СОГЛАШЕНИЯ &lt;1&gt;</w:t>
      </w:r>
    </w:p>
    <w:p w:rsidR="00682AD7" w:rsidRPr="001B698F" w:rsidRDefault="00682AD7" w:rsidP="00682AD7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682AD7" w:rsidRDefault="00682AD7" w:rsidP="00A57ED3">
      <w:pPr>
        <w:pStyle w:val="ConsNormal"/>
        <w:ind w:right="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B698F">
        <w:rPr>
          <w:rFonts w:ascii="Times New Roman" w:hAnsi="Times New Roman" w:cs="Times New Roman"/>
          <w:sz w:val="22"/>
          <w:szCs w:val="22"/>
        </w:rPr>
        <w:t>Объектом концессионного соглашения является</w:t>
      </w:r>
      <w:r w:rsidR="0011179E" w:rsidRPr="001B698F">
        <w:rPr>
          <w:rFonts w:ascii="Times New Roman" w:hAnsi="Times New Roman" w:cs="Times New Roman"/>
          <w:sz w:val="22"/>
          <w:szCs w:val="22"/>
        </w:rPr>
        <w:t xml:space="preserve"> </w:t>
      </w:r>
      <w:r w:rsidR="004323EE" w:rsidRPr="001B698F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централизованные системы отопления, горячего и холодного водоснабжения </w:t>
      </w:r>
      <w:r w:rsidR="004323EE" w:rsidRPr="001B698F">
        <w:rPr>
          <w:rFonts w:ascii="Times New Roman" w:hAnsi="Times New Roman" w:cs="Times New Roman"/>
          <w:sz w:val="22"/>
          <w:szCs w:val="22"/>
        </w:rPr>
        <w:t xml:space="preserve">поселка </w:t>
      </w:r>
      <w:r w:rsidR="0060793D">
        <w:rPr>
          <w:rFonts w:ascii="Times New Roman" w:hAnsi="Times New Roman" w:cs="Times New Roman"/>
          <w:sz w:val="22"/>
          <w:szCs w:val="22"/>
        </w:rPr>
        <w:t>Дебин</w:t>
      </w:r>
      <w:r w:rsidR="004323EE" w:rsidRPr="001B698F">
        <w:rPr>
          <w:rFonts w:ascii="Times New Roman" w:hAnsi="Times New Roman" w:cs="Times New Roman"/>
          <w:sz w:val="22"/>
          <w:szCs w:val="22"/>
        </w:rPr>
        <w:t xml:space="preserve"> Ягоднинского района Магаданской области, предназначенные для осуществления холодного водоснабжение, горячего водоснабжения, производства, передачи, распределения тепловой энергии</w:t>
      </w:r>
      <w:r w:rsidR="003E5E21" w:rsidRPr="001B698F">
        <w:rPr>
          <w:rFonts w:ascii="Times New Roman" w:hAnsi="Times New Roman" w:cs="Times New Roman"/>
          <w:sz w:val="22"/>
          <w:szCs w:val="22"/>
        </w:rPr>
        <w:t>.</w:t>
      </w:r>
    </w:p>
    <w:tbl>
      <w:tblPr>
        <w:tblW w:w="11087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1308"/>
        <w:gridCol w:w="2126"/>
        <w:gridCol w:w="1843"/>
        <w:gridCol w:w="1417"/>
        <w:gridCol w:w="1276"/>
        <w:gridCol w:w="1276"/>
        <w:gridCol w:w="1276"/>
      </w:tblGrid>
      <w:tr w:rsidR="0060793D" w:rsidRPr="008D396D" w:rsidTr="009F27A7">
        <w:trPr>
          <w:trHeight w:val="20"/>
          <w:tblHeader/>
          <w:jc w:val="center"/>
        </w:trPr>
        <w:tc>
          <w:tcPr>
            <w:tcW w:w="565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№ п/п</w:t>
            </w:r>
          </w:p>
        </w:tc>
        <w:tc>
          <w:tcPr>
            <w:tcW w:w="1308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Наименование объекта</w:t>
            </w:r>
          </w:p>
        </w:tc>
        <w:tc>
          <w:tcPr>
            <w:tcW w:w="212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Адрес объекта</w:t>
            </w:r>
          </w:p>
        </w:tc>
        <w:tc>
          <w:tcPr>
            <w:tcW w:w="1843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Технико-экономические показатели</w:t>
            </w:r>
          </w:p>
        </w:tc>
        <w:tc>
          <w:tcPr>
            <w:tcW w:w="1417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Мощность объекта на дату передачи</w:t>
            </w:r>
          </w:p>
        </w:tc>
        <w:tc>
          <w:tcPr>
            <w:tcW w:w="127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Год ввода в эксплуатацию существующего объекта</w:t>
            </w:r>
          </w:p>
        </w:tc>
        <w:tc>
          <w:tcPr>
            <w:tcW w:w="127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Балансовая стоимость объекта, руб.</w:t>
            </w:r>
          </w:p>
        </w:tc>
        <w:tc>
          <w:tcPr>
            <w:tcW w:w="127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Остаточная стоимость объекта, руб.</w:t>
            </w:r>
          </w:p>
        </w:tc>
      </w:tr>
      <w:tr w:rsidR="0060793D" w:rsidRPr="008D396D" w:rsidTr="009F27A7">
        <w:trPr>
          <w:trHeight w:val="20"/>
          <w:jc w:val="center"/>
        </w:trPr>
        <w:tc>
          <w:tcPr>
            <w:tcW w:w="565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8D396D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308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8D396D">
              <w:rPr>
                <w:b/>
                <w:sz w:val="16"/>
                <w:szCs w:val="16"/>
              </w:rPr>
              <w:t>Модульная котельная</w:t>
            </w:r>
          </w:p>
        </w:tc>
        <w:tc>
          <w:tcPr>
            <w:tcW w:w="212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8D396D">
              <w:rPr>
                <w:b/>
                <w:sz w:val="16"/>
                <w:szCs w:val="16"/>
              </w:rPr>
              <w:t>Магаданская область, Ягоднинский район, п.Дебин, ул.Советская, 7</w:t>
            </w:r>
          </w:p>
        </w:tc>
        <w:tc>
          <w:tcPr>
            <w:tcW w:w="1843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8D396D">
              <w:rPr>
                <w:b/>
                <w:sz w:val="16"/>
                <w:szCs w:val="16"/>
              </w:rPr>
              <w:t>554,1 м2</w:t>
            </w:r>
          </w:p>
        </w:tc>
        <w:tc>
          <w:tcPr>
            <w:tcW w:w="1417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8D396D">
              <w:rPr>
                <w:b/>
                <w:sz w:val="16"/>
                <w:szCs w:val="16"/>
              </w:rPr>
              <w:t>9 гкал/час</w:t>
            </w:r>
          </w:p>
        </w:tc>
        <w:tc>
          <w:tcPr>
            <w:tcW w:w="127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8D396D">
              <w:rPr>
                <w:b/>
                <w:sz w:val="16"/>
                <w:szCs w:val="16"/>
              </w:rPr>
              <w:t>26.01.2009</w:t>
            </w:r>
          </w:p>
        </w:tc>
        <w:tc>
          <w:tcPr>
            <w:tcW w:w="127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8D396D">
              <w:rPr>
                <w:b/>
                <w:sz w:val="16"/>
                <w:szCs w:val="16"/>
              </w:rPr>
              <w:t>52 705 000,00</w:t>
            </w:r>
          </w:p>
        </w:tc>
        <w:tc>
          <w:tcPr>
            <w:tcW w:w="127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8D396D">
              <w:rPr>
                <w:b/>
                <w:color w:val="000000"/>
                <w:sz w:val="16"/>
                <w:szCs w:val="16"/>
              </w:rPr>
              <w:t>35 477 326,86</w:t>
            </w:r>
          </w:p>
          <w:p w:rsidR="0060793D" w:rsidRPr="008D396D" w:rsidRDefault="0060793D" w:rsidP="009F27A7">
            <w:pPr>
              <w:spacing w:line="240" w:lineRule="atLeast"/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</w:tr>
      <w:tr w:rsidR="0060793D" w:rsidRPr="008D396D" w:rsidTr="009F27A7">
        <w:trPr>
          <w:trHeight w:val="20"/>
          <w:jc w:val="center"/>
        </w:trPr>
        <w:tc>
          <w:tcPr>
            <w:tcW w:w="565" w:type="dxa"/>
          </w:tcPr>
          <w:p w:rsidR="0060793D" w:rsidRPr="008D396D" w:rsidRDefault="0060793D" w:rsidP="009F27A7">
            <w:pPr>
              <w:pStyle w:val="a7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8D396D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308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8D396D">
              <w:rPr>
                <w:b/>
                <w:sz w:val="16"/>
                <w:szCs w:val="16"/>
              </w:rPr>
              <w:t>Наружные тепловые сети</w:t>
            </w:r>
          </w:p>
        </w:tc>
        <w:tc>
          <w:tcPr>
            <w:tcW w:w="2126" w:type="dxa"/>
          </w:tcPr>
          <w:p w:rsidR="0060793D" w:rsidRPr="008D396D" w:rsidRDefault="0060793D" w:rsidP="009F27A7">
            <w:pPr>
              <w:spacing w:line="240" w:lineRule="atLeast"/>
              <w:rPr>
                <w:b/>
                <w:sz w:val="16"/>
                <w:szCs w:val="16"/>
              </w:rPr>
            </w:pPr>
            <w:r w:rsidRPr="008D396D">
              <w:rPr>
                <w:b/>
                <w:sz w:val="16"/>
                <w:szCs w:val="16"/>
              </w:rPr>
              <w:t>Протяженность – 2622 м.</w:t>
            </w:r>
          </w:p>
        </w:tc>
        <w:tc>
          <w:tcPr>
            <w:tcW w:w="1843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8D396D">
              <w:rPr>
                <w:b/>
                <w:sz w:val="16"/>
                <w:szCs w:val="16"/>
              </w:rPr>
              <w:t>328 358,34</w:t>
            </w:r>
          </w:p>
        </w:tc>
        <w:tc>
          <w:tcPr>
            <w:tcW w:w="127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8D396D">
              <w:rPr>
                <w:b/>
                <w:sz w:val="16"/>
                <w:szCs w:val="16"/>
              </w:rPr>
              <w:t>95 945,55</w:t>
            </w:r>
          </w:p>
        </w:tc>
      </w:tr>
      <w:tr w:rsidR="0060793D" w:rsidRPr="008D396D" w:rsidTr="009F27A7">
        <w:trPr>
          <w:trHeight w:val="20"/>
          <w:jc w:val="center"/>
        </w:trPr>
        <w:tc>
          <w:tcPr>
            <w:tcW w:w="565" w:type="dxa"/>
          </w:tcPr>
          <w:p w:rsidR="0060793D" w:rsidRPr="008D396D" w:rsidRDefault="0060793D" w:rsidP="009F27A7">
            <w:pPr>
              <w:pStyle w:val="a7"/>
              <w:spacing w:line="240" w:lineRule="atLeast"/>
              <w:ind w:left="0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2.1.</w:t>
            </w:r>
          </w:p>
        </w:tc>
        <w:tc>
          <w:tcPr>
            <w:tcW w:w="1308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Наружные тепловые сети</w:t>
            </w:r>
          </w:p>
        </w:tc>
        <w:tc>
          <w:tcPr>
            <w:tcW w:w="212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Магаданская область, Ягоднинский район, п.Дебин</w:t>
            </w:r>
          </w:p>
        </w:tc>
        <w:tc>
          <w:tcPr>
            <w:tcW w:w="1843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Протяженность – 500 м</w:t>
            </w:r>
          </w:p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  <w:lang w:val="en-US"/>
              </w:rPr>
              <w:t>d</w:t>
            </w:r>
            <w:r w:rsidRPr="008D396D">
              <w:rPr>
                <w:sz w:val="16"/>
                <w:szCs w:val="16"/>
              </w:rPr>
              <w:t>вн = 50 мм</w:t>
            </w:r>
          </w:p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  <w:lang w:val="en-US"/>
              </w:rPr>
              <w:t>D</w:t>
            </w:r>
            <w:r w:rsidRPr="008D396D">
              <w:rPr>
                <w:sz w:val="16"/>
                <w:szCs w:val="16"/>
              </w:rPr>
              <w:t>вн = 57 мм</w:t>
            </w:r>
          </w:p>
        </w:tc>
        <w:tc>
          <w:tcPr>
            <w:tcW w:w="1417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500 м. в двутрубном исполнении</w:t>
            </w:r>
          </w:p>
        </w:tc>
        <w:tc>
          <w:tcPr>
            <w:tcW w:w="127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1990</w:t>
            </w:r>
          </w:p>
        </w:tc>
        <w:tc>
          <w:tcPr>
            <w:tcW w:w="127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62616,00</w:t>
            </w:r>
          </w:p>
        </w:tc>
        <w:tc>
          <w:tcPr>
            <w:tcW w:w="127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18296,25</w:t>
            </w:r>
          </w:p>
        </w:tc>
      </w:tr>
      <w:tr w:rsidR="0060793D" w:rsidRPr="008D396D" w:rsidTr="009F27A7">
        <w:trPr>
          <w:trHeight w:val="20"/>
          <w:jc w:val="center"/>
        </w:trPr>
        <w:tc>
          <w:tcPr>
            <w:tcW w:w="565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2.2</w:t>
            </w:r>
          </w:p>
        </w:tc>
        <w:tc>
          <w:tcPr>
            <w:tcW w:w="1308" w:type="dxa"/>
          </w:tcPr>
          <w:p w:rsidR="0060793D" w:rsidRPr="008D396D" w:rsidRDefault="0060793D" w:rsidP="009F27A7">
            <w:pPr>
              <w:spacing w:line="240" w:lineRule="atLeast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Наружные тепловые сети</w:t>
            </w:r>
          </w:p>
        </w:tc>
        <w:tc>
          <w:tcPr>
            <w:tcW w:w="212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Магаданская область, Ягоднинский район, п.Дебин</w:t>
            </w:r>
          </w:p>
        </w:tc>
        <w:tc>
          <w:tcPr>
            <w:tcW w:w="1843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Протяженность – 417 м</w:t>
            </w:r>
          </w:p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  <w:lang w:val="en-US"/>
              </w:rPr>
              <w:t>d</w:t>
            </w:r>
            <w:r w:rsidRPr="008D396D">
              <w:rPr>
                <w:sz w:val="16"/>
                <w:szCs w:val="16"/>
              </w:rPr>
              <w:t>вн = 70 мм</w:t>
            </w:r>
          </w:p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  <w:lang w:val="en-US"/>
              </w:rPr>
              <w:t>D</w:t>
            </w:r>
            <w:r w:rsidRPr="008D396D">
              <w:rPr>
                <w:sz w:val="16"/>
                <w:szCs w:val="16"/>
              </w:rPr>
              <w:t>вн = 76 мм</w:t>
            </w:r>
          </w:p>
        </w:tc>
        <w:tc>
          <w:tcPr>
            <w:tcW w:w="1417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417 м. в двутрубном исполнении</w:t>
            </w:r>
          </w:p>
        </w:tc>
        <w:tc>
          <w:tcPr>
            <w:tcW w:w="127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1990</w:t>
            </w:r>
          </w:p>
        </w:tc>
        <w:tc>
          <w:tcPr>
            <w:tcW w:w="127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52221,75</w:t>
            </w:r>
          </w:p>
        </w:tc>
        <w:tc>
          <w:tcPr>
            <w:tcW w:w="127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15259,08</w:t>
            </w:r>
          </w:p>
        </w:tc>
      </w:tr>
      <w:tr w:rsidR="0060793D" w:rsidRPr="008D396D" w:rsidTr="009F27A7">
        <w:trPr>
          <w:trHeight w:val="20"/>
          <w:jc w:val="center"/>
        </w:trPr>
        <w:tc>
          <w:tcPr>
            <w:tcW w:w="565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2.3.</w:t>
            </w:r>
          </w:p>
        </w:tc>
        <w:tc>
          <w:tcPr>
            <w:tcW w:w="1308" w:type="dxa"/>
          </w:tcPr>
          <w:p w:rsidR="0060793D" w:rsidRPr="008D396D" w:rsidRDefault="0060793D" w:rsidP="009F27A7">
            <w:pPr>
              <w:spacing w:line="240" w:lineRule="atLeast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Наружные тепловые сети</w:t>
            </w:r>
          </w:p>
        </w:tc>
        <w:tc>
          <w:tcPr>
            <w:tcW w:w="212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Магаданская область, Ягоднинский район, п.Дебин</w:t>
            </w:r>
          </w:p>
        </w:tc>
        <w:tc>
          <w:tcPr>
            <w:tcW w:w="1843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Протяженность – 193 м</w:t>
            </w:r>
          </w:p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  <w:lang w:val="en-US"/>
              </w:rPr>
              <w:t>d</w:t>
            </w:r>
            <w:r w:rsidRPr="008D396D">
              <w:rPr>
                <w:sz w:val="16"/>
                <w:szCs w:val="16"/>
              </w:rPr>
              <w:t>вн = 80 мм</w:t>
            </w:r>
          </w:p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  <w:lang w:val="en-US"/>
              </w:rPr>
              <w:t>D</w:t>
            </w:r>
            <w:r w:rsidRPr="008D396D">
              <w:rPr>
                <w:sz w:val="16"/>
                <w:szCs w:val="16"/>
              </w:rPr>
              <w:t>вн = 89 мм</w:t>
            </w:r>
          </w:p>
        </w:tc>
        <w:tc>
          <w:tcPr>
            <w:tcW w:w="1417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193 м. в двутрубном исполнении</w:t>
            </w:r>
          </w:p>
        </w:tc>
        <w:tc>
          <w:tcPr>
            <w:tcW w:w="127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1990</w:t>
            </w:r>
          </w:p>
        </w:tc>
        <w:tc>
          <w:tcPr>
            <w:tcW w:w="127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24169,78</w:t>
            </w:r>
          </w:p>
        </w:tc>
        <w:tc>
          <w:tcPr>
            <w:tcW w:w="127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7062,35</w:t>
            </w:r>
          </w:p>
        </w:tc>
      </w:tr>
      <w:tr w:rsidR="0060793D" w:rsidRPr="008D396D" w:rsidTr="009F27A7">
        <w:trPr>
          <w:trHeight w:val="20"/>
          <w:jc w:val="center"/>
        </w:trPr>
        <w:tc>
          <w:tcPr>
            <w:tcW w:w="565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2.4.</w:t>
            </w:r>
          </w:p>
        </w:tc>
        <w:tc>
          <w:tcPr>
            <w:tcW w:w="1308" w:type="dxa"/>
          </w:tcPr>
          <w:p w:rsidR="0060793D" w:rsidRPr="008D396D" w:rsidRDefault="0060793D" w:rsidP="009F27A7">
            <w:pPr>
              <w:spacing w:line="240" w:lineRule="atLeast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Наружные тепловые сети</w:t>
            </w:r>
          </w:p>
        </w:tc>
        <w:tc>
          <w:tcPr>
            <w:tcW w:w="212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Магаданская область, Ягоднинский район, п.Дебин</w:t>
            </w:r>
          </w:p>
        </w:tc>
        <w:tc>
          <w:tcPr>
            <w:tcW w:w="1843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Протяженность – 752 м</w:t>
            </w:r>
          </w:p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  <w:lang w:val="en-US"/>
              </w:rPr>
              <w:t>d</w:t>
            </w:r>
            <w:r w:rsidRPr="008D396D">
              <w:rPr>
                <w:sz w:val="16"/>
                <w:szCs w:val="16"/>
              </w:rPr>
              <w:t>вн = 100 мм</w:t>
            </w:r>
          </w:p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  <w:lang w:val="en-US"/>
              </w:rPr>
              <w:t>D</w:t>
            </w:r>
            <w:r w:rsidRPr="008D396D">
              <w:rPr>
                <w:sz w:val="16"/>
                <w:szCs w:val="16"/>
              </w:rPr>
              <w:t>вн = 100 мм</w:t>
            </w:r>
          </w:p>
        </w:tc>
        <w:tc>
          <w:tcPr>
            <w:tcW w:w="1417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752 м. в двутрубном исполнении</w:t>
            </w:r>
          </w:p>
        </w:tc>
        <w:tc>
          <w:tcPr>
            <w:tcW w:w="127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1990</w:t>
            </w:r>
          </w:p>
        </w:tc>
        <w:tc>
          <w:tcPr>
            <w:tcW w:w="127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94174,48</w:t>
            </w:r>
          </w:p>
        </w:tc>
        <w:tc>
          <w:tcPr>
            <w:tcW w:w="127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27517,56</w:t>
            </w:r>
          </w:p>
        </w:tc>
      </w:tr>
      <w:tr w:rsidR="0060793D" w:rsidRPr="008D396D" w:rsidTr="009F27A7">
        <w:trPr>
          <w:trHeight w:val="20"/>
          <w:jc w:val="center"/>
        </w:trPr>
        <w:tc>
          <w:tcPr>
            <w:tcW w:w="565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2.5</w:t>
            </w:r>
          </w:p>
        </w:tc>
        <w:tc>
          <w:tcPr>
            <w:tcW w:w="1308" w:type="dxa"/>
          </w:tcPr>
          <w:p w:rsidR="0060793D" w:rsidRPr="008D396D" w:rsidRDefault="0060793D" w:rsidP="009F27A7">
            <w:pPr>
              <w:spacing w:line="240" w:lineRule="atLeast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Наружные тепловые сети</w:t>
            </w:r>
          </w:p>
        </w:tc>
        <w:tc>
          <w:tcPr>
            <w:tcW w:w="212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Магаданская область, Ягоднинский район, п.Дебин</w:t>
            </w:r>
          </w:p>
        </w:tc>
        <w:tc>
          <w:tcPr>
            <w:tcW w:w="1843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Протяженность – 41 м</w:t>
            </w:r>
          </w:p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  <w:lang w:val="en-US"/>
              </w:rPr>
              <w:t>d</w:t>
            </w:r>
            <w:r w:rsidRPr="008D396D">
              <w:rPr>
                <w:sz w:val="16"/>
                <w:szCs w:val="16"/>
              </w:rPr>
              <w:t>вн = 125 мм</w:t>
            </w:r>
          </w:p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  <w:lang w:val="en-US"/>
              </w:rPr>
              <w:t>D</w:t>
            </w:r>
            <w:r w:rsidRPr="008D396D">
              <w:rPr>
                <w:sz w:val="16"/>
                <w:szCs w:val="16"/>
              </w:rPr>
              <w:t>вн = 133 мм</w:t>
            </w:r>
          </w:p>
        </w:tc>
        <w:tc>
          <w:tcPr>
            <w:tcW w:w="1417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41 м. в двутрубном исполнении</w:t>
            </w:r>
          </w:p>
        </w:tc>
        <w:tc>
          <w:tcPr>
            <w:tcW w:w="127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1990</w:t>
            </w:r>
          </w:p>
        </w:tc>
        <w:tc>
          <w:tcPr>
            <w:tcW w:w="127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5134,51</w:t>
            </w:r>
          </w:p>
        </w:tc>
        <w:tc>
          <w:tcPr>
            <w:tcW w:w="127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1500,29</w:t>
            </w:r>
          </w:p>
        </w:tc>
      </w:tr>
      <w:tr w:rsidR="0060793D" w:rsidRPr="008D396D" w:rsidTr="009F27A7">
        <w:trPr>
          <w:trHeight w:val="20"/>
          <w:jc w:val="center"/>
        </w:trPr>
        <w:tc>
          <w:tcPr>
            <w:tcW w:w="565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2.6</w:t>
            </w:r>
          </w:p>
        </w:tc>
        <w:tc>
          <w:tcPr>
            <w:tcW w:w="1308" w:type="dxa"/>
          </w:tcPr>
          <w:p w:rsidR="0060793D" w:rsidRPr="008D396D" w:rsidRDefault="0060793D" w:rsidP="009F27A7">
            <w:pPr>
              <w:spacing w:line="240" w:lineRule="atLeast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Наружные тепловые сети</w:t>
            </w:r>
          </w:p>
        </w:tc>
        <w:tc>
          <w:tcPr>
            <w:tcW w:w="212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Магаданская область, Ягоднинский район, п.Дебин</w:t>
            </w:r>
          </w:p>
        </w:tc>
        <w:tc>
          <w:tcPr>
            <w:tcW w:w="1843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Протяженность – 118 м</w:t>
            </w:r>
          </w:p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  <w:lang w:val="en-US"/>
              </w:rPr>
              <w:t>d</w:t>
            </w:r>
            <w:r w:rsidRPr="008D396D">
              <w:rPr>
                <w:sz w:val="16"/>
                <w:szCs w:val="16"/>
              </w:rPr>
              <w:t>вн = 150 мм</w:t>
            </w:r>
          </w:p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  <w:lang w:val="en-US"/>
              </w:rPr>
              <w:t>D</w:t>
            </w:r>
            <w:r w:rsidRPr="008D396D">
              <w:rPr>
                <w:sz w:val="16"/>
                <w:szCs w:val="16"/>
              </w:rPr>
              <w:t>вн = 159 мм</w:t>
            </w:r>
          </w:p>
        </w:tc>
        <w:tc>
          <w:tcPr>
            <w:tcW w:w="1417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118 м. в двутрубном исполнении</w:t>
            </w:r>
          </w:p>
        </w:tc>
        <w:tc>
          <w:tcPr>
            <w:tcW w:w="127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1990</w:t>
            </w:r>
          </w:p>
        </w:tc>
        <w:tc>
          <w:tcPr>
            <w:tcW w:w="127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14777,38</w:t>
            </w:r>
          </w:p>
        </w:tc>
        <w:tc>
          <w:tcPr>
            <w:tcW w:w="127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4317,92</w:t>
            </w:r>
          </w:p>
        </w:tc>
      </w:tr>
      <w:tr w:rsidR="0060793D" w:rsidRPr="008D396D" w:rsidTr="009F27A7">
        <w:trPr>
          <w:trHeight w:val="20"/>
          <w:jc w:val="center"/>
        </w:trPr>
        <w:tc>
          <w:tcPr>
            <w:tcW w:w="565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2.7</w:t>
            </w:r>
          </w:p>
        </w:tc>
        <w:tc>
          <w:tcPr>
            <w:tcW w:w="1308" w:type="dxa"/>
          </w:tcPr>
          <w:p w:rsidR="0060793D" w:rsidRPr="008D396D" w:rsidRDefault="0060793D" w:rsidP="009F27A7">
            <w:pPr>
              <w:spacing w:line="240" w:lineRule="atLeast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Наружные тепловые сети</w:t>
            </w:r>
          </w:p>
        </w:tc>
        <w:tc>
          <w:tcPr>
            <w:tcW w:w="2126" w:type="dxa"/>
          </w:tcPr>
          <w:p w:rsidR="0060793D" w:rsidRPr="008D396D" w:rsidRDefault="0060793D" w:rsidP="009F27A7">
            <w:pPr>
              <w:spacing w:line="240" w:lineRule="atLeast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Магаданская область, Ягоднинский район, п.Дебин</w:t>
            </w:r>
          </w:p>
        </w:tc>
        <w:tc>
          <w:tcPr>
            <w:tcW w:w="1843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Протяженность – 442 м</w:t>
            </w:r>
          </w:p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  <w:lang w:val="en-US"/>
              </w:rPr>
              <w:t>d</w:t>
            </w:r>
            <w:r w:rsidRPr="008D396D">
              <w:rPr>
                <w:sz w:val="16"/>
                <w:szCs w:val="16"/>
              </w:rPr>
              <w:t>вн = 200 мм</w:t>
            </w:r>
          </w:p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  <w:lang w:val="en-US"/>
              </w:rPr>
              <w:t>D</w:t>
            </w:r>
            <w:r w:rsidRPr="008D396D">
              <w:rPr>
                <w:sz w:val="16"/>
                <w:szCs w:val="16"/>
              </w:rPr>
              <w:t>вн = 219 мм</w:t>
            </w:r>
          </w:p>
        </w:tc>
        <w:tc>
          <w:tcPr>
            <w:tcW w:w="1417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442 м. в двутрубном исполнении</w:t>
            </w:r>
          </w:p>
        </w:tc>
        <w:tc>
          <w:tcPr>
            <w:tcW w:w="127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1990</w:t>
            </w:r>
          </w:p>
        </w:tc>
        <w:tc>
          <w:tcPr>
            <w:tcW w:w="127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55352,55</w:t>
            </w:r>
          </w:p>
        </w:tc>
        <w:tc>
          <w:tcPr>
            <w:tcW w:w="127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16173,89</w:t>
            </w:r>
          </w:p>
        </w:tc>
      </w:tr>
      <w:tr w:rsidR="0060793D" w:rsidRPr="008D396D" w:rsidTr="009F27A7">
        <w:trPr>
          <w:trHeight w:val="20"/>
          <w:jc w:val="center"/>
        </w:trPr>
        <w:tc>
          <w:tcPr>
            <w:tcW w:w="565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2.8.</w:t>
            </w:r>
          </w:p>
        </w:tc>
        <w:tc>
          <w:tcPr>
            <w:tcW w:w="1308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Наружные тепловые сети</w:t>
            </w:r>
          </w:p>
        </w:tc>
        <w:tc>
          <w:tcPr>
            <w:tcW w:w="212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 xml:space="preserve">Магаданская область, Ягоднинский район, </w:t>
            </w:r>
            <w:r w:rsidRPr="008D396D">
              <w:rPr>
                <w:sz w:val="16"/>
                <w:szCs w:val="16"/>
              </w:rPr>
              <w:lastRenderedPageBreak/>
              <w:t>п.Дебин</w:t>
            </w:r>
          </w:p>
        </w:tc>
        <w:tc>
          <w:tcPr>
            <w:tcW w:w="1843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lastRenderedPageBreak/>
              <w:t>Протяженность – 159 м</w:t>
            </w:r>
          </w:p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  <w:lang w:val="en-US"/>
              </w:rPr>
              <w:t>d</w:t>
            </w:r>
            <w:r w:rsidRPr="008D396D">
              <w:rPr>
                <w:sz w:val="16"/>
                <w:szCs w:val="16"/>
              </w:rPr>
              <w:t>вн = 200 мм</w:t>
            </w:r>
          </w:p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  <w:lang w:val="en-US"/>
              </w:rPr>
              <w:lastRenderedPageBreak/>
              <w:t>D</w:t>
            </w:r>
            <w:r w:rsidRPr="008D396D">
              <w:rPr>
                <w:sz w:val="16"/>
                <w:szCs w:val="16"/>
              </w:rPr>
              <w:t>вн = 300 мм</w:t>
            </w:r>
          </w:p>
        </w:tc>
        <w:tc>
          <w:tcPr>
            <w:tcW w:w="1417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lastRenderedPageBreak/>
              <w:t xml:space="preserve">159 м. в двутрубном </w:t>
            </w:r>
            <w:r w:rsidRPr="008D396D">
              <w:rPr>
                <w:sz w:val="16"/>
                <w:szCs w:val="16"/>
              </w:rPr>
              <w:lastRenderedPageBreak/>
              <w:t>исполнении</w:t>
            </w:r>
          </w:p>
        </w:tc>
        <w:tc>
          <w:tcPr>
            <w:tcW w:w="127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lastRenderedPageBreak/>
              <w:t>1990</w:t>
            </w:r>
          </w:p>
        </w:tc>
        <w:tc>
          <w:tcPr>
            <w:tcW w:w="127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19911,89</w:t>
            </w:r>
          </w:p>
        </w:tc>
        <w:tc>
          <w:tcPr>
            <w:tcW w:w="127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5818,21</w:t>
            </w:r>
          </w:p>
        </w:tc>
      </w:tr>
      <w:tr w:rsidR="0060793D" w:rsidRPr="008D396D" w:rsidTr="009F27A7">
        <w:trPr>
          <w:trHeight w:val="20"/>
          <w:jc w:val="center"/>
        </w:trPr>
        <w:tc>
          <w:tcPr>
            <w:tcW w:w="565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8D396D">
              <w:rPr>
                <w:b/>
                <w:sz w:val="16"/>
                <w:szCs w:val="16"/>
              </w:rPr>
              <w:lastRenderedPageBreak/>
              <w:t>3.</w:t>
            </w:r>
          </w:p>
        </w:tc>
        <w:tc>
          <w:tcPr>
            <w:tcW w:w="1308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8D396D">
              <w:rPr>
                <w:b/>
                <w:sz w:val="16"/>
                <w:szCs w:val="16"/>
              </w:rPr>
              <w:t>Наружные  сети ГВС</w:t>
            </w:r>
          </w:p>
        </w:tc>
        <w:tc>
          <w:tcPr>
            <w:tcW w:w="2126" w:type="dxa"/>
          </w:tcPr>
          <w:p w:rsidR="0060793D" w:rsidRPr="008D396D" w:rsidRDefault="0060793D" w:rsidP="009F27A7">
            <w:pPr>
              <w:spacing w:line="240" w:lineRule="atLeast"/>
              <w:rPr>
                <w:b/>
                <w:sz w:val="16"/>
                <w:szCs w:val="16"/>
              </w:rPr>
            </w:pPr>
            <w:r w:rsidRPr="008D396D">
              <w:rPr>
                <w:b/>
                <w:sz w:val="16"/>
                <w:szCs w:val="16"/>
              </w:rPr>
              <w:t>Протяженность – 1606 м</w:t>
            </w:r>
          </w:p>
        </w:tc>
        <w:tc>
          <w:tcPr>
            <w:tcW w:w="1843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8D396D">
              <w:rPr>
                <w:b/>
                <w:sz w:val="16"/>
                <w:szCs w:val="16"/>
              </w:rPr>
              <w:t>99362,06</w:t>
            </w:r>
          </w:p>
        </w:tc>
        <w:tc>
          <w:tcPr>
            <w:tcW w:w="127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8D396D">
              <w:rPr>
                <w:b/>
                <w:sz w:val="16"/>
                <w:szCs w:val="16"/>
              </w:rPr>
              <w:t>0,00</w:t>
            </w:r>
          </w:p>
        </w:tc>
      </w:tr>
      <w:tr w:rsidR="0060793D" w:rsidRPr="008D396D" w:rsidTr="009F27A7">
        <w:trPr>
          <w:trHeight w:val="20"/>
          <w:jc w:val="center"/>
        </w:trPr>
        <w:tc>
          <w:tcPr>
            <w:tcW w:w="565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3.1.</w:t>
            </w:r>
          </w:p>
        </w:tc>
        <w:tc>
          <w:tcPr>
            <w:tcW w:w="1308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Наружные  сети ГВС</w:t>
            </w:r>
          </w:p>
        </w:tc>
        <w:tc>
          <w:tcPr>
            <w:tcW w:w="212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Магаданская область, Ягоднинский район, п.Дебин</w:t>
            </w:r>
          </w:p>
        </w:tc>
        <w:tc>
          <w:tcPr>
            <w:tcW w:w="1843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Протяженность – 23 м</w:t>
            </w:r>
          </w:p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  <w:lang w:val="en-US"/>
              </w:rPr>
              <w:t>D</w:t>
            </w:r>
            <w:r w:rsidRPr="008D396D">
              <w:rPr>
                <w:sz w:val="16"/>
                <w:szCs w:val="16"/>
              </w:rPr>
              <w:t>вн = 15 мм</w:t>
            </w:r>
          </w:p>
        </w:tc>
        <w:tc>
          <w:tcPr>
            <w:tcW w:w="1417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23 м. в двутрубном исполнении</w:t>
            </w:r>
          </w:p>
        </w:tc>
        <w:tc>
          <w:tcPr>
            <w:tcW w:w="127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1978</w:t>
            </w:r>
          </w:p>
        </w:tc>
        <w:tc>
          <w:tcPr>
            <w:tcW w:w="127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1422,99</w:t>
            </w:r>
          </w:p>
        </w:tc>
        <w:tc>
          <w:tcPr>
            <w:tcW w:w="127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0,00</w:t>
            </w:r>
          </w:p>
        </w:tc>
      </w:tr>
      <w:tr w:rsidR="0060793D" w:rsidRPr="008D396D" w:rsidTr="009F27A7">
        <w:trPr>
          <w:trHeight w:val="20"/>
          <w:jc w:val="center"/>
        </w:trPr>
        <w:tc>
          <w:tcPr>
            <w:tcW w:w="565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3.2.</w:t>
            </w:r>
          </w:p>
        </w:tc>
        <w:tc>
          <w:tcPr>
            <w:tcW w:w="1308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Наружные  сети ГВС</w:t>
            </w:r>
          </w:p>
        </w:tc>
        <w:tc>
          <w:tcPr>
            <w:tcW w:w="212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Магаданская область, Ягоднинский район, п.Дебин</w:t>
            </w:r>
          </w:p>
        </w:tc>
        <w:tc>
          <w:tcPr>
            <w:tcW w:w="1843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Протяженность – 54 м</w:t>
            </w:r>
          </w:p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  <w:lang w:val="en-US"/>
              </w:rPr>
              <w:t>D</w:t>
            </w:r>
            <w:r w:rsidRPr="008D396D">
              <w:rPr>
                <w:sz w:val="16"/>
                <w:szCs w:val="16"/>
              </w:rPr>
              <w:t>вн = 20 мм</w:t>
            </w:r>
          </w:p>
        </w:tc>
        <w:tc>
          <w:tcPr>
            <w:tcW w:w="1417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54 м. в двутрубном исполнении</w:t>
            </w:r>
          </w:p>
        </w:tc>
        <w:tc>
          <w:tcPr>
            <w:tcW w:w="127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1978</w:t>
            </w:r>
          </w:p>
        </w:tc>
        <w:tc>
          <w:tcPr>
            <w:tcW w:w="127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3340,94</w:t>
            </w:r>
          </w:p>
        </w:tc>
        <w:tc>
          <w:tcPr>
            <w:tcW w:w="127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0,00</w:t>
            </w:r>
          </w:p>
        </w:tc>
      </w:tr>
      <w:tr w:rsidR="0060793D" w:rsidRPr="008D396D" w:rsidTr="009F27A7">
        <w:trPr>
          <w:trHeight w:val="20"/>
          <w:jc w:val="center"/>
        </w:trPr>
        <w:tc>
          <w:tcPr>
            <w:tcW w:w="565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3.3.</w:t>
            </w:r>
          </w:p>
        </w:tc>
        <w:tc>
          <w:tcPr>
            <w:tcW w:w="1308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Наружные  сети ГВС</w:t>
            </w:r>
          </w:p>
        </w:tc>
        <w:tc>
          <w:tcPr>
            <w:tcW w:w="212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Магаданская область, Ягоднинский район, п.Дебин</w:t>
            </w:r>
          </w:p>
        </w:tc>
        <w:tc>
          <w:tcPr>
            <w:tcW w:w="1843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Протяженность – 299 м</w:t>
            </w:r>
          </w:p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  <w:lang w:val="en-US"/>
              </w:rPr>
              <w:t>D</w:t>
            </w:r>
            <w:r w:rsidRPr="008D396D">
              <w:rPr>
                <w:sz w:val="16"/>
                <w:szCs w:val="16"/>
              </w:rPr>
              <w:t>вн = 25 мм</w:t>
            </w:r>
          </w:p>
        </w:tc>
        <w:tc>
          <w:tcPr>
            <w:tcW w:w="1417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299 м. в двутрубном исполнении</w:t>
            </w:r>
          </w:p>
        </w:tc>
        <w:tc>
          <w:tcPr>
            <w:tcW w:w="127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1978</w:t>
            </w:r>
          </w:p>
        </w:tc>
        <w:tc>
          <w:tcPr>
            <w:tcW w:w="127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18498,91</w:t>
            </w:r>
          </w:p>
        </w:tc>
        <w:tc>
          <w:tcPr>
            <w:tcW w:w="127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0,00</w:t>
            </w:r>
          </w:p>
        </w:tc>
      </w:tr>
      <w:tr w:rsidR="0060793D" w:rsidRPr="008D396D" w:rsidTr="009F27A7">
        <w:trPr>
          <w:trHeight w:val="20"/>
          <w:jc w:val="center"/>
        </w:trPr>
        <w:tc>
          <w:tcPr>
            <w:tcW w:w="565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3.4.</w:t>
            </w:r>
          </w:p>
        </w:tc>
        <w:tc>
          <w:tcPr>
            <w:tcW w:w="1308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Наружные  сети ГВС</w:t>
            </w:r>
          </w:p>
        </w:tc>
        <w:tc>
          <w:tcPr>
            <w:tcW w:w="212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Магаданская область, Ягоднинский район, п.Дебин</w:t>
            </w:r>
          </w:p>
        </w:tc>
        <w:tc>
          <w:tcPr>
            <w:tcW w:w="1843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Протяженность – 45 м</w:t>
            </w:r>
          </w:p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  <w:lang w:val="en-US"/>
              </w:rPr>
              <w:t>D</w:t>
            </w:r>
            <w:r w:rsidRPr="008D396D">
              <w:rPr>
                <w:sz w:val="16"/>
                <w:szCs w:val="16"/>
              </w:rPr>
              <w:t>вн = 40 мм</w:t>
            </w:r>
          </w:p>
        </w:tc>
        <w:tc>
          <w:tcPr>
            <w:tcW w:w="1417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45 м. в двутрубном исполнении</w:t>
            </w:r>
          </w:p>
        </w:tc>
        <w:tc>
          <w:tcPr>
            <w:tcW w:w="127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1978</w:t>
            </w:r>
          </w:p>
        </w:tc>
        <w:tc>
          <w:tcPr>
            <w:tcW w:w="127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2784,12</w:t>
            </w:r>
          </w:p>
        </w:tc>
        <w:tc>
          <w:tcPr>
            <w:tcW w:w="127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0,00</w:t>
            </w:r>
          </w:p>
        </w:tc>
      </w:tr>
      <w:tr w:rsidR="0060793D" w:rsidRPr="008D396D" w:rsidTr="009F27A7">
        <w:trPr>
          <w:trHeight w:val="20"/>
          <w:jc w:val="center"/>
        </w:trPr>
        <w:tc>
          <w:tcPr>
            <w:tcW w:w="565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3.5.</w:t>
            </w:r>
          </w:p>
        </w:tc>
        <w:tc>
          <w:tcPr>
            <w:tcW w:w="1308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Наружные  сети ГВС</w:t>
            </w:r>
          </w:p>
        </w:tc>
        <w:tc>
          <w:tcPr>
            <w:tcW w:w="212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Магаданская область, Ягоднинский район, п.Дебин</w:t>
            </w:r>
          </w:p>
        </w:tc>
        <w:tc>
          <w:tcPr>
            <w:tcW w:w="1843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Протяженность – 22 м</w:t>
            </w:r>
          </w:p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  <w:lang w:val="en-US"/>
              </w:rPr>
              <w:t>D</w:t>
            </w:r>
            <w:r w:rsidRPr="008D396D">
              <w:rPr>
                <w:sz w:val="16"/>
                <w:szCs w:val="16"/>
              </w:rPr>
              <w:t>вн = 46 мм</w:t>
            </w:r>
          </w:p>
        </w:tc>
        <w:tc>
          <w:tcPr>
            <w:tcW w:w="1417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22 м. в двутрубном исполнении</w:t>
            </w:r>
          </w:p>
        </w:tc>
        <w:tc>
          <w:tcPr>
            <w:tcW w:w="127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1978</w:t>
            </w:r>
          </w:p>
        </w:tc>
        <w:tc>
          <w:tcPr>
            <w:tcW w:w="127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1361,12</w:t>
            </w:r>
          </w:p>
        </w:tc>
        <w:tc>
          <w:tcPr>
            <w:tcW w:w="127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0,00</w:t>
            </w:r>
          </w:p>
        </w:tc>
      </w:tr>
      <w:tr w:rsidR="0060793D" w:rsidRPr="008D396D" w:rsidTr="009F27A7">
        <w:trPr>
          <w:trHeight w:val="20"/>
          <w:jc w:val="center"/>
        </w:trPr>
        <w:tc>
          <w:tcPr>
            <w:tcW w:w="565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3.6.</w:t>
            </w:r>
          </w:p>
        </w:tc>
        <w:tc>
          <w:tcPr>
            <w:tcW w:w="1308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Наружные  сети ГВС</w:t>
            </w:r>
          </w:p>
        </w:tc>
        <w:tc>
          <w:tcPr>
            <w:tcW w:w="212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Магаданская область, Ягоднинский район, п.Дебин</w:t>
            </w:r>
          </w:p>
        </w:tc>
        <w:tc>
          <w:tcPr>
            <w:tcW w:w="1843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Протяженность – 374 м</w:t>
            </w:r>
          </w:p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  <w:lang w:val="en-US"/>
              </w:rPr>
              <w:t>D</w:t>
            </w:r>
            <w:r w:rsidRPr="008D396D">
              <w:rPr>
                <w:sz w:val="16"/>
                <w:szCs w:val="16"/>
              </w:rPr>
              <w:t>вн = 50 мм</w:t>
            </w:r>
          </w:p>
        </w:tc>
        <w:tc>
          <w:tcPr>
            <w:tcW w:w="1417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374 м. в двутрубном исполнении</w:t>
            </w:r>
          </w:p>
        </w:tc>
        <w:tc>
          <w:tcPr>
            <w:tcW w:w="127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1978</w:t>
            </w:r>
          </w:p>
        </w:tc>
        <w:tc>
          <w:tcPr>
            <w:tcW w:w="127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23139,11</w:t>
            </w:r>
          </w:p>
        </w:tc>
        <w:tc>
          <w:tcPr>
            <w:tcW w:w="127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0,00</w:t>
            </w:r>
          </w:p>
        </w:tc>
      </w:tr>
      <w:tr w:rsidR="0060793D" w:rsidRPr="008D396D" w:rsidTr="009F27A7">
        <w:trPr>
          <w:trHeight w:val="20"/>
          <w:jc w:val="center"/>
        </w:trPr>
        <w:tc>
          <w:tcPr>
            <w:tcW w:w="565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3.7.</w:t>
            </w:r>
          </w:p>
        </w:tc>
        <w:tc>
          <w:tcPr>
            <w:tcW w:w="1308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Наружные  сети ГВС</w:t>
            </w:r>
          </w:p>
        </w:tc>
        <w:tc>
          <w:tcPr>
            <w:tcW w:w="212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Магаданская область, Ягоднинский район, п.Дебин</w:t>
            </w:r>
          </w:p>
        </w:tc>
        <w:tc>
          <w:tcPr>
            <w:tcW w:w="1843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Протяженность – 246 м</w:t>
            </w:r>
          </w:p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  <w:lang w:val="en-US"/>
              </w:rPr>
              <w:t>D</w:t>
            </w:r>
            <w:r w:rsidRPr="008D396D">
              <w:rPr>
                <w:sz w:val="16"/>
                <w:szCs w:val="16"/>
              </w:rPr>
              <w:t>вн = 63 мм</w:t>
            </w:r>
          </w:p>
        </w:tc>
        <w:tc>
          <w:tcPr>
            <w:tcW w:w="1417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246 м. в двутрубном исполнении</w:t>
            </w:r>
          </w:p>
        </w:tc>
        <w:tc>
          <w:tcPr>
            <w:tcW w:w="127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1978</w:t>
            </w:r>
          </w:p>
        </w:tc>
        <w:tc>
          <w:tcPr>
            <w:tcW w:w="127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15219,84</w:t>
            </w:r>
          </w:p>
        </w:tc>
        <w:tc>
          <w:tcPr>
            <w:tcW w:w="127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0,00</w:t>
            </w:r>
          </w:p>
        </w:tc>
      </w:tr>
      <w:tr w:rsidR="0060793D" w:rsidRPr="008D396D" w:rsidTr="009F27A7">
        <w:trPr>
          <w:trHeight w:val="20"/>
          <w:jc w:val="center"/>
        </w:trPr>
        <w:tc>
          <w:tcPr>
            <w:tcW w:w="565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3.8.</w:t>
            </w:r>
          </w:p>
        </w:tc>
        <w:tc>
          <w:tcPr>
            <w:tcW w:w="1308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Наружные  сети ГВС</w:t>
            </w:r>
          </w:p>
        </w:tc>
        <w:tc>
          <w:tcPr>
            <w:tcW w:w="212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Магаданская область, Ягоднинский район, п.Дебин</w:t>
            </w:r>
          </w:p>
        </w:tc>
        <w:tc>
          <w:tcPr>
            <w:tcW w:w="1843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Протяженность – 312 м</w:t>
            </w:r>
          </w:p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  <w:lang w:val="en-US"/>
              </w:rPr>
              <w:t>D</w:t>
            </w:r>
            <w:r w:rsidRPr="008D396D">
              <w:rPr>
                <w:sz w:val="16"/>
                <w:szCs w:val="16"/>
              </w:rPr>
              <w:t>вн = 76 мм</w:t>
            </w:r>
          </w:p>
        </w:tc>
        <w:tc>
          <w:tcPr>
            <w:tcW w:w="1417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312 м. в двутрубном исполнении</w:t>
            </w:r>
          </w:p>
        </w:tc>
        <w:tc>
          <w:tcPr>
            <w:tcW w:w="127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1978</w:t>
            </w:r>
          </w:p>
        </w:tc>
        <w:tc>
          <w:tcPr>
            <w:tcW w:w="127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19303,22</w:t>
            </w:r>
          </w:p>
        </w:tc>
        <w:tc>
          <w:tcPr>
            <w:tcW w:w="127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0,00</w:t>
            </w:r>
          </w:p>
        </w:tc>
      </w:tr>
      <w:tr w:rsidR="0060793D" w:rsidRPr="008D396D" w:rsidTr="009F27A7">
        <w:trPr>
          <w:trHeight w:val="20"/>
          <w:jc w:val="center"/>
        </w:trPr>
        <w:tc>
          <w:tcPr>
            <w:tcW w:w="565" w:type="dxa"/>
          </w:tcPr>
          <w:p w:rsidR="0060793D" w:rsidRPr="008D396D" w:rsidRDefault="0060793D" w:rsidP="009F27A7">
            <w:pPr>
              <w:spacing w:line="240" w:lineRule="atLeast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3.9.</w:t>
            </w:r>
          </w:p>
        </w:tc>
        <w:tc>
          <w:tcPr>
            <w:tcW w:w="1308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Наружные  сети ГВС</w:t>
            </w:r>
          </w:p>
        </w:tc>
        <w:tc>
          <w:tcPr>
            <w:tcW w:w="212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Магаданская область, Ягоднинский район, п.Дебин</w:t>
            </w:r>
          </w:p>
        </w:tc>
        <w:tc>
          <w:tcPr>
            <w:tcW w:w="1843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Протяженность – 212 м</w:t>
            </w:r>
          </w:p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  <w:lang w:val="en-US"/>
              </w:rPr>
              <w:t>D</w:t>
            </w:r>
            <w:r w:rsidRPr="008D396D">
              <w:rPr>
                <w:sz w:val="16"/>
                <w:szCs w:val="16"/>
              </w:rPr>
              <w:t>вн = 100 мм</w:t>
            </w:r>
          </w:p>
        </w:tc>
        <w:tc>
          <w:tcPr>
            <w:tcW w:w="1417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212 м. в двутрубном исполнении</w:t>
            </w:r>
          </w:p>
        </w:tc>
        <w:tc>
          <w:tcPr>
            <w:tcW w:w="127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1978</w:t>
            </w:r>
          </w:p>
        </w:tc>
        <w:tc>
          <w:tcPr>
            <w:tcW w:w="127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13116,29</w:t>
            </w:r>
          </w:p>
        </w:tc>
        <w:tc>
          <w:tcPr>
            <w:tcW w:w="127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0,00</w:t>
            </w:r>
          </w:p>
        </w:tc>
      </w:tr>
      <w:tr w:rsidR="0060793D" w:rsidRPr="008D396D" w:rsidTr="009F27A7">
        <w:trPr>
          <w:trHeight w:val="20"/>
          <w:jc w:val="center"/>
        </w:trPr>
        <w:tc>
          <w:tcPr>
            <w:tcW w:w="565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3.10.</w:t>
            </w:r>
          </w:p>
        </w:tc>
        <w:tc>
          <w:tcPr>
            <w:tcW w:w="1308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Наружные  сети ГВС</w:t>
            </w:r>
          </w:p>
        </w:tc>
        <w:tc>
          <w:tcPr>
            <w:tcW w:w="212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Магаданская область, Ягоднинский район, п.Дебин</w:t>
            </w:r>
          </w:p>
        </w:tc>
        <w:tc>
          <w:tcPr>
            <w:tcW w:w="1843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Протяженность – 19 м</w:t>
            </w:r>
          </w:p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  <w:lang w:val="en-US"/>
              </w:rPr>
              <w:t>D</w:t>
            </w:r>
            <w:r w:rsidRPr="008D396D">
              <w:rPr>
                <w:sz w:val="16"/>
                <w:szCs w:val="16"/>
              </w:rPr>
              <w:t>вн = 219 мм</w:t>
            </w:r>
          </w:p>
        </w:tc>
        <w:tc>
          <w:tcPr>
            <w:tcW w:w="1417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19 м. в двутрубном исполнении</w:t>
            </w:r>
          </w:p>
        </w:tc>
        <w:tc>
          <w:tcPr>
            <w:tcW w:w="127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1978</w:t>
            </w:r>
          </w:p>
        </w:tc>
        <w:tc>
          <w:tcPr>
            <w:tcW w:w="127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1175,52</w:t>
            </w:r>
          </w:p>
        </w:tc>
        <w:tc>
          <w:tcPr>
            <w:tcW w:w="127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0,00</w:t>
            </w:r>
          </w:p>
        </w:tc>
      </w:tr>
      <w:tr w:rsidR="0060793D" w:rsidRPr="008D396D" w:rsidTr="009F27A7">
        <w:trPr>
          <w:trHeight w:val="555"/>
          <w:jc w:val="center"/>
        </w:trPr>
        <w:tc>
          <w:tcPr>
            <w:tcW w:w="565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8D396D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308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8D396D">
              <w:rPr>
                <w:b/>
                <w:sz w:val="16"/>
                <w:szCs w:val="16"/>
              </w:rPr>
              <w:t>Сети водопроводные</w:t>
            </w:r>
          </w:p>
        </w:tc>
        <w:tc>
          <w:tcPr>
            <w:tcW w:w="2126" w:type="dxa"/>
          </w:tcPr>
          <w:p w:rsidR="0060793D" w:rsidRPr="008D396D" w:rsidRDefault="0060793D" w:rsidP="009F27A7">
            <w:pPr>
              <w:spacing w:line="240" w:lineRule="atLeast"/>
              <w:rPr>
                <w:b/>
                <w:sz w:val="16"/>
                <w:szCs w:val="16"/>
              </w:rPr>
            </w:pPr>
            <w:r w:rsidRPr="008D396D">
              <w:rPr>
                <w:b/>
                <w:sz w:val="16"/>
                <w:szCs w:val="16"/>
              </w:rPr>
              <w:t>Протяженностью 3530,00 м</w:t>
            </w:r>
          </w:p>
        </w:tc>
        <w:tc>
          <w:tcPr>
            <w:tcW w:w="1843" w:type="dxa"/>
          </w:tcPr>
          <w:p w:rsidR="0060793D" w:rsidRPr="008D396D" w:rsidRDefault="0060793D" w:rsidP="009F27A7">
            <w:pPr>
              <w:spacing w:line="240" w:lineRule="atLeast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0793D" w:rsidRPr="008D396D" w:rsidRDefault="0060793D" w:rsidP="009F27A7">
            <w:pPr>
              <w:spacing w:line="240" w:lineRule="atLeast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60793D" w:rsidRPr="008D396D" w:rsidRDefault="0060793D" w:rsidP="009F27A7">
            <w:pPr>
              <w:spacing w:line="240" w:lineRule="atLeast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8D396D">
              <w:rPr>
                <w:b/>
                <w:sz w:val="16"/>
                <w:szCs w:val="16"/>
              </w:rPr>
              <w:t>3845144,60</w:t>
            </w:r>
          </w:p>
        </w:tc>
        <w:tc>
          <w:tcPr>
            <w:tcW w:w="127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8D396D">
              <w:rPr>
                <w:b/>
                <w:sz w:val="16"/>
                <w:szCs w:val="16"/>
              </w:rPr>
              <w:t>931751,83</w:t>
            </w:r>
          </w:p>
        </w:tc>
      </w:tr>
      <w:tr w:rsidR="0060793D" w:rsidRPr="008D396D" w:rsidTr="009F27A7">
        <w:trPr>
          <w:trHeight w:val="20"/>
          <w:jc w:val="center"/>
        </w:trPr>
        <w:tc>
          <w:tcPr>
            <w:tcW w:w="565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4.1.</w:t>
            </w:r>
          </w:p>
        </w:tc>
        <w:tc>
          <w:tcPr>
            <w:tcW w:w="1308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Сети водопроводные</w:t>
            </w:r>
          </w:p>
        </w:tc>
        <w:tc>
          <w:tcPr>
            <w:tcW w:w="212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Магаданская область, Ягоднинский район, п.Дебин</w:t>
            </w:r>
          </w:p>
        </w:tc>
        <w:tc>
          <w:tcPr>
            <w:tcW w:w="1843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Протяженность – 116 м</w:t>
            </w:r>
          </w:p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  <w:lang w:val="en-US"/>
              </w:rPr>
              <w:t>d</w:t>
            </w:r>
            <w:r w:rsidRPr="008D396D">
              <w:rPr>
                <w:sz w:val="16"/>
                <w:szCs w:val="16"/>
              </w:rPr>
              <w:t>вн = 25 мм</w:t>
            </w:r>
          </w:p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  <w:lang w:val="en-US"/>
              </w:rPr>
              <w:t>D</w:t>
            </w:r>
            <w:r w:rsidRPr="008D396D">
              <w:rPr>
                <w:sz w:val="16"/>
                <w:szCs w:val="16"/>
              </w:rPr>
              <w:t>вн = 25 мм</w:t>
            </w:r>
          </w:p>
        </w:tc>
        <w:tc>
          <w:tcPr>
            <w:tcW w:w="1417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116 м</w:t>
            </w:r>
          </w:p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1982</w:t>
            </w:r>
          </w:p>
        </w:tc>
        <w:tc>
          <w:tcPr>
            <w:tcW w:w="127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126355,04</w:t>
            </w:r>
          </w:p>
        </w:tc>
        <w:tc>
          <w:tcPr>
            <w:tcW w:w="127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30618,47</w:t>
            </w:r>
          </w:p>
        </w:tc>
      </w:tr>
      <w:tr w:rsidR="0060793D" w:rsidRPr="008D396D" w:rsidTr="009F27A7">
        <w:trPr>
          <w:trHeight w:val="20"/>
          <w:jc w:val="center"/>
        </w:trPr>
        <w:tc>
          <w:tcPr>
            <w:tcW w:w="565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4.2.</w:t>
            </w:r>
          </w:p>
        </w:tc>
        <w:tc>
          <w:tcPr>
            <w:tcW w:w="1308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Сети водопроводные</w:t>
            </w:r>
          </w:p>
        </w:tc>
        <w:tc>
          <w:tcPr>
            <w:tcW w:w="212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Магаданская область, Ягоднинский район, п.Дебин</w:t>
            </w:r>
          </w:p>
        </w:tc>
        <w:tc>
          <w:tcPr>
            <w:tcW w:w="1843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Протяженность – 23 м</w:t>
            </w:r>
          </w:p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  <w:lang w:val="en-US"/>
              </w:rPr>
              <w:t>d</w:t>
            </w:r>
            <w:r w:rsidRPr="008D396D">
              <w:rPr>
                <w:sz w:val="16"/>
                <w:szCs w:val="16"/>
              </w:rPr>
              <w:t>вн = 40 мм</w:t>
            </w:r>
          </w:p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  <w:lang w:val="en-US"/>
              </w:rPr>
              <w:t>D</w:t>
            </w:r>
            <w:r w:rsidRPr="008D396D">
              <w:rPr>
                <w:sz w:val="16"/>
                <w:szCs w:val="16"/>
              </w:rPr>
              <w:t>вн = 40 мм</w:t>
            </w:r>
          </w:p>
        </w:tc>
        <w:tc>
          <w:tcPr>
            <w:tcW w:w="1417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23 м</w:t>
            </w:r>
          </w:p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1985</w:t>
            </w:r>
          </w:p>
        </w:tc>
        <w:tc>
          <w:tcPr>
            <w:tcW w:w="127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25053,16</w:t>
            </w:r>
          </w:p>
        </w:tc>
        <w:tc>
          <w:tcPr>
            <w:tcW w:w="127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6070,90</w:t>
            </w:r>
          </w:p>
        </w:tc>
      </w:tr>
      <w:tr w:rsidR="0060793D" w:rsidRPr="008D396D" w:rsidTr="009F27A7">
        <w:trPr>
          <w:trHeight w:val="20"/>
          <w:jc w:val="center"/>
        </w:trPr>
        <w:tc>
          <w:tcPr>
            <w:tcW w:w="565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4.3.</w:t>
            </w:r>
          </w:p>
        </w:tc>
        <w:tc>
          <w:tcPr>
            <w:tcW w:w="1308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Сети водопроводные</w:t>
            </w:r>
          </w:p>
        </w:tc>
        <w:tc>
          <w:tcPr>
            <w:tcW w:w="212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Магаданская область, Ягоднинский район, п.Дебин</w:t>
            </w:r>
          </w:p>
        </w:tc>
        <w:tc>
          <w:tcPr>
            <w:tcW w:w="1843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Протяженность – 453 м</w:t>
            </w:r>
          </w:p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  <w:lang w:val="en-US"/>
              </w:rPr>
              <w:t>d</w:t>
            </w:r>
            <w:r w:rsidRPr="008D396D">
              <w:rPr>
                <w:sz w:val="16"/>
                <w:szCs w:val="16"/>
              </w:rPr>
              <w:t>вн = 50 мм</w:t>
            </w:r>
          </w:p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  <w:lang w:val="en-US"/>
              </w:rPr>
              <w:t>D</w:t>
            </w:r>
            <w:r w:rsidRPr="008D396D">
              <w:rPr>
                <w:sz w:val="16"/>
                <w:szCs w:val="16"/>
              </w:rPr>
              <w:t>вн = 57 мм</w:t>
            </w:r>
          </w:p>
        </w:tc>
        <w:tc>
          <w:tcPr>
            <w:tcW w:w="1417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453 м</w:t>
            </w:r>
          </w:p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1985</w:t>
            </w:r>
          </w:p>
        </w:tc>
        <w:tc>
          <w:tcPr>
            <w:tcW w:w="127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493438,22</w:t>
            </w:r>
          </w:p>
        </w:tc>
        <w:tc>
          <w:tcPr>
            <w:tcW w:w="127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119570,42</w:t>
            </w:r>
          </w:p>
        </w:tc>
      </w:tr>
      <w:tr w:rsidR="0060793D" w:rsidRPr="008D396D" w:rsidTr="009F27A7">
        <w:trPr>
          <w:trHeight w:val="20"/>
          <w:jc w:val="center"/>
        </w:trPr>
        <w:tc>
          <w:tcPr>
            <w:tcW w:w="565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4.4.</w:t>
            </w:r>
          </w:p>
        </w:tc>
        <w:tc>
          <w:tcPr>
            <w:tcW w:w="1308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Сети водопроводные</w:t>
            </w:r>
          </w:p>
        </w:tc>
        <w:tc>
          <w:tcPr>
            <w:tcW w:w="212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Магаданская область, Ягоднинский район, п.Дебин</w:t>
            </w:r>
          </w:p>
        </w:tc>
        <w:tc>
          <w:tcPr>
            <w:tcW w:w="1843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Протяженность – 404 м</w:t>
            </w:r>
          </w:p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  <w:lang w:val="en-US"/>
              </w:rPr>
              <w:t>d</w:t>
            </w:r>
            <w:r w:rsidRPr="008D396D">
              <w:rPr>
                <w:sz w:val="16"/>
                <w:szCs w:val="16"/>
              </w:rPr>
              <w:t>вн = 70 мм</w:t>
            </w:r>
          </w:p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  <w:lang w:val="en-US"/>
              </w:rPr>
              <w:t>D</w:t>
            </w:r>
            <w:r w:rsidRPr="008D396D">
              <w:rPr>
                <w:sz w:val="16"/>
                <w:szCs w:val="16"/>
              </w:rPr>
              <w:t>вн = 76 мм</w:t>
            </w:r>
          </w:p>
        </w:tc>
        <w:tc>
          <w:tcPr>
            <w:tcW w:w="1417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404 м</w:t>
            </w:r>
          </w:p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1985</w:t>
            </w:r>
          </w:p>
        </w:tc>
        <w:tc>
          <w:tcPr>
            <w:tcW w:w="127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440064,11</w:t>
            </w:r>
          </w:p>
        </w:tc>
        <w:tc>
          <w:tcPr>
            <w:tcW w:w="127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106636,75</w:t>
            </w:r>
          </w:p>
        </w:tc>
      </w:tr>
      <w:tr w:rsidR="0060793D" w:rsidRPr="008D396D" w:rsidTr="009F27A7">
        <w:trPr>
          <w:trHeight w:val="20"/>
          <w:jc w:val="center"/>
        </w:trPr>
        <w:tc>
          <w:tcPr>
            <w:tcW w:w="565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4.5.</w:t>
            </w:r>
          </w:p>
        </w:tc>
        <w:tc>
          <w:tcPr>
            <w:tcW w:w="1308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Сети водопроводные</w:t>
            </w:r>
          </w:p>
        </w:tc>
        <w:tc>
          <w:tcPr>
            <w:tcW w:w="212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Магаданская область, Ягоднинский район, п.Дебин</w:t>
            </w:r>
          </w:p>
        </w:tc>
        <w:tc>
          <w:tcPr>
            <w:tcW w:w="1843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Протяженность – 74 м</w:t>
            </w:r>
          </w:p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  <w:lang w:val="en-US"/>
              </w:rPr>
              <w:t>d</w:t>
            </w:r>
            <w:r w:rsidRPr="008D396D">
              <w:rPr>
                <w:sz w:val="16"/>
                <w:szCs w:val="16"/>
              </w:rPr>
              <w:t>вн = 80 мм</w:t>
            </w:r>
          </w:p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  <w:lang w:val="en-US"/>
              </w:rPr>
              <w:t>D</w:t>
            </w:r>
            <w:r w:rsidRPr="008D396D">
              <w:rPr>
                <w:sz w:val="16"/>
                <w:szCs w:val="16"/>
              </w:rPr>
              <w:t>вн = 89 мм</w:t>
            </w:r>
          </w:p>
        </w:tc>
        <w:tc>
          <w:tcPr>
            <w:tcW w:w="1417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74 м</w:t>
            </w:r>
          </w:p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1986</w:t>
            </w:r>
          </w:p>
        </w:tc>
        <w:tc>
          <w:tcPr>
            <w:tcW w:w="127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80605,80</w:t>
            </w:r>
          </w:p>
        </w:tc>
        <w:tc>
          <w:tcPr>
            <w:tcW w:w="127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19532,48</w:t>
            </w:r>
          </w:p>
        </w:tc>
      </w:tr>
      <w:tr w:rsidR="0060793D" w:rsidRPr="008D396D" w:rsidTr="009F27A7">
        <w:trPr>
          <w:trHeight w:val="20"/>
          <w:jc w:val="center"/>
        </w:trPr>
        <w:tc>
          <w:tcPr>
            <w:tcW w:w="565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4.6.</w:t>
            </w:r>
          </w:p>
        </w:tc>
        <w:tc>
          <w:tcPr>
            <w:tcW w:w="1308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Сети водопроводные</w:t>
            </w:r>
          </w:p>
        </w:tc>
        <w:tc>
          <w:tcPr>
            <w:tcW w:w="212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Магаданская область, Ягоднинский район, п.Дебин</w:t>
            </w:r>
          </w:p>
        </w:tc>
        <w:tc>
          <w:tcPr>
            <w:tcW w:w="1843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Протяженность – 1045 м</w:t>
            </w:r>
          </w:p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  <w:lang w:val="en-US"/>
              </w:rPr>
              <w:t>d</w:t>
            </w:r>
            <w:r w:rsidRPr="008D396D">
              <w:rPr>
                <w:sz w:val="16"/>
                <w:szCs w:val="16"/>
              </w:rPr>
              <w:t>вн = 100 мм</w:t>
            </w:r>
          </w:p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  <w:lang w:val="en-US"/>
              </w:rPr>
              <w:t>D</w:t>
            </w:r>
            <w:r w:rsidRPr="008D396D">
              <w:rPr>
                <w:sz w:val="16"/>
                <w:szCs w:val="16"/>
              </w:rPr>
              <w:t>вн = 100 мм</w:t>
            </w:r>
          </w:p>
        </w:tc>
        <w:tc>
          <w:tcPr>
            <w:tcW w:w="1417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1045 м</w:t>
            </w:r>
          </w:p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1986</w:t>
            </w:r>
          </w:p>
        </w:tc>
        <w:tc>
          <w:tcPr>
            <w:tcW w:w="127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1138284,63</w:t>
            </w:r>
          </w:p>
        </w:tc>
        <w:tc>
          <w:tcPr>
            <w:tcW w:w="127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275830,22</w:t>
            </w:r>
          </w:p>
        </w:tc>
      </w:tr>
      <w:tr w:rsidR="0060793D" w:rsidRPr="008D396D" w:rsidTr="009F27A7">
        <w:trPr>
          <w:trHeight w:val="20"/>
          <w:jc w:val="center"/>
        </w:trPr>
        <w:tc>
          <w:tcPr>
            <w:tcW w:w="565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4.7.</w:t>
            </w:r>
          </w:p>
        </w:tc>
        <w:tc>
          <w:tcPr>
            <w:tcW w:w="1308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Сети водопроводные</w:t>
            </w:r>
          </w:p>
        </w:tc>
        <w:tc>
          <w:tcPr>
            <w:tcW w:w="212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Магаданская область, Ягоднинский район, п.Дебин</w:t>
            </w:r>
          </w:p>
        </w:tc>
        <w:tc>
          <w:tcPr>
            <w:tcW w:w="1843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Протяженность – 160 м</w:t>
            </w:r>
          </w:p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  <w:lang w:val="en-US"/>
              </w:rPr>
              <w:t>d</w:t>
            </w:r>
            <w:r w:rsidRPr="008D396D">
              <w:rPr>
                <w:sz w:val="16"/>
                <w:szCs w:val="16"/>
              </w:rPr>
              <w:t>вн = 125 мм</w:t>
            </w:r>
          </w:p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  <w:lang w:val="en-US"/>
              </w:rPr>
              <w:t>D</w:t>
            </w:r>
            <w:r w:rsidRPr="008D396D">
              <w:rPr>
                <w:sz w:val="16"/>
                <w:szCs w:val="16"/>
              </w:rPr>
              <w:t>вн = 125 мм</w:t>
            </w:r>
          </w:p>
        </w:tc>
        <w:tc>
          <w:tcPr>
            <w:tcW w:w="1417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160 м</w:t>
            </w:r>
          </w:p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1987</w:t>
            </w:r>
          </w:p>
        </w:tc>
        <w:tc>
          <w:tcPr>
            <w:tcW w:w="127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174282,82</w:t>
            </w:r>
          </w:p>
        </w:tc>
        <w:tc>
          <w:tcPr>
            <w:tcW w:w="127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42232,38</w:t>
            </w:r>
          </w:p>
        </w:tc>
      </w:tr>
      <w:tr w:rsidR="0060793D" w:rsidRPr="008D396D" w:rsidTr="009F27A7">
        <w:trPr>
          <w:trHeight w:val="20"/>
          <w:jc w:val="center"/>
        </w:trPr>
        <w:tc>
          <w:tcPr>
            <w:tcW w:w="565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4.8.</w:t>
            </w:r>
          </w:p>
        </w:tc>
        <w:tc>
          <w:tcPr>
            <w:tcW w:w="1308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Сети водопроводные</w:t>
            </w:r>
          </w:p>
        </w:tc>
        <w:tc>
          <w:tcPr>
            <w:tcW w:w="212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 xml:space="preserve">Магаданская область, Ягоднинский район, </w:t>
            </w:r>
            <w:r w:rsidRPr="008D396D">
              <w:rPr>
                <w:sz w:val="16"/>
                <w:szCs w:val="16"/>
              </w:rPr>
              <w:lastRenderedPageBreak/>
              <w:t>п.Дебин</w:t>
            </w:r>
          </w:p>
        </w:tc>
        <w:tc>
          <w:tcPr>
            <w:tcW w:w="1843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lastRenderedPageBreak/>
              <w:t>Протяженность – 81 м</w:t>
            </w:r>
          </w:p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  <w:lang w:val="en-US"/>
              </w:rPr>
              <w:t>d</w:t>
            </w:r>
            <w:r w:rsidRPr="008D396D">
              <w:rPr>
                <w:sz w:val="16"/>
                <w:szCs w:val="16"/>
              </w:rPr>
              <w:t>вн = 150 мм</w:t>
            </w:r>
          </w:p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  <w:lang w:val="en-US"/>
              </w:rPr>
              <w:lastRenderedPageBreak/>
              <w:t>D</w:t>
            </w:r>
            <w:r w:rsidRPr="008D396D">
              <w:rPr>
                <w:sz w:val="16"/>
                <w:szCs w:val="16"/>
              </w:rPr>
              <w:t>вн = 159 мм</w:t>
            </w:r>
          </w:p>
        </w:tc>
        <w:tc>
          <w:tcPr>
            <w:tcW w:w="1417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lastRenderedPageBreak/>
              <w:t>81 м</w:t>
            </w:r>
          </w:p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1987</w:t>
            </w:r>
          </w:p>
        </w:tc>
        <w:tc>
          <w:tcPr>
            <w:tcW w:w="127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88230,67</w:t>
            </w:r>
          </w:p>
        </w:tc>
        <w:tc>
          <w:tcPr>
            <w:tcW w:w="127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21380,14</w:t>
            </w:r>
          </w:p>
        </w:tc>
      </w:tr>
      <w:tr w:rsidR="0060793D" w:rsidRPr="008D396D" w:rsidTr="009F27A7">
        <w:trPr>
          <w:trHeight w:val="20"/>
          <w:jc w:val="center"/>
        </w:trPr>
        <w:tc>
          <w:tcPr>
            <w:tcW w:w="565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lastRenderedPageBreak/>
              <w:t>4.9.</w:t>
            </w:r>
          </w:p>
        </w:tc>
        <w:tc>
          <w:tcPr>
            <w:tcW w:w="1308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Сети водопроводные</w:t>
            </w:r>
          </w:p>
        </w:tc>
        <w:tc>
          <w:tcPr>
            <w:tcW w:w="212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Магаданская область, Ягоднинский район, п.Дебин</w:t>
            </w:r>
          </w:p>
        </w:tc>
        <w:tc>
          <w:tcPr>
            <w:tcW w:w="1843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Протяженность – 1174 м</w:t>
            </w:r>
          </w:p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  <w:lang w:val="en-US"/>
              </w:rPr>
              <w:t>d</w:t>
            </w:r>
            <w:r w:rsidRPr="008D396D">
              <w:rPr>
                <w:sz w:val="16"/>
                <w:szCs w:val="16"/>
              </w:rPr>
              <w:t>вн = 200 мм</w:t>
            </w:r>
          </w:p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  <w:lang w:val="en-US"/>
              </w:rPr>
              <w:t>D</w:t>
            </w:r>
            <w:r w:rsidRPr="008D396D">
              <w:rPr>
                <w:sz w:val="16"/>
                <w:szCs w:val="16"/>
              </w:rPr>
              <w:t>вн = 219 мм</w:t>
            </w:r>
          </w:p>
        </w:tc>
        <w:tc>
          <w:tcPr>
            <w:tcW w:w="1417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1174 м</w:t>
            </w:r>
          </w:p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1988</w:t>
            </w:r>
          </w:p>
        </w:tc>
        <w:tc>
          <w:tcPr>
            <w:tcW w:w="127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1278800,15</w:t>
            </w:r>
          </w:p>
        </w:tc>
        <w:tc>
          <w:tcPr>
            <w:tcW w:w="127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D396D">
              <w:rPr>
                <w:sz w:val="16"/>
                <w:szCs w:val="16"/>
              </w:rPr>
              <w:t>309880,07</w:t>
            </w:r>
          </w:p>
        </w:tc>
      </w:tr>
      <w:tr w:rsidR="0060793D" w:rsidRPr="008D396D" w:rsidTr="009F27A7">
        <w:trPr>
          <w:trHeight w:val="20"/>
          <w:jc w:val="center"/>
        </w:trPr>
        <w:tc>
          <w:tcPr>
            <w:tcW w:w="565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8D396D">
              <w:rPr>
                <w:b/>
                <w:color w:val="000000"/>
                <w:sz w:val="16"/>
                <w:szCs w:val="16"/>
              </w:rPr>
              <w:t>5.</w:t>
            </w:r>
          </w:p>
        </w:tc>
        <w:tc>
          <w:tcPr>
            <w:tcW w:w="1308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8D396D">
              <w:rPr>
                <w:b/>
                <w:color w:val="000000"/>
                <w:sz w:val="16"/>
                <w:szCs w:val="16"/>
              </w:rPr>
              <w:t>Здание водонасосной</w:t>
            </w:r>
          </w:p>
        </w:tc>
        <w:tc>
          <w:tcPr>
            <w:tcW w:w="212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8D396D">
              <w:rPr>
                <w:b/>
                <w:color w:val="000000"/>
                <w:sz w:val="16"/>
                <w:szCs w:val="16"/>
              </w:rPr>
              <w:t>Магаданская область, Ягоднинский район, п.Дебин</w:t>
            </w:r>
          </w:p>
        </w:tc>
        <w:tc>
          <w:tcPr>
            <w:tcW w:w="1843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8D396D">
              <w:rPr>
                <w:b/>
                <w:color w:val="000000"/>
                <w:sz w:val="16"/>
                <w:szCs w:val="16"/>
                <w:lang w:val="en-US"/>
              </w:rPr>
              <w:t>S – 112,</w:t>
            </w:r>
            <w:r w:rsidRPr="008D396D">
              <w:rPr>
                <w:b/>
                <w:color w:val="000000"/>
                <w:sz w:val="16"/>
                <w:szCs w:val="16"/>
              </w:rPr>
              <w:t>7 кв.м.</w:t>
            </w:r>
          </w:p>
        </w:tc>
        <w:tc>
          <w:tcPr>
            <w:tcW w:w="1417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8D396D">
              <w:rPr>
                <w:b/>
                <w:color w:val="000000"/>
                <w:sz w:val="16"/>
                <w:szCs w:val="16"/>
              </w:rPr>
              <w:t>1 ед.</w:t>
            </w:r>
          </w:p>
        </w:tc>
        <w:tc>
          <w:tcPr>
            <w:tcW w:w="127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8D396D">
              <w:rPr>
                <w:b/>
                <w:color w:val="000000"/>
                <w:sz w:val="16"/>
                <w:szCs w:val="16"/>
              </w:rPr>
              <w:t>01.10.1995</w:t>
            </w:r>
          </w:p>
        </w:tc>
        <w:tc>
          <w:tcPr>
            <w:tcW w:w="127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8D396D">
              <w:rPr>
                <w:b/>
                <w:color w:val="000000"/>
                <w:sz w:val="16"/>
                <w:szCs w:val="16"/>
              </w:rPr>
              <w:t>492265,53</w:t>
            </w:r>
          </w:p>
        </w:tc>
        <w:tc>
          <w:tcPr>
            <w:tcW w:w="1276" w:type="dxa"/>
          </w:tcPr>
          <w:p w:rsidR="0060793D" w:rsidRPr="008D396D" w:rsidRDefault="0060793D" w:rsidP="009F27A7">
            <w:pPr>
              <w:spacing w:line="240" w:lineRule="atLeast"/>
              <w:jc w:val="center"/>
              <w:rPr>
                <w:b/>
                <w:sz w:val="16"/>
                <w:szCs w:val="16"/>
                <w:highlight w:val="yellow"/>
              </w:rPr>
            </w:pPr>
            <w:r w:rsidRPr="008D396D">
              <w:rPr>
                <w:b/>
                <w:sz w:val="16"/>
                <w:szCs w:val="16"/>
              </w:rPr>
              <w:t>375438,30</w:t>
            </w:r>
          </w:p>
        </w:tc>
      </w:tr>
    </w:tbl>
    <w:p w:rsidR="0060793D" w:rsidRDefault="0060793D" w:rsidP="00A57ED3">
      <w:pPr>
        <w:pStyle w:val="ConsNormal"/>
        <w:ind w:right="0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FE0F6A" w:rsidRPr="006B56A5" w:rsidRDefault="00FE0F6A" w:rsidP="00EF0FB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</w:rPr>
      </w:pPr>
      <w:r w:rsidRPr="006B56A5">
        <w:rPr>
          <w:rFonts w:ascii="Times New Roman" w:hAnsi="Times New Roman" w:cs="Times New Roman"/>
          <w:b/>
        </w:rPr>
        <w:t xml:space="preserve">ИНФОРМАЦИЯ ОБ </w:t>
      </w:r>
      <w:r w:rsidRPr="006B56A5">
        <w:rPr>
          <w:rFonts w:ascii="Times New Roman" w:hAnsi="Times New Roman" w:cs="Times New Roman"/>
          <w:b/>
          <w:bCs/>
        </w:rPr>
        <w:t>ИНОМ ИМУЩЕСТВЕ</w:t>
      </w:r>
      <w:r w:rsidR="00515646" w:rsidRPr="006B56A5">
        <w:rPr>
          <w:rFonts w:ascii="Times New Roman" w:hAnsi="Times New Roman" w:cs="Times New Roman"/>
          <w:b/>
        </w:rPr>
        <w:t>&lt;2</w:t>
      </w:r>
      <w:r w:rsidRPr="006B56A5">
        <w:rPr>
          <w:rFonts w:ascii="Times New Roman" w:hAnsi="Times New Roman" w:cs="Times New Roman"/>
          <w:b/>
        </w:rPr>
        <w:t>&gt;</w:t>
      </w:r>
    </w:p>
    <w:p w:rsidR="006B56A5" w:rsidRDefault="006B56A5" w:rsidP="006B56A5">
      <w:pPr>
        <w:jc w:val="center"/>
        <w:rPr>
          <w:b/>
          <w:sz w:val="20"/>
          <w:szCs w:val="20"/>
        </w:rPr>
      </w:pPr>
      <w:r w:rsidRPr="006B56A5">
        <w:rPr>
          <w:b/>
          <w:sz w:val="20"/>
          <w:szCs w:val="20"/>
        </w:rPr>
        <w:t>Движимое имущество, входящее в состав иного имущества</w:t>
      </w:r>
    </w:p>
    <w:p w:rsidR="00C50F59" w:rsidRDefault="00C50F59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325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"/>
        <w:gridCol w:w="2166"/>
        <w:gridCol w:w="2410"/>
        <w:gridCol w:w="1559"/>
        <w:gridCol w:w="1701"/>
        <w:gridCol w:w="1985"/>
      </w:tblGrid>
      <w:tr w:rsidR="0060793D" w:rsidRPr="000229BC" w:rsidTr="0060793D">
        <w:trPr>
          <w:trHeight w:val="20"/>
          <w:tblHeader/>
        </w:trPr>
        <w:tc>
          <w:tcPr>
            <w:tcW w:w="504" w:type="dxa"/>
          </w:tcPr>
          <w:p w:rsidR="0060793D" w:rsidRPr="0060793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№ п/п</w:t>
            </w:r>
          </w:p>
        </w:tc>
        <w:tc>
          <w:tcPr>
            <w:tcW w:w="2166" w:type="dxa"/>
          </w:tcPr>
          <w:p w:rsidR="0060793D" w:rsidRPr="0060793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Наименование объекта</w:t>
            </w:r>
          </w:p>
        </w:tc>
        <w:tc>
          <w:tcPr>
            <w:tcW w:w="2410" w:type="dxa"/>
          </w:tcPr>
          <w:p w:rsidR="0060793D" w:rsidRPr="0060793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Адрес объекта</w:t>
            </w:r>
          </w:p>
        </w:tc>
        <w:tc>
          <w:tcPr>
            <w:tcW w:w="1559" w:type="dxa"/>
          </w:tcPr>
          <w:p w:rsidR="0060793D" w:rsidRPr="0060793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Год ввода в эксплуатацию существующего объекта</w:t>
            </w:r>
          </w:p>
        </w:tc>
        <w:tc>
          <w:tcPr>
            <w:tcW w:w="1701" w:type="dxa"/>
          </w:tcPr>
          <w:p w:rsidR="0060793D" w:rsidRPr="0060793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Балансовая стоимость объекта, руб.</w:t>
            </w:r>
          </w:p>
        </w:tc>
        <w:tc>
          <w:tcPr>
            <w:tcW w:w="1985" w:type="dxa"/>
          </w:tcPr>
          <w:p w:rsidR="0060793D" w:rsidRPr="0060793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Остаточная стоимость объекта, руб.</w:t>
            </w:r>
          </w:p>
        </w:tc>
      </w:tr>
      <w:tr w:rsidR="0060793D" w:rsidRPr="000229BC" w:rsidTr="0060793D">
        <w:trPr>
          <w:trHeight w:val="1260"/>
        </w:trPr>
        <w:tc>
          <w:tcPr>
            <w:tcW w:w="504" w:type="dxa"/>
          </w:tcPr>
          <w:p w:rsidR="0060793D" w:rsidRPr="0060793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1.</w:t>
            </w:r>
          </w:p>
        </w:tc>
        <w:tc>
          <w:tcPr>
            <w:tcW w:w="2166" w:type="dxa"/>
          </w:tcPr>
          <w:p w:rsidR="0060793D" w:rsidRPr="0060793D" w:rsidRDefault="0060793D" w:rsidP="009F27A7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60793D">
              <w:rPr>
                <w:color w:val="000000"/>
                <w:sz w:val="16"/>
                <w:szCs w:val="16"/>
              </w:rPr>
              <w:t>Фронтальный погрузчик В-140.10012 011</w:t>
            </w:r>
          </w:p>
          <w:p w:rsidR="0060793D" w:rsidRPr="0060793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color w:val="000000"/>
                <w:sz w:val="16"/>
                <w:szCs w:val="16"/>
              </w:rPr>
              <w:t>гос. номер  61 18 ММ 49</w:t>
            </w:r>
            <w:r w:rsidRPr="0060793D">
              <w:rPr>
                <w:sz w:val="16"/>
                <w:szCs w:val="16"/>
              </w:rPr>
              <w:t xml:space="preserve"> номер двигателя  </w:t>
            </w:r>
            <w:r w:rsidRPr="0060793D">
              <w:rPr>
                <w:color w:val="000000"/>
                <w:sz w:val="16"/>
                <w:szCs w:val="16"/>
              </w:rPr>
              <w:t>АО390115</w:t>
            </w:r>
          </w:p>
        </w:tc>
        <w:tc>
          <w:tcPr>
            <w:tcW w:w="2410" w:type="dxa"/>
          </w:tcPr>
          <w:p w:rsidR="0060793D" w:rsidRPr="0060793D" w:rsidRDefault="0060793D" w:rsidP="009F27A7">
            <w:pPr>
              <w:spacing w:line="240" w:lineRule="atLeast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Магаданская область, Ягоднинский район, п. Дебин</w:t>
            </w:r>
          </w:p>
        </w:tc>
        <w:tc>
          <w:tcPr>
            <w:tcW w:w="1559" w:type="dxa"/>
          </w:tcPr>
          <w:p w:rsidR="0060793D" w:rsidRPr="0060793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  <w:p w:rsidR="0060793D" w:rsidRPr="0060793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2010</w:t>
            </w:r>
          </w:p>
        </w:tc>
        <w:tc>
          <w:tcPr>
            <w:tcW w:w="1701" w:type="dxa"/>
          </w:tcPr>
          <w:p w:rsidR="0060793D" w:rsidRPr="0060793D" w:rsidRDefault="0060793D" w:rsidP="009F27A7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  <w:p w:rsidR="0060793D" w:rsidRPr="0060793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color w:val="000000"/>
                <w:sz w:val="16"/>
                <w:szCs w:val="16"/>
              </w:rPr>
              <w:t>2435000,00</w:t>
            </w:r>
          </w:p>
        </w:tc>
        <w:tc>
          <w:tcPr>
            <w:tcW w:w="1985" w:type="dxa"/>
          </w:tcPr>
          <w:p w:rsidR="0060793D" w:rsidRPr="0060793D" w:rsidRDefault="0060793D" w:rsidP="009F27A7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  <w:p w:rsidR="0060793D" w:rsidRPr="0060793D" w:rsidRDefault="0060793D" w:rsidP="009F27A7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60793D">
              <w:rPr>
                <w:color w:val="000000"/>
                <w:sz w:val="16"/>
                <w:szCs w:val="16"/>
              </w:rPr>
              <w:t>1040855,45</w:t>
            </w:r>
          </w:p>
        </w:tc>
      </w:tr>
      <w:tr w:rsidR="0060793D" w:rsidRPr="000229BC" w:rsidTr="0060793D">
        <w:trPr>
          <w:trHeight w:val="559"/>
        </w:trPr>
        <w:tc>
          <w:tcPr>
            <w:tcW w:w="504" w:type="dxa"/>
          </w:tcPr>
          <w:p w:rsidR="0060793D" w:rsidRPr="0060793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 xml:space="preserve">2. </w:t>
            </w:r>
          </w:p>
        </w:tc>
        <w:tc>
          <w:tcPr>
            <w:tcW w:w="2166" w:type="dxa"/>
          </w:tcPr>
          <w:p w:rsidR="0060793D" w:rsidRPr="0060793D" w:rsidRDefault="0060793D" w:rsidP="009F27A7">
            <w:pPr>
              <w:spacing w:line="240" w:lineRule="atLeast"/>
              <w:rPr>
                <w:sz w:val="16"/>
                <w:szCs w:val="16"/>
              </w:rPr>
            </w:pPr>
            <w:r w:rsidRPr="0060793D">
              <w:rPr>
                <w:color w:val="000000"/>
                <w:sz w:val="16"/>
                <w:szCs w:val="16"/>
              </w:rPr>
              <w:t>Погрузчик ТО28</w:t>
            </w:r>
          </w:p>
        </w:tc>
        <w:tc>
          <w:tcPr>
            <w:tcW w:w="2410" w:type="dxa"/>
          </w:tcPr>
          <w:p w:rsidR="0060793D" w:rsidRPr="0060793D" w:rsidRDefault="0060793D" w:rsidP="009F27A7">
            <w:pPr>
              <w:spacing w:line="240" w:lineRule="atLeast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Магаданская область, Ягоднинский район, п. Дебин</w:t>
            </w:r>
          </w:p>
        </w:tc>
        <w:tc>
          <w:tcPr>
            <w:tcW w:w="1559" w:type="dxa"/>
          </w:tcPr>
          <w:p w:rsidR="0060793D" w:rsidRPr="0060793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1992</w:t>
            </w:r>
          </w:p>
        </w:tc>
        <w:tc>
          <w:tcPr>
            <w:tcW w:w="1701" w:type="dxa"/>
          </w:tcPr>
          <w:p w:rsidR="0060793D" w:rsidRPr="0060793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color w:val="000000"/>
                <w:sz w:val="16"/>
                <w:szCs w:val="16"/>
              </w:rPr>
              <w:t>49722,61</w:t>
            </w:r>
          </w:p>
        </w:tc>
        <w:tc>
          <w:tcPr>
            <w:tcW w:w="1985" w:type="dxa"/>
          </w:tcPr>
          <w:p w:rsidR="0060793D" w:rsidRPr="0060793D" w:rsidRDefault="0060793D" w:rsidP="009F27A7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60793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793D" w:rsidRPr="000229BC" w:rsidTr="0060793D">
        <w:trPr>
          <w:trHeight w:val="20"/>
        </w:trPr>
        <w:tc>
          <w:tcPr>
            <w:tcW w:w="504" w:type="dxa"/>
          </w:tcPr>
          <w:p w:rsidR="0060793D" w:rsidRPr="0060793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2.</w:t>
            </w:r>
          </w:p>
        </w:tc>
        <w:tc>
          <w:tcPr>
            <w:tcW w:w="2166" w:type="dxa"/>
          </w:tcPr>
          <w:p w:rsidR="0060793D" w:rsidRPr="0060793D" w:rsidRDefault="0060793D" w:rsidP="009F27A7">
            <w:pPr>
              <w:spacing w:line="240" w:lineRule="atLeast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Бактерицидная установка</w:t>
            </w:r>
          </w:p>
        </w:tc>
        <w:tc>
          <w:tcPr>
            <w:tcW w:w="2410" w:type="dxa"/>
          </w:tcPr>
          <w:p w:rsidR="0060793D" w:rsidRPr="0060793D" w:rsidRDefault="0060793D" w:rsidP="0060793D">
            <w:pPr>
              <w:spacing w:line="240" w:lineRule="atLeast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Магаданская область, Ягоднинский район, п. Дебин</w:t>
            </w:r>
          </w:p>
        </w:tc>
        <w:tc>
          <w:tcPr>
            <w:tcW w:w="1559" w:type="dxa"/>
          </w:tcPr>
          <w:p w:rsidR="0060793D" w:rsidRPr="0060793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01.04.1987</w:t>
            </w:r>
          </w:p>
        </w:tc>
        <w:tc>
          <w:tcPr>
            <w:tcW w:w="1701" w:type="dxa"/>
          </w:tcPr>
          <w:p w:rsidR="0060793D" w:rsidRPr="0060793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2990,72</w:t>
            </w:r>
          </w:p>
        </w:tc>
        <w:tc>
          <w:tcPr>
            <w:tcW w:w="1985" w:type="dxa"/>
          </w:tcPr>
          <w:p w:rsidR="0060793D" w:rsidRPr="0060793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0,00</w:t>
            </w:r>
          </w:p>
        </w:tc>
      </w:tr>
      <w:tr w:rsidR="0060793D" w:rsidRPr="000229BC" w:rsidTr="0060793D">
        <w:trPr>
          <w:trHeight w:val="20"/>
        </w:trPr>
        <w:tc>
          <w:tcPr>
            <w:tcW w:w="504" w:type="dxa"/>
          </w:tcPr>
          <w:p w:rsidR="0060793D" w:rsidRPr="0060793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3.</w:t>
            </w:r>
          </w:p>
        </w:tc>
        <w:tc>
          <w:tcPr>
            <w:tcW w:w="2166" w:type="dxa"/>
          </w:tcPr>
          <w:p w:rsidR="0060793D" w:rsidRPr="0060793D" w:rsidRDefault="0060793D" w:rsidP="009F27A7">
            <w:pPr>
              <w:spacing w:line="240" w:lineRule="atLeast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Бактерицидная установка</w:t>
            </w:r>
          </w:p>
        </w:tc>
        <w:tc>
          <w:tcPr>
            <w:tcW w:w="2410" w:type="dxa"/>
          </w:tcPr>
          <w:p w:rsidR="0060793D" w:rsidRPr="0060793D" w:rsidRDefault="0060793D" w:rsidP="009F27A7">
            <w:pPr>
              <w:spacing w:line="240" w:lineRule="atLeast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Магаданская область, Ягоднинский район, п. Дебин</w:t>
            </w:r>
          </w:p>
        </w:tc>
        <w:tc>
          <w:tcPr>
            <w:tcW w:w="1559" w:type="dxa"/>
          </w:tcPr>
          <w:p w:rsidR="0060793D" w:rsidRPr="0060793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01.04.1984</w:t>
            </w:r>
          </w:p>
        </w:tc>
        <w:tc>
          <w:tcPr>
            <w:tcW w:w="1701" w:type="dxa"/>
          </w:tcPr>
          <w:p w:rsidR="0060793D" w:rsidRPr="0060793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3161,18</w:t>
            </w:r>
          </w:p>
        </w:tc>
        <w:tc>
          <w:tcPr>
            <w:tcW w:w="1985" w:type="dxa"/>
          </w:tcPr>
          <w:p w:rsidR="0060793D" w:rsidRPr="0060793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0,00</w:t>
            </w:r>
          </w:p>
        </w:tc>
      </w:tr>
      <w:tr w:rsidR="0060793D" w:rsidRPr="000229BC" w:rsidTr="0060793D">
        <w:trPr>
          <w:trHeight w:val="20"/>
        </w:trPr>
        <w:tc>
          <w:tcPr>
            <w:tcW w:w="504" w:type="dxa"/>
          </w:tcPr>
          <w:p w:rsidR="0060793D" w:rsidRPr="0060793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4.</w:t>
            </w:r>
          </w:p>
        </w:tc>
        <w:tc>
          <w:tcPr>
            <w:tcW w:w="2166" w:type="dxa"/>
          </w:tcPr>
          <w:p w:rsidR="0060793D" w:rsidRPr="0060793D" w:rsidRDefault="0060793D" w:rsidP="009F27A7">
            <w:pPr>
              <w:spacing w:line="240" w:lineRule="atLeast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Насос ЭЦВ 10-63-150к</w:t>
            </w:r>
          </w:p>
        </w:tc>
        <w:tc>
          <w:tcPr>
            <w:tcW w:w="2410" w:type="dxa"/>
          </w:tcPr>
          <w:p w:rsidR="0060793D" w:rsidRPr="0060793D" w:rsidRDefault="0060793D" w:rsidP="009F27A7">
            <w:pPr>
              <w:spacing w:line="240" w:lineRule="atLeast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Магаданская область, Ягоднинский район, п. Дебин</w:t>
            </w:r>
          </w:p>
        </w:tc>
        <w:tc>
          <w:tcPr>
            <w:tcW w:w="1559" w:type="dxa"/>
          </w:tcPr>
          <w:p w:rsidR="0060793D" w:rsidRPr="0060793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01.01.2001</w:t>
            </w:r>
          </w:p>
        </w:tc>
        <w:tc>
          <w:tcPr>
            <w:tcW w:w="1701" w:type="dxa"/>
          </w:tcPr>
          <w:p w:rsidR="0060793D" w:rsidRPr="0060793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13800,0</w:t>
            </w:r>
          </w:p>
        </w:tc>
        <w:tc>
          <w:tcPr>
            <w:tcW w:w="1985" w:type="dxa"/>
          </w:tcPr>
          <w:p w:rsidR="0060793D" w:rsidRPr="0060793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0,00</w:t>
            </w:r>
          </w:p>
        </w:tc>
      </w:tr>
      <w:tr w:rsidR="0060793D" w:rsidRPr="000229BC" w:rsidTr="0060793D">
        <w:trPr>
          <w:trHeight w:val="20"/>
        </w:trPr>
        <w:tc>
          <w:tcPr>
            <w:tcW w:w="504" w:type="dxa"/>
          </w:tcPr>
          <w:p w:rsidR="0060793D" w:rsidRPr="0060793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5.</w:t>
            </w:r>
          </w:p>
        </w:tc>
        <w:tc>
          <w:tcPr>
            <w:tcW w:w="2166" w:type="dxa"/>
          </w:tcPr>
          <w:p w:rsidR="0060793D" w:rsidRPr="0060793D" w:rsidRDefault="0060793D" w:rsidP="009F27A7">
            <w:pPr>
              <w:spacing w:line="240" w:lineRule="atLeast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Весы автомобильные «Нимбус 3-18-80»</w:t>
            </w:r>
          </w:p>
        </w:tc>
        <w:tc>
          <w:tcPr>
            <w:tcW w:w="2410" w:type="dxa"/>
          </w:tcPr>
          <w:p w:rsidR="0060793D" w:rsidRPr="0060793D" w:rsidRDefault="0060793D" w:rsidP="009F27A7">
            <w:pPr>
              <w:spacing w:line="240" w:lineRule="atLeast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Магаданская область, Ягоднинский район, п. Дебин</w:t>
            </w:r>
          </w:p>
        </w:tc>
        <w:tc>
          <w:tcPr>
            <w:tcW w:w="1559" w:type="dxa"/>
          </w:tcPr>
          <w:p w:rsidR="0060793D" w:rsidRPr="0060793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18.12.2013</w:t>
            </w:r>
          </w:p>
        </w:tc>
        <w:tc>
          <w:tcPr>
            <w:tcW w:w="1701" w:type="dxa"/>
          </w:tcPr>
          <w:p w:rsidR="0060793D" w:rsidRPr="0060793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913 943,80</w:t>
            </w:r>
          </w:p>
        </w:tc>
        <w:tc>
          <w:tcPr>
            <w:tcW w:w="1985" w:type="dxa"/>
          </w:tcPr>
          <w:p w:rsidR="0060793D" w:rsidRPr="0060793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694 978,04</w:t>
            </w:r>
          </w:p>
        </w:tc>
      </w:tr>
      <w:tr w:rsidR="0060793D" w:rsidRPr="000229BC" w:rsidTr="0060793D">
        <w:trPr>
          <w:trHeight w:val="581"/>
        </w:trPr>
        <w:tc>
          <w:tcPr>
            <w:tcW w:w="504" w:type="dxa"/>
          </w:tcPr>
          <w:p w:rsidR="0060793D" w:rsidRPr="0060793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 xml:space="preserve">6. </w:t>
            </w:r>
          </w:p>
        </w:tc>
        <w:tc>
          <w:tcPr>
            <w:tcW w:w="2166" w:type="dxa"/>
          </w:tcPr>
          <w:p w:rsidR="0060793D" w:rsidRPr="0060793D" w:rsidRDefault="0060793D" w:rsidP="0060793D">
            <w:pPr>
              <w:spacing w:line="240" w:lineRule="atLeast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Энергетическая установка Teksan</w:t>
            </w:r>
            <w:r>
              <w:rPr>
                <w:sz w:val="16"/>
                <w:szCs w:val="16"/>
              </w:rPr>
              <w:t xml:space="preserve"> </w:t>
            </w:r>
            <w:r w:rsidRPr="0060793D">
              <w:rPr>
                <w:sz w:val="16"/>
                <w:szCs w:val="16"/>
              </w:rPr>
              <w:t xml:space="preserve">TJ385DW5C </w:t>
            </w:r>
          </w:p>
        </w:tc>
        <w:tc>
          <w:tcPr>
            <w:tcW w:w="2410" w:type="dxa"/>
          </w:tcPr>
          <w:p w:rsidR="0060793D" w:rsidRPr="0060793D" w:rsidRDefault="0060793D" w:rsidP="009F27A7">
            <w:pPr>
              <w:spacing w:line="240" w:lineRule="atLeast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Магаданская область, Ягоднинский район, п. Дебин</w:t>
            </w:r>
          </w:p>
        </w:tc>
        <w:tc>
          <w:tcPr>
            <w:tcW w:w="1559" w:type="dxa"/>
          </w:tcPr>
          <w:p w:rsidR="0060793D" w:rsidRPr="0060793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09.02.2015</w:t>
            </w:r>
          </w:p>
        </w:tc>
        <w:tc>
          <w:tcPr>
            <w:tcW w:w="1701" w:type="dxa"/>
          </w:tcPr>
          <w:p w:rsidR="0060793D" w:rsidRPr="0060793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2 910 600,00</w:t>
            </w:r>
          </w:p>
        </w:tc>
        <w:tc>
          <w:tcPr>
            <w:tcW w:w="1985" w:type="dxa"/>
          </w:tcPr>
          <w:p w:rsidR="0060793D" w:rsidRPr="0060793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2 474 010,00</w:t>
            </w:r>
          </w:p>
        </w:tc>
      </w:tr>
      <w:tr w:rsidR="0060793D" w:rsidRPr="000229BC" w:rsidTr="0060793D">
        <w:trPr>
          <w:trHeight w:val="20"/>
        </w:trPr>
        <w:tc>
          <w:tcPr>
            <w:tcW w:w="504" w:type="dxa"/>
          </w:tcPr>
          <w:p w:rsidR="0060793D" w:rsidRPr="0060793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7.</w:t>
            </w:r>
          </w:p>
        </w:tc>
        <w:tc>
          <w:tcPr>
            <w:tcW w:w="2166" w:type="dxa"/>
          </w:tcPr>
          <w:p w:rsidR="0060793D" w:rsidRPr="0060793D" w:rsidRDefault="0060793D" w:rsidP="009F27A7">
            <w:pPr>
              <w:spacing w:line="240" w:lineRule="atLeast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 xml:space="preserve">Бак аккумулятор </w:t>
            </w:r>
            <w:r w:rsidRPr="0060793D">
              <w:rPr>
                <w:sz w:val="16"/>
                <w:szCs w:val="16"/>
                <w:lang w:val="en-US"/>
              </w:rPr>
              <w:t>V</w:t>
            </w:r>
            <w:r w:rsidRPr="0060793D">
              <w:rPr>
                <w:sz w:val="16"/>
                <w:szCs w:val="16"/>
              </w:rPr>
              <w:t>=300 м3</w:t>
            </w:r>
          </w:p>
        </w:tc>
        <w:tc>
          <w:tcPr>
            <w:tcW w:w="2410" w:type="dxa"/>
          </w:tcPr>
          <w:p w:rsidR="0060793D" w:rsidRPr="0060793D" w:rsidRDefault="0060793D" w:rsidP="009F27A7">
            <w:pPr>
              <w:spacing w:line="240" w:lineRule="atLeast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Магаданская область, Ягоднинский район, п. Дебин</w:t>
            </w:r>
          </w:p>
        </w:tc>
        <w:tc>
          <w:tcPr>
            <w:tcW w:w="1559" w:type="dxa"/>
          </w:tcPr>
          <w:p w:rsidR="0060793D" w:rsidRPr="0060793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2010</w:t>
            </w:r>
          </w:p>
        </w:tc>
        <w:tc>
          <w:tcPr>
            <w:tcW w:w="1701" w:type="dxa"/>
          </w:tcPr>
          <w:p w:rsidR="0060793D" w:rsidRPr="0060793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1 600 000,00</w:t>
            </w:r>
          </w:p>
        </w:tc>
        <w:tc>
          <w:tcPr>
            <w:tcW w:w="1985" w:type="dxa"/>
          </w:tcPr>
          <w:p w:rsidR="0060793D" w:rsidRPr="0060793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1 600 000,00</w:t>
            </w:r>
          </w:p>
        </w:tc>
      </w:tr>
      <w:tr w:rsidR="0060793D" w:rsidRPr="000229BC" w:rsidTr="0060793D">
        <w:trPr>
          <w:trHeight w:val="743"/>
        </w:trPr>
        <w:tc>
          <w:tcPr>
            <w:tcW w:w="504" w:type="dxa"/>
          </w:tcPr>
          <w:p w:rsidR="0060793D" w:rsidRPr="0060793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8.</w:t>
            </w:r>
          </w:p>
        </w:tc>
        <w:tc>
          <w:tcPr>
            <w:tcW w:w="2166" w:type="dxa"/>
            <w:vAlign w:val="center"/>
          </w:tcPr>
          <w:p w:rsidR="0060793D" w:rsidRPr="0060793D" w:rsidRDefault="0060793D" w:rsidP="009F27A7">
            <w:pPr>
              <w:spacing w:line="240" w:lineRule="atLeast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Теплообменник</w:t>
            </w:r>
          </w:p>
        </w:tc>
        <w:tc>
          <w:tcPr>
            <w:tcW w:w="2410" w:type="dxa"/>
            <w:vAlign w:val="center"/>
          </w:tcPr>
          <w:p w:rsidR="0060793D" w:rsidRPr="0060793D" w:rsidRDefault="0060793D" w:rsidP="009F27A7">
            <w:pPr>
              <w:spacing w:line="240" w:lineRule="atLeast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Магаданская область, Ягоднинский район, п. Дебин</w:t>
            </w:r>
          </w:p>
        </w:tc>
        <w:tc>
          <w:tcPr>
            <w:tcW w:w="1559" w:type="dxa"/>
            <w:vAlign w:val="center"/>
          </w:tcPr>
          <w:p w:rsidR="0060793D" w:rsidRPr="0060793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08.07.2013</w:t>
            </w:r>
          </w:p>
        </w:tc>
        <w:tc>
          <w:tcPr>
            <w:tcW w:w="1701" w:type="dxa"/>
            <w:vAlign w:val="center"/>
          </w:tcPr>
          <w:p w:rsidR="0060793D" w:rsidRPr="0060793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466 471,40</w:t>
            </w:r>
          </w:p>
        </w:tc>
        <w:tc>
          <w:tcPr>
            <w:tcW w:w="1985" w:type="dxa"/>
            <w:vAlign w:val="center"/>
          </w:tcPr>
          <w:p w:rsidR="0060793D" w:rsidRPr="0060793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72 598,68</w:t>
            </w:r>
          </w:p>
        </w:tc>
      </w:tr>
      <w:tr w:rsidR="0060793D" w:rsidRPr="000229BC" w:rsidTr="0060793D">
        <w:trPr>
          <w:trHeight w:val="20"/>
        </w:trPr>
        <w:tc>
          <w:tcPr>
            <w:tcW w:w="504" w:type="dxa"/>
            <w:vAlign w:val="center"/>
          </w:tcPr>
          <w:p w:rsidR="0060793D" w:rsidRPr="0060793D" w:rsidRDefault="0060793D" w:rsidP="009F27A7">
            <w:pPr>
              <w:spacing w:line="240" w:lineRule="atLeast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9.</w:t>
            </w:r>
          </w:p>
        </w:tc>
        <w:tc>
          <w:tcPr>
            <w:tcW w:w="2166" w:type="dxa"/>
            <w:vAlign w:val="center"/>
          </w:tcPr>
          <w:p w:rsidR="0060793D" w:rsidRPr="0060793D" w:rsidRDefault="0060793D" w:rsidP="009F27A7">
            <w:pPr>
              <w:spacing w:line="240" w:lineRule="atLeast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Теплообменник</w:t>
            </w:r>
          </w:p>
        </w:tc>
        <w:tc>
          <w:tcPr>
            <w:tcW w:w="2410" w:type="dxa"/>
            <w:vAlign w:val="center"/>
          </w:tcPr>
          <w:p w:rsidR="0060793D" w:rsidRPr="0060793D" w:rsidRDefault="0060793D" w:rsidP="009F27A7">
            <w:pPr>
              <w:spacing w:line="240" w:lineRule="atLeast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Магаданская область, Ягоднинский район, п. Дебин</w:t>
            </w:r>
          </w:p>
        </w:tc>
        <w:tc>
          <w:tcPr>
            <w:tcW w:w="1559" w:type="dxa"/>
            <w:vAlign w:val="center"/>
          </w:tcPr>
          <w:p w:rsidR="0060793D" w:rsidRPr="0060793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08.07.2013</w:t>
            </w:r>
          </w:p>
        </w:tc>
        <w:tc>
          <w:tcPr>
            <w:tcW w:w="1701" w:type="dxa"/>
            <w:vAlign w:val="center"/>
          </w:tcPr>
          <w:p w:rsidR="0060793D" w:rsidRPr="0060793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466 471,40</w:t>
            </w:r>
          </w:p>
        </w:tc>
        <w:tc>
          <w:tcPr>
            <w:tcW w:w="1985" w:type="dxa"/>
            <w:vAlign w:val="center"/>
          </w:tcPr>
          <w:p w:rsidR="0060793D" w:rsidRPr="0060793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72 598,68</w:t>
            </w:r>
          </w:p>
        </w:tc>
      </w:tr>
      <w:tr w:rsidR="0060793D" w:rsidRPr="000229BC" w:rsidTr="0060793D">
        <w:trPr>
          <w:trHeight w:val="20"/>
        </w:trPr>
        <w:tc>
          <w:tcPr>
            <w:tcW w:w="504" w:type="dxa"/>
            <w:vAlign w:val="center"/>
          </w:tcPr>
          <w:p w:rsidR="0060793D" w:rsidRPr="0060793D" w:rsidRDefault="0060793D" w:rsidP="009F27A7">
            <w:pPr>
              <w:spacing w:line="240" w:lineRule="atLeast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10.</w:t>
            </w:r>
          </w:p>
        </w:tc>
        <w:tc>
          <w:tcPr>
            <w:tcW w:w="2166" w:type="dxa"/>
            <w:vAlign w:val="center"/>
          </w:tcPr>
          <w:p w:rsidR="0060793D" w:rsidRPr="0060793D" w:rsidRDefault="0060793D" w:rsidP="009F27A7">
            <w:pPr>
              <w:spacing w:line="240" w:lineRule="atLeast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Теплообменник</w:t>
            </w:r>
          </w:p>
        </w:tc>
        <w:tc>
          <w:tcPr>
            <w:tcW w:w="2410" w:type="dxa"/>
            <w:vAlign w:val="center"/>
          </w:tcPr>
          <w:p w:rsidR="0060793D" w:rsidRPr="0060793D" w:rsidRDefault="0060793D" w:rsidP="009F27A7">
            <w:pPr>
              <w:spacing w:line="240" w:lineRule="atLeast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Магаданская область, Ягоднинский район, п. Дебин</w:t>
            </w:r>
          </w:p>
        </w:tc>
        <w:tc>
          <w:tcPr>
            <w:tcW w:w="1559" w:type="dxa"/>
            <w:vAlign w:val="center"/>
          </w:tcPr>
          <w:p w:rsidR="0060793D" w:rsidRPr="0060793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резерв</w:t>
            </w:r>
          </w:p>
        </w:tc>
        <w:tc>
          <w:tcPr>
            <w:tcW w:w="1701" w:type="dxa"/>
            <w:vAlign w:val="center"/>
          </w:tcPr>
          <w:p w:rsidR="0060793D" w:rsidRPr="0060793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466 471,40</w:t>
            </w:r>
          </w:p>
        </w:tc>
        <w:tc>
          <w:tcPr>
            <w:tcW w:w="1985" w:type="dxa"/>
            <w:vAlign w:val="center"/>
          </w:tcPr>
          <w:p w:rsidR="0060793D" w:rsidRPr="0060793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72 598,68</w:t>
            </w:r>
          </w:p>
        </w:tc>
      </w:tr>
      <w:tr w:rsidR="0060793D" w:rsidRPr="000229BC" w:rsidTr="0060793D">
        <w:trPr>
          <w:trHeight w:val="20"/>
        </w:trPr>
        <w:tc>
          <w:tcPr>
            <w:tcW w:w="504" w:type="dxa"/>
            <w:vAlign w:val="center"/>
          </w:tcPr>
          <w:p w:rsidR="0060793D" w:rsidRPr="0060793D" w:rsidRDefault="0060793D" w:rsidP="009F27A7">
            <w:pPr>
              <w:spacing w:line="240" w:lineRule="atLeast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11.</w:t>
            </w:r>
          </w:p>
        </w:tc>
        <w:tc>
          <w:tcPr>
            <w:tcW w:w="2166" w:type="dxa"/>
            <w:vAlign w:val="center"/>
          </w:tcPr>
          <w:p w:rsidR="0060793D" w:rsidRPr="0060793D" w:rsidRDefault="0060793D" w:rsidP="009F27A7">
            <w:pPr>
              <w:spacing w:line="240" w:lineRule="atLeast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Насос Д 320-50а с эл. дв. (55х1500)</w:t>
            </w:r>
          </w:p>
        </w:tc>
        <w:tc>
          <w:tcPr>
            <w:tcW w:w="2410" w:type="dxa"/>
            <w:vAlign w:val="center"/>
          </w:tcPr>
          <w:p w:rsidR="0060793D" w:rsidRPr="0060793D" w:rsidRDefault="0060793D" w:rsidP="009F27A7">
            <w:pPr>
              <w:spacing w:line="240" w:lineRule="atLeast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Магаданская область, Ягоднинский район, п. Дебин</w:t>
            </w:r>
          </w:p>
        </w:tc>
        <w:tc>
          <w:tcPr>
            <w:tcW w:w="1559" w:type="dxa"/>
            <w:vAlign w:val="center"/>
          </w:tcPr>
          <w:p w:rsidR="0060793D" w:rsidRPr="0060793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2018</w:t>
            </w:r>
          </w:p>
        </w:tc>
        <w:tc>
          <w:tcPr>
            <w:tcW w:w="1701" w:type="dxa"/>
            <w:vAlign w:val="center"/>
          </w:tcPr>
          <w:p w:rsidR="0060793D" w:rsidRPr="0060793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224 503,00</w:t>
            </w:r>
          </w:p>
          <w:p w:rsidR="0060793D" w:rsidRPr="0060793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0793D" w:rsidRPr="0060793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219 825,86</w:t>
            </w:r>
          </w:p>
        </w:tc>
      </w:tr>
      <w:tr w:rsidR="0060793D" w:rsidRPr="000229BC" w:rsidTr="0060793D">
        <w:trPr>
          <w:trHeight w:val="20"/>
        </w:trPr>
        <w:tc>
          <w:tcPr>
            <w:tcW w:w="504" w:type="dxa"/>
            <w:vAlign w:val="center"/>
          </w:tcPr>
          <w:p w:rsidR="0060793D" w:rsidRPr="0060793D" w:rsidRDefault="0060793D" w:rsidP="009F27A7">
            <w:pPr>
              <w:spacing w:line="240" w:lineRule="atLeast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12.</w:t>
            </w:r>
          </w:p>
        </w:tc>
        <w:tc>
          <w:tcPr>
            <w:tcW w:w="2166" w:type="dxa"/>
            <w:vAlign w:val="center"/>
          </w:tcPr>
          <w:p w:rsidR="0060793D" w:rsidRPr="0060793D" w:rsidRDefault="0060793D" w:rsidP="009F27A7">
            <w:pPr>
              <w:spacing w:line="240" w:lineRule="atLeast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Насос КМ 80-50-200 с дв. (15х3000)</w:t>
            </w:r>
          </w:p>
        </w:tc>
        <w:tc>
          <w:tcPr>
            <w:tcW w:w="2410" w:type="dxa"/>
            <w:vAlign w:val="center"/>
          </w:tcPr>
          <w:p w:rsidR="0060793D" w:rsidRPr="0060793D" w:rsidRDefault="0060793D" w:rsidP="009F27A7">
            <w:pPr>
              <w:spacing w:line="240" w:lineRule="atLeast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Магаданская область, Ягоднинский район, п. Дебин</w:t>
            </w:r>
          </w:p>
        </w:tc>
        <w:tc>
          <w:tcPr>
            <w:tcW w:w="1559" w:type="dxa"/>
            <w:vAlign w:val="center"/>
          </w:tcPr>
          <w:p w:rsidR="0060793D" w:rsidRPr="0060793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2018</w:t>
            </w:r>
          </w:p>
        </w:tc>
        <w:tc>
          <w:tcPr>
            <w:tcW w:w="1701" w:type="dxa"/>
            <w:vAlign w:val="center"/>
          </w:tcPr>
          <w:p w:rsidR="0060793D" w:rsidRPr="0060793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36078,15</w:t>
            </w:r>
          </w:p>
        </w:tc>
        <w:tc>
          <w:tcPr>
            <w:tcW w:w="1985" w:type="dxa"/>
            <w:vAlign w:val="center"/>
          </w:tcPr>
          <w:p w:rsidR="0060793D" w:rsidRPr="0060793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36078,15</w:t>
            </w:r>
          </w:p>
        </w:tc>
      </w:tr>
      <w:tr w:rsidR="0060793D" w:rsidRPr="000229BC" w:rsidTr="0060793D">
        <w:trPr>
          <w:trHeight w:val="20"/>
        </w:trPr>
        <w:tc>
          <w:tcPr>
            <w:tcW w:w="504" w:type="dxa"/>
            <w:vAlign w:val="center"/>
          </w:tcPr>
          <w:p w:rsidR="0060793D" w:rsidRPr="0060793D" w:rsidRDefault="0060793D" w:rsidP="009F27A7">
            <w:pPr>
              <w:spacing w:line="240" w:lineRule="atLeast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13.</w:t>
            </w:r>
          </w:p>
        </w:tc>
        <w:tc>
          <w:tcPr>
            <w:tcW w:w="2166" w:type="dxa"/>
            <w:vAlign w:val="center"/>
          </w:tcPr>
          <w:p w:rsidR="0060793D" w:rsidRPr="0060793D" w:rsidRDefault="0060793D" w:rsidP="009F27A7">
            <w:pPr>
              <w:spacing w:line="240" w:lineRule="atLeast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Станция управления СУЗ-40</w:t>
            </w:r>
          </w:p>
        </w:tc>
        <w:tc>
          <w:tcPr>
            <w:tcW w:w="2410" w:type="dxa"/>
            <w:vAlign w:val="center"/>
          </w:tcPr>
          <w:p w:rsidR="0060793D" w:rsidRPr="0060793D" w:rsidRDefault="0060793D" w:rsidP="009F27A7">
            <w:pPr>
              <w:spacing w:line="240" w:lineRule="atLeast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Магаданская область, Ягоднинский район, п. Дебин</w:t>
            </w:r>
          </w:p>
        </w:tc>
        <w:tc>
          <w:tcPr>
            <w:tcW w:w="1559" w:type="dxa"/>
            <w:vAlign w:val="center"/>
          </w:tcPr>
          <w:p w:rsidR="0060793D" w:rsidRPr="0060793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2018</w:t>
            </w:r>
          </w:p>
        </w:tc>
        <w:tc>
          <w:tcPr>
            <w:tcW w:w="1701" w:type="dxa"/>
            <w:vAlign w:val="center"/>
          </w:tcPr>
          <w:p w:rsidR="0060793D" w:rsidRPr="0060793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16 819,00</w:t>
            </w:r>
          </w:p>
        </w:tc>
        <w:tc>
          <w:tcPr>
            <w:tcW w:w="1985" w:type="dxa"/>
            <w:vAlign w:val="center"/>
          </w:tcPr>
          <w:p w:rsidR="0060793D" w:rsidRPr="0060793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16819,00</w:t>
            </w:r>
          </w:p>
        </w:tc>
      </w:tr>
      <w:tr w:rsidR="0060793D" w:rsidRPr="000229BC" w:rsidTr="0060793D">
        <w:trPr>
          <w:trHeight w:val="20"/>
        </w:trPr>
        <w:tc>
          <w:tcPr>
            <w:tcW w:w="504" w:type="dxa"/>
            <w:vAlign w:val="center"/>
          </w:tcPr>
          <w:p w:rsidR="0060793D" w:rsidRPr="0060793D" w:rsidRDefault="0060793D" w:rsidP="009F27A7">
            <w:pPr>
              <w:spacing w:line="240" w:lineRule="atLeast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14.</w:t>
            </w:r>
          </w:p>
        </w:tc>
        <w:tc>
          <w:tcPr>
            <w:tcW w:w="2166" w:type="dxa"/>
            <w:vAlign w:val="center"/>
          </w:tcPr>
          <w:p w:rsidR="0060793D" w:rsidRPr="0060793D" w:rsidRDefault="0060793D" w:rsidP="009F27A7">
            <w:pPr>
              <w:spacing w:line="240" w:lineRule="atLeast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Насос 2ЭЦВ 8-25-55нрк</w:t>
            </w:r>
          </w:p>
        </w:tc>
        <w:tc>
          <w:tcPr>
            <w:tcW w:w="2410" w:type="dxa"/>
            <w:vAlign w:val="center"/>
          </w:tcPr>
          <w:p w:rsidR="0060793D" w:rsidRPr="0060793D" w:rsidRDefault="0060793D" w:rsidP="009F27A7">
            <w:pPr>
              <w:spacing w:line="240" w:lineRule="atLeast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Магаданская область, Ягоднинский район, п. Дебин</w:t>
            </w:r>
          </w:p>
        </w:tc>
        <w:tc>
          <w:tcPr>
            <w:tcW w:w="1559" w:type="dxa"/>
            <w:vAlign w:val="center"/>
          </w:tcPr>
          <w:p w:rsidR="0060793D" w:rsidRPr="0060793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2018</w:t>
            </w:r>
          </w:p>
        </w:tc>
        <w:tc>
          <w:tcPr>
            <w:tcW w:w="1701" w:type="dxa"/>
            <w:vAlign w:val="center"/>
          </w:tcPr>
          <w:p w:rsidR="0060793D" w:rsidRPr="0060793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81770,00</w:t>
            </w:r>
          </w:p>
        </w:tc>
        <w:tc>
          <w:tcPr>
            <w:tcW w:w="1985" w:type="dxa"/>
            <w:vAlign w:val="center"/>
          </w:tcPr>
          <w:p w:rsidR="0060793D" w:rsidRPr="0060793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79214,69</w:t>
            </w:r>
          </w:p>
        </w:tc>
      </w:tr>
      <w:tr w:rsidR="0060793D" w:rsidRPr="000229BC" w:rsidTr="0060793D">
        <w:trPr>
          <w:trHeight w:val="20"/>
        </w:trPr>
        <w:tc>
          <w:tcPr>
            <w:tcW w:w="504" w:type="dxa"/>
            <w:vAlign w:val="center"/>
          </w:tcPr>
          <w:p w:rsidR="0060793D" w:rsidRPr="0060793D" w:rsidRDefault="0060793D" w:rsidP="009F27A7">
            <w:pPr>
              <w:spacing w:line="240" w:lineRule="atLeast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15.</w:t>
            </w:r>
          </w:p>
        </w:tc>
        <w:tc>
          <w:tcPr>
            <w:tcW w:w="2166" w:type="dxa"/>
            <w:vAlign w:val="center"/>
          </w:tcPr>
          <w:p w:rsidR="0060793D" w:rsidRPr="0060793D" w:rsidRDefault="0060793D" w:rsidP="009F27A7">
            <w:pPr>
              <w:spacing w:line="240" w:lineRule="atLeast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Насос КМ 80-50-200 с дв. (15ч3000)</w:t>
            </w:r>
          </w:p>
        </w:tc>
        <w:tc>
          <w:tcPr>
            <w:tcW w:w="2410" w:type="dxa"/>
            <w:vAlign w:val="center"/>
          </w:tcPr>
          <w:p w:rsidR="0060793D" w:rsidRPr="0060793D" w:rsidRDefault="0060793D" w:rsidP="009F27A7">
            <w:pPr>
              <w:spacing w:line="240" w:lineRule="atLeast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Магаданская область, Ягоднинский район, п. Дебин</w:t>
            </w:r>
          </w:p>
        </w:tc>
        <w:tc>
          <w:tcPr>
            <w:tcW w:w="1559" w:type="dxa"/>
            <w:vAlign w:val="center"/>
          </w:tcPr>
          <w:p w:rsidR="0060793D" w:rsidRPr="0060793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2018</w:t>
            </w:r>
          </w:p>
        </w:tc>
        <w:tc>
          <w:tcPr>
            <w:tcW w:w="1701" w:type="dxa"/>
            <w:vAlign w:val="center"/>
          </w:tcPr>
          <w:p w:rsidR="0060793D" w:rsidRPr="0060793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59478,00</w:t>
            </w:r>
          </w:p>
        </w:tc>
        <w:tc>
          <w:tcPr>
            <w:tcW w:w="1985" w:type="dxa"/>
            <w:vAlign w:val="center"/>
          </w:tcPr>
          <w:p w:rsidR="0060793D" w:rsidRPr="0060793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57619,32</w:t>
            </w:r>
          </w:p>
        </w:tc>
      </w:tr>
      <w:tr w:rsidR="0060793D" w:rsidRPr="000229BC" w:rsidTr="0060793D">
        <w:trPr>
          <w:trHeight w:val="20"/>
        </w:trPr>
        <w:tc>
          <w:tcPr>
            <w:tcW w:w="504" w:type="dxa"/>
            <w:vAlign w:val="center"/>
          </w:tcPr>
          <w:p w:rsidR="0060793D" w:rsidRPr="0060793D" w:rsidRDefault="0060793D" w:rsidP="009F27A7">
            <w:pPr>
              <w:spacing w:line="240" w:lineRule="atLeast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16.</w:t>
            </w:r>
          </w:p>
        </w:tc>
        <w:tc>
          <w:tcPr>
            <w:tcW w:w="2166" w:type="dxa"/>
            <w:vAlign w:val="center"/>
          </w:tcPr>
          <w:p w:rsidR="0060793D" w:rsidRPr="0060793D" w:rsidRDefault="0060793D" w:rsidP="009F27A7">
            <w:pPr>
              <w:spacing w:line="240" w:lineRule="atLeast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Датчик верхнего и нижнего уровня АМТ5.155.018</w:t>
            </w:r>
          </w:p>
        </w:tc>
        <w:tc>
          <w:tcPr>
            <w:tcW w:w="2410" w:type="dxa"/>
            <w:vAlign w:val="center"/>
          </w:tcPr>
          <w:p w:rsidR="0060793D" w:rsidRPr="0060793D" w:rsidRDefault="0060793D" w:rsidP="009F27A7">
            <w:pPr>
              <w:spacing w:line="240" w:lineRule="atLeast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Магаданская область, Ягоднинский район, п. Дебин</w:t>
            </w:r>
          </w:p>
        </w:tc>
        <w:tc>
          <w:tcPr>
            <w:tcW w:w="1559" w:type="dxa"/>
            <w:vAlign w:val="center"/>
          </w:tcPr>
          <w:p w:rsidR="0060793D" w:rsidRPr="0060793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2018</w:t>
            </w:r>
          </w:p>
        </w:tc>
        <w:tc>
          <w:tcPr>
            <w:tcW w:w="1701" w:type="dxa"/>
            <w:vAlign w:val="center"/>
          </w:tcPr>
          <w:p w:rsidR="0060793D" w:rsidRPr="0060793D" w:rsidRDefault="0060793D" w:rsidP="009F27A7">
            <w:pPr>
              <w:spacing w:line="240" w:lineRule="atLeast"/>
              <w:jc w:val="center"/>
              <w:rPr>
                <w:sz w:val="16"/>
                <w:szCs w:val="16"/>
                <w:highlight w:val="yellow"/>
              </w:rPr>
            </w:pPr>
            <w:r w:rsidRPr="0060793D">
              <w:rPr>
                <w:sz w:val="16"/>
                <w:szCs w:val="16"/>
              </w:rPr>
              <w:t>1720,00</w:t>
            </w:r>
          </w:p>
        </w:tc>
        <w:tc>
          <w:tcPr>
            <w:tcW w:w="1985" w:type="dxa"/>
            <w:vAlign w:val="center"/>
          </w:tcPr>
          <w:p w:rsidR="0060793D" w:rsidRPr="0060793D" w:rsidRDefault="0060793D" w:rsidP="009F27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0793D">
              <w:rPr>
                <w:sz w:val="16"/>
                <w:szCs w:val="16"/>
              </w:rPr>
              <w:t>1720,00</w:t>
            </w:r>
          </w:p>
        </w:tc>
      </w:tr>
    </w:tbl>
    <w:p w:rsidR="00C50F59" w:rsidRDefault="00C50F59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50F59" w:rsidRDefault="00C50F59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0793D" w:rsidRDefault="0060793D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0793D" w:rsidRDefault="0060793D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3969" w:type="dxa"/>
        <w:tblInd w:w="6345" w:type="dxa"/>
        <w:tblLook w:val="04A0"/>
      </w:tblPr>
      <w:tblGrid>
        <w:gridCol w:w="3969"/>
      </w:tblGrid>
      <w:tr w:rsidR="003001BE" w:rsidRPr="00662C0A" w:rsidTr="006B56A5">
        <w:tc>
          <w:tcPr>
            <w:tcW w:w="3969" w:type="dxa"/>
          </w:tcPr>
          <w:p w:rsidR="003001BE" w:rsidRPr="00A00736" w:rsidRDefault="003001BE" w:rsidP="0060793D"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22"/>
                <w:szCs w:val="22"/>
              </w:rPr>
            </w:pPr>
            <w:r w:rsidRPr="00A00736">
              <w:rPr>
                <w:sz w:val="22"/>
                <w:szCs w:val="22"/>
              </w:rPr>
              <w:lastRenderedPageBreak/>
              <w:t xml:space="preserve">Приложение № </w:t>
            </w:r>
            <w:r>
              <w:rPr>
                <w:sz w:val="22"/>
                <w:szCs w:val="22"/>
              </w:rPr>
              <w:t>2</w:t>
            </w:r>
            <w:r w:rsidRPr="00A00736">
              <w:rPr>
                <w:sz w:val="22"/>
                <w:szCs w:val="22"/>
              </w:rPr>
              <w:t xml:space="preserve"> к постановлению администрации Ягоднинского городского округа </w:t>
            </w:r>
            <w:r w:rsidR="00205434">
              <w:rPr>
                <w:sz w:val="22"/>
                <w:szCs w:val="22"/>
              </w:rPr>
              <w:t xml:space="preserve">от </w:t>
            </w:r>
            <w:r w:rsidR="006B56A5">
              <w:rPr>
                <w:sz w:val="22"/>
                <w:szCs w:val="22"/>
              </w:rPr>
              <w:t>__________2</w:t>
            </w:r>
            <w:r w:rsidR="00205434">
              <w:rPr>
                <w:sz w:val="22"/>
                <w:szCs w:val="22"/>
              </w:rPr>
              <w:t>01</w:t>
            </w:r>
            <w:r w:rsidR="0060793D">
              <w:rPr>
                <w:sz w:val="22"/>
                <w:szCs w:val="22"/>
              </w:rPr>
              <w:t>9</w:t>
            </w:r>
            <w:r w:rsidR="00205434">
              <w:rPr>
                <w:sz w:val="22"/>
                <w:szCs w:val="22"/>
              </w:rPr>
              <w:t xml:space="preserve"> года </w:t>
            </w:r>
            <w:r w:rsidRPr="00A00736">
              <w:rPr>
                <w:sz w:val="22"/>
                <w:szCs w:val="22"/>
              </w:rPr>
              <w:t xml:space="preserve">№ </w:t>
            </w:r>
            <w:r w:rsidR="006B56A5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 xml:space="preserve">        </w:t>
            </w:r>
          </w:p>
        </w:tc>
      </w:tr>
    </w:tbl>
    <w:p w:rsidR="003001BE" w:rsidRDefault="003001BE" w:rsidP="003001BE">
      <w:pPr>
        <w:pStyle w:val="3"/>
        <w:rPr>
          <w:color w:val="000000"/>
        </w:rPr>
      </w:pPr>
    </w:p>
    <w:p w:rsidR="003001BE" w:rsidRDefault="003001BE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90250" w:rsidRPr="00B02E8C" w:rsidRDefault="00390250" w:rsidP="00B02E8C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390250" w:rsidRPr="009F27A7" w:rsidRDefault="00390250" w:rsidP="005E0AEE">
      <w:pPr>
        <w:jc w:val="center"/>
        <w:rPr>
          <w:b/>
          <w:color w:val="000000"/>
        </w:rPr>
      </w:pPr>
      <w:r w:rsidRPr="009F27A7">
        <w:rPr>
          <w:b/>
        </w:rPr>
        <w:t>Условия и порядок принятия заявок о готовности к участию в конкурсе на право заключения концессионного соглашения в отношении</w:t>
      </w:r>
      <w:r w:rsidR="00453378" w:rsidRPr="009F27A7">
        <w:rPr>
          <w:b/>
        </w:rPr>
        <w:t xml:space="preserve"> </w:t>
      </w:r>
      <w:r w:rsidR="001B698F" w:rsidRPr="009F27A7">
        <w:rPr>
          <w:b/>
        </w:rPr>
        <w:t>объектов ц</w:t>
      </w:r>
      <w:r w:rsidR="001B698F" w:rsidRPr="009F27A7">
        <w:rPr>
          <w:b/>
          <w:bCs/>
          <w:shd w:val="clear" w:color="auto" w:fill="FFFFFF"/>
        </w:rPr>
        <w:t xml:space="preserve">ентрализованной системы отопления, горячего и холодного водоснабжения </w:t>
      </w:r>
      <w:r w:rsidR="001B698F" w:rsidRPr="009F27A7">
        <w:rPr>
          <w:b/>
        </w:rPr>
        <w:t xml:space="preserve">поселка </w:t>
      </w:r>
      <w:r w:rsidR="0060793D" w:rsidRPr="009F27A7">
        <w:rPr>
          <w:b/>
        </w:rPr>
        <w:t>Дебин</w:t>
      </w:r>
      <w:r w:rsidR="001B698F" w:rsidRPr="009F27A7">
        <w:rPr>
          <w:b/>
        </w:rPr>
        <w:t xml:space="preserve"> Ягоднинского района  Магаданской области, предназначенных для осуществления холодного водоснабжение, горячего водоснабжения, производства, передачи, распределения тепловой энергии</w:t>
      </w:r>
      <w:r w:rsidR="00B32880" w:rsidRPr="009F27A7">
        <w:rPr>
          <w:b/>
        </w:rPr>
        <w:t xml:space="preserve">, </w:t>
      </w:r>
      <w:r w:rsidR="00453378" w:rsidRPr="009F27A7">
        <w:rPr>
          <w:b/>
        </w:rPr>
        <w:t>входящ</w:t>
      </w:r>
      <w:r w:rsidR="001B698F" w:rsidRPr="009F27A7">
        <w:rPr>
          <w:b/>
        </w:rPr>
        <w:t>их</w:t>
      </w:r>
      <w:r w:rsidR="00453378" w:rsidRPr="009F27A7">
        <w:rPr>
          <w:b/>
        </w:rPr>
        <w:t xml:space="preserve"> в состав объекта концессионного соглашения, </w:t>
      </w:r>
      <w:r w:rsidRPr="009F27A7">
        <w:rPr>
          <w:b/>
        </w:rPr>
        <w:t>на условиях, определённых в предложении о заключении концессионного соглашения, направленном лицом, выступившим с инициативой заключения концессионного соглашения</w:t>
      </w:r>
    </w:p>
    <w:p w:rsidR="00390250" w:rsidRPr="005E0AEE" w:rsidRDefault="00390250" w:rsidP="005E0AEE">
      <w:pPr>
        <w:pStyle w:val="a5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E20A46" w:rsidRPr="00AE7DF9" w:rsidRDefault="00E20A46" w:rsidP="005E0AEE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E0AEE">
        <w:rPr>
          <w:rFonts w:ascii="Times New Roman" w:hAnsi="Times New Roman" w:cs="Times New Roman"/>
          <w:b/>
          <w:sz w:val="24"/>
          <w:szCs w:val="24"/>
        </w:rPr>
        <w:t>1. Требования к лицу, выступающему с инициативой заключения концессионного соглашения, а также иным лицам, подающим заявки на заключение концессионного соглашения, в соответствии с Федеральным законом № 115-ФЗ от 21.07.200</w:t>
      </w:r>
      <w:r w:rsidR="00B02E8C" w:rsidRPr="005E0AEE">
        <w:rPr>
          <w:rFonts w:ascii="Times New Roman" w:hAnsi="Times New Roman" w:cs="Times New Roman"/>
          <w:b/>
          <w:sz w:val="24"/>
          <w:szCs w:val="24"/>
        </w:rPr>
        <w:t>5 «О концессионных соглашениях»</w:t>
      </w:r>
    </w:p>
    <w:p w:rsidR="00390250" w:rsidRPr="00403EEE" w:rsidRDefault="00390250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403EEE">
        <w:t xml:space="preserve">Лицо, выступающее с инициативой заключения концессионного соглашения, а также иные лица, подающие заявки на заключение концессионного соглашения, </w:t>
      </w:r>
      <w:r w:rsidR="00160310" w:rsidRPr="00403EEE">
        <w:t xml:space="preserve">в </w:t>
      </w:r>
      <w:r w:rsidR="00E20A46" w:rsidRPr="00403EEE">
        <w:t>соответствии</w:t>
      </w:r>
      <w:r w:rsidR="00160310" w:rsidRPr="00403EEE">
        <w:t xml:space="preserve"> с Федеральным законом </w:t>
      </w:r>
      <w:r w:rsidR="003001BE" w:rsidRPr="00403EEE">
        <w:t xml:space="preserve">от 21.07.2005 </w:t>
      </w:r>
      <w:r w:rsidR="003001BE">
        <w:t xml:space="preserve">года </w:t>
      </w:r>
      <w:r w:rsidR="00160310" w:rsidRPr="00403EEE">
        <w:t xml:space="preserve">№ 115-ФЗ «О концессионных соглашениях», </w:t>
      </w:r>
      <w:r w:rsidRPr="00403EEE">
        <w:t>должны отвечать следующим требованиям:</w:t>
      </w:r>
    </w:p>
    <w:p w:rsidR="00390250" w:rsidRPr="00403EEE" w:rsidRDefault="00390250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403EEE">
        <w:t>1) отсутствие решения о ликвидации юридического лица - заявителя (лица, подающего заявку на заключение концессионного соглашения) или о прекращении физическим лицом - заявителем (лицом, подающим заявку на заключение концессионного соглашения) деятельности в качестве индивидуального предпринимателя;</w:t>
      </w:r>
    </w:p>
    <w:p w:rsidR="00390250" w:rsidRPr="00403EEE" w:rsidRDefault="00390250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403EEE">
        <w:t>2) отсутствие определения суда о возбуждении производства по делу о банкротстве в отношении лица, выступающего с инициативой заключения концессионного соглашения;</w:t>
      </w:r>
    </w:p>
    <w:p w:rsidR="00390250" w:rsidRPr="005E0AEE" w:rsidRDefault="00390250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403EEE">
        <w:t>3) отсутствие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</w:t>
      </w:r>
      <w:r w:rsidRPr="00403EEE">
        <w:rPr>
          <w:rStyle w:val="apple-converted-space"/>
        </w:rPr>
        <w:t> </w:t>
      </w:r>
      <w:r w:rsidR="00B32880" w:rsidRPr="00403EEE">
        <w:t xml:space="preserve">законодательством </w:t>
      </w:r>
      <w:r w:rsidRPr="00403EEE">
        <w:t>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лица по уплате этих сумм исполненной) за прошедший календарный год, размер которых превышает двадцать пять процентов балансовой стоимости активов лица, по данным бухгалтерской (финансовой) отчетности</w:t>
      </w:r>
      <w:r w:rsidRPr="005E0AEE">
        <w:t xml:space="preserve"> за последний отчетный период;</w:t>
      </w:r>
    </w:p>
    <w:p w:rsidR="00390250" w:rsidRPr="005E0AEE" w:rsidRDefault="00390250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E0AEE">
        <w:t>4) наличие средств или возможности их получения в размере не менее пяти процентов от объема заявленных в проекте концессионного соглашения инвестиций (предельного размера расходов на создание объекта концессионного соглашения, которые предполагается осуществить концессионером, на каждый год срока действия концессионного соглашения).</w:t>
      </w:r>
    </w:p>
    <w:p w:rsidR="00B02E8C" w:rsidRPr="00AE7DF9" w:rsidRDefault="00B02E8C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5E0AEE" w:rsidRPr="005E0AEE" w:rsidRDefault="005E0AEE" w:rsidP="005E0AEE">
      <w:pPr>
        <w:widowControl w:val="0"/>
        <w:autoSpaceDE w:val="0"/>
        <w:autoSpaceDN w:val="0"/>
        <w:adjustRightInd w:val="0"/>
        <w:ind w:firstLine="547"/>
        <w:jc w:val="both"/>
        <w:rPr>
          <w:b/>
        </w:rPr>
      </w:pPr>
      <w:r>
        <w:rPr>
          <w:b/>
        </w:rPr>
        <w:t>2</w:t>
      </w:r>
      <w:r w:rsidRPr="005E0AEE">
        <w:rPr>
          <w:b/>
        </w:rPr>
        <w:t xml:space="preserve">. </w:t>
      </w:r>
      <w:r>
        <w:rPr>
          <w:b/>
        </w:rPr>
        <w:t>С</w:t>
      </w:r>
      <w:r w:rsidRPr="005E0AEE">
        <w:rPr>
          <w:b/>
        </w:rPr>
        <w:t xml:space="preserve">роки </w:t>
      </w:r>
      <w:r>
        <w:rPr>
          <w:b/>
        </w:rPr>
        <w:t xml:space="preserve">и адрес </w:t>
      </w:r>
      <w:r w:rsidRPr="005E0AEE">
        <w:rPr>
          <w:b/>
        </w:rPr>
        <w:t>принятия заявок</w:t>
      </w:r>
    </w:p>
    <w:p w:rsidR="005E0AEE" w:rsidRDefault="005E0AEE" w:rsidP="005E0AEE">
      <w:pPr>
        <w:widowControl w:val="0"/>
        <w:autoSpaceDE w:val="0"/>
        <w:autoSpaceDN w:val="0"/>
        <w:adjustRightInd w:val="0"/>
        <w:ind w:firstLine="547"/>
        <w:jc w:val="both"/>
      </w:pPr>
    </w:p>
    <w:p w:rsidR="005E0AEE" w:rsidRPr="003001BE" w:rsidRDefault="005E0AEE" w:rsidP="005E0AEE">
      <w:pPr>
        <w:widowControl w:val="0"/>
        <w:autoSpaceDE w:val="0"/>
        <w:autoSpaceDN w:val="0"/>
        <w:adjustRightInd w:val="0"/>
        <w:ind w:firstLine="547"/>
        <w:jc w:val="both"/>
        <w:rPr>
          <w:rFonts w:ascii="Arial" w:hAnsi="Arial" w:cs="Arial"/>
        </w:rPr>
      </w:pPr>
      <w:r w:rsidRPr="005E0AEE">
        <w:t>Заявки о готовности к участию в конкурсе на право заключения концессионного соглашения на условиях, предусмотренных в предложении о заключении концессионного соглашения принимаются в течение 45 (сорока пяти) дней с момента размещения информации (Предложения о заключении концессионного соглашения в целях принятия заявок 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</w:t>
      </w:r>
      <w:r w:rsidRPr="005E0AEE">
        <w:rPr>
          <w:rStyle w:val="apple-converted-space"/>
        </w:rPr>
        <w:t xml:space="preserve"> частью </w:t>
      </w:r>
      <w:r w:rsidRPr="00AE7DF9">
        <w:rPr>
          <w:rStyle w:val="apple-converted-space"/>
        </w:rPr>
        <w:t xml:space="preserve">4.1 </w:t>
      </w:r>
      <w:r w:rsidRPr="005E0AEE">
        <w:rPr>
          <w:rStyle w:val="apple-converted-space"/>
        </w:rPr>
        <w:t xml:space="preserve">статьи 37 </w:t>
      </w:r>
      <w:r w:rsidRPr="005E0AEE">
        <w:t xml:space="preserve">Федерального закона № 115-ФЗ от 21.07.2005 «О концессионных соглашениях», к лицу, выступающему с инициативой заключения концессионного соглашения) на официальном сайте в информационно-телекоммуникационной сети «Интернет» для размещения информации о </w:t>
      </w:r>
      <w:r w:rsidRPr="005E0AEE">
        <w:lastRenderedPageBreak/>
        <w:t>проведении торгов, определенном Прав</w:t>
      </w:r>
      <w:r w:rsidR="009A7D57">
        <w:t>ительством Российской Федерации</w:t>
      </w:r>
      <w:r w:rsidRPr="005E0AEE">
        <w:t xml:space="preserve"> </w:t>
      </w:r>
      <w:r w:rsidRPr="00AE7DF9">
        <w:t xml:space="preserve">- </w:t>
      </w:r>
      <w:hyperlink r:id="rId12" w:history="1">
        <w:r w:rsidRPr="005E0AEE">
          <w:rPr>
            <w:u w:val="single"/>
            <w:lang w:val="en-US"/>
          </w:rPr>
          <w:t>www</w:t>
        </w:r>
        <w:r w:rsidRPr="00AE7DF9">
          <w:rPr>
            <w:u w:val="single"/>
          </w:rPr>
          <w:t>.</w:t>
        </w:r>
        <w:r w:rsidRPr="005E0AEE">
          <w:rPr>
            <w:u w:val="single"/>
            <w:lang w:val="en-US"/>
          </w:rPr>
          <w:t>torgi</w:t>
        </w:r>
        <w:r w:rsidRPr="00AE7DF9">
          <w:rPr>
            <w:u w:val="single"/>
          </w:rPr>
          <w:t>.</w:t>
        </w:r>
        <w:r w:rsidRPr="005E0AEE">
          <w:rPr>
            <w:u w:val="single"/>
            <w:lang w:val="en-US"/>
          </w:rPr>
          <w:t>gov</w:t>
        </w:r>
        <w:r w:rsidRPr="00AE7DF9">
          <w:rPr>
            <w:u w:val="single"/>
          </w:rPr>
          <w:t>.</w:t>
        </w:r>
        <w:r w:rsidRPr="005E0AEE">
          <w:rPr>
            <w:u w:val="single"/>
            <w:lang w:val="en-US"/>
          </w:rPr>
          <w:t>ru</w:t>
        </w:r>
      </w:hyperlink>
      <w:r w:rsidRPr="00AE7DF9">
        <w:t xml:space="preserve">, </w:t>
      </w:r>
      <w:r w:rsidRPr="005E0AEE">
        <w:t xml:space="preserve">в Администрации </w:t>
      </w:r>
      <w:r w:rsidR="00073A33">
        <w:t>Ягоднинского</w:t>
      </w:r>
      <w:r w:rsidR="00AE7DF9">
        <w:t xml:space="preserve"> </w:t>
      </w:r>
      <w:r w:rsidR="00843F09">
        <w:t>городского округа</w:t>
      </w:r>
      <w:r w:rsidRPr="005E0AEE">
        <w:t xml:space="preserve"> по адресу:</w:t>
      </w:r>
      <w:r w:rsidR="009A7D57">
        <w:t xml:space="preserve"> </w:t>
      </w:r>
      <w:r w:rsidR="00073A33" w:rsidRPr="000E7EBC">
        <w:t>686230</w:t>
      </w:r>
      <w:r w:rsidR="00073A33">
        <w:t>,</w:t>
      </w:r>
      <w:r w:rsidR="009A7D57">
        <w:t xml:space="preserve">Магаданская область, Ягоднинский район, </w:t>
      </w:r>
      <w:r w:rsidR="00073A33" w:rsidRPr="000E7EBC">
        <w:t>пос.</w:t>
      </w:r>
      <w:r w:rsidR="009A7D57">
        <w:t xml:space="preserve"> </w:t>
      </w:r>
      <w:r w:rsidR="00073A33" w:rsidRPr="000E7EBC">
        <w:t>Ягодное, ул.</w:t>
      </w:r>
      <w:r w:rsidR="009A7D57">
        <w:t xml:space="preserve"> </w:t>
      </w:r>
      <w:r w:rsidR="00073A33" w:rsidRPr="000E7EBC">
        <w:t>Спортивная, дом 6</w:t>
      </w:r>
      <w:r w:rsidR="00073A33">
        <w:t>, т</w:t>
      </w:r>
      <w:r w:rsidR="00D96956">
        <w:t>ел.: 8413 (43) 2-25-97</w:t>
      </w:r>
      <w:r w:rsidR="00073A33" w:rsidRPr="000E7EBC">
        <w:t xml:space="preserve">, </w:t>
      </w:r>
      <w:r w:rsidR="00073A33" w:rsidRPr="003001BE">
        <w:t>факс 8413 (43) 2-20-42.</w:t>
      </w:r>
      <w:r w:rsidR="00843F09" w:rsidRPr="003001BE">
        <w:t xml:space="preserve"> </w:t>
      </w:r>
      <w:r w:rsidRPr="003001BE">
        <w:t xml:space="preserve">кабинет </w:t>
      </w:r>
      <w:r w:rsidR="009A7D57">
        <w:t>307</w:t>
      </w:r>
      <w:r w:rsidRPr="003001BE">
        <w:t>.</w:t>
      </w:r>
    </w:p>
    <w:p w:rsidR="00073A33" w:rsidRPr="003001BE" w:rsidRDefault="00073A33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</w:p>
    <w:p w:rsidR="005E0AEE" w:rsidRPr="003001BE" w:rsidRDefault="005E0AEE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001BE">
        <w:t>Часы работы:</w:t>
      </w:r>
    </w:p>
    <w:p w:rsidR="005E0AEE" w:rsidRPr="003001BE" w:rsidRDefault="003001BE" w:rsidP="009A77DB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001BE">
        <w:t>Пн.-чт. с 9.00 до 17</w:t>
      </w:r>
      <w:r w:rsidR="005E0AEE" w:rsidRPr="003001BE">
        <w:t>.</w:t>
      </w:r>
      <w:r w:rsidRPr="003001BE">
        <w:t>15</w:t>
      </w:r>
    </w:p>
    <w:p w:rsidR="005E0AEE" w:rsidRPr="003001BE" w:rsidRDefault="009A77DB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001BE">
        <w:t>Пт. с 09.00</w:t>
      </w:r>
      <w:r w:rsidR="003001BE" w:rsidRPr="003001BE">
        <w:t xml:space="preserve"> до 17.15</w:t>
      </w:r>
    </w:p>
    <w:p w:rsidR="005E0AEE" w:rsidRPr="00C80230" w:rsidRDefault="009A77DB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001BE">
        <w:t xml:space="preserve">Обеденный перерыв: </w:t>
      </w:r>
      <w:r w:rsidR="005E0AEE" w:rsidRPr="003001BE">
        <w:t>с 1</w:t>
      </w:r>
      <w:r w:rsidR="003001BE" w:rsidRPr="003001BE">
        <w:t>3</w:t>
      </w:r>
      <w:r w:rsidR="005E0AEE" w:rsidRPr="003001BE">
        <w:t>.00 до 1</w:t>
      </w:r>
      <w:r w:rsidR="003001BE" w:rsidRPr="003001BE">
        <w:t>4</w:t>
      </w:r>
      <w:r w:rsidR="005E0AEE" w:rsidRPr="003001BE">
        <w:t>.00</w:t>
      </w:r>
    </w:p>
    <w:p w:rsidR="00390250" w:rsidRPr="005E0AEE" w:rsidRDefault="00D202DA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AE7DF9">
        <w:rPr>
          <w:b/>
        </w:rPr>
        <w:t>3</w:t>
      </w:r>
      <w:r w:rsidR="00390250" w:rsidRPr="005E0AEE">
        <w:rPr>
          <w:b/>
        </w:rPr>
        <w:t>. Принятие решения о заключении концессионного соглашения с единственным инвестором, либо о проведении конкурса на право заклю</w:t>
      </w:r>
      <w:r w:rsidR="00B02E8C" w:rsidRPr="005E0AEE">
        <w:rPr>
          <w:b/>
        </w:rPr>
        <w:t>чения концессионного соглашения</w:t>
      </w:r>
    </w:p>
    <w:p w:rsidR="00390250" w:rsidRPr="005E0AEE" w:rsidRDefault="00390250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E0AEE">
        <w:t xml:space="preserve">В случае, если в сорокапятидневный срок с момента размещения </w:t>
      </w:r>
      <w:r w:rsidR="00160310" w:rsidRPr="005E0AEE">
        <w:t xml:space="preserve">на официальном сайте </w:t>
      </w:r>
      <w:r w:rsidRPr="005E0AEE">
        <w:t>в информаци</w:t>
      </w:r>
      <w:r w:rsidR="00160310" w:rsidRPr="005E0AEE">
        <w:t>онно-телекоммуникационной сети «Интернет»</w:t>
      </w:r>
      <w:r w:rsidRPr="005E0AEE">
        <w:t xml:space="preserve"> для размещения информации о проведении торгов, определенном Правительством Российской Федерации,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 </w:t>
      </w:r>
      <w:r w:rsidR="00160310" w:rsidRPr="005E0AEE">
        <w:t xml:space="preserve">Федеральным законом </w:t>
      </w:r>
      <w:r w:rsidR="003001BE" w:rsidRPr="005E0AEE">
        <w:t xml:space="preserve">от 21.07.2005 </w:t>
      </w:r>
      <w:r w:rsidR="003001BE">
        <w:t xml:space="preserve">года </w:t>
      </w:r>
      <w:r w:rsidR="00160310" w:rsidRPr="005E0AEE">
        <w:t>№ 115-ФЗ «О концессионных соглашениях»</w:t>
      </w:r>
      <w:r w:rsidRPr="005E0AEE">
        <w:t>, орган, уполномоченный муниципальным образованием на рассмотрение предложения о заключении концессионного соглашения, обязан разместить данную информацию на официальном сайте в информаци</w:t>
      </w:r>
      <w:r w:rsidR="007B5AF3" w:rsidRPr="005E0AEE">
        <w:t>онно-телекоммуникационной сети «Интернет»</w:t>
      </w:r>
      <w:r w:rsidRPr="005E0AEE">
        <w:t xml:space="preserve"> для размещения информации о проведении торгов, определенном Правительством Российской Федерации. В этом случае заключение концессионного соглашения осуществляется на конкурсной основе в порядке, установленном </w:t>
      </w:r>
      <w:r w:rsidR="007B5AF3" w:rsidRPr="005E0AEE">
        <w:t xml:space="preserve">Федеральным законом </w:t>
      </w:r>
      <w:r w:rsidR="001C0C71" w:rsidRPr="005E0AEE">
        <w:t xml:space="preserve">от 21.07.2005 </w:t>
      </w:r>
      <w:r w:rsidR="001C0C71">
        <w:t xml:space="preserve">года </w:t>
      </w:r>
      <w:r w:rsidR="007B5AF3" w:rsidRPr="005E0AEE">
        <w:t>№ 115-ФЗ «О концессионных соглашениях»</w:t>
      </w:r>
      <w:r w:rsidRPr="005E0AEE">
        <w:t>.</w:t>
      </w:r>
    </w:p>
    <w:p w:rsidR="00390250" w:rsidRPr="005E0AEE" w:rsidRDefault="00390250" w:rsidP="005E0AEE">
      <w:pPr>
        <w:ind w:firstLine="547"/>
        <w:jc w:val="both"/>
      </w:pPr>
      <w:r w:rsidRPr="005E0AEE">
        <w:t xml:space="preserve">В случае, если в сорокапятидневный срок со дня размещения </w:t>
      </w:r>
      <w:r w:rsidR="007B5AF3" w:rsidRPr="005E0AEE">
        <w:t xml:space="preserve">на официальном сайте в информационно-телекоммуникационной сети «Интернет» </w:t>
      </w:r>
      <w:r w:rsidRPr="005E0AEE">
        <w:t xml:space="preserve">для размещения информации о проведении торгов, определенном Правительством Российской Федерации,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условиях, предусмотренных в предложении о заключении концессионного соглашения, от иных лиц, отвечающих требованиям, предъявляемым </w:t>
      </w:r>
      <w:r w:rsidR="00E20A46" w:rsidRPr="005E0AEE">
        <w:t xml:space="preserve">Федеральным законом </w:t>
      </w:r>
      <w:r w:rsidR="001C0C71" w:rsidRPr="005E0AEE">
        <w:t xml:space="preserve">от 21.07.2005 </w:t>
      </w:r>
      <w:r w:rsidR="001C0C71">
        <w:t xml:space="preserve">года </w:t>
      </w:r>
      <w:r w:rsidR="00E20A46" w:rsidRPr="005E0AEE">
        <w:t xml:space="preserve">№ 115-ФЗ «О концессионных соглашениях» </w:t>
      </w:r>
      <w:r w:rsidRPr="005E0AEE">
        <w:t>к концессионеру, с лицом, выступившим с инициативой о заключении концессионного соглашения, концессионное соглашение заключается на условиях, предусмотренных в предложении о заключении концессионного соглашения и проекте концессионного соглашения</w:t>
      </w:r>
      <w:r w:rsidR="00E20A46" w:rsidRPr="005E0AEE">
        <w:t xml:space="preserve"> (проекте концессионного соглашения с внесенными изменениями)</w:t>
      </w:r>
      <w:r w:rsidRPr="005E0AEE">
        <w:t xml:space="preserve">, без проведения конкурса в порядке, установленном </w:t>
      </w:r>
      <w:r w:rsidR="00E20A46" w:rsidRPr="005E0AEE">
        <w:t>Федеральным законом № 115-ФЗ от 21.07.2005 «О концессионных соглашениях»</w:t>
      </w:r>
      <w:r w:rsidRPr="005E0AEE">
        <w:t>, с учетом следующих особенностей:</w:t>
      </w:r>
    </w:p>
    <w:p w:rsidR="00390250" w:rsidRPr="005E0AEE" w:rsidRDefault="00390250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E0AEE">
        <w:t>1) решение о заключении концессионного соглашения, предусмотренное</w:t>
      </w:r>
      <w:r w:rsidRPr="005E0AEE">
        <w:rPr>
          <w:rStyle w:val="apple-converted-space"/>
        </w:rPr>
        <w:t> </w:t>
      </w:r>
      <w:r w:rsidR="00E20A46" w:rsidRPr="005E0AEE">
        <w:t xml:space="preserve">статьей 22 Федерального закона </w:t>
      </w:r>
      <w:r w:rsidR="001C0C71" w:rsidRPr="005E0AEE">
        <w:t xml:space="preserve">от 21.07.2005 </w:t>
      </w:r>
      <w:r w:rsidR="001C0C71">
        <w:t xml:space="preserve">года </w:t>
      </w:r>
      <w:r w:rsidR="00E20A46" w:rsidRPr="005E0AEE">
        <w:t>№ 115-ФЗ «О концессионных соглашениях»</w:t>
      </w:r>
      <w:r w:rsidRPr="005E0AEE">
        <w:t>, принимается в течение тридцати календарных дней после истече</w:t>
      </w:r>
      <w:r w:rsidR="00E20A46" w:rsidRPr="005E0AEE">
        <w:t>ния срока, установленного частью 4.10 статьи</w:t>
      </w:r>
      <w:r w:rsidRPr="005E0AEE">
        <w:t xml:space="preserve"> 37 </w:t>
      </w:r>
      <w:r w:rsidR="00E20A46" w:rsidRPr="005E0AEE">
        <w:t xml:space="preserve">Федерального закона </w:t>
      </w:r>
      <w:r w:rsidR="001C0C71" w:rsidRPr="005E0AEE">
        <w:t xml:space="preserve">от 21.07.2005 </w:t>
      </w:r>
      <w:r w:rsidR="001C0C71">
        <w:t xml:space="preserve">года </w:t>
      </w:r>
      <w:r w:rsidR="00E20A46" w:rsidRPr="005E0AEE">
        <w:t>№ 115-ФЗ «О концессионных соглашениях»</w:t>
      </w:r>
      <w:r w:rsidRPr="005E0AEE">
        <w:t>;</w:t>
      </w:r>
    </w:p>
    <w:p w:rsidR="00390250" w:rsidRPr="005E0AEE" w:rsidRDefault="00390250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E0AEE">
        <w:t>2) уполномоченный орган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соглашения, который не может превышать один месяц;</w:t>
      </w:r>
    </w:p>
    <w:p w:rsidR="00D202DA" w:rsidRDefault="00390250" w:rsidP="004A76C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E0AEE">
        <w:t>3) лицо, выступающее с инициативой заключения концессионного соглашения,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получения.</w:t>
      </w:r>
      <w:bookmarkStart w:id="4" w:name="_GoBack"/>
      <w:bookmarkEnd w:id="4"/>
    </w:p>
    <w:p w:rsidR="00D202DA" w:rsidRDefault="00C46FEF" w:rsidP="003001BE">
      <w:pPr>
        <w:pStyle w:val="s1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4</w:t>
      </w:r>
      <w:r w:rsidR="00D202DA">
        <w:rPr>
          <w:b/>
          <w:bCs/>
          <w:iCs/>
          <w:color w:val="000000"/>
        </w:rPr>
        <w:t xml:space="preserve">. </w:t>
      </w:r>
      <w:r w:rsidR="00D202DA" w:rsidRPr="00A33203">
        <w:rPr>
          <w:b/>
          <w:bCs/>
          <w:iCs/>
          <w:color w:val="000000"/>
        </w:rPr>
        <w:t xml:space="preserve">Примерная форма Заявки </w:t>
      </w:r>
      <w:r w:rsidR="00D202DA" w:rsidRPr="00A33203">
        <w:rPr>
          <w:b/>
        </w:rPr>
        <w:t xml:space="preserve">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</w:t>
      </w:r>
      <w:r w:rsidR="00D202DA" w:rsidRPr="00A33203">
        <w:rPr>
          <w:b/>
        </w:rPr>
        <w:lastRenderedPageBreak/>
        <w:t>лиц, отвечающих требованиям, предъявляемым</w:t>
      </w:r>
      <w:r w:rsidR="00D202DA" w:rsidRPr="00A33203">
        <w:rPr>
          <w:rStyle w:val="apple-converted-space"/>
          <w:b/>
        </w:rPr>
        <w:t xml:space="preserve"> частью </w:t>
      </w:r>
      <w:r w:rsidR="00D202DA" w:rsidRPr="00AE7DF9">
        <w:rPr>
          <w:rStyle w:val="apple-converted-space"/>
          <w:b/>
        </w:rPr>
        <w:t xml:space="preserve">4.1 </w:t>
      </w:r>
      <w:r w:rsidR="00D202DA" w:rsidRPr="00A33203">
        <w:rPr>
          <w:rStyle w:val="apple-converted-space"/>
          <w:b/>
        </w:rPr>
        <w:t xml:space="preserve">статьи 37 </w:t>
      </w:r>
      <w:r w:rsidR="00D202DA" w:rsidRPr="00A33203">
        <w:rPr>
          <w:b/>
        </w:rPr>
        <w:t xml:space="preserve">Федерального закона </w:t>
      </w:r>
      <w:r w:rsidR="001C0C71" w:rsidRPr="005E0AEE">
        <w:t xml:space="preserve">от 21.07.2005 </w:t>
      </w:r>
      <w:r w:rsidR="001C0C71">
        <w:t xml:space="preserve">года </w:t>
      </w:r>
      <w:r w:rsidR="00D202DA" w:rsidRPr="00A33203">
        <w:rPr>
          <w:b/>
        </w:rPr>
        <w:t>№ 115-ФЗ «О концессионных соглашениях»</w:t>
      </w:r>
    </w:p>
    <w:p w:rsidR="00D202DA" w:rsidRDefault="00D202DA" w:rsidP="00D202D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</w:rPr>
      </w:pPr>
    </w:p>
    <w:p w:rsidR="00D202DA" w:rsidRDefault="00D202DA" w:rsidP="00EF0FBB">
      <w:pPr>
        <w:pStyle w:val="s1"/>
        <w:shd w:val="clear" w:color="auto" w:fill="FFFFFF"/>
        <w:spacing w:before="0" w:beforeAutospacing="0" w:after="0" w:afterAutospacing="0"/>
        <w:jc w:val="center"/>
        <w:outlineLvl w:val="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ЗАЯВКА</w:t>
      </w:r>
    </w:p>
    <w:p w:rsidR="00D202DA" w:rsidRPr="00A33203" w:rsidRDefault="00D202DA" w:rsidP="00D202DA">
      <w:pPr>
        <w:pStyle w:val="s1"/>
        <w:shd w:val="clear" w:color="auto" w:fill="FFFFFF"/>
        <w:spacing w:before="0" w:beforeAutospacing="0" w:after="0" w:afterAutospacing="0"/>
        <w:jc w:val="center"/>
      </w:pPr>
      <w:r w:rsidRPr="00A33203">
        <w:t>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</w:t>
      </w:r>
      <w:r w:rsidRPr="00A33203">
        <w:rPr>
          <w:rStyle w:val="apple-converted-space"/>
        </w:rPr>
        <w:t xml:space="preserve"> частью </w:t>
      </w:r>
      <w:r w:rsidRPr="00AE7DF9">
        <w:rPr>
          <w:rStyle w:val="apple-converted-space"/>
        </w:rPr>
        <w:t xml:space="preserve">4.1 </w:t>
      </w:r>
      <w:r w:rsidRPr="00A33203">
        <w:rPr>
          <w:rStyle w:val="apple-converted-space"/>
        </w:rPr>
        <w:t xml:space="preserve">статьи 37 </w:t>
      </w:r>
      <w:r w:rsidRPr="00A33203">
        <w:t xml:space="preserve">Федерального закона </w:t>
      </w:r>
      <w:r w:rsidR="003001BE" w:rsidRPr="005E0AEE">
        <w:t xml:space="preserve">от 21.07.2005 </w:t>
      </w:r>
      <w:r w:rsidR="003001BE">
        <w:t xml:space="preserve">года </w:t>
      </w:r>
      <w:r w:rsidRPr="00A33203">
        <w:t>№ 115-ФЗ «О концессионных соглашениях»</w:t>
      </w:r>
    </w:p>
    <w:p w:rsidR="00D202DA" w:rsidRDefault="00D202DA" w:rsidP="00D202DA">
      <w:pPr>
        <w:jc w:val="right"/>
        <w:rPr>
          <w:color w:val="000000"/>
        </w:rPr>
      </w:pPr>
    </w:p>
    <w:p w:rsidR="00D202DA" w:rsidRPr="00A33203" w:rsidRDefault="00D202DA" w:rsidP="00D202DA">
      <w:pPr>
        <w:jc w:val="right"/>
      </w:pPr>
      <w:r>
        <w:rPr>
          <w:color w:val="000000"/>
        </w:rPr>
        <w:t>«___» _______________ 201_</w:t>
      </w:r>
      <w:r w:rsidRPr="00A33203">
        <w:rPr>
          <w:color w:val="000000"/>
        </w:rPr>
        <w:t xml:space="preserve"> года</w:t>
      </w:r>
    </w:p>
    <w:p w:rsidR="00D202DA" w:rsidRPr="00A33203" w:rsidRDefault="00D202DA" w:rsidP="00D202DA">
      <w:pPr>
        <w:pStyle w:val="ConsNormal"/>
        <w:ind w:right="0"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D202DA" w:rsidRPr="00A33203" w:rsidRDefault="00D202DA" w:rsidP="00D202D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33203">
        <w:rPr>
          <w:color w:val="000000"/>
        </w:rPr>
        <w:t>1. Изучив у</w:t>
      </w:r>
      <w:r w:rsidRPr="00A33203">
        <w:t>словия и порядок принятия заявок о готовности к участию в конкурсе на право заключения концессионного соглашения на условиях, определенных в предложении о заключении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</w:t>
      </w:r>
      <w:r w:rsidRPr="00A33203">
        <w:rPr>
          <w:rStyle w:val="apple-converted-space"/>
        </w:rPr>
        <w:t xml:space="preserve"> частью </w:t>
      </w:r>
      <w:r w:rsidRPr="00AE7DF9">
        <w:rPr>
          <w:rStyle w:val="apple-converted-space"/>
        </w:rPr>
        <w:t xml:space="preserve">4.1 </w:t>
      </w:r>
      <w:r w:rsidRPr="00A33203">
        <w:rPr>
          <w:rStyle w:val="apple-converted-space"/>
        </w:rPr>
        <w:t xml:space="preserve">статьи 37 </w:t>
      </w:r>
      <w:r w:rsidRPr="00A33203">
        <w:t xml:space="preserve">Федерального закона </w:t>
      </w:r>
      <w:r w:rsidR="003001BE" w:rsidRPr="005E0AEE">
        <w:t xml:space="preserve">от 21.07.2005 </w:t>
      </w:r>
      <w:r w:rsidR="003001BE">
        <w:t xml:space="preserve">года </w:t>
      </w:r>
      <w:r w:rsidRPr="00A33203">
        <w:t>№ 115-ФЗ «О концессионных соглашениях».</w:t>
      </w:r>
    </w:p>
    <w:p w:rsidR="00D202DA" w:rsidRPr="00A33203" w:rsidRDefault="00D202DA" w:rsidP="00D202DA">
      <w:pPr>
        <w:jc w:val="both"/>
        <w:rPr>
          <w:color w:val="000000"/>
        </w:rPr>
      </w:pPr>
      <w:r w:rsidRPr="00A33203">
        <w:rPr>
          <w:color w:val="000000"/>
        </w:rPr>
        <w:t>__________________________________________________________________________________________________________________________</w:t>
      </w:r>
      <w:r>
        <w:rPr>
          <w:color w:val="000000"/>
        </w:rPr>
        <w:t>___________________</w:t>
      </w:r>
      <w:r w:rsidRPr="00A33203">
        <w:rPr>
          <w:color w:val="000000"/>
        </w:rPr>
        <w:t>____________________,</w:t>
      </w:r>
    </w:p>
    <w:p w:rsidR="00D202DA" w:rsidRPr="00A33203" w:rsidRDefault="00D202DA" w:rsidP="00D202DA">
      <w:pPr>
        <w:jc w:val="center"/>
        <w:rPr>
          <w:color w:val="000000"/>
        </w:rPr>
      </w:pPr>
      <w:r w:rsidRPr="00A33203">
        <w:rPr>
          <w:color w:val="000000"/>
        </w:rPr>
        <w:t>(полное и сокращенное наименования юридического лица, индивидуального предпринимателя)</w:t>
      </w:r>
    </w:p>
    <w:p w:rsidR="00D202DA" w:rsidRPr="00A33203" w:rsidRDefault="00D202DA" w:rsidP="00D202DA">
      <w:pPr>
        <w:jc w:val="both"/>
        <w:rPr>
          <w:color w:val="000000"/>
        </w:rPr>
      </w:pPr>
    </w:p>
    <w:p w:rsidR="00D202DA" w:rsidRPr="00A33203" w:rsidRDefault="00D202DA" w:rsidP="00D202DA">
      <w:pPr>
        <w:jc w:val="both"/>
        <w:rPr>
          <w:color w:val="000000"/>
        </w:rPr>
      </w:pPr>
      <w:r w:rsidRPr="00A33203">
        <w:rPr>
          <w:color w:val="000000"/>
        </w:rPr>
        <w:t>в лице ______________________________</w:t>
      </w:r>
      <w:r>
        <w:rPr>
          <w:color w:val="000000"/>
        </w:rPr>
        <w:t>_________</w:t>
      </w:r>
      <w:r w:rsidRPr="00A33203">
        <w:rPr>
          <w:color w:val="000000"/>
        </w:rPr>
        <w:t xml:space="preserve">___________________________________, </w:t>
      </w:r>
    </w:p>
    <w:p w:rsidR="00D202DA" w:rsidRPr="00A33203" w:rsidRDefault="00D202DA" w:rsidP="00D202DA">
      <w:pPr>
        <w:jc w:val="both"/>
        <w:rPr>
          <w:color w:val="000000"/>
        </w:rPr>
      </w:pPr>
      <w:r w:rsidRPr="00A33203">
        <w:rPr>
          <w:color w:val="000000"/>
        </w:rPr>
        <w:t xml:space="preserve">                    (фамилия, имя, отчество, должность)</w:t>
      </w:r>
    </w:p>
    <w:p w:rsidR="00D202DA" w:rsidRPr="00A33203" w:rsidRDefault="00D202DA" w:rsidP="00D202DA">
      <w:pPr>
        <w:jc w:val="both"/>
        <w:rPr>
          <w:color w:val="000000"/>
        </w:rPr>
      </w:pPr>
    </w:p>
    <w:p w:rsidR="00D202DA" w:rsidRPr="00A33203" w:rsidRDefault="00D202DA" w:rsidP="00D202DA">
      <w:pPr>
        <w:jc w:val="both"/>
        <w:rPr>
          <w:color w:val="000000"/>
        </w:rPr>
      </w:pPr>
      <w:r w:rsidRPr="00A33203">
        <w:rPr>
          <w:color w:val="000000"/>
        </w:rPr>
        <w:t>действующего на основании _______________</w:t>
      </w:r>
      <w:r>
        <w:rPr>
          <w:color w:val="000000"/>
        </w:rPr>
        <w:t>__________</w:t>
      </w:r>
      <w:r w:rsidRPr="00A33203">
        <w:rPr>
          <w:color w:val="000000"/>
        </w:rPr>
        <w:t xml:space="preserve">_______________________________ </w:t>
      </w:r>
    </w:p>
    <w:p w:rsidR="00D202DA" w:rsidRPr="00A33203" w:rsidRDefault="00D202DA" w:rsidP="00D202DA">
      <w:pPr>
        <w:jc w:val="both"/>
        <w:rPr>
          <w:color w:val="000000"/>
        </w:rPr>
      </w:pPr>
    </w:p>
    <w:p w:rsidR="00D202DA" w:rsidRPr="00A33203" w:rsidRDefault="00D202DA" w:rsidP="00D202DA">
      <w:pPr>
        <w:pStyle w:val="s1"/>
        <w:shd w:val="clear" w:color="auto" w:fill="FFFFFF"/>
        <w:spacing w:before="0" w:beforeAutospacing="0" w:after="0" w:afterAutospacing="0"/>
        <w:jc w:val="both"/>
      </w:pPr>
      <w:r w:rsidRPr="00A33203">
        <w:rPr>
          <w:color w:val="000000"/>
        </w:rPr>
        <w:t xml:space="preserve">заявляет о готовности участвовать в конкурсе </w:t>
      </w:r>
      <w:r w:rsidRPr="00A33203">
        <w:t>на право заключения концессионного соглашения на условиях, определенных в предложении о заключении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</w:t>
      </w:r>
      <w:r w:rsidRPr="00A33203">
        <w:rPr>
          <w:rStyle w:val="apple-converted-space"/>
        </w:rPr>
        <w:t xml:space="preserve"> частью </w:t>
      </w:r>
      <w:r w:rsidRPr="00AE7DF9">
        <w:rPr>
          <w:rStyle w:val="apple-converted-space"/>
        </w:rPr>
        <w:t xml:space="preserve">4.1 </w:t>
      </w:r>
      <w:r w:rsidRPr="00A33203">
        <w:rPr>
          <w:rStyle w:val="apple-converted-space"/>
        </w:rPr>
        <w:t xml:space="preserve">статьи 37 </w:t>
      </w:r>
      <w:r w:rsidRPr="00A33203">
        <w:t xml:space="preserve">Федерального закона </w:t>
      </w:r>
      <w:r w:rsidR="001C0C71" w:rsidRPr="005E0AEE">
        <w:t xml:space="preserve">от 21.07.2005 </w:t>
      </w:r>
      <w:r w:rsidR="001C0C71">
        <w:t xml:space="preserve">года </w:t>
      </w:r>
      <w:r w:rsidRPr="00A33203">
        <w:t>№ 115-ФЗ «О концессионных соглашениях».</w:t>
      </w:r>
    </w:p>
    <w:p w:rsidR="00D202DA" w:rsidRPr="00A33203" w:rsidRDefault="00D202DA" w:rsidP="00D202DA">
      <w:pPr>
        <w:tabs>
          <w:tab w:val="left" w:pos="540"/>
        </w:tabs>
        <w:ind w:firstLine="540"/>
        <w:jc w:val="both"/>
        <w:rPr>
          <w:color w:val="000000"/>
        </w:rPr>
      </w:pPr>
      <w:r w:rsidRPr="00A33203">
        <w:rPr>
          <w:color w:val="000000"/>
        </w:rPr>
        <w:t xml:space="preserve">2. На заявленные требования к лицу, </w:t>
      </w:r>
      <w:r w:rsidRPr="00A33203">
        <w:t>подающему заявку на заключение концессионного соглашения,</w:t>
      </w:r>
      <w:r w:rsidRPr="00A33203">
        <w:rPr>
          <w:color w:val="000000"/>
        </w:rPr>
        <w:t xml:space="preserve"> предоставляем документы согласно описи на _____страницах.</w:t>
      </w:r>
    </w:p>
    <w:p w:rsidR="00D202DA" w:rsidRPr="00A33203" w:rsidRDefault="00D202DA" w:rsidP="00D202DA">
      <w:pPr>
        <w:tabs>
          <w:tab w:val="left" w:pos="540"/>
        </w:tabs>
        <w:ind w:firstLine="540"/>
        <w:jc w:val="both"/>
        <w:rPr>
          <w:color w:val="000000"/>
        </w:rPr>
      </w:pPr>
      <w:r w:rsidRPr="00A33203">
        <w:rPr>
          <w:color w:val="000000"/>
        </w:rPr>
        <w:t>3. Настоящая заявка действует до начала процедуры проведения открытого конкурса на право заключения концессионного соглашения.</w:t>
      </w: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  <w:r w:rsidRPr="00A33203">
        <w:rPr>
          <w:color w:val="000000"/>
        </w:rPr>
        <w:t>4. Реквизиты:</w:t>
      </w: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  <w:r w:rsidRPr="00A33203">
        <w:rPr>
          <w:color w:val="000000"/>
        </w:rPr>
        <w:t>Место нахождение: __________________________________</w:t>
      </w:r>
      <w:r>
        <w:rPr>
          <w:color w:val="000000"/>
        </w:rPr>
        <w:t>_____________________</w:t>
      </w: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  <w:r w:rsidRPr="00A33203">
        <w:rPr>
          <w:color w:val="000000"/>
        </w:rPr>
        <w:t>Фактический адрес: __________________________________</w:t>
      </w:r>
      <w:r>
        <w:rPr>
          <w:color w:val="000000"/>
        </w:rPr>
        <w:t>_____________________</w:t>
      </w: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  <w:r w:rsidRPr="00A33203">
        <w:rPr>
          <w:color w:val="000000"/>
        </w:rPr>
        <w:t>Адрес для направления корреспонденции: _______________________________</w:t>
      </w:r>
      <w:r>
        <w:rPr>
          <w:color w:val="000000"/>
        </w:rPr>
        <w:t>_____</w:t>
      </w: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  <w:r w:rsidRPr="00A33203">
        <w:rPr>
          <w:color w:val="000000"/>
        </w:rPr>
        <w:t>ИНН</w:t>
      </w:r>
      <w:r>
        <w:rPr>
          <w:color w:val="000000"/>
        </w:rPr>
        <w:t xml:space="preserve"> / КПП: _____________________________________________________________</w:t>
      </w: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  <w:r w:rsidRPr="00A33203">
        <w:rPr>
          <w:color w:val="000000"/>
        </w:rPr>
        <w:t xml:space="preserve">Телефон _______________, факс __________________ </w:t>
      </w: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  <w:r w:rsidRPr="00A33203">
        <w:rPr>
          <w:color w:val="000000"/>
        </w:rPr>
        <w:t xml:space="preserve">Банковские реквизиты: </w:t>
      </w: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  <w:r w:rsidRPr="00A33203">
        <w:rPr>
          <w:color w:val="000000"/>
        </w:rPr>
        <w:t>___________________________________________________________________</w:t>
      </w: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  <w:r w:rsidRPr="00A33203">
        <w:rPr>
          <w:color w:val="000000"/>
        </w:rPr>
        <w:t>___________________________________________________________________</w:t>
      </w: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  <w:r w:rsidRPr="00A33203">
        <w:rPr>
          <w:color w:val="000000"/>
        </w:rPr>
        <w:t>___________________________________________________________________</w:t>
      </w:r>
    </w:p>
    <w:p w:rsidR="003001BE" w:rsidRDefault="00D202DA" w:rsidP="003001BE">
      <w:pPr>
        <w:tabs>
          <w:tab w:val="left" w:pos="540"/>
        </w:tabs>
        <w:ind w:firstLine="539"/>
        <w:jc w:val="both"/>
        <w:rPr>
          <w:color w:val="000000"/>
        </w:rPr>
      </w:pPr>
      <w:r w:rsidRPr="00A33203">
        <w:rPr>
          <w:color w:val="000000"/>
        </w:rPr>
        <w:t>Уполномоченный представитель:  _________________ (Ф.И.О.)</w:t>
      </w:r>
    </w:p>
    <w:p w:rsidR="00D202DA" w:rsidRDefault="00D202DA" w:rsidP="003001BE">
      <w:pPr>
        <w:tabs>
          <w:tab w:val="left" w:pos="540"/>
        </w:tabs>
        <w:ind w:firstLine="539"/>
        <w:jc w:val="both"/>
        <w:rPr>
          <w:color w:val="000000"/>
          <w:vertAlign w:val="superscript"/>
        </w:rPr>
      </w:pPr>
      <w:r w:rsidRPr="00A33203">
        <w:rPr>
          <w:color w:val="000000"/>
          <w:vertAlign w:val="superscript"/>
        </w:rPr>
        <w:t xml:space="preserve">                                                                                                                         (подпись)        </w:t>
      </w:r>
    </w:p>
    <w:sectPr w:rsidR="00D202DA" w:rsidSect="00B4611F">
      <w:pgSz w:w="11900" w:h="16840"/>
      <w:pgMar w:top="567" w:right="851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680" w:rsidRDefault="00D22680" w:rsidP="00B4611F">
      <w:r>
        <w:separator/>
      </w:r>
    </w:p>
  </w:endnote>
  <w:endnote w:type="continuationSeparator" w:id="1">
    <w:p w:rsidR="00D22680" w:rsidRDefault="00D22680" w:rsidP="00B46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680" w:rsidRDefault="00D22680" w:rsidP="00B4611F">
      <w:r>
        <w:separator/>
      </w:r>
    </w:p>
  </w:footnote>
  <w:footnote w:type="continuationSeparator" w:id="1">
    <w:p w:rsidR="00D22680" w:rsidRDefault="00D22680" w:rsidP="00B461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504C"/>
    <w:multiLevelType w:val="hybridMultilevel"/>
    <w:tmpl w:val="923EBF9E"/>
    <w:lvl w:ilvl="0" w:tplc="33269A9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F06713"/>
    <w:multiLevelType w:val="hybridMultilevel"/>
    <w:tmpl w:val="235283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8F0F8B"/>
    <w:multiLevelType w:val="hybridMultilevel"/>
    <w:tmpl w:val="9BD83BE6"/>
    <w:lvl w:ilvl="0" w:tplc="88C4552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1147D8"/>
    <w:multiLevelType w:val="hybridMultilevel"/>
    <w:tmpl w:val="235283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832EF5"/>
    <w:multiLevelType w:val="hybridMultilevel"/>
    <w:tmpl w:val="6CDE228C"/>
    <w:lvl w:ilvl="0" w:tplc="C04EE64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3948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0250"/>
    <w:rsid w:val="00011746"/>
    <w:rsid w:val="0001309F"/>
    <w:rsid w:val="00017D00"/>
    <w:rsid w:val="00021B05"/>
    <w:rsid w:val="0003174F"/>
    <w:rsid w:val="0003331E"/>
    <w:rsid w:val="000345B4"/>
    <w:rsid w:val="00056DFA"/>
    <w:rsid w:val="00073A33"/>
    <w:rsid w:val="0007428A"/>
    <w:rsid w:val="00081D4D"/>
    <w:rsid w:val="000956C4"/>
    <w:rsid w:val="000A7ED9"/>
    <w:rsid w:val="000B2EDE"/>
    <w:rsid w:val="000B416B"/>
    <w:rsid w:val="000C2C6F"/>
    <w:rsid w:val="000D00D8"/>
    <w:rsid w:val="000D4964"/>
    <w:rsid w:val="001032D3"/>
    <w:rsid w:val="0011179E"/>
    <w:rsid w:val="00115274"/>
    <w:rsid w:val="00116D9D"/>
    <w:rsid w:val="001243FC"/>
    <w:rsid w:val="001373E6"/>
    <w:rsid w:val="0014620F"/>
    <w:rsid w:val="00160310"/>
    <w:rsid w:val="0016187A"/>
    <w:rsid w:val="00170585"/>
    <w:rsid w:val="00174CD9"/>
    <w:rsid w:val="001763C4"/>
    <w:rsid w:val="001774A8"/>
    <w:rsid w:val="00194A40"/>
    <w:rsid w:val="001975A5"/>
    <w:rsid w:val="001B3AD6"/>
    <w:rsid w:val="001B4E09"/>
    <w:rsid w:val="001B698F"/>
    <w:rsid w:val="001C0961"/>
    <w:rsid w:val="001C0C71"/>
    <w:rsid w:val="001C5B48"/>
    <w:rsid w:val="001D1058"/>
    <w:rsid w:val="001D1599"/>
    <w:rsid w:val="001D4C32"/>
    <w:rsid w:val="001E393B"/>
    <w:rsid w:val="001E5BD5"/>
    <w:rsid w:val="00200046"/>
    <w:rsid w:val="00205434"/>
    <w:rsid w:val="002063BD"/>
    <w:rsid w:val="0021756D"/>
    <w:rsid w:val="00234730"/>
    <w:rsid w:val="00235E95"/>
    <w:rsid w:val="002365C7"/>
    <w:rsid w:val="00240181"/>
    <w:rsid w:val="00242DAB"/>
    <w:rsid w:val="00250E7E"/>
    <w:rsid w:val="00257B02"/>
    <w:rsid w:val="00264746"/>
    <w:rsid w:val="00264E1E"/>
    <w:rsid w:val="002675F2"/>
    <w:rsid w:val="00270AD9"/>
    <w:rsid w:val="002A092F"/>
    <w:rsid w:val="002A0D9D"/>
    <w:rsid w:val="002A6F90"/>
    <w:rsid w:val="002F4E1F"/>
    <w:rsid w:val="003001BE"/>
    <w:rsid w:val="0030723D"/>
    <w:rsid w:val="00313E0D"/>
    <w:rsid w:val="0031623F"/>
    <w:rsid w:val="00335548"/>
    <w:rsid w:val="003479F0"/>
    <w:rsid w:val="00347DED"/>
    <w:rsid w:val="003505ED"/>
    <w:rsid w:val="0035191D"/>
    <w:rsid w:val="00353916"/>
    <w:rsid w:val="0035441D"/>
    <w:rsid w:val="00355562"/>
    <w:rsid w:val="00383062"/>
    <w:rsid w:val="00387243"/>
    <w:rsid w:val="00390250"/>
    <w:rsid w:val="00393B82"/>
    <w:rsid w:val="003B1B4F"/>
    <w:rsid w:val="003C0176"/>
    <w:rsid w:val="003C1952"/>
    <w:rsid w:val="003C48E2"/>
    <w:rsid w:val="003C52C6"/>
    <w:rsid w:val="003D7DE2"/>
    <w:rsid w:val="003E5E21"/>
    <w:rsid w:val="003F0169"/>
    <w:rsid w:val="003F59A1"/>
    <w:rsid w:val="00403EEE"/>
    <w:rsid w:val="00415BEE"/>
    <w:rsid w:val="004323EE"/>
    <w:rsid w:val="0043785E"/>
    <w:rsid w:val="004417A3"/>
    <w:rsid w:val="00447DE8"/>
    <w:rsid w:val="00453378"/>
    <w:rsid w:val="00464F7D"/>
    <w:rsid w:val="00487E2D"/>
    <w:rsid w:val="0049322D"/>
    <w:rsid w:val="004A76C0"/>
    <w:rsid w:val="004B48D5"/>
    <w:rsid w:val="004C7E37"/>
    <w:rsid w:val="004D300E"/>
    <w:rsid w:val="004D50CF"/>
    <w:rsid w:val="00502811"/>
    <w:rsid w:val="0051333E"/>
    <w:rsid w:val="00515646"/>
    <w:rsid w:val="00531019"/>
    <w:rsid w:val="00533110"/>
    <w:rsid w:val="00546FD8"/>
    <w:rsid w:val="005651DB"/>
    <w:rsid w:val="0057440C"/>
    <w:rsid w:val="00582BC3"/>
    <w:rsid w:val="005B0D82"/>
    <w:rsid w:val="005E0AEE"/>
    <w:rsid w:val="00600205"/>
    <w:rsid w:val="00601F4A"/>
    <w:rsid w:val="0060793D"/>
    <w:rsid w:val="00607A8A"/>
    <w:rsid w:val="00622ECE"/>
    <w:rsid w:val="0064031F"/>
    <w:rsid w:val="0064302B"/>
    <w:rsid w:val="00661853"/>
    <w:rsid w:val="0067448C"/>
    <w:rsid w:val="00682AD7"/>
    <w:rsid w:val="00685CE7"/>
    <w:rsid w:val="006A26E5"/>
    <w:rsid w:val="006B56A5"/>
    <w:rsid w:val="006D02AA"/>
    <w:rsid w:val="006F3451"/>
    <w:rsid w:val="006F7764"/>
    <w:rsid w:val="00700872"/>
    <w:rsid w:val="0070335E"/>
    <w:rsid w:val="007047A3"/>
    <w:rsid w:val="00733310"/>
    <w:rsid w:val="00746DFF"/>
    <w:rsid w:val="007A0F6B"/>
    <w:rsid w:val="007A3E3E"/>
    <w:rsid w:val="007A78A4"/>
    <w:rsid w:val="007B4BD0"/>
    <w:rsid w:val="007B5AF3"/>
    <w:rsid w:val="007C0F28"/>
    <w:rsid w:val="007C5A14"/>
    <w:rsid w:val="007F520D"/>
    <w:rsid w:val="00806346"/>
    <w:rsid w:val="008253CD"/>
    <w:rsid w:val="00843F09"/>
    <w:rsid w:val="008554EA"/>
    <w:rsid w:val="00862EBD"/>
    <w:rsid w:val="00863BC2"/>
    <w:rsid w:val="00871668"/>
    <w:rsid w:val="008867F3"/>
    <w:rsid w:val="008B4854"/>
    <w:rsid w:val="008C4358"/>
    <w:rsid w:val="008D6043"/>
    <w:rsid w:val="008D7FF0"/>
    <w:rsid w:val="00917B01"/>
    <w:rsid w:val="00934622"/>
    <w:rsid w:val="00935EBA"/>
    <w:rsid w:val="00947037"/>
    <w:rsid w:val="00964BE5"/>
    <w:rsid w:val="00967799"/>
    <w:rsid w:val="009740AF"/>
    <w:rsid w:val="00980F2E"/>
    <w:rsid w:val="0098543A"/>
    <w:rsid w:val="00986F53"/>
    <w:rsid w:val="00995131"/>
    <w:rsid w:val="009A70DC"/>
    <w:rsid w:val="009A77DB"/>
    <w:rsid w:val="009A7D57"/>
    <w:rsid w:val="009D2898"/>
    <w:rsid w:val="009D3568"/>
    <w:rsid w:val="009E6317"/>
    <w:rsid w:val="009F27A7"/>
    <w:rsid w:val="00A00922"/>
    <w:rsid w:val="00A010B5"/>
    <w:rsid w:val="00A03778"/>
    <w:rsid w:val="00A07BFD"/>
    <w:rsid w:val="00A24A5D"/>
    <w:rsid w:val="00A33203"/>
    <w:rsid w:val="00A35DD9"/>
    <w:rsid w:val="00A4077C"/>
    <w:rsid w:val="00A4265E"/>
    <w:rsid w:val="00A53077"/>
    <w:rsid w:val="00A53CCA"/>
    <w:rsid w:val="00A5736A"/>
    <w:rsid w:val="00A57ED3"/>
    <w:rsid w:val="00AA28DD"/>
    <w:rsid w:val="00AE7DF9"/>
    <w:rsid w:val="00B02E8C"/>
    <w:rsid w:val="00B06101"/>
    <w:rsid w:val="00B079F8"/>
    <w:rsid w:val="00B16ACE"/>
    <w:rsid w:val="00B25A26"/>
    <w:rsid w:val="00B31441"/>
    <w:rsid w:val="00B32151"/>
    <w:rsid w:val="00B32880"/>
    <w:rsid w:val="00B40F48"/>
    <w:rsid w:val="00B4611F"/>
    <w:rsid w:val="00B53317"/>
    <w:rsid w:val="00B61907"/>
    <w:rsid w:val="00B71682"/>
    <w:rsid w:val="00BA3778"/>
    <w:rsid w:val="00BA5D5A"/>
    <w:rsid w:val="00BA7E77"/>
    <w:rsid w:val="00BC3BD8"/>
    <w:rsid w:val="00BC4C81"/>
    <w:rsid w:val="00BC6EAC"/>
    <w:rsid w:val="00BE1C94"/>
    <w:rsid w:val="00BF0ED1"/>
    <w:rsid w:val="00BF52AD"/>
    <w:rsid w:val="00BF6391"/>
    <w:rsid w:val="00C00724"/>
    <w:rsid w:val="00C14059"/>
    <w:rsid w:val="00C220F6"/>
    <w:rsid w:val="00C22B5C"/>
    <w:rsid w:val="00C3705F"/>
    <w:rsid w:val="00C46FEF"/>
    <w:rsid w:val="00C50F59"/>
    <w:rsid w:val="00C75276"/>
    <w:rsid w:val="00C771E8"/>
    <w:rsid w:val="00C80230"/>
    <w:rsid w:val="00C85045"/>
    <w:rsid w:val="00CC5C55"/>
    <w:rsid w:val="00CE6DDB"/>
    <w:rsid w:val="00CF3621"/>
    <w:rsid w:val="00CF549E"/>
    <w:rsid w:val="00D202DA"/>
    <w:rsid w:val="00D22680"/>
    <w:rsid w:val="00D54362"/>
    <w:rsid w:val="00D54734"/>
    <w:rsid w:val="00D96956"/>
    <w:rsid w:val="00DB3169"/>
    <w:rsid w:val="00DB5D92"/>
    <w:rsid w:val="00DB6EF1"/>
    <w:rsid w:val="00DD1F47"/>
    <w:rsid w:val="00DD4B9D"/>
    <w:rsid w:val="00DD515A"/>
    <w:rsid w:val="00DD7DD8"/>
    <w:rsid w:val="00DE14A9"/>
    <w:rsid w:val="00DF0436"/>
    <w:rsid w:val="00DF7EDB"/>
    <w:rsid w:val="00E207A5"/>
    <w:rsid w:val="00E20A46"/>
    <w:rsid w:val="00E35508"/>
    <w:rsid w:val="00E513B2"/>
    <w:rsid w:val="00E709F1"/>
    <w:rsid w:val="00E76EC6"/>
    <w:rsid w:val="00E94E87"/>
    <w:rsid w:val="00EA1164"/>
    <w:rsid w:val="00EA2077"/>
    <w:rsid w:val="00EB6276"/>
    <w:rsid w:val="00EC3B2D"/>
    <w:rsid w:val="00ED630C"/>
    <w:rsid w:val="00EF0FBB"/>
    <w:rsid w:val="00F01453"/>
    <w:rsid w:val="00F11643"/>
    <w:rsid w:val="00F3700D"/>
    <w:rsid w:val="00F6597B"/>
    <w:rsid w:val="00F744AC"/>
    <w:rsid w:val="00F76128"/>
    <w:rsid w:val="00FA1E96"/>
    <w:rsid w:val="00FC2B99"/>
    <w:rsid w:val="00FD699F"/>
    <w:rsid w:val="00FE0F6A"/>
    <w:rsid w:val="00FE4A9C"/>
    <w:rsid w:val="00FF1256"/>
    <w:rsid w:val="00FF2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50"/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qFormat/>
    <w:rsid w:val="0051333E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02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39025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390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390250"/>
    <w:rPr>
      <w:color w:val="0000FF"/>
      <w:u w:val="single"/>
    </w:rPr>
  </w:style>
  <w:style w:type="character" w:customStyle="1" w:styleId="a4">
    <w:name w:val="Обычный (веб) Знак"/>
    <w:aliases w:val="Обычный (Web) Знак,Обычный (веб)1 Знак"/>
    <w:link w:val="a5"/>
    <w:uiPriority w:val="99"/>
    <w:locked/>
    <w:rsid w:val="00390250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,Обычный (веб)1"/>
    <w:basedOn w:val="a"/>
    <w:link w:val="a4"/>
    <w:uiPriority w:val="99"/>
    <w:rsid w:val="00390250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sz w:val="16"/>
      <w:szCs w:val="16"/>
    </w:rPr>
  </w:style>
  <w:style w:type="paragraph" w:customStyle="1" w:styleId="s1">
    <w:name w:val="s_1"/>
    <w:basedOn w:val="a"/>
    <w:rsid w:val="0039025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90250"/>
  </w:style>
  <w:style w:type="character" w:styleId="a6">
    <w:name w:val="FollowedHyperlink"/>
    <w:basedOn w:val="a0"/>
    <w:uiPriority w:val="99"/>
    <w:semiHidden/>
    <w:unhideWhenUsed/>
    <w:rsid w:val="00390250"/>
    <w:rPr>
      <w:color w:val="800080" w:themeColor="followedHyperlink"/>
      <w:u w:val="single"/>
    </w:rPr>
  </w:style>
  <w:style w:type="paragraph" w:styleId="a7">
    <w:name w:val="List Paragraph"/>
    <w:basedOn w:val="a"/>
    <w:link w:val="a8"/>
    <w:uiPriority w:val="34"/>
    <w:qFormat/>
    <w:rsid w:val="00B53317"/>
    <w:pPr>
      <w:ind w:left="720"/>
      <w:contextualSpacing/>
    </w:pPr>
  </w:style>
  <w:style w:type="table" w:styleId="a9">
    <w:name w:val="Table Grid"/>
    <w:basedOn w:val="a1"/>
    <w:uiPriority w:val="59"/>
    <w:rsid w:val="0033554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Revision"/>
    <w:hidden/>
    <w:uiPriority w:val="99"/>
    <w:semiHidden/>
    <w:rsid w:val="00EF0FBB"/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F0FBB"/>
    <w:rPr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F0FBB"/>
    <w:rPr>
      <w:rFonts w:ascii="Times New Roman" w:eastAsia="Times New Roman" w:hAnsi="Times New Roman" w:cs="Times New Roman"/>
      <w:sz w:val="18"/>
      <w:szCs w:val="18"/>
    </w:rPr>
  </w:style>
  <w:style w:type="paragraph" w:styleId="ad">
    <w:name w:val="Body Text Indent"/>
    <w:basedOn w:val="a"/>
    <w:link w:val="ae"/>
    <w:rsid w:val="004B48D5"/>
    <w:pPr>
      <w:spacing w:line="240" w:lineRule="atLeast"/>
      <w:ind w:firstLine="720"/>
      <w:jc w:val="both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4B48D5"/>
    <w:rPr>
      <w:rFonts w:ascii="Times New Roman" w:eastAsia="Times New Roman" w:hAnsi="Times New Roman" w:cs="Times New Roman"/>
      <w:szCs w:val="20"/>
    </w:rPr>
  </w:style>
  <w:style w:type="paragraph" w:customStyle="1" w:styleId="1">
    <w:name w:val="Обычный1"/>
    <w:rsid w:val="004B48D5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30">
    <w:name w:val="Заголовок 3 Знак"/>
    <w:basedOn w:val="a0"/>
    <w:link w:val="3"/>
    <w:rsid w:val="0051333E"/>
    <w:rPr>
      <w:rFonts w:ascii="Times New Roman" w:eastAsia="Times New Roman" w:hAnsi="Times New Roman" w:cs="Times New Roman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B4611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4611F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semiHidden/>
    <w:unhideWhenUsed/>
    <w:rsid w:val="00B4611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4611F"/>
    <w:rPr>
      <w:rFonts w:ascii="Times New Roman" w:eastAsia="Times New Roman" w:hAnsi="Times New Roman" w:cs="Times New Roman"/>
    </w:rPr>
  </w:style>
  <w:style w:type="paragraph" w:customStyle="1" w:styleId="7">
    <w:name w:val="Основной текст7"/>
    <w:basedOn w:val="a"/>
    <w:uiPriority w:val="99"/>
    <w:rsid w:val="00BF52AD"/>
    <w:pPr>
      <w:shd w:val="clear" w:color="auto" w:fill="FFFFFF"/>
      <w:spacing w:before="600" w:after="720" w:line="240" w:lineRule="atLeast"/>
      <w:ind w:hanging="540"/>
    </w:pPr>
    <w:rPr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rsid w:val="00B06101"/>
    <w:rPr>
      <w:rFonts w:ascii="Arial" w:eastAsia="Times New Roman" w:hAnsi="Arial" w:cs="Arial"/>
      <w:sz w:val="20"/>
      <w:szCs w:val="20"/>
    </w:rPr>
  </w:style>
  <w:style w:type="paragraph" w:customStyle="1" w:styleId="af3">
    <w:name w:val="Таблицы (моноширинный)"/>
    <w:basedOn w:val="a"/>
    <w:next w:val="a"/>
    <w:uiPriority w:val="99"/>
    <w:rsid w:val="00685CE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4">
    <w:name w:val="Body Text"/>
    <w:basedOn w:val="a"/>
    <w:link w:val="af5"/>
    <w:uiPriority w:val="99"/>
    <w:semiHidden/>
    <w:unhideWhenUsed/>
    <w:rsid w:val="004323EE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4323EE"/>
    <w:rPr>
      <w:rFonts w:ascii="Times New Roman CYR" w:hAnsi="Times New Roman CYR" w:cs="Times New Roman CYR"/>
    </w:rPr>
  </w:style>
  <w:style w:type="character" w:customStyle="1" w:styleId="af6">
    <w:name w:val="Цветовое выделение"/>
    <w:uiPriority w:val="99"/>
    <w:rsid w:val="00E35508"/>
    <w:rPr>
      <w:b/>
      <w:color w:val="26282F"/>
    </w:rPr>
  </w:style>
  <w:style w:type="character" w:customStyle="1" w:styleId="a8">
    <w:name w:val="Абзац списка Знак"/>
    <w:link w:val="a7"/>
    <w:uiPriority w:val="34"/>
    <w:locked/>
    <w:rsid w:val="0060793D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5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02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39025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390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390250"/>
    <w:rPr>
      <w:color w:val="0000FF"/>
      <w:u w:val="single"/>
    </w:rPr>
  </w:style>
  <w:style w:type="character" w:customStyle="1" w:styleId="a4">
    <w:name w:val="Обычный (веб) Знак"/>
    <w:aliases w:val="Обычный (Web) Знак,Обычный (веб)1 Знак"/>
    <w:link w:val="a5"/>
    <w:locked/>
    <w:rsid w:val="00390250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,Обычный (веб)1"/>
    <w:basedOn w:val="a"/>
    <w:link w:val="a4"/>
    <w:rsid w:val="00390250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sz w:val="16"/>
      <w:szCs w:val="16"/>
    </w:rPr>
  </w:style>
  <w:style w:type="paragraph" w:customStyle="1" w:styleId="s1">
    <w:name w:val="s_1"/>
    <w:basedOn w:val="a"/>
    <w:rsid w:val="0039025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90250"/>
  </w:style>
  <w:style w:type="character" w:styleId="a6">
    <w:name w:val="FollowedHyperlink"/>
    <w:basedOn w:val="a0"/>
    <w:uiPriority w:val="99"/>
    <w:semiHidden/>
    <w:unhideWhenUsed/>
    <w:rsid w:val="00390250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B53317"/>
    <w:pPr>
      <w:ind w:left="720"/>
      <w:contextualSpacing/>
    </w:pPr>
  </w:style>
  <w:style w:type="table" w:styleId="a8">
    <w:name w:val="Table Grid"/>
    <w:basedOn w:val="a1"/>
    <w:uiPriority w:val="59"/>
    <w:rsid w:val="0033554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EF0FBB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F0FBB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0FBB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E2B904B067E0232204EF57DCB1B9E920C1613DB816B95FFC2707F6A37NEc8J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Priemnaya_yagodnoe@49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7A077-C95C-49D4-8F55-BE70EC4B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6027</Words>
  <Characters>34356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Шадрин</dc:creator>
  <cp:lastModifiedBy>TTL</cp:lastModifiedBy>
  <cp:revision>7</cp:revision>
  <cp:lastPrinted>2019-03-27T22:54:00Z</cp:lastPrinted>
  <dcterms:created xsi:type="dcterms:W3CDTF">2019-03-27T01:05:00Z</dcterms:created>
  <dcterms:modified xsi:type="dcterms:W3CDTF">2019-03-28T01:10:00Z</dcterms:modified>
</cp:coreProperties>
</file>