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4" w:rsidRPr="004B459A" w:rsidRDefault="00EC2B24" w:rsidP="00EC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4B45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 Д М И Н И С Т </w:t>
      </w:r>
      <w:proofErr w:type="gramStart"/>
      <w:r w:rsidRPr="004B45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</w:t>
      </w:r>
      <w:proofErr w:type="gramEnd"/>
      <w:r w:rsidRPr="004B45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 Ц И Я</w:t>
      </w:r>
    </w:p>
    <w:p w:rsidR="00EC2B24" w:rsidRPr="004B459A" w:rsidRDefault="00EC2B24" w:rsidP="00EC2B24">
      <w:pPr>
        <w:shd w:val="clear" w:color="auto" w:fill="FFFFFF"/>
        <w:spacing w:after="0" w:line="240" w:lineRule="auto"/>
        <w:ind w:left="-284" w:right="-143"/>
        <w:jc w:val="center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4B45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Я Г О Д Н И Н С К О Г О    М У Н И Ц И П А Л Ь Н О Г О  </w:t>
      </w:r>
      <w:proofErr w:type="gramStart"/>
      <w:r w:rsidRPr="004B45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proofErr w:type="gramEnd"/>
      <w:r w:rsidRPr="004B45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К Р У Г А</w:t>
      </w:r>
    </w:p>
    <w:p w:rsidR="00EC2B24" w:rsidRPr="004B459A" w:rsidRDefault="00EC2B24" w:rsidP="00EC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45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 А Г А Д А Н С К О Й   О Б Л А С Т И</w:t>
      </w:r>
    </w:p>
    <w:p w:rsidR="00EC2B24" w:rsidRPr="004B459A" w:rsidRDefault="00EC2B24" w:rsidP="00EC2B24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C2B24" w:rsidRPr="004B459A" w:rsidRDefault="00EC2B24" w:rsidP="00EC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B459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тел. (8 41343) 2-35-29, факс  (8 41343) 2-20-42, </w:t>
      </w:r>
      <w:proofErr w:type="spellStart"/>
      <w:r w:rsidRPr="004B459A">
        <w:rPr>
          <w:rFonts w:ascii="Times New Roman" w:eastAsia="Times New Roman" w:hAnsi="Times New Roman" w:cs="Times New Roman"/>
          <w:sz w:val="12"/>
          <w:szCs w:val="12"/>
          <w:lang w:eastAsia="ru-RU"/>
        </w:rPr>
        <w:t>E-mail</w:t>
      </w:r>
      <w:proofErr w:type="spellEnd"/>
      <w:r w:rsidRPr="004B459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: </w:t>
      </w:r>
      <w:hyperlink r:id="rId5" w:history="1">
        <w:r w:rsidRPr="004B459A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Priemnaya_yagodnoe@49gov.ru</w:t>
        </w:r>
      </w:hyperlink>
    </w:p>
    <w:p w:rsidR="00EC2B24" w:rsidRPr="0063472C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C2B24" w:rsidRPr="0063472C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C2B24" w:rsidRPr="0063472C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2B24" w:rsidRPr="0063472C" w:rsidRDefault="00EC2B24" w:rsidP="00EC2B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2B24" w:rsidRPr="0063472C" w:rsidRDefault="00EC2B24" w:rsidP="00EC2B2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2B24" w:rsidRPr="00CA2A94" w:rsidRDefault="00EC2B24" w:rsidP="00EC2B2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3270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905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</w:t>
      </w:r>
      <w:r w:rsidR="00A905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D3270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EC2B24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2B24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2B24" w:rsidRPr="005471D2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157084523"/>
      <w:r w:rsidRPr="005471D2">
        <w:rPr>
          <w:rFonts w:ascii="Times New Roman" w:hAnsi="Times New Roman" w:cs="Times New Roman"/>
          <w:sz w:val="28"/>
        </w:rPr>
        <w:t>Об определении гарантирующей организации в сфере холодного водоснабжения</w:t>
      </w:r>
      <w:r w:rsidR="0098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водоотведения </w:t>
      </w:r>
      <w:r w:rsidRPr="005471D2">
        <w:rPr>
          <w:rFonts w:ascii="Times New Roman" w:hAnsi="Times New Roman" w:cs="Times New Roman"/>
          <w:sz w:val="28"/>
        </w:rPr>
        <w:t xml:space="preserve">на </w:t>
      </w:r>
      <w:r w:rsidRPr="002118CD">
        <w:rPr>
          <w:rFonts w:ascii="Times New Roman" w:hAnsi="Times New Roman" w:cs="Times New Roman"/>
          <w:sz w:val="28"/>
        </w:rPr>
        <w:t>территории населённ</w:t>
      </w:r>
      <w:r w:rsidR="0098774F" w:rsidRPr="002118CD">
        <w:rPr>
          <w:rFonts w:ascii="Times New Roman" w:hAnsi="Times New Roman" w:cs="Times New Roman"/>
          <w:sz w:val="28"/>
        </w:rPr>
        <w:t>ого</w:t>
      </w:r>
      <w:r w:rsidRPr="002118CD">
        <w:rPr>
          <w:rFonts w:ascii="Times New Roman" w:hAnsi="Times New Roman" w:cs="Times New Roman"/>
          <w:sz w:val="28"/>
        </w:rPr>
        <w:t xml:space="preserve"> пункт</w:t>
      </w:r>
      <w:r w:rsidR="0098774F" w:rsidRPr="002118CD">
        <w:rPr>
          <w:rFonts w:ascii="Times New Roman" w:hAnsi="Times New Roman" w:cs="Times New Roman"/>
          <w:sz w:val="28"/>
        </w:rPr>
        <w:t>а</w:t>
      </w:r>
      <w:r w:rsidRPr="002118CD">
        <w:rPr>
          <w:rFonts w:ascii="Times New Roman" w:hAnsi="Times New Roman" w:cs="Times New Roman"/>
          <w:sz w:val="28"/>
        </w:rPr>
        <w:t xml:space="preserve"> Ягодное муниципального образования «Ягоднинский</w:t>
      </w:r>
      <w:r w:rsidRPr="005471D2">
        <w:rPr>
          <w:rFonts w:ascii="Times New Roman" w:hAnsi="Times New Roman" w:cs="Times New Roman"/>
          <w:sz w:val="28"/>
        </w:rPr>
        <w:t xml:space="preserve"> муниципальный округ Магаданской области»</w:t>
      </w:r>
      <w:bookmarkEnd w:id="0"/>
    </w:p>
    <w:p w:rsidR="00EC2B24" w:rsidRPr="005471D2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C2B24" w:rsidRPr="005471D2" w:rsidRDefault="00EC2B24" w:rsidP="00EC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C2B24" w:rsidRPr="00E85413" w:rsidRDefault="00EC2B24" w:rsidP="00EC2B24">
      <w:pPr>
        <w:pStyle w:val="20"/>
        <w:shd w:val="clear" w:color="auto" w:fill="auto"/>
        <w:tabs>
          <w:tab w:val="left" w:pos="9494"/>
        </w:tabs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E85413">
        <w:rPr>
          <w:sz w:val="28"/>
          <w:szCs w:val="28"/>
        </w:rPr>
        <w:t xml:space="preserve">В соответствии с п. 4 ч. 1 ст. 16 Федерального закона от 06.10.2003 года № 131-ФЗ «Об общих принципах организации местного самоуправления в Российской Федерации», ст. 12 Федерального закона от 07.12.2011 года № 416-ФЗ </w:t>
      </w:r>
      <w:r w:rsidRPr="00E85413">
        <w:rPr>
          <w:b/>
          <w:iCs/>
          <w:sz w:val="28"/>
          <w:szCs w:val="28"/>
        </w:rPr>
        <w:t>«</w:t>
      </w:r>
      <w:r w:rsidRPr="00E85413">
        <w:rPr>
          <w:iCs/>
          <w:sz w:val="28"/>
          <w:szCs w:val="28"/>
        </w:rPr>
        <w:t>О</w:t>
      </w:r>
      <w:r w:rsidRPr="00E85413">
        <w:rPr>
          <w:sz w:val="28"/>
          <w:szCs w:val="28"/>
        </w:rPr>
        <w:t xml:space="preserve"> водоснабжении и водоотведении»</w:t>
      </w:r>
      <w:r w:rsidRPr="00E85413">
        <w:rPr>
          <w:color w:val="262626"/>
          <w:sz w:val="28"/>
          <w:szCs w:val="28"/>
          <w:shd w:val="clear" w:color="auto" w:fill="FFFFFF"/>
        </w:rPr>
        <w:t xml:space="preserve">, </w:t>
      </w:r>
      <w:r w:rsidRPr="002118CD">
        <w:rPr>
          <w:color w:val="000000"/>
          <w:sz w:val="28"/>
          <w:szCs w:val="28"/>
          <w:shd w:val="clear" w:color="auto" w:fill="FFFFFF"/>
        </w:rPr>
        <w:t xml:space="preserve">на основании поступившей в администрацию </w:t>
      </w:r>
      <w:r w:rsidRPr="002118CD">
        <w:rPr>
          <w:sz w:val="28"/>
          <w:szCs w:val="28"/>
        </w:rPr>
        <w:t>Ягоднинского муниципального округа Магаданской области</w:t>
      </w:r>
      <w:r w:rsidRPr="002118CD">
        <w:rPr>
          <w:color w:val="000000"/>
          <w:sz w:val="28"/>
          <w:szCs w:val="28"/>
          <w:shd w:val="clear" w:color="auto" w:fill="FFFFFF"/>
        </w:rPr>
        <w:t xml:space="preserve"> заявки  от организации</w:t>
      </w:r>
      <w:r w:rsidR="0098774F" w:rsidRPr="002118CD">
        <w:rPr>
          <w:color w:val="000000"/>
          <w:sz w:val="28"/>
          <w:szCs w:val="28"/>
          <w:shd w:val="clear" w:color="auto" w:fill="FFFFFF"/>
        </w:rPr>
        <w:t xml:space="preserve">, осуществляющей полномочия в сферехолодного водоснабжения и водоотведения </w:t>
      </w:r>
      <w:r w:rsidRPr="002118CD">
        <w:rPr>
          <w:color w:val="000000"/>
          <w:sz w:val="28"/>
          <w:szCs w:val="28"/>
          <w:shd w:val="clear" w:color="auto" w:fill="FFFFFF"/>
        </w:rPr>
        <w:t xml:space="preserve">на присвоение статуса </w:t>
      </w:r>
      <w:r w:rsidRPr="002118CD">
        <w:rPr>
          <w:sz w:val="28"/>
          <w:szCs w:val="28"/>
          <w:lang w:eastAsia="ru-RU"/>
        </w:rPr>
        <w:t>гарантирующей организации в сфере холодного водоснабжения</w:t>
      </w:r>
      <w:r w:rsidR="0098774F" w:rsidRPr="002118CD">
        <w:rPr>
          <w:color w:val="000000"/>
          <w:sz w:val="28"/>
          <w:szCs w:val="28"/>
          <w:shd w:val="clear" w:color="auto" w:fill="FFFFFF"/>
        </w:rPr>
        <w:t>и водоотведения</w:t>
      </w:r>
      <w:r w:rsidRPr="002118CD">
        <w:rPr>
          <w:color w:val="000000"/>
          <w:sz w:val="28"/>
          <w:szCs w:val="28"/>
          <w:shd w:val="clear" w:color="auto" w:fill="FFFFFF"/>
        </w:rPr>
        <w:t xml:space="preserve"> в своей зоне деятельности, в целях обеспечения надежного </w:t>
      </w:r>
      <w:r w:rsidR="0098774F" w:rsidRPr="002118CD">
        <w:rPr>
          <w:color w:val="000000"/>
          <w:sz w:val="28"/>
          <w:szCs w:val="28"/>
          <w:shd w:val="clear" w:color="auto" w:fill="FFFFFF"/>
        </w:rPr>
        <w:t>холодного водоснабжения и водоотведения</w:t>
      </w:r>
      <w:r w:rsidRPr="002118CD">
        <w:rPr>
          <w:sz w:val="28"/>
          <w:szCs w:val="28"/>
        </w:rPr>
        <w:t>населённ</w:t>
      </w:r>
      <w:r w:rsidR="0098774F" w:rsidRPr="002118CD">
        <w:rPr>
          <w:sz w:val="28"/>
          <w:szCs w:val="28"/>
        </w:rPr>
        <w:t>ого</w:t>
      </w:r>
      <w:r w:rsidRPr="002118CD">
        <w:rPr>
          <w:sz w:val="28"/>
          <w:szCs w:val="28"/>
        </w:rPr>
        <w:t xml:space="preserve"> пункт</w:t>
      </w:r>
      <w:r w:rsidR="0098774F" w:rsidRPr="002118CD">
        <w:rPr>
          <w:sz w:val="28"/>
          <w:szCs w:val="28"/>
        </w:rPr>
        <w:t>а</w:t>
      </w:r>
      <w:r w:rsidRPr="002118CD">
        <w:rPr>
          <w:sz w:val="28"/>
          <w:szCs w:val="28"/>
        </w:rPr>
        <w:t xml:space="preserve"> Ягодное муниципального образования «Ягоднинский муниципальный округ Магаданской области», </w:t>
      </w:r>
      <w:r w:rsidRPr="002118CD">
        <w:rPr>
          <w:sz w:val="28"/>
          <w:szCs w:val="28"/>
          <w:lang w:eastAsia="ru-RU"/>
        </w:rPr>
        <w:t>администрация</w:t>
      </w:r>
      <w:r w:rsidRPr="00E85413">
        <w:rPr>
          <w:sz w:val="28"/>
          <w:szCs w:val="28"/>
          <w:lang w:eastAsia="ru-RU"/>
        </w:rPr>
        <w:t xml:space="preserve"> Ягоднинского муниципального округа Магаданской области</w:t>
      </w:r>
    </w:p>
    <w:p w:rsidR="00E85413" w:rsidRPr="00605A84" w:rsidRDefault="00E85413" w:rsidP="00EC2B24">
      <w:pPr>
        <w:pStyle w:val="20"/>
        <w:shd w:val="clear" w:color="auto" w:fill="auto"/>
        <w:tabs>
          <w:tab w:val="left" w:pos="9494"/>
        </w:tabs>
        <w:spacing w:after="0" w:line="360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</w:p>
    <w:p w:rsidR="00EC2B24" w:rsidRDefault="00EC2B24" w:rsidP="00EC2B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85413" w:rsidRPr="0063472C" w:rsidRDefault="00E85413" w:rsidP="00EC2B2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24" w:rsidRPr="007060D4" w:rsidRDefault="00EC2B24" w:rsidP="007060D4">
      <w:pPr>
        <w:pStyle w:val="a3"/>
        <w:widowControl w:val="0"/>
        <w:numPr>
          <w:ilvl w:val="0"/>
          <w:numId w:val="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Pr="0070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70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Теплоэнергия</w:t>
      </w:r>
      <w:proofErr w:type="spellEnd"/>
      <w:r w:rsidRPr="0070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(ИНН 4908007216 КПП 490801001, ОГРН </w:t>
      </w:r>
      <w:r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t>1034900285672,</w:t>
      </w:r>
      <w:r w:rsidRPr="00706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686230, РФ, Магаданская обл., п.Ягодное, ул.Транспортная, д.15а) </w:t>
      </w:r>
      <w:r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гарантирующей организацией в сфере </w:t>
      </w:r>
      <w:r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холодного водоснабжения </w:t>
      </w:r>
      <w:r w:rsidR="0098774F" w:rsidRPr="0070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водоотведения</w:t>
      </w:r>
      <w:r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7060D4">
        <w:rPr>
          <w:rFonts w:ascii="Times New Roman" w:hAnsi="Times New Roman" w:cs="Times New Roman"/>
          <w:sz w:val="28"/>
          <w:szCs w:val="28"/>
        </w:rPr>
        <w:t>населённ</w:t>
      </w:r>
      <w:r w:rsidR="0098774F" w:rsidRPr="007060D4">
        <w:rPr>
          <w:rFonts w:ascii="Times New Roman" w:hAnsi="Times New Roman" w:cs="Times New Roman"/>
          <w:sz w:val="28"/>
          <w:szCs w:val="28"/>
        </w:rPr>
        <w:t>ого</w:t>
      </w:r>
      <w:r w:rsidRPr="007060D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8774F" w:rsidRPr="007060D4">
        <w:rPr>
          <w:rFonts w:ascii="Times New Roman" w:hAnsi="Times New Roman" w:cs="Times New Roman"/>
          <w:sz w:val="28"/>
          <w:szCs w:val="28"/>
        </w:rPr>
        <w:t>а</w:t>
      </w:r>
      <w:r w:rsidRPr="007060D4">
        <w:rPr>
          <w:rFonts w:ascii="Times New Roman" w:hAnsi="Times New Roman" w:cs="Times New Roman"/>
          <w:sz w:val="28"/>
          <w:szCs w:val="28"/>
        </w:rPr>
        <w:t xml:space="preserve"> Ягодное </w:t>
      </w:r>
      <w:r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«Ягоднинский муниципальный округ Магаданской области».</w:t>
      </w:r>
    </w:p>
    <w:p w:rsidR="00EC2B24" w:rsidRPr="002118CD" w:rsidRDefault="00EC2B24" w:rsidP="007060D4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Наделить</w:t>
      </w:r>
      <w:r w:rsidRPr="0021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общество с ограниченной ответственностью «</w:t>
      </w:r>
      <w:proofErr w:type="spellStart"/>
      <w:r w:rsidRPr="0021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Теплоэнергия</w:t>
      </w:r>
      <w:proofErr w:type="spellEnd"/>
      <w:r w:rsidRPr="0021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(ИНН 4908007216 КПП 490801001, ОГРН </w:t>
      </w: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>1034900285672,</w:t>
      </w:r>
      <w:r w:rsidRPr="0021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686230, РФ, Магаданская обл., п.Ягодное, ул.Транспортная, д.15а</w:t>
      </w: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статусом гарантирующей организации в сфере холодного водоснабжения</w:t>
      </w:r>
      <w:r w:rsidR="0098774F" w:rsidRPr="0021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водоотведения</w:t>
      </w: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зоной деятельности гарантирующей организации- территорию </w:t>
      </w:r>
      <w:r w:rsidRPr="002118CD">
        <w:rPr>
          <w:rFonts w:ascii="Times New Roman" w:hAnsi="Times New Roman" w:cs="Times New Roman"/>
          <w:sz w:val="28"/>
          <w:szCs w:val="28"/>
        </w:rPr>
        <w:t xml:space="preserve">населённого пункта Ягодное </w:t>
      </w: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«Ягоднинский муниципальный округ Магаданской области».</w:t>
      </w:r>
    </w:p>
    <w:p w:rsidR="00EC2B24" w:rsidRPr="00E85413" w:rsidRDefault="00EC2B24" w:rsidP="007060D4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Гарантирующей организации в сфере холодного водоснабжения</w:t>
      </w:r>
      <w:r w:rsidR="0098774F" w:rsidRPr="00211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водоотведения</w:t>
      </w: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1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</w:t>
      </w:r>
      <w:proofErr w:type="spellStart"/>
      <w:r w:rsidRPr="0021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Теплоэнергия</w:t>
      </w:r>
      <w:proofErr w:type="spellEnd"/>
      <w:r w:rsidRPr="0021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118C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зоне деятельности обеспечить эксплуатацию</w:t>
      </w:r>
      <w:r w:rsidRPr="00E8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централизованных систем холодного водоснабжения </w:t>
      </w:r>
      <w:r w:rsidR="00A34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водоотведения </w:t>
      </w:r>
      <w:r w:rsidRPr="00E8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85413">
        <w:rPr>
          <w:rFonts w:ascii="Times New Roman" w:hAnsi="Times New Roman" w:cs="Times New Roman"/>
          <w:sz w:val="28"/>
          <w:szCs w:val="28"/>
        </w:rPr>
        <w:t>населённ</w:t>
      </w:r>
      <w:r w:rsidR="00E85413" w:rsidRPr="00E85413">
        <w:rPr>
          <w:rFonts w:ascii="Times New Roman" w:hAnsi="Times New Roman" w:cs="Times New Roman"/>
          <w:sz w:val="28"/>
          <w:szCs w:val="28"/>
        </w:rPr>
        <w:t>ого</w:t>
      </w:r>
      <w:r w:rsidRPr="00E8541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85413" w:rsidRPr="00E85413">
        <w:rPr>
          <w:rFonts w:ascii="Times New Roman" w:hAnsi="Times New Roman" w:cs="Times New Roman"/>
          <w:sz w:val="28"/>
          <w:szCs w:val="28"/>
        </w:rPr>
        <w:t>а</w:t>
      </w:r>
      <w:r w:rsidRPr="00E85413">
        <w:rPr>
          <w:rFonts w:ascii="Times New Roman" w:hAnsi="Times New Roman" w:cs="Times New Roman"/>
          <w:sz w:val="28"/>
          <w:szCs w:val="28"/>
        </w:rPr>
        <w:t xml:space="preserve"> Ягодное в соответствии с действующим законодательством Российской Федерации и иными нормативно-правовыми актами, регулирующими сферу водоснабжения</w:t>
      </w:r>
      <w:r w:rsidR="00A344AB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E85413">
        <w:rPr>
          <w:rFonts w:ascii="Times New Roman" w:hAnsi="Times New Roman" w:cs="Times New Roman"/>
          <w:sz w:val="28"/>
          <w:szCs w:val="28"/>
        </w:rPr>
        <w:t>.</w:t>
      </w:r>
    </w:p>
    <w:p w:rsidR="00EC2B24" w:rsidRPr="00E85413" w:rsidRDefault="00EC2B24" w:rsidP="007060D4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ЖКХ администрации Ягоднинского муниципального округа Магаданской области внести соответствующие изменения для актуализации схемы водоснабжения</w:t>
      </w:r>
      <w:r w:rsidR="00E85413" w:rsidRPr="00E8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водоотведения</w:t>
      </w:r>
      <w:r w:rsidRPr="00E8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«Ягоднинский муниципальный округ Магаданской области».</w:t>
      </w:r>
    </w:p>
    <w:p w:rsidR="00A905FC" w:rsidRPr="00A905FC" w:rsidRDefault="007060D4" w:rsidP="0036788B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EC2B24" w:rsidRPr="0070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231DE" w:rsidRPr="00CA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нормативные акты</w:t>
      </w:r>
      <w:r w:rsidR="00A90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B24" w:rsidRDefault="00A905FC" w:rsidP="00A905FC">
      <w:pPr>
        <w:pStyle w:val="a3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57084455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Ягоднинского городского округа от 0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>4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>.0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>8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>.201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>6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>614</w:t>
      </w:r>
      <w:bookmarkEnd w:id="1"/>
      <w:r w:rsidR="00EC2B24" w:rsidRPr="007060D4">
        <w:rPr>
          <w:rFonts w:ascii="Times New Roman" w:eastAsia="Calibri" w:hAnsi="Times New Roman" w:cs="Times New Roman"/>
          <w:sz w:val="28"/>
          <w:szCs w:val="28"/>
        </w:rPr>
        <w:t xml:space="preserve">«Об определении 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>гарантирующей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 xml:space="preserve"> организации в сфере 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>холодного вод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 xml:space="preserve">оснабжения и 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>водоотведения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 xml:space="preserve">посёлка 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 xml:space="preserve">Ягодное и </w:t>
      </w:r>
      <w:r w:rsidR="00451109" w:rsidRPr="007060D4">
        <w:rPr>
          <w:rFonts w:ascii="Times New Roman" w:eastAsia="Calibri" w:hAnsi="Times New Roman" w:cs="Times New Roman"/>
          <w:sz w:val="28"/>
          <w:szCs w:val="28"/>
        </w:rPr>
        <w:t xml:space="preserve">посёлка </w:t>
      </w:r>
      <w:r w:rsidR="00EC2B24" w:rsidRPr="007060D4">
        <w:rPr>
          <w:rFonts w:ascii="Times New Roman" w:eastAsia="Calibri" w:hAnsi="Times New Roman" w:cs="Times New Roman"/>
          <w:sz w:val="28"/>
          <w:szCs w:val="28"/>
        </w:rPr>
        <w:t>Сенокосный муниципального образования «Ягоднинский городской округ».</w:t>
      </w:r>
    </w:p>
    <w:p w:rsidR="00A905FC" w:rsidRPr="007060D4" w:rsidRDefault="00A905FC" w:rsidP="00A905FC">
      <w:pPr>
        <w:pStyle w:val="a3"/>
        <w:widowControl w:val="0"/>
        <w:numPr>
          <w:ilvl w:val="1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060D4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Ягоднинского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7060D4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магаданской области </w:t>
      </w:r>
      <w:r w:rsidRPr="007060D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7060D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7060D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7060D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787«</w:t>
      </w:r>
      <w:r w:rsidRPr="005471D2">
        <w:rPr>
          <w:rFonts w:ascii="Times New Roman" w:hAnsi="Times New Roman" w:cs="Times New Roman"/>
          <w:sz w:val="28"/>
        </w:rPr>
        <w:t>Об определении гарантирующей организации в сфере холодного водоснабжения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водоотведения </w:t>
      </w:r>
      <w:r w:rsidRPr="005471D2">
        <w:rPr>
          <w:rFonts w:ascii="Times New Roman" w:hAnsi="Times New Roman" w:cs="Times New Roman"/>
          <w:sz w:val="28"/>
        </w:rPr>
        <w:t xml:space="preserve">на </w:t>
      </w:r>
      <w:r w:rsidRPr="002118CD">
        <w:rPr>
          <w:rFonts w:ascii="Times New Roman" w:hAnsi="Times New Roman" w:cs="Times New Roman"/>
          <w:sz w:val="28"/>
        </w:rPr>
        <w:t>территории населённого пункта Ягодное муниципального образования «Ягоднинский</w:t>
      </w:r>
      <w:r w:rsidRPr="005471D2">
        <w:rPr>
          <w:rFonts w:ascii="Times New Roman" w:hAnsi="Times New Roman" w:cs="Times New Roman"/>
          <w:sz w:val="28"/>
        </w:rPr>
        <w:t xml:space="preserve"> муниципальный округ Магаданской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EC2B24" w:rsidRPr="000F36DB" w:rsidRDefault="00744C0E" w:rsidP="00744C0E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4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муниципального округа Магаданской области </w:t>
      </w:r>
      <w:hyperlink r:id="rId6" w:history="1">
        <w:r w:rsidRPr="00E85413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Pr="00E85413">
          <w:rPr>
            <w:rStyle w:val="a6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.yagodnoeadm.ru</w:t>
        </w:r>
      </w:hyperlink>
      <w:r w:rsidRPr="00E8541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744C0E" w:rsidRPr="00E85413" w:rsidRDefault="00744C0E" w:rsidP="007060D4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Pr="00E8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исполняющего обязанности первого заместителя главы </w:t>
      </w:r>
      <w:r w:rsidRPr="000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F36DB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0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Магаданской области – Е.В. </w:t>
      </w:r>
      <w:proofErr w:type="spellStart"/>
      <w:r w:rsidRPr="000F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Ступак</w:t>
      </w:r>
      <w:proofErr w:type="spellEnd"/>
      <w:r w:rsidRPr="000F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24" w:rsidRPr="00682BFB" w:rsidRDefault="00EC2B24" w:rsidP="00EC2B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24" w:rsidRPr="00F45ADE" w:rsidRDefault="00EC2B24" w:rsidP="00EC2B24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B24" w:rsidRPr="002D374C" w:rsidRDefault="00A905FC" w:rsidP="00EC2B2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2" w:name="_Hlk15708467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EC2B24" w:rsidRPr="002D37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EC2B24" w:rsidRPr="002D37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Ягоднинского </w:t>
      </w:r>
    </w:p>
    <w:p w:rsidR="00EC2B24" w:rsidRPr="002D374C" w:rsidRDefault="00EC2B24" w:rsidP="00EC2B2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округа </w:t>
      </w:r>
    </w:p>
    <w:p w:rsidR="00EC2B24" w:rsidRPr="002D374C" w:rsidRDefault="00EC2B24" w:rsidP="00EC2B24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D37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Магаданской области                           </w:t>
      </w:r>
      <w:r w:rsidR="00D327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327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327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327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327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A905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Олейник</w:t>
      </w:r>
      <w:bookmarkEnd w:id="2"/>
    </w:p>
    <w:p w:rsidR="00EC2B24" w:rsidRDefault="00EC2B24" w:rsidP="00EC2B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B24" w:rsidRDefault="00EC2B24" w:rsidP="00EC2B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C2B24" w:rsidSect="00E854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734"/>
    <w:multiLevelType w:val="multilevel"/>
    <w:tmpl w:val="642677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">
    <w:nsid w:val="51FF5F9D"/>
    <w:multiLevelType w:val="hybridMultilevel"/>
    <w:tmpl w:val="8AA0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8A0"/>
    <w:multiLevelType w:val="multilevel"/>
    <w:tmpl w:val="D80270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472C"/>
    <w:rsid w:val="000027D6"/>
    <w:rsid w:val="0002174C"/>
    <w:rsid w:val="00032320"/>
    <w:rsid w:val="0006054A"/>
    <w:rsid w:val="000B2D2A"/>
    <w:rsid w:val="000F36DB"/>
    <w:rsid w:val="0010256F"/>
    <w:rsid w:val="00111894"/>
    <w:rsid w:val="001174AD"/>
    <w:rsid w:val="00122F3C"/>
    <w:rsid w:val="001B62E3"/>
    <w:rsid w:val="001E37CC"/>
    <w:rsid w:val="002030A6"/>
    <w:rsid w:val="002118CD"/>
    <w:rsid w:val="002231DE"/>
    <w:rsid w:val="002574B8"/>
    <w:rsid w:val="00272031"/>
    <w:rsid w:val="002D374C"/>
    <w:rsid w:val="002F14B7"/>
    <w:rsid w:val="00314EB0"/>
    <w:rsid w:val="003872A2"/>
    <w:rsid w:val="003A1168"/>
    <w:rsid w:val="003C0C54"/>
    <w:rsid w:val="003F42B3"/>
    <w:rsid w:val="00451109"/>
    <w:rsid w:val="00460CD1"/>
    <w:rsid w:val="0046285D"/>
    <w:rsid w:val="004852AD"/>
    <w:rsid w:val="004A4BF5"/>
    <w:rsid w:val="004B459A"/>
    <w:rsid w:val="004B707E"/>
    <w:rsid w:val="004D6FEB"/>
    <w:rsid w:val="004D717E"/>
    <w:rsid w:val="004E044A"/>
    <w:rsid w:val="004F50AD"/>
    <w:rsid w:val="005044A2"/>
    <w:rsid w:val="00505D2C"/>
    <w:rsid w:val="00511243"/>
    <w:rsid w:val="005471D2"/>
    <w:rsid w:val="005756D1"/>
    <w:rsid w:val="005C2BC0"/>
    <w:rsid w:val="005C4B27"/>
    <w:rsid w:val="005E672A"/>
    <w:rsid w:val="00605A84"/>
    <w:rsid w:val="00622D41"/>
    <w:rsid w:val="006265DB"/>
    <w:rsid w:val="0063472C"/>
    <w:rsid w:val="006372C7"/>
    <w:rsid w:val="00654AF3"/>
    <w:rsid w:val="006569E2"/>
    <w:rsid w:val="00682BFB"/>
    <w:rsid w:val="006D0EE9"/>
    <w:rsid w:val="006F0835"/>
    <w:rsid w:val="006F18E2"/>
    <w:rsid w:val="006F6B8D"/>
    <w:rsid w:val="007060D4"/>
    <w:rsid w:val="0071567A"/>
    <w:rsid w:val="00725003"/>
    <w:rsid w:val="00744C0E"/>
    <w:rsid w:val="00771B0C"/>
    <w:rsid w:val="0077792A"/>
    <w:rsid w:val="007926EC"/>
    <w:rsid w:val="007D53BE"/>
    <w:rsid w:val="007E6525"/>
    <w:rsid w:val="00805C8C"/>
    <w:rsid w:val="00812C60"/>
    <w:rsid w:val="0083162C"/>
    <w:rsid w:val="008C1255"/>
    <w:rsid w:val="008E3368"/>
    <w:rsid w:val="0098774F"/>
    <w:rsid w:val="00A06694"/>
    <w:rsid w:val="00A16DA7"/>
    <w:rsid w:val="00A344AB"/>
    <w:rsid w:val="00A344D7"/>
    <w:rsid w:val="00A411FE"/>
    <w:rsid w:val="00A7068C"/>
    <w:rsid w:val="00A8218A"/>
    <w:rsid w:val="00A905FC"/>
    <w:rsid w:val="00A93DED"/>
    <w:rsid w:val="00AA22A7"/>
    <w:rsid w:val="00AD6F59"/>
    <w:rsid w:val="00AF2F70"/>
    <w:rsid w:val="00B468F0"/>
    <w:rsid w:val="00B84141"/>
    <w:rsid w:val="00BB5182"/>
    <w:rsid w:val="00BC5547"/>
    <w:rsid w:val="00C10014"/>
    <w:rsid w:val="00C12283"/>
    <w:rsid w:val="00C51E6F"/>
    <w:rsid w:val="00C95A36"/>
    <w:rsid w:val="00C963B6"/>
    <w:rsid w:val="00CA2A94"/>
    <w:rsid w:val="00CE39B0"/>
    <w:rsid w:val="00D06A24"/>
    <w:rsid w:val="00D13576"/>
    <w:rsid w:val="00D32708"/>
    <w:rsid w:val="00D40738"/>
    <w:rsid w:val="00D445D4"/>
    <w:rsid w:val="00D9044F"/>
    <w:rsid w:val="00D91785"/>
    <w:rsid w:val="00DA2784"/>
    <w:rsid w:val="00DE12F5"/>
    <w:rsid w:val="00E35405"/>
    <w:rsid w:val="00E36FFC"/>
    <w:rsid w:val="00E605B9"/>
    <w:rsid w:val="00E85413"/>
    <w:rsid w:val="00EC2B24"/>
    <w:rsid w:val="00EC31AC"/>
    <w:rsid w:val="00EE0634"/>
    <w:rsid w:val="00EF67AE"/>
    <w:rsid w:val="00F01753"/>
    <w:rsid w:val="00F12C58"/>
    <w:rsid w:val="00F26325"/>
    <w:rsid w:val="00F45ADE"/>
    <w:rsid w:val="00F6156F"/>
    <w:rsid w:val="00F72FF6"/>
    <w:rsid w:val="00FB526E"/>
    <w:rsid w:val="00FC5807"/>
    <w:rsid w:val="00FD27B2"/>
    <w:rsid w:val="00FE285B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5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F18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F18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F18E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F18E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682B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8</cp:revision>
  <cp:lastPrinted>2024-01-24T23:16:00Z</cp:lastPrinted>
  <dcterms:created xsi:type="dcterms:W3CDTF">2024-01-25T01:52:00Z</dcterms:created>
  <dcterms:modified xsi:type="dcterms:W3CDTF">2024-01-30T05:17:00Z</dcterms:modified>
</cp:coreProperties>
</file>