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C4" w:rsidRPr="00A92A4C" w:rsidRDefault="00C97821" w:rsidP="00A92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«Утверждаю»</w:t>
      </w:r>
    </w:p>
    <w:p w:rsidR="00C97821" w:rsidRPr="00A92A4C" w:rsidRDefault="00C97821" w:rsidP="00A92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92A4C">
        <w:rPr>
          <w:rFonts w:ascii="Times New Roman" w:hAnsi="Times New Roman" w:cs="Times New Roman"/>
          <w:sz w:val="24"/>
          <w:szCs w:val="24"/>
        </w:rPr>
        <w:t xml:space="preserve"> </w:t>
      </w:r>
      <w:r w:rsidR="00A92A4C" w:rsidRPr="00A92A4C">
        <w:rPr>
          <w:rFonts w:ascii="Times New Roman" w:hAnsi="Times New Roman" w:cs="Times New Roman"/>
          <w:sz w:val="24"/>
          <w:szCs w:val="24"/>
        </w:rPr>
        <w:t>И.о.г</w:t>
      </w:r>
      <w:r w:rsidRPr="00A92A4C">
        <w:rPr>
          <w:rFonts w:ascii="Times New Roman" w:hAnsi="Times New Roman" w:cs="Times New Roman"/>
          <w:sz w:val="24"/>
          <w:szCs w:val="24"/>
        </w:rPr>
        <w:t>лав</w:t>
      </w:r>
      <w:r w:rsidR="00A92A4C">
        <w:rPr>
          <w:rFonts w:ascii="Times New Roman" w:hAnsi="Times New Roman" w:cs="Times New Roman"/>
          <w:sz w:val="24"/>
          <w:szCs w:val="24"/>
        </w:rPr>
        <w:t>ы</w:t>
      </w:r>
      <w:r w:rsidRPr="00A92A4C">
        <w:rPr>
          <w:rFonts w:ascii="Times New Roman" w:hAnsi="Times New Roman" w:cs="Times New Roman"/>
          <w:sz w:val="24"/>
          <w:szCs w:val="24"/>
        </w:rPr>
        <w:t xml:space="preserve"> Ягоднинского   </w:t>
      </w:r>
    </w:p>
    <w:p w:rsidR="00C97821" w:rsidRPr="00A92A4C" w:rsidRDefault="00C97821" w:rsidP="00A92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городского округа</w:t>
      </w:r>
    </w:p>
    <w:p w:rsidR="00C97821" w:rsidRPr="00A92A4C" w:rsidRDefault="00C97821" w:rsidP="00A92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</w:t>
      </w:r>
    </w:p>
    <w:p w:rsidR="00C97821" w:rsidRPr="00A92A4C" w:rsidRDefault="00C97821" w:rsidP="00A92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92A4C">
        <w:rPr>
          <w:rFonts w:ascii="Times New Roman" w:hAnsi="Times New Roman" w:cs="Times New Roman"/>
          <w:sz w:val="24"/>
          <w:szCs w:val="24"/>
        </w:rPr>
        <w:t>Л.А.Гужавина</w:t>
      </w:r>
    </w:p>
    <w:p w:rsidR="00C97821" w:rsidRDefault="00C97821" w:rsidP="00C97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97821" w:rsidRDefault="00C97821" w:rsidP="00C97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ОТЧЕТОВ РУКОВОДИТЕЛЕЙ УЧРЕЖДЕНИЙ,СТРУКТУРНЫХ ПОДРАЗДЕЛЕНИЙ АДМИНИСТРАЦИИ ЯГОДНИНСКОГО ГОРОДСКОГО ОКРУГА</w:t>
      </w:r>
    </w:p>
    <w:p w:rsidR="00C97821" w:rsidRDefault="00C97821" w:rsidP="00C978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448"/>
        <w:gridCol w:w="1889"/>
        <w:gridCol w:w="1908"/>
        <w:gridCol w:w="1842"/>
      </w:tblGrid>
      <w:tr w:rsidR="00C97821" w:rsidTr="00D55217">
        <w:tc>
          <w:tcPr>
            <w:tcW w:w="484" w:type="dxa"/>
          </w:tcPr>
          <w:p w:rsidR="00C97821" w:rsidRDefault="00C97821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48" w:type="dxa"/>
          </w:tcPr>
          <w:p w:rsidR="00C97821" w:rsidRDefault="00C97821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1889" w:type="dxa"/>
          </w:tcPr>
          <w:p w:rsidR="00C97821" w:rsidRDefault="00C97821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08" w:type="dxa"/>
          </w:tcPr>
          <w:p w:rsidR="00C97821" w:rsidRDefault="00C97821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</w:tcPr>
          <w:p w:rsidR="00C97821" w:rsidRDefault="00C97821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22C0D" w:rsidTr="00257903">
        <w:trPr>
          <w:trHeight w:val="966"/>
        </w:trPr>
        <w:tc>
          <w:tcPr>
            <w:tcW w:w="484" w:type="dxa"/>
            <w:vMerge w:val="restart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  <w:vMerge w:val="restart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Блюма Е.Л., главный врач МОГБУЗ «Ягоднинская районная больница</w:t>
            </w:r>
          </w:p>
        </w:tc>
        <w:tc>
          <w:tcPr>
            <w:tcW w:w="1889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908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п. Синегорье</w:t>
            </w:r>
          </w:p>
        </w:tc>
        <w:tc>
          <w:tcPr>
            <w:tcW w:w="1842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22C0D" w:rsidTr="00D55217">
        <w:tc>
          <w:tcPr>
            <w:tcW w:w="484" w:type="dxa"/>
            <w:vMerge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908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п.Ягодное</w:t>
            </w:r>
          </w:p>
        </w:tc>
        <w:tc>
          <w:tcPr>
            <w:tcW w:w="1842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22C0D" w:rsidTr="00D55217">
        <w:tc>
          <w:tcPr>
            <w:tcW w:w="484" w:type="dxa"/>
            <w:vMerge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908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п.Оротукан</w:t>
            </w:r>
          </w:p>
        </w:tc>
        <w:tc>
          <w:tcPr>
            <w:tcW w:w="1842" w:type="dxa"/>
          </w:tcPr>
          <w:p w:rsidR="00222C0D" w:rsidRDefault="00222C0D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F6EE2" w:rsidTr="00D55217">
        <w:tc>
          <w:tcPr>
            <w:tcW w:w="484" w:type="dxa"/>
            <w:vMerge w:val="restart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8" w:type="dxa"/>
            <w:vMerge w:val="restart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Игнаткина Е.Ю.,руководитель Комитета образования администрации Ягоднинского городского округа</w:t>
            </w: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п.Оротукан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4F6EE2" w:rsidTr="00D55217">
        <w:tc>
          <w:tcPr>
            <w:tcW w:w="484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п.Синегорье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4F6EE2" w:rsidTr="00D55217">
        <w:tc>
          <w:tcPr>
            <w:tcW w:w="484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п.Дебин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4F6EE2" w:rsidTr="004F6EE2">
        <w:trPr>
          <w:trHeight w:val="385"/>
        </w:trPr>
        <w:tc>
          <w:tcPr>
            <w:tcW w:w="484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«НШДС п.Бурхала»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4F6EE2" w:rsidTr="00D55217">
        <w:tc>
          <w:tcPr>
            <w:tcW w:w="484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908" w:type="dxa"/>
          </w:tcPr>
          <w:p w:rsidR="004F6EE2" w:rsidRDefault="004F6EE2" w:rsidP="004F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п.Ягодное»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EE2" w:rsidTr="00D55217">
        <w:tc>
          <w:tcPr>
            <w:tcW w:w="484" w:type="dxa"/>
            <w:vMerge w:val="restart"/>
          </w:tcPr>
          <w:p w:rsidR="004F6EE2" w:rsidRP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8" w:type="dxa"/>
            <w:vMerge w:val="restart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Шампур Е.В., руководитель Комитета культуры администрации Ягоднинского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п.Ягодное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4F6EE2" w:rsidTr="00D55217">
        <w:tc>
          <w:tcPr>
            <w:tcW w:w="484" w:type="dxa"/>
            <w:vMerge/>
          </w:tcPr>
          <w:p w:rsidR="004F6EE2" w:rsidRPr="004F6EE2" w:rsidRDefault="004F6EE2" w:rsidP="00C978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п.Оротукан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</w:tr>
      <w:tr w:rsidR="004F6EE2" w:rsidTr="00D55217">
        <w:tc>
          <w:tcPr>
            <w:tcW w:w="484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п.Синегорье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4F6EE2" w:rsidTr="00D55217">
        <w:tc>
          <w:tcPr>
            <w:tcW w:w="484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п.Дебин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4F6EE2" w:rsidTr="00D55217">
        <w:tc>
          <w:tcPr>
            <w:tcW w:w="484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908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«НШДС п.Бурхала»</w:t>
            </w:r>
          </w:p>
        </w:tc>
        <w:tc>
          <w:tcPr>
            <w:tcW w:w="1842" w:type="dxa"/>
          </w:tcPr>
          <w:p w:rsidR="004F6EE2" w:rsidRDefault="004F6EE2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 w:val="restart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8" w:type="dxa"/>
            <w:vMerge w:val="restart"/>
          </w:tcPr>
          <w:p w:rsidR="008B46C6" w:rsidRDefault="008B46C6" w:rsidP="004F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Ступак А.С., руководитель Комитета по физической культуре, спорту и туризму</w:t>
            </w: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п.Ягодное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п.Оротукан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п.Синегорье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п.Дебин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«НШДС п.Бурхала»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 w:val="restart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8" w:type="dxa"/>
            <w:vMerge w:val="restart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Шмагайло В.Н., начальник ОтдМВД Магаданской области по Ягоднинскому району</w:t>
            </w: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п.Ягодное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п.Оротукан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п.Синегорье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п.Дебин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8B46C6" w:rsidTr="004F6EE2">
        <w:trPr>
          <w:trHeight w:val="238"/>
        </w:trPr>
        <w:tc>
          <w:tcPr>
            <w:tcW w:w="484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908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«НШДС п.Бурхала»</w:t>
            </w:r>
          </w:p>
        </w:tc>
        <w:tc>
          <w:tcPr>
            <w:tcW w:w="1842" w:type="dxa"/>
          </w:tcPr>
          <w:p w:rsidR="008B46C6" w:rsidRDefault="008B46C6" w:rsidP="00C9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C97821" w:rsidRPr="00C97821" w:rsidRDefault="00C97821" w:rsidP="00C978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7821" w:rsidRPr="00C97821" w:rsidSect="0010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7821"/>
    <w:rsid w:val="001059C4"/>
    <w:rsid w:val="001A58A7"/>
    <w:rsid w:val="00222C0D"/>
    <w:rsid w:val="004F6EE2"/>
    <w:rsid w:val="005A10B7"/>
    <w:rsid w:val="008B46C6"/>
    <w:rsid w:val="008F4BF7"/>
    <w:rsid w:val="00A92A4C"/>
    <w:rsid w:val="00C97821"/>
    <w:rsid w:val="00D5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949AF-FAD4-4883-A7FB-EFFAC1C4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SID-PC</cp:lastModifiedBy>
  <cp:revision>2</cp:revision>
  <dcterms:created xsi:type="dcterms:W3CDTF">2017-01-17T00:35:00Z</dcterms:created>
  <dcterms:modified xsi:type="dcterms:W3CDTF">2017-01-17T00:35:00Z</dcterms:modified>
</cp:coreProperties>
</file>