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B" w:rsidRPr="00D96CDC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СОБРАНИЕ ПРЕДСТАВИТЕЛЕЙ</w:t>
      </w:r>
    </w:p>
    <w:p w:rsidR="00C63EDB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ЯГОДНИНСКОГО ГОРОДСКОГО ОКРУГА</w:t>
      </w:r>
    </w:p>
    <w:p w:rsidR="007D68B7" w:rsidRPr="007D68B7" w:rsidRDefault="007D68B7" w:rsidP="00D96CDC">
      <w:pPr>
        <w:spacing w:after="160" w:line="259" w:lineRule="auto"/>
        <w:jc w:val="center"/>
        <w:rPr>
          <w:b/>
          <w:bCs/>
          <w:sz w:val="16"/>
          <w:szCs w:val="16"/>
        </w:rPr>
      </w:pPr>
    </w:p>
    <w:p w:rsidR="00C63EDB" w:rsidRPr="00A052C5" w:rsidRDefault="00C63EDB" w:rsidP="00C63EDB">
      <w:pPr>
        <w:suppressAutoHyphens/>
        <w:jc w:val="center"/>
        <w:rPr>
          <w:b/>
          <w:bCs/>
          <w:sz w:val="40"/>
          <w:szCs w:val="40"/>
        </w:rPr>
      </w:pPr>
      <w:r w:rsidRPr="00A052C5">
        <w:rPr>
          <w:b/>
          <w:bCs/>
          <w:sz w:val="40"/>
          <w:szCs w:val="40"/>
        </w:rPr>
        <w:t>РЕШЕНИ</w:t>
      </w:r>
      <w:r w:rsidR="00A40DB0" w:rsidRPr="00A052C5">
        <w:rPr>
          <w:b/>
          <w:bCs/>
          <w:sz w:val="40"/>
          <w:szCs w:val="40"/>
        </w:rPr>
        <w:t>Е</w:t>
      </w:r>
    </w:p>
    <w:p w:rsidR="00C63EDB" w:rsidRPr="00D96CDC" w:rsidRDefault="00C63EDB" w:rsidP="00C63EDB">
      <w:pPr>
        <w:jc w:val="center"/>
        <w:rPr>
          <w:b/>
          <w:spacing w:val="100"/>
          <w:sz w:val="30"/>
          <w:szCs w:val="30"/>
        </w:rPr>
      </w:pPr>
    </w:p>
    <w:tbl>
      <w:tblPr>
        <w:tblW w:w="10554" w:type="dxa"/>
        <w:tblLook w:val="01E0" w:firstRow="1" w:lastRow="1" w:firstColumn="1" w:lastColumn="1" w:noHBand="0" w:noVBand="0"/>
      </w:tblPr>
      <w:tblGrid>
        <w:gridCol w:w="10554"/>
      </w:tblGrid>
      <w:tr w:rsidR="00D96CDC" w:rsidRPr="00907989" w:rsidTr="00843A05">
        <w:trPr>
          <w:trHeight w:val="710"/>
        </w:trPr>
        <w:tc>
          <w:tcPr>
            <w:tcW w:w="10554" w:type="dxa"/>
          </w:tcPr>
          <w:p w:rsidR="00D96CDC" w:rsidRPr="00A5716A" w:rsidRDefault="00D96CDC" w:rsidP="00D96CDC">
            <w:pPr>
              <w:tabs>
                <w:tab w:val="right" w:pos="9248"/>
              </w:tabs>
              <w:rPr>
                <w:b/>
                <w:bCs/>
                <w:sz w:val="28"/>
                <w:szCs w:val="28"/>
                <w:lang w:eastAsia="en-US"/>
              </w:rPr>
            </w:pPr>
            <w:r w:rsidRPr="00A5716A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B15080"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Pr="00A5716A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="00277DB8" w:rsidRPr="00A5716A">
              <w:rPr>
                <w:b/>
                <w:bCs/>
                <w:sz w:val="28"/>
                <w:szCs w:val="28"/>
                <w:lang w:eastAsia="en-US"/>
              </w:rPr>
              <w:t xml:space="preserve"> ноября </w:t>
            </w:r>
            <w:r w:rsidR="00462C5A" w:rsidRPr="00A5716A">
              <w:rPr>
                <w:b/>
                <w:bCs/>
                <w:sz w:val="28"/>
                <w:szCs w:val="28"/>
                <w:lang w:eastAsia="en-US"/>
              </w:rPr>
              <w:t xml:space="preserve">  2021</w:t>
            </w:r>
            <w:r w:rsidRPr="00A5716A">
              <w:rPr>
                <w:b/>
                <w:bCs/>
                <w:sz w:val="28"/>
                <w:szCs w:val="28"/>
                <w:lang w:eastAsia="en-US"/>
              </w:rPr>
              <w:t xml:space="preserve"> года                                                       </w:t>
            </w:r>
            <w:r w:rsidR="002306CD" w:rsidRPr="00A5716A">
              <w:rPr>
                <w:b/>
                <w:bCs/>
                <w:sz w:val="28"/>
                <w:szCs w:val="28"/>
                <w:lang w:eastAsia="en-US"/>
              </w:rPr>
              <w:t xml:space="preserve">                        № </w:t>
            </w:r>
            <w:r w:rsidR="00B15080">
              <w:rPr>
                <w:b/>
                <w:bCs/>
                <w:sz w:val="28"/>
                <w:szCs w:val="28"/>
                <w:lang w:eastAsia="en-US"/>
              </w:rPr>
              <w:t>63</w:t>
            </w:r>
          </w:p>
          <w:p w:rsidR="00A5716A" w:rsidRDefault="00A5716A" w:rsidP="007D68B7">
            <w:pPr>
              <w:ind w:right="6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CDC" w:rsidRDefault="009F0C2C" w:rsidP="009F0C2C">
            <w:pPr>
              <w:ind w:right="6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 w:rsidR="00D96CDC" w:rsidRPr="00A5716A">
              <w:rPr>
                <w:b/>
                <w:sz w:val="28"/>
                <w:szCs w:val="28"/>
                <w:lang w:eastAsia="en-US"/>
              </w:rPr>
              <w:t>п. Ягодное</w:t>
            </w:r>
          </w:p>
          <w:p w:rsidR="00B15080" w:rsidRPr="009F0C2C" w:rsidRDefault="00B15080" w:rsidP="007D68B7">
            <w:pPr>
              <w:ind w:right="63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20357" w:rsidRDefault="00E20357" w:rsidP="00B15080">
      <w:pPr>
        <w:jc w:val="center"/>
        <w:rPr>
          <w:b/>
          <w:sz w:val="27"/>
          <w:szCs w:val="27"/>
        </w:rPr>
      </w:pPr>
      <w:r w:rsidRPr="00B0770C">
        <w:rPr>
          <w:b/>
          <w:sz w:val="28"/>
          <w:szCs w:val="28"/>
        </w:rPr>
        <w:t xml:space="preserve">О внесении изменений в решение Собрания представителей Ягоднинского городского округа от </w:t>
      </w:r>
      <w:r w:rsidR="00B0770C" w:rsidRPr="00B0770C">
        <w:rPr>
          <w:b/>
          <w:sz w:val="28"/>
          <w:szCs w:val="28"/>
        </w:rPr>
        <w:t>15.11</w:t>
      </w:r>
      <w:r w:rsidRPr="00B0770C">
        <w:rPr>
          <w:b/>
          <w:sz w:val="28"/>
          <w:szCs w:val="28"/>
        </w:rPr>
        <w:t xml:space="preserve">.2017 № </w:t>
      </w:r>
      <w:r w:rsidR="00B0770C" w:rsidRPr="00B0770C">
        <w:rPr>
          <w:b/>
          <w:sz w:val="28"/>
          <w:szCs w:val="28"/>
        </w:rPr>
        <w:t>223</w:t>
      </w:r>
      <w:r w:rsidRPr="00D96CDC">
        <w:rPr>
          <w:b/>
          <w:sz w:val="27"/>
          <w:szCs w:val="27"/>
        </w:rPr>
        <w:t xml:space="preserve"> «</w:t>
      </w:r>
      <w:r w:rsidR="00B0770C" w:rsidRPr="009C1F72">
        <w:rPr>
          <w:b/>
          <w:sz w:val="28"/>
          <w:szCs w:val="28"/>
        </w:rPr>
        <w:t xml:space="preserve">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</w:t>
      </w:r>
      <w:r w:rsidR="00843A05">
        <w:rPr>
          <w:b/>
          <w:sz w:val="28"/>
          <w:szCs w:val="28"/>
        </w:rPr>
        <w:t>м</w:t>
      </w:r>
      <w:r w:rsidR="00B0770C" w:rsidRPr="009C1F72">
        <w:rPr>
          <w:b/>
          <w:sz w:val="28"/>
          <w:szCs w:val="28"/>
        </w:rPr>
        <w:t>униципальной службы в  органах местного самоуправления муниципального образования «Ягоднинский  городской округ»</w:t>
      </w:r>
      <w:r w:rsidR="00B0770C">
        <w:rPr>
          <w:b/>
          <w:sz w:val="28"/>
          <w:szCs w:val="28"/>
        </w:rPr>
        <w:t>,</w:t>
      </w:r>
      <w:r w:rsidR="00B0770C" w:rsidRPr="009C1F72">
        <w:rPr>
          <w:b/>
          <w:sz w:val="28"/>
          <w:szCs w:val="28"/>
        </w:rPr>
        <w:t xml:space="preserve"> отраслевых (функциональных) и территориальных органах администрации Ягоднинского городского округа</w:t>
      </w:r>
      <w:r w:rsidRPr="00D96CDC">
        <w:rPr>
          <w:b/>
          <w:sz w:val="27"/>
          <w:szCs w:val="27"/>
        </w:rPr>
        <w:t>»</w:t>
      </w:r>
    </w:p>
    <w:p w:rsidR="00A40DB0" w:rsidRPr="00D96CDC" w:rsidRDefault="00A40DB0" w:rsidP="00D60107">
      <w:pPr>
        <w:jc w:val="center"/>
        <w:rPr>
          <w:b/>
          <w:sz w:val="27"/>
          <w:szCs w:val="27"/>
        </w:rPr>
      </w:pPr>
    </w:p>
    <w:p w:rsidR="00E20357" w:rsidRDefault="00E20357" w:rsidP="00D60107">
      <w:pPr>
        <w:pStyle w:val="10"/>
        <w:jc w:val="center"/>
        <w:rPr>
          <w:b/>
          <w:sz w:val="24"/>
        </w:rPr>
      </w:pPr>
    </w:p>
    <w:p w:rsidR="00E20357" w:rsidRPr="00277DB8" w:rsidRDefault="00277DB8" w:rsidP="00B15080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 w:rsidRPr="00277DB8">
        <w:rPr>
          <w:sz w:val="28"/>
          <w:szCs w:val="28"/>
        </w:rPr>
        <w:t xml:space="preserve">На основании Федерального </w:t>
      </w:r>
      <w:hyperlink r:id="rId6" w:history="1">
        <w:r w:rsidRPr="00277DB8">
          <w:rPr>
            <w:sz w:val="28"/>
            <w:szCs w:val="28"/>
          </w:rPr>
          <w:t>закон</w:t>
        </w:r>
      </w:hyperlink>
      <w:r w:rsidRPr="00277DB8">
        <w:rPr>
          <w:sz w:val="28"/>
          <w:szCs w:val="28"/>
        </w:rPr>
        <w:t xml:space="preserve">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Федеральным </w:t>
      </w:r>
      <w:hyperlink r:id="rId7" w:history="1">
        <w:r w:rsidRPr="00277DB8">
          <w:rPr>
            <w:sz w:val="28"/>
            <w:szCs w:val="28"/>
          </w:rPr>
          <w:t>законом</w:t>
        </w:r>
      </w:hyperlink>
      <w:r w:rsidRPr="00277DB8">
        <w:rPr>
          <w:sz w:val="28"/>
          <w:szCs w:val="28"/>
        </w:rPr>
        <w:t xml:space="preserve"> от 0</w:t>
      </w:r>
      <w:r>
        <w:rPr>
          <w:sz w:val="28"/>
          <w:szCs w:val="28"/>
        </w:rPr>
        <w:t>6 октября 2003 г. №</w:t>
      </w:r>
      <w:r w:rsidRPr="00277DB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регулирования отношений, связанных с оплатой труда муниципальных служащих и лиц, замещающих муниципальные должности в  органах местного самоуправления Ягоднинского городского округа</w:t>
      </w:r>
      <w:r w:rsidR="00C65DA6" w:rsidRPr="00277DB8">
        <w:rPr>
          <w:rFonts w:cs="Arial"/>
          <w:color w:val="000000"/>
          <w:sz w:val="28"/>
          <w:szCs w:val="28"/>
        </w:rPr>
        <w:t>,</w:t>
      </w:r>
      <w:r w:rsidRPr="00277DB8">
        <w:rPr>
          <w:rFonts w:cs="Arial"/>
          <w:color w:val="000000"/>
          <w:sz w:val="28"/>
          <w:szCs w:val="28"/>
        </w:rPr>
        <w:t xml:space="preserve"> </w:t>
      </w:r>
      <w:r w:rsidR="00C65DA6" w:rsidRPr="00277DB8">
        <w:rPr>
          <w:rFonts w:cs="Arial"/>
          <w:color w:val="000000"/>
          <w:sz w:val="28"/>
          <w:szCs w:val="28"/>
        </w:rPr>
        <w:t>Собрание представителей Ягоднинского городского округа</w:t>
      </w:r>
    </w:p>
    <w:p w:rsidR="00E20357" w:rsidRPr="00D96CDC" w:rsidRDefault="00E20357" w:rsidP="00A5716A">
      <w:pPr>
        <w:pStyle w:val="ConsPlusNormal"/>
        <w:spacing w:line="36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795FAA" w:rsidRPr="003D45D1" w:rsidRDefault="00E20357" w:rsidP="003D45D1">
      <w:pPr>
        <w:pStyle w:val="ConsPlusNormal"/>
        <w:spacing w:line="360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D68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F0C2C" w:rsidRDefault="00DC7A18" w:rsidP="00B15080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C7A18">
        <w:rPr>
          <w:rFonts w:cs="Arial"/>
          <w:color w:val="000000"/>
          <w:sz w:val="28"/>
          <w:szCs w:val="28"/>
        </w:rPr>
        <w:t>1.</w:t>
      </w:r>
      <w:r>
        <w:rPr>
          <w:rFonts w:cs="Arial"/>
          <w:color w:val="000000"/>
          <w:sz w:val="28"/>
          <w:szCs w:val="28"/>
        </w:rPr>
        <w:t xml:space="preserve"> </w:t>
      </w:r>
      <w:r w:rsidR="00277DB8" w:rsidRPr="00DC7A18">
        <w:rPr>
          <w:rFonts w:cs="Arial"/>
          <w:color w:val="000000"/>
          <w:sz w:val="28"/>
          <w:szCs w:val="28"/>
        </w:rPr>
        <w:t xml:space="preserve">Приложения  2, 3  к </w:t>
      </w:r>
      <w:r w:rsidR="00F75A29">
        <w:rPr>
          <w:rFonts w:cs="Arial"/>
          <w:color w:val="000000"/>
          <w:sz w:val="28"/>
          <w:szCs w:val="28"/>
        </w:rPr>
        <w:t>р</w:t>
      </w:r>
      <w:r w:rsidR="00277DB8" w:rsidRPr="00DC7A18">
        <w:rPr>
          <w:rFonts w:cs="Arial"/>
          <w:color w:val="000000"/>
          <w:sz w:val="28"/>
          <w:szCs w:val="28"/>
        </w:rPr>
        <w:t>ешению Собрания представителей Ягоднинского городского округа от 15.11.2017</w:t>
      </w:r>
      <w:r w:rsidR="00CA43A8">
        <w:rPr>
          <w:rFonts w:cs="Arial"/>
          <w:color w:val="000000"/>
          <w:sz w:val="28"/>
          <w:szCs w:val="28"/>
        </w:rPr>
        <w:t xml:space="preserve"> </w:t>
      </w:r>
      <w:r w:rsidR="00277DB8" w:rsidRPr="00DC7A18">
        <w:rPr>
          <w:rFonts w:cs="Arial"/>
          <w:color w:val="000000"/>
          <w:sz w:val="28"/>
          <w:szCs w:val="28"/>
        </w:rPr>
        <w:t xml:space="preserve"> № 223 </w:t>
      </w:r>
      <w:r w:rsidR="00277DB8" w:rsidRPr="00DC7A18">
        <w:rPr>
          <w:color w:val="000000"/>
          <w:sz w:val="28"/>
          <w:szCs w:val="28"/>
        </w:rPr>
        <w:t xml:space="preserve">«Об утверждении Положения о размерах, порядке и  условиях 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городской округ» и денежного содержания лицам, замещающим должности муниципальной службы в органах местного самоуправления муниципального образования «Ягоднинский городской округ», отраслевых (функциональных) и территориальных органах администрации Ягоднинского городского округа, изложить в редакции, согласно </w:t>
      </w:r>
    </w:p>
    <w:p w:rsidR="00277DB8" w:rsidRPr="00DC7A18" w:rsidRDefault="00277DB8" w:rsidP="009F0C2C">
      <w:p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DC7A18">
        <w:rPr>
          <w:color w:val="000000"/>
          <w:sz w:val="28"/>
          <w:szCs w:val="28"/>
        </w:rPr>
        <w:lastRenderedPageBreak/>
        <w:t xml:space="preserve">приложениям 1, </w:t>
      </w:r>
      <w:proofErr w:type="gramStart"/>
      <w:r w:rsidRPr="00DC7A18">
        <w:rPr>
          <w:color w:val="000000"/>
          <w:sz w:val="28"/>
          <w:szCs w:val="28"/>
        </w:rPr>
        <w:t>2  к</w:t>
      </w:r>
      <w:proofErr w:type="gramEnd"/>
      <w:r w:rsidRPr="00DC7A18">
        <w:rPr>
          <w:color w:val="000000"/>
          <w:sz w:val="28"/>
          <w:szCs w:val="28"/>
        </w:rPr>
        <w:t xml:space="preserve"> настоящему решению. </w:t>
      </w:r>
    </w:p>
    <w:p w:rsidR="0026282F" w:rsidRPr="00427888" w:rsidRDefault="00277DB8" w:rsidP="00B15080">
      <w:pPr>
        <w:tabs>
          <w:tab w:val="num" w:pos="144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6282F">
        <w:rPr>
          <w:sz w:val="28"/>
          <w:szCs w:val="28"/>
        </w:rPr>
        <w:t xml:space="preserve"> </w:t>
      </w:r>
      <w:r w:rsidR="00DC7A18">
        <w:rPr>
          <w:sz w:val="28"/>
          <w:szCs w:val="28"/>
        </w:rPr>
        <w:t xml:space="preserve">2. </w:t>
      </w:r>
      <w:r w:rsidR="00B15080" w:rsidRPr="00B15080">
        <w:rPr>
          <w:sz w:val="28"/>
          <w:szCs w:val="28"/>
        </w:rPr>
        <w:t>Настоящее решение подлежит официальному опубликованию</w:t>
      </w:r>
      <w:r w:rsidR="00B15080">
        <w:rPr>
          <w:sz w:val="28"/>
          <w:szCs w:val="28"/>
        </w:rPr>
        <w:t>.</w:t>
      </w:r>
    </w:p>
    <w:p w:rsidR="00D60107" w:rsidRDefault="00D60107" w:rsidP="00A5716A">
      <w:pPr>
        <w:pStyle w:val="ConsPlusNormal"/>
        <w:spacing w:line="36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D60107" w:rsidRPr="00D96CDC" w:rsidRDefault="00D6010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B15080" w:rsidRDefault="00114546" w:rsidP="00DC7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20357" w:rsidRPr="0026282F" w:rsidRDefault="00E20357" w:rsidP="00DC7A18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Ягоднинского городского округа                                 </w:t>
      </w:r>
      <w:r w:rsidR="00B15080">
        <w:rPr>
          <w:b/>
          <w:sz w:val="28"/>
          <w:szCs w:val="28"/>
        </w:rPr>
        <w:t xml:space="preserve">                      </w:t>
      </w:r>
      <w:r w:rsidR="00114546">
        <w:rPr>
          <w:b/>
          <w:sz w:val="28"/>
          <w:szCs w:val="28"/>
        </w:rPr>
        <w:t>Н.Б. Олейник</w:t>
      </w:r>
    </w:p>
    <w:p w:rsidR="00A40DB0" w:rsidRPr="0026282F" w:rsidRDefault="00A40DB0" w:rsidP="00E20357">
      <w:pPr>
        <w:rPr>
          <w:b/>
          <w:sz w:val="28"/>
          <w:szCs w:val="28"/>
        </w:rPr>
      </w:pPr>
    </w:p>
    <w:p w:rsidR="00DC7A18" w:rsidRDefault="00DC7A18" w:rsidP="00DC7A18">
      <w:pPr>
        <w:rPr>
          <w:b/>
          <w:sz w:val="28"/>
          <w:szCs w:val="28"/>
        </w:rPr>
      </w:pPr>
    </w:p>
    <w:p w:rsidR="00D96CDC" w:rsidRPr="0026282F" w:rsidRDefault="00E20357" w:rsidP="00DC7A18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Председатель </w:t>
      </w:r>
    </w:p>
    <w:p w:rsidR="00E20357" w:rsidRPr="0026282F" w:rsidRDefault="00E20357" w:rsidP="00DC7A18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>Собрания представителей</w:t>
      </w:r>
    </w:p>
    <w:p w:rsidR="00D60107" w:rsidRDefault="00E20357" w:rsidP="00DC7A18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Ягоднинского городского округа                             </w:t>
      </w:r>
      <w:r w:rsidR="00DC7A18">
        <w:rPr>
          <w:b/>
          <w:sz w:val="28"/>
          <w:szCs w:val="28"/>
        </w:rPr>
        <w:t xml:space="preserve">                        </w:t>
      </w:r>
      <w:r w:rsidR="00C66271">
        <w:rPr>
          <w:b/>
          <w:sz w:val="28"/>
          <w:szCs w:val="28"/>
        </w:rPr>
        <w:t>О.Г. Гаврилова</w:t>
      </w: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277DB8" w:rsidRDefault="00277DB8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B15080" w:rsidRDefault="00B15080" w:rsidP="00F93EF0">
      <w:pPr>
        <w:ind w:firstLine="720"/>
        <w:rPr>
          <w:b/>
          <w:sz w:val="28"/>
          <w:szCs w:val="28"/>
        </w:rPr>
      </w:pPr>
    </w:p>
    <w:p w:rsidR="00161F1E" w:rsidRDefault="00161F1E" w:rsidP="00F93EF0">
      <w:pPr>
        <w:ind w:firstLine="720"/>
        <w:rPr>
          <w:b/>
          <w:sz w:val="28"/>
          <w:szCs w:val="28"/>
        </w:rPr>
      </w:pPr>
    </w:p>
    <w:p w:rsidR="00DC7A18" w:rsidRDefault="00DC7A18" w:rsidP="009E4576">
      <w:pPr>
        <w:ind w:left="6120"/>
      </w:pPr>
    </w:p>
    <w:tbl>
      <w:tblPr>
        <w:tblStyle w:val="a7"/>
        <w:tblW w:w="0" w:type="auto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DC7A18" w:rsidTr="00CA43A8">
        <w:tc>
          <w:tcPr>
            <w:tcW w:w="10137" w:type="dxa"/>
          </w:tcPr>
          <w:p w:rsidR="00CA43A8" w:rsidRDefault="00DC7A18" w:rsidP="00CA43A8">
            <w:pPr>
              <w:jc w:val="both"/>
            </w:pPr>
            <w:r>
              <w:lastRenderedPageBreak/>
              <w:t>Приложение №</w:t>
            </w:r>
            <w:r w:rsidR="00161F1E">
              <w:t xml:space="preserve"> </w:t>
            </w:r>
            <w:r>
              <w:t>1 к решению Собрания представителей Ягоднинского</w:t>
            </w:r>
            <w:r w:rsidR="00161F1E">
              <w:t xml:space="preserve"> </w:t>
            </w:r>
            <w:r>
              <w:t>городского округа</w:t>
            </w:r>
          </w:p>
          <w:p w:rsidR="00DC7A18" w:rsidRDefault="00DC7A18" w:rsidP="00CA43A8">
            <w:pPr>
              <w:jc w:val="both"/>
            </w:pPr>
            <w:r>
              <w:t xml:space="preserve"> </w:t>
            </w:r>
            <w:proofErr w:type="gramStart"/>
            <w:r>
              <w:t>от</w:t>
            </w:r>
            <w:r w:rsidR="00CA43A8">
              <w:t xml:space="preserve"> </w:t>
            </w:r>
            <w:r>
              <w:t xml:space="preserve"> «</w:t>
            </w:r>
            <w:proofErr w:type="gramEnd"/>
            <w:r w:rsidR="00B15080">
              <w:t>24</w:t>
            </w:r>
            <w:r>
              <w:t>» ноября 2021 года №</w:t>
            </w:r>
            <w:r w:rsidR="00B15080">
              <w:t xml:space="preserve"> 63</w:t>
            </w:r>
          </w:p>
          <w:p w:rsidR="00DC7A18" w:rsidRDefault="00DC7A18" w:rsidP="009E4576"/>
        </w:tc>
      </w:tr>
    </w:tbl>
    <w:p w:rsidR="00DC7A18" w:rsidRDefault="00DC7A18" w:rsidP="009E4576">
      <w:pPr>
        <w:ind w:left="6120"/>
      </w:pPr>
    </w:p>
    <w:tbl>
      <w:tblPr>
        <w:tblStyle w:val="a7"/>
        <w:tblW w:w="0" w:type="auto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CA43A8" w:rsidTr="00CA43A8">
        <w:tc>
          <w:tcPr>
            <w:tcW w:w="4017" w:type="dxa"/>
          </w:tcPr>
          <w:p w:rsidR="00CA43A8" w:rsidRDefault="00F75A29" w:rsidP="00CA43A8">
            <w:pPr>
              <w:jc w:val="both"/>
            </w:pPr>
            <w:r>
              <w:t>«</w:t>
            </w:r>
            <w:r w:rsidR="00CA43A8">
              <w:t>Приложение №2 к решению Собрания представителей Ягоднинского городского округа</w:t>
            </w:r>
          </w:p>
          <w:p w:rsidR="00CA43A8" w:rsidRDefault="00CA43A8" w:rsidP="00CA43A8">
            <w:pPr>
              <w:jc w:val="both"/>
            </w:pPr>
            <w:r>
              <w:t>от «15» ноября 2017 № 223</w:t>
            </w:r>
          </w:p>
          <w:p w:rsidR="00CA43A8" w:rsidRDefault="00CA43A8" w:rsidP="00CA43A8"/>
          <w:p w:rsidR="00CA43A8" w:rsidRDefault="00CA43A8" w:rsidP="00CA43A8">
            <w:r>
              <w:t xml:space="preserve"> </w:t>
            </w:r>
          </w:p>
        </w:tc>
      </w:tr>
    </w:tbl>
    <w:p w:rsidR="00CA43A8" w:rsidRDefault="00CA43A8" w:rsidP="009E4576">
      <w:pPr>
        <w:ind w:left="6120"/>
      </w:pPr>
    </w:p>
    <w:p w:rsidR="009E4576" w:rsidRPr="00D5023D" w:rsidRDefault="009E4576" w:rsidP="009E4576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E4576" w:rsidRPr="00843A05" w:rsidRDefault="009E4576" w:rsidP="009E45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9E4576" w:rsidRPr="00843A05" w:rsidRDefault="009E4576" w:rsidP="009E45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РАЗМЕРЫ</w:t>
      </w:r>
    </w:p>
    <w:p w:rsidR="009E4576" w:rsidRPr="00843A05" w:rsidRDefault="009E4576" w:rsidP="009E457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ДОЛЖНОСТНЫХ ОКЛАДОВ ДЕНЕЖНОГО ВОЗНАГРАЖДЕНИЯ ЛИЦ,</w:t>
      </w:r>
    </w:p>
    <w:p w:rsidR="009E4576" w:rsidRPr="00843A05" w:rsidRDefault="009E4576" w:rsidP="009E45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ЗАМЕЩАЮЩИХ МУНИЦИПАЛЬНЫЕ ДОЛЖНОСТИ</w:t>
      </w:r>
    </w:p>
    <w:p w:rsidR="009E4576" w:rsidRPr="00843A05" w:rsidRDefault="009E4576" w:rsidP="009E45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 «ЯГОДНИНСКИЙ ГОРОДСКОЙ ОКРУГ»</w:t>
      </w:r>
    </w:p>
    <w:p w:rsidR="009E4576" w:rsidRPr="00843A05" w:rsidRDefault="009E4576" w:rsidP="009E45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4576" w:rsidRPr="00843A05" w:rsidRDefault="009E4576" w:rsidP="009E45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5"/>
      </w:tblGrid>
      <w:tr w:rsidR="009E4576" w:rsidRPr="00843A05" w:rsidTr="00DB76C8">
        <w:trPr>
          <w:trHeight w:val="427"/>
        </w:trPr>
        <w:tc>
          <w:tcPr>
            <w:tcW w:w="4981" w:type="dxa"/>
            <w:vAlign w:val="center"/>
          </w:tcPr>
          <w:p w:rsidR="009E4576" w:rsidRPr="009E4576" w:rsidRDefault="009E4576" w:rsidP="00DB76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E4576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81" w:type="dxa"/>
            <w:vAlign w:val="center"/>
          </w:tcPr>
          <w:p w:rsidR="009E4576" w:rsidRPr="009E4576" w:rsidRDefault="009E4576" w:rsidP="00DB76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E4576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Должностной оклад (руб. в месяц)</w:t>
            </w:r>
          </w:p>
        </w:tc>
      </w:tr>
      <w:tr w:rsidR="009E4576" w:rsidRPr="00843A05" w:rsidTr="00DB76C8">
        <w:trPr>
          <w:trHeight w:val="331"/>
        </w:trPr>
        <w:tc>
          <w:tcPr>
            <w:tcW w:w="4981" w:type="dxa"/>
            <w:vAlign w:val="center"/>
          </w:tcPr>
          <w:p w:rsidR="009E4576" w:rsidRPr="00843A05" w:rsidRDefault="009E4576" w:rsidP="00DB76C8">
            <w:r w:rsidRPr="00843A05">
              <w:t>Глава Ягоднинского городского округа</w:t>
            </w:r>
          </w:p>
        </w:tc>
        <w:tc>
          <w:tcPr>
            <w:tcW w:w="4981" w:type="dxa"/>
            <w:vAlign w:val="center"/>
          </w:tcPr>
          <w:p w:rsidR="009E4576" w:rsidRPr="00843A05" w:rsidRDefault="009E4576" w:rsidP="009E4576">
            <w:pPr>
              <w:jc w:val="center"/>
            </w:pPr>
            <w:r w:rsidRPr="00843A05">
              <w:t>8</w:t>
            </w:r>
            <w:r>
              <w:t>3932</w:t>
            </w:r>
          </w:p>
        </w:tc>
      </w:tr>
      <w:tr w:rsidR="009E4576" w:rsidRPr="00843A05" w:rsidTr="00DB76C8">
        <w:tc>
          <w:tcPr>
            <w:tcW w:w="4981" w:type="dxa"/>
            <w:vAlign w:val="center"/>
          </w:tcPr>
          <w:p w:rsidR="009E4576" w:rsidRPr="00843A05" w:rsidRDefault="009E4576" w:rsidP="00DB76C8">
            <w:r w:rsidRPr="00843A05">
              <w:t>Председатель Собрания представителей Ягоднинского городского округа</w:t>
            </w:r>
          </w:p>
        </w:tc>
        <w:tc>
          <w:tcPr>
            <w:tcW w:w="4981" w:type="dxa"/>
            <w:vAlign w:val="center"/>
          </w:tcPr>
          <w:p w:rsidR="009E4576" w:rsidRPr="00843A05" w:rsidRDefault="009E4576" w:rsidP="009E4576">
            <w:pPr>
              <w:jc w:val="center"/>
            </w:pPr>
            <w:r>
              <w:t>70829</w:t>
            </w:r>
          </w:p>
        </w:tc>
      </w:tr>
      <w:tr w:rsidR="009E4576" w:rsidRPr="00843A05" w:rsidTr="00DB76C8">
        <w:tc>
          <w:tcPr>
            <w:tcW w:w="4981" w:type="dxa"/>
            <w:vAlign w:val="center"/>
          </w:tcPr>
          <w:p w:rsidR="009E4576" w:rsidRPr="00843A05" w:rsidRDefault="009E4576" w:rsidP="00DB76C8">
            <w:r w:rsidRPr="00A9386D">
              <w:t>Председатель контрольно-счетной палаты</w:t>
            </w:r>
          </w:p>
        </w:tc>
        <w:tc>
          <w:tcPr>
            <w:tcW w:w="4981" w:type="dxa"/>
            <w:vAlign w:val="center"/>
          </w:tcPr>
          <w:p w:rsidR="009E4576" w:rsidRDefault="009E4576" w:rsidP="009E4576">
            <w:pPr>
              <w:jc w:val="center"/>
            </w:pPr>
            <w:r>
              <w:t>48000</w:t>
            </w:r>
          </w:p>
        </w:tc>
      </w:tr>
      <w:tr w:rsidR="00A5716A" w:rsidRPr="00843A05" w:rsidTr="002A3754">
        <w:tc>
          <w:tcPr>
            <w:tcW w:w="4981" w:type="dxa"/>
          </w:tcPr>
          <w:p w:rsidR="00A5716A" w:rsidRPr="00A9386D" w:rsidRDefault="00A5716A" w:rsidP="00DB76C8">
            <w:r w:rsidRPr="00A9386D">
              <w:t>Аудитор контрольно-счетной палаты</w:t>
            </w:r>
          </w:p>
        </w:tc>
        <w:tc>
          <w:tcPr>
            <w:tcW w:w="4981" w:type="dxa"/>
          </w:tcPr>
          <w:p w:rsidR="00A5716A" w:rsidRPr="00A9386D" w:rsidRDefault="00A5716A" w:rsidP="00A5716A">
            <w:pPr>
              <w:jc w:val="center"/>
            </w:pPr>
            <w:r>
              <w:t>35500</w:t>
            </w:r>
          </w:p>
        </w:tc>
      </w:tr>
    </w:tbl>
    <w:p w:rsidR="009E4576" w:rsidRPr="00D5023D" w:rsidRDefault="00F75A29" w:rsidP="00F75A29">
      <w:pPr>
        <w:pStyle w:val="ConsPlusTitle"/>
        <w:widowControl/>
        <w:rPr>
          <w:rFonts w:ascii="Times New Roman" w:hAnsi="Times New Roman" w:cs="Times New Roman"/>
          <w:b w:val="0"/>
          <w:bCs w:val="0"/>
          <w:highlight w:val="yellow"/>
        </w:rPr>
      </w:pPr>
      <w:r>
        <w:t>»</w:t>
      </w:r>
    </w:p>
    <w:p w:rsidR="009E4576" w:rsidRPr="00D5023D" w:rsidRDefault="009E4576" w:rsidP="00F75A29">
      <w:pPr>
        <w:ind w:left="5664" w:firstLine="708"/>
        <w:jc w:val="center"/>
        <w:rPr>
          <w:highlight w:val="yellow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E4576" w:rsidRDefault="009E4576" w:rsidP="009E4576">
      <w:pPr>
        <w:rPr>
          <w:b/>
          <w:sz w:val="28"/>
          <w:szCs w:val="28"/>
        </w:rPr>
      </w:pPr>
    </w:p>
    <w:p w:rsidR="009F0C2C" w:rsidRDefault="009F0C2C" w:rsidP="009E4576">
      <w:pPr>
        <w:rPr>
          <w:b/>
          <w:sz w:val="28"/>
          <w:szCs w:val="28"/>
        </w:rPr>
      </w:pPr>
    </w:p>
    <w:tbl>
      <w:tblPr>
        <w:tblStyle w:val="a7"/>
        <w:tblW w:w="4062" w:type="dxa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CA43A8" w:rsidTr="00CA43A8">
        <w:trPr>
          <w:trHeight w:val="1260"/>
        </w:trPr>
        <w:tc>
          <w:tcPr>
            <w:tcW w:w="4062" w:type="dxa"/>
          </w:tcPr>
          <w:p w:rsidR="00CA43A8" w:rsidRDefault="00161F1E" w:rsidP="00CA43A8">
            <w:pPr>
              <w:jc w:val="both"/>
            </w:pPr>
            <w:r>
              <w:lastRenderedPageBreak/>
              <w:t xml:space="preserve">Приложение № 2 </w:t>
            </w:r>
            <w:r w:rsidR="00CA43A8">
              <w:t xml:space="preserve">к решению Собрания представителей Ягоднинского городского округа </w:t>
            </w:r>
          </w:p>
          <w:p w:rsidR="00CA43A8" w:rsidRDefault="00CA43A8" w:rsidP="00CA43A8">
            <w:pPr>
              <w:jc w:val="both"/>
            </w:pPr>
            <w:r>
              <w:t>от «</w:t>
            </w:r>
            <w:r w:rsidR="00B15080">
              <w:t>24</w:t>
            </w:r>
            <w:r>
              <w:t xml:space="preserve">» ноября 2021 </w:t>
            </w:r>
            <w:proofErr w:type="gramStart"/>
            <w:r>
              <w:t>года</w:t>
            </w:r>
            <w:r w:rsidR="00B15080">
              <w:t xml:space="preserve">  №</w:t>
            </w:r>
            <w:proofErr w:type="gramEnd"/>
            <w:r w:rsidR="00B15080">
              <w:t xml:space="preserve"> 63</w:t>
            </w:r>
          </w:p>
          <w:p w:rsidR="00CA43A8" w:rsidRDefault="00CA43A8" w:rsidP="007D5D67"/>
        </w:tc>
      </w:tr>
    </w:tbl>
    <w:p w:rsidR="007D5D67" w:rsidRDefault="007D5D67" w:rsidP="007D5D67">
      <w:pPr>
        <w:ind w:left="6120"/>
      </w:pPr>
    </w:p>
    <w:tbl>
      <w:tblPr>
        <w:tblStyle w:val="a7"/>
        <w:tblW w:w="0" w:type="auto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CA43A8" w:rsidTr="00DB76C8">
        <w:tc>
          <w:tcPr>
            <w:tcW w:w="4017" w:type="dxa"/>
          </w:tcPr>
          <w:p w:rsidR="00CA43A8" w:rsidRDefault="00F75A29" w:rsidP="00CA43A8">
            <w:pPr>
              <w:jc w:val="both"/>
            </w:pPr>
            <w:r>
              <w:t>«</w:t>
            </w:r>
            <w:r w:rsidR="00161F1E">
              <w:t xml:space="preserve">Приложение № 3 </w:t>
            </w:r>
            <w:r w:rsidR="00CA43A8">
              <w:t xml:space="preserve">к решению Собрания представителей Ягоднинского городского округа </w:t>
            </w:r>
          </w:p>
          <w:p w:rsidR="00CA43A8" w:rsidRDefault="00CA43A8" w:rsidP="009F0C2C">
            <w:pPr>
              <w:jc w:val="both"/>
            </w:pPr>
            <w:r>
              <w:t>от «15» ноября 2017 № 223</w:t>
            </w:r>
          </w:p>
          <w:p w:rsidR="00CA43A8" w:rsidRDefault="00CA43A8" w:rsidP="00DB76C8">
            <w:r>
              <w:t xml:space="preserve"> </w:t>
            </w:r>
          </w:p>
        </w:tc>
      </w:tr>
    </w:tbl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12"/>
        <w:gridCol w:w="8222"/>
        <w:gridCol w:w="1660"/>
        <w:gridCol w:w="41"/>
      </w:tblGrid>
      <w:tr w:rsidR="007D5D67" w:rsidRPr="00A9386D" w:rsidTr="00DB76C8">
        <w:trPr>
          <w:gridBefore w:val="1"/>
          <w:wBefore w:w="12" w:type="dxa"/>
          <w:trHeight w:val="2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D5D67" w:rsidRPr="00A9386D" w:rsidRDefault="007D5D67" w:rsidP="00DB76C8">
            <w:pPr>
              <w:jc w:val="center"/>
            </w:pPr>
            <w:r w:rsidRPr="00A9386D">
              <w:t>РАЗМЕРЫ ДОЛЖНОСТНЫХ ОКЛАДОВ</w:t>
            </w:r>
          </w:p>
          <w:p w:rsidR="007D5D67" w:rsidRPr="00A9386D" w:rsidRDefault="007D5D67" w:rsidP="00DB76C8">
            <w:pPr>
              <w:jc w:val="center"/>
            </w:pPr>
            <w:r w:rsidRPr="00A9386D">
              <w:t xml:space="preserve">МУНИЦИПАЛЬНЫХ СЛУЖАЩИХ </w:t>
            </w:r>
          </w:p>
          <w:p w:rsidR="007D5D67" w:rsidRDefault="007D5D67" w:rsidP="00DB76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38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 w:rsidR="00D81D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A938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ЯГОДНИНСКИЙ ГОРОДСКОЙ ОКРУГ</w:t>
            </w:r>
            <w:r w:rsidR="00D81D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7D5D67" w:rsidRPr="00A9386D" w:rsidRDefault="007D5D67" w:rsidP="00DB76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14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pPr>
              <w:jc w:val="center"/>
            </w:pPr>
            <w:r w:rsidRPr="00A9386D">
              <w:t>Наименование должностей</w:t>
            </w:r>
          </w:p>
        </w:tc>
        <w:tc>
          <w:tcPr>
            <w:tcW w:w="1660" w:type="dxa"/>
            <w:hideMark/>
          </w:tcPr>
          <w:p w:rsidR="007D5D67" w:rsidRPr="00A9386D" w:rsidRDefault="007D5D67" w:rsidP="00DB76C8">
            <w:pPr>
              <w:jc w:val="center"/>
            </w:pPr>
            <w:r w:rsidRPr="00A9386D">
              <w:t xml:space="preserve">Должностной оклад  </w:t>
            </w:r>
          </w:p>
          <w:p w:rsidR="007D5D67" w:rsidRPr="00A9386D" w:rsidRDefault="007D5D67" w:rsidP="00DB76C8">
            <w:pPr>
              <w:jc w:val="center"/>
            </w:pPr>
            <w:r w:rsidRPr="00A9386D">
              <w:t>(руб. в месяц)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pPr>
              <w:jc w:val="center"/>
              <w:rPr>
                <w:b/>
              </w:rPr>
            </w:pPr>
            <w:r w:rsidRPr="00A9386D">
              <w:rPr>
                <w:b/>
              </w:rPr>
              <w:t>Высшие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center"/>
              <w:rPr>
                <w:b/>
                <w:bCs/>
              </w:rPr>
            </w:pP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Первый заместитель главы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14</w:t>
            </w:r>
            <w:r>
              <w:t>642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3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Заместитель  главы  администрации городского  округа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13</w:t>
            </w:r>
            <w:r>
              <w:t>416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pPr>
              <w:jc w:val="center"/>
              <w:rPr>
                <w:b/>
              </w:rPr>
            </w:pPr>
            <w:r w:rsidRPr="00A9386D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6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Руководитель комитета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>
              <w:t>12215</w:t>
            </w:r>
          </w:p>
        </w:tc>
      </w:tr>
      <w:tr w:rsidR="007D5D67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6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>
              <w:t>Управляющий делами</w:t>
            </w:r>
          </w:p>
        </w:tc>
        <w:tc>
          <w:tcPr>
            <w:tcW w:w="1660" w:type="dxa"/>
            <w:noWrap/>
            <w:hideMark/>
          </w:tcPr>
          <w:p w:rsidR="007D5D67" w:rsidRDefault="007D5D67" w:rsidP="00DB76C8">
            <w:pPr>
              <w:jc w:val="right"/>
            </w:pPr>
            <w:r>
              <w:t>11900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29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 xml:space="preserve">Руководитель управления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11</w:t>
            </w:r>
            <w:r>
              <w:t>592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pPr>
              <w:jc w:val="center"/>
              <w:rPr>
                <w:b/>
              </w:rPr>
            </w:pPr>
            <w:r w:rsidRPr="00A9386D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3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 xml:space="preserve">Заместитель руководителя комитета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1</w:t>
            </w:r>
            <w:r>
              <w:t>1157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58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Заместитель руководителя управления администрации городского   округа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10</w:t>
            </w:r>
            <w:r>
              <w:t>861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04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Начальник отдела администрации городского округа, начальник  отдела   комитета администрации   городского   округа, на</w:t>
            </w:r>
            <w:bookmarkStart w:id="0" w:name="_GoBack"/>
            <w:bookmarkEnd w:id="0"/>
            <w:r w:rsidRPr="00A9386D">
              <w:t>чальник отдела управления администрации городского округа</w:t>
            </w:r>
            <w:r w:rsidRPr="00A9386D">
              <w:br/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>
              <w:t>8095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0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Аудитор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7</w:t>
            </w:r>
            <w:r>
              <w:t>528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8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 xml:space="preserve">Заместитель   начальника  отдела администрации городского округа, заместитель начальника отдела комитета администрации   городского  округа,  заместитель начальника   отдела   управления 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>
              <w:t>7079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F75A29">
            <w:r w:rsidRPr="00A9386D">
              <w:t>Консультант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6</w:t>
            </w:r>
            <w:r>
              <w:t>893</w:t>
            </w:r>
          </w:p>
        </w:tc>
      </w:tr>
      <w:tr w:rsidR="00F75A29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75A29" w:rsidRPr="00A9386D" w:rsidRDefault="00F75A29" w:rsidP="00DB76C8">
            <w:r w:rsidRPr="00A9386D">
              <w:t>Инспектор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75A29" w:rsidRPr="00A9386D" w:rsidRDefault="00F75A29" w:rsidP="00DB76C8">
            <w:pPr>
              <w:jc w:val="right"/>
            </w:pPr>
            <w:r>
              <w:t>6893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pPr>
              <w:jc w:val="center"/>
              <w:rPr>
                <w:b/>
              </w:rPr>
            </w:pPr>
            <w:r w:rsidRPr="00A9386D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Главный специалист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6</w:t>
            </w:r>
            <w:r>
              <w:t>485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Ведущий специалист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5</w:t>
            </w:r>
            <w:r>
              <w:t>943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Специалист 1 категории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4</w:t>
            </w:r>
            <w:r>
              <w:t>864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Специалист 2 категории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3</w:t>
            </w:r>
            <w:r>
              <w:t>782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Специалист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2</w:t>
            </w:r>
            <w:r>
              <w:t>702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pPr>
              <w:jc w:val="center"/>
              <w:rPr>
                <w:b/>
              </w:rPr>
            </w:pPr>
            <w:r w:rsidRPr="00A9386D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Младший  специалист   1   категории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2</w:t>
            </w:r>
            <w:r>
              <w:t>432</w:t>
            </w:r>
          </w:p>
        </w:tc>
      </w:tr>
      <w:tr w:rsidR="007D5D67" w:rsidRPr="00A9386D" w:rsidTr="00DB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7D5D67" w:rsidRPr="00A9386D" w:rsidRDefault="007D5D67" w:rsidP="00DB76C8">
            <w:r w:rsidRPr="00A9386D">
              <w:t>Младший  специалист   2   категории</w:t>
            </w:r>
          </w:p>
        </w:tc>
        <w:tc>
          <w:tcPr>
            <w:tcW w:w="1660" w:type="dxa"/>
            <w:noWrap/>
            <w:hideMark/>
          </w:tcPr>
          <w:p w:rsidR="007D5D67" w:rsidRPr="00A9386D" w:rsidRDefault="007D5D67" w:rsidP="00DB76C8">
            <w:pPr>
              <w:jc w:val="right"/>
            </w:pPr>
            <w:r w:rsidRPr="00A9386D">
              <w:t>21</w:t>
            </w:r>
            <w:r>
              <w:t>63</w:t>
            </w:r>
          </w:p>
        </w:tc>
      </w:tr>
    </w:tbl>
    <w:p w:rsidR="00277DB8" w:rsidRDefault="00F75A29" w:rsidP="00F75A29">
      <w:pPr>
        <w:rPr>
          <w:b/>
          <w:sz w:val="28"/>
          <w:szCs w:val="28"/>
        </w:rPr>
      </w:pPr>
      <w:r>
        <w:t>»</w:t>
      </w:r>
    </w:p>
    <w:sectPr w:rsidR="00277DB8" w:rsidSect="009F0C2C">
      <w:pgSz w:w="11906" w:h="16838"/>
      <w:pgMar w:top="1021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1D36"/>
    <w:multiLevelType w:val="multilevel"/>
    <w:tmpl w:val="AFEEEC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05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EC3963"/>
    <w:multiLevelType w:val="hybridMultilevel"/>
    <w:tmpl w:val="DAC69630"/>
    <w:lvl w:ilvl="0" w:tplc="8F6471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96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485833"/>
    <w:multiLevelType w:val="hybridMultilevel"/>
    <w:tmpl w:val="01FA3032"/>
    <w:lvl w:ilvl="0" w:tplc="EDC4188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382575"/>
    <w:multiLevelType w:val="hybridMultilevel"/>
    <w:tmpl w:val="66C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5D4A"/>
    <w:multiLevelType w:val="hybridMultilevel"/>
    <w:tmpl w:val="81C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11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D"/>
    <w:rsid w:val="000002CE"/>
    <w:rsid w:val="00011A16"/>
    <w:rsid w:val="00045092"/>
    <w:rsid w:val="00063601"/>
    <w:rsid w:val="00071DD2"/>
    <w:rsid w:val="00094E37"/>
    <w:rsid w:val="00095CF3"/>
    <w:rsid w:val="000F3ADE"/>
    <w:rsid w:val="000F42BF"/>
    <w:rsid w:val="0010556F"/>
    <w:rsid w:val="00106151"/>
    <w:rsid w:val="001077C0"/>
    <w:rsid w:val="00114546"/>
    <w:rsid w:val="001237ED"/>
    <w:rsid w:val="00157D9E"/>
    <w:rsid w:val="00161F1E"/>
    <w:rsid w:val="00184F58"/>
    <w:rsid w:val="00186BB5"/>
    <w:rsid w:val="001A2D5C"/>
    <w:rsid w:val="001D63A3"/>
    <w:rsid w:val="00200713"/>
    <w:rsid w:val="00215ADC"/>
    <w:rsid w:val="00224DEA"/>
    <w:rsid w:val="002306CD"/>
    <w:rsid w:val="00234BB0"/>
    <w:rsid w:val="002614C6"/>
    <w:rsid w:val="0026282F"/>
    <w:rsid w:val="002716D4"/>
    <w:rsid w:val="00271BD8"/>
    <w:rsid w:val="00277DB8"/>
    <w:rsid w:val="002B3573"/>
    <w:rsid w:val="002B4A4E"/>
    <w:rsid w:val="002C578A"/>
    <w:rsid w:val="002D6232"/>
    <w:rsid w:val="002F325C"/>
    <w:rsid w:val="002F4C77"/>
    <w:rsid w:val="002F57E2"/>
    <w:rsid w:val="003334CE"/>
    <w:rsid w:val="00373A07"/>
    <w:rsid w:val="00393A18"/>
    <w:rsid w:val="003D45D1"/>
    <w:rsid w:val="003E44AB"/>
    <w:rsid w:val="00407B41"/>
    <w:rsid w:val="00427888"/>
    <w:rsid w:val="00440541"/>
    <w:rsid w:val="00443481"/>
    <w:rsid w:val="00455B0F"/>
    <w:rsid w:val="004623D3"/>
    <w:rsid w:val="00462C5A"/>
    <w:rsid w:val="00477974"/>
    <w:rsid w:val="00491DBB"/>
    <w:rsid w:val="00492E53"/>
    <w:rsid w:val="004A647B"/>
    <w:rsid w:val="004F270F"/>
    <w:rsid w:val="004F3FD8"/>
    <w:rsid w:val="004F6D0B"/>
    <w:rsid w:val="004F7038"/>
    <w:rsid w:val="00516A20"/>
    <w:rsid w:val="00562309"/>
    <w:rsid w:val="00573F89"/>
    <w:rsid w:val="00584A46"/>
    <w:rsid w:val="005B4623"/>
    <w:rsid w:val="005C04E3"/>
    <w:rsid w:val="005C23D0"/>
    <w:rsid w:val="005F0349"/>
    <w:rsid w:val="005F788A"/>
    <w:rsid w:val="006370FB"/>
    <w:rsid w:val="00645339"/>
    <w:rsid w:val="006468A6"/>
    <w:rsid w:val="00653DE1"/>
    <w:rsid w:val="00656258"/>
    <w:rsid w:val="006714D8"/>
    <w:rsid w:val="00673345"/>
    <w:rsid w:val="006A4C56"/>
    <w:rsid w:val="006B309B"/>
    <w:rsid w:val="006C70A4"/>
    <w:rsid w:val="006D31B8"/>
    <w:rsid w:val="006E71CB"/>
    <w:rsid w:val="007155D1"/>
    <w:rsid w:val="0072066D"/>
    <w:rsid w:val="00723B4E"/>
    <w:rsid w:val="007479E5"/>
    <w:rsid w:val="00795FAA"/>
    <w:rsid w:val="007C4159"/>
    <w:rsid w:val="007D5D67"/>
    <w:rsid w:val="007D5EC5"/>
    <w:rsid w:val="007D68B7"/>
    <w:rsid w:val="007F2EF1"/>
    <w:rsid w:val="00803436"/>
    <w:rsid w:val="00843A05"/>
    <w:rsid w:val="00852054"/>
    <w:rsid w:val="0088148A"/>
    <w:rsid w:val="008949DE"/>
    <w:rsid w:val="008A21D5"/>
    <w:rsid w:val="008B2D05"/>
    <w:rsid w:val="008B4779"/>
    <w:rsid w:val="008B4E96"/>
    <w:rsid w:val="00902E65"/>
    <w:rsid w:val="00962BC2"/>
    <w:rsid w:val="009906A0"/>
    <w:rsid w:val="009979FB"/>
    <w:rsid w:val="009D60E8"/>
    <w:rsid w:val="009E0493"/>
    <w:rsid w:val="009E4576"/>
    <w:rsid w:val="009F0C2C"/>
    <w:rsid w:val="00A04F2D"/>
    <w:rsid w:val="00A052C5"/>
    <w:rsid w:val="00A33934"/>
    <w:rsid w:val="00A36F34"/>
    <w:rsid w:val="00A40DB0"/>
    <w:rsid w:val="00A4778F"/>
    <w:rsid w:val="00A47C23"/>
    <w:rsid w:val="00A5716A"/>
    <w:rsid w:val="00A77CD3"/>
    <w:rsid w:val="00A9386D"/>
    <w:rsid w:val="00AA06BD"/>
    <w:rsid w:val="00AB350D"/>
    <w:rsid w:val="00AD024E"/>
    <w:rsid w:val="00AD6E63"/>
    <w:rsid w:val="00AE0257"/>
    <w:rsid w:val="00AE60DD"/>
    <w:rsid w:val="00B0770C"/>
    <w:rsid w:val="00B15080"/>
    <w:rsid w:val="00B413F4"/>
    <w:rsid w:val="00BD7F2D"/>
    <w:rsid w:val="00C03E1A"/>
    <w:rsid w:val="00C124B9"/>
    <w:rsid w:val="00C21791"/>
    <w:rsid w:val="00C31B69"/>
    <w:rsid w:val="00C4466B"/>
    <w:rsid w:val="00C63EDB"/>
    <w:rsid w:val="00C65DA6"/>
    <w:rsid w:val="00C66271"/>
    <w:rsid w:val="00C90519"/>
    <w:rsid w:val="00C93B1A"/>
    <w:rsid w:val="00CA36B1"/>
    <w:rsid w:val="00CA43A8"/>
    <w:rsid w:val="00CC1C70"/>
    <w:rsid w:val="00CF37F1"/>
    <w:rsid w:val="00D13BDD"/>
    <w:rsid w:val="00D240F2"/>
    <w:rsid w:val="00D4678B"/>
    <w:rsid w:val="00D60107"/>
    <w:rsid w:val="00D673E9"/>
    <w:rsid w:val="00D81D3F"/>
    <w:rsid w:val="00D95708"/>
    <w:rsid w:val="00D96CDC"/>
    <w:rsid w:val="00DC686C"/>
    <w:rsid w:val="00DC7A18"/>
    <w:rsid w:val="00DE6A46"/>
    <w:rsid w:val="00E00577"/>
    <w:rsid w:val="00E10169"/>
    <w:rsid w:val="00E17301"/>
    <w:rsid w:val="00E20357"/>
    <w:rsid w:val="00E308D8"/>
    <w:rsid w:val="00E407A8"/>
    <w:rsid w:val="00E44953"/>
    <w:rsid w:val="00E6109B"/>
    <w:rsid w:val="00E915A6"/>
    <w:rsid w:val="00E93BFE"/>
    <w:rsid w:val="00EB1008"/>
    <w:rsid w:val="00EC041D"/>
    <w:rsid w:val="00ED22E5"/>
    <w:rsid w:val="00F17C49"/>
    <w:rsid w:val="00F3557F"/>
    <w:rsid w:val="00F440AD"/>
    <w:rsid w:val="00F47D5B"/>
    <w:rsid w:val="00F573F6"/>
    <w:rsid w:val="00F677D0"/>
    <w:rsid w:val="00F75A29"/>
    <w:rsid w:val="00F8756E"/>
    <w:rsid w:val="00F93EF0"/>
    <w:rsid w:val="00FB14D7"/>
    <w:rsid w:val="00FF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A3925-F2DE-4E0B-A429-F9BA0743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DE"/>
    <w:rPr>
      <w:sz w:val="24"/>
      <w:szCs w:val="24"/>
    </w:rPr>
  </w:style>
  <w:style w:type="paragraph" w:styleId="1">
    <w:name w:val="heading 1"/>
    <w:basedOn w:val="a"/>
    <w:next w:val="a"/>
    <w:qFormat/>
    <w:rsid w:val="0085205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52054"/>
    <w:rPr>
      <w:snapToGrid w:val="0"/>
    </w:rPr>
  </w:style>
  <w:style w:type="paragraph" w:styleId="a4">
    <w:name w:val="Body Text Indent"/>
    <w:basedOn w:val="a"/>
    <w:rsid w:val="00852054"/>
    <w:pPr>
      <w:spacing w:line="240" w:lineRule="atLeast"/>
      <w:jc w:val="center"/>
    </w:pPr>
    <w:rPr>
      <w:b/>
      <w:sz w:val="32"/>
    </w:rPr>
  </w:style>
  <w:style w:type="paragraph" w:customStyle="1" w:styleId="10">
    <w:name w:val="Обычный1"/>
    <w:rsid w:val="00852054"/>
    <w:pPr>
      <w:widowControl w:val="0"/>
    </w:pPr>
    <w:rPr>
      <w:snapToGrid w:val="0"/>
    </w:rPr>
  </w:style>
  <w:style w:type="paragraph" w:styleId="a5">
    <w:name w:val="Body Text"/>
    <w:basedOn w:val="a"/>
    <w:rsid w:val="00852054"/>
    <w:pPr>
      <w:jc w:val="center"/>
    </w:pPr>
  </w:style>
  <w:style w:type="paragraph" w:customStyle="1" w:styleId="11">
    <w:name w:val="заголовок 1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customStyle="1" w:styleId="ConsPlusNonformat">
    <w:name w:val="ConsPlusNonformat"/>
    <w:rsid w:val="001A2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1"/>
    <w:basedOn w:val="10"/>
    <w:rsid w:val="000F42BF"/>
    <w:pPr>
      <w:widowControl/>
      <w:jc w:val="both"/>
    </w:pPr>
    <w:rPr>
      <w:snapToGrid/>
      <w:sz w:val="28"/>
    </w:rPr>
  </w:style>
  <w:style w:type="paragraph" w:customStyle="1" w:styleId="ConsPlusCell">
    <w:name w:val="ConsPlusCell"/>
    <w:uiPriority w:val="99"/>
    <w:rsid w:val="000F4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34B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628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26282F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customStyle="1" w:styleId="ConsPlusTitle">
    <w:name w:val="ConsPlusTitle"/>
    <w:uiPriority w:val="99"/>
    <w:rsid w:val="00FB1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FB14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DE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2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07817C89B7E80E1CD3D0A66087A4BD37A97B0507FF501979E4FD5F66B098B5673B397CC7D8EF8E4A514F9F234939F36CAD6E115pEG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507817C89B7E80E1CD3D0A66087A4BD37A9DB55571F501979E4FD5F66B098B5673B395CF7585ADB7EA15A5B662809F3CCAD4E809E48631p6G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524C-D61A-4413-BE03-5FB346E0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КУМИ</Company>
  <LinksUpToDate>false</LinksUpToDate>
  <CharactersWithSpaces>5183</CharactersWithSpaces>
  <SharedDoc>false</SharedDoc>
  <HLinks>
    <vt:vector size="12" baseType="variant"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Толкачева Т.Л.</dc:creator>
  <cp:lastModifiedBy>Katya</cp:lastModifiedBy>
  <cp:revision>5</cp:revision>
  <cp:lastPrinted>2021-11-24T03:15:00Z</cp:lastPrinted>
  <dcterms:created xsi:type="dcterms:W3CDTF">2021-11-24T01:55:00Z</dcterms:created>
  <dcterms:modified xsi:type="dcterms:W3CDTF">2021-11-24T03:15:00Z</dcterms:modified>
</cp:coreProperties>
</file>