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BB" w:rsidRPr="007E1E64" w:rsidRDefault="00DA3FBB" w:rsidP="00DA3FB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95BE6" w:rsidRDefault="00B95BE6" w:rsidP="00B95BE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F97089">
      <w:pPr>
        <w:spacing w:after="0" w:line="240" w:lineRule="auto"/>
        <w:jc w:val="center"/>
        <w:rPr>
          <w:rStyle w:val="a7"/>
          <w:rFonts w:ascii="Times New Roman" w:hAnsi="Times New Roman"/>
          <w:sz w:val="12"/>
          <w:szCs w:val="12"/>
          <w:lang w:eastAsia="ru-RU"/>
        </w:rPr>
      </w:pPr>
    </w:p>
    <w:p w:rsidR="00F97089" w:rsidRPr="00F97089" w:rsidRDefault="00F97089" w:rsidP="00F97089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C71675" w:rsidRPr="003F23A3" w:rsidRDefault="00C646C4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C71675" w:rsidRPr="003F23A3">
        <w:rPr>
          <w:rFonts w:ascii="Times New Roman" w:eastAsia="Times New Roman" w:hAnsi="Times New Roman"/>
          <w:b/>
          <w:sz w:val="28"/>
          <w:szCs w:val="28"/>
          <w:lang w:eastAsia="ru-RU"/>
        </w:rPr>
        <w:t>ЯГОДНИНСКОГО ГОРОДСКОГО ОКРУГА</w:t>
      </w:r>
    </w:p>
    <w:p w:rsidR="00C71675" w:rsidRDefault="00C71675" w:rsidP="003F23A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71675" w:rsidRPr="007E1E64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675" w:rsidRPr="007E1E64" w:rsidRDefault="00D9605D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«12</w:t>
      </w:r>
      <w:r w:rsidR="003E0B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июля </w:t>
      </w:r>
      <w:r w:rsidR="00093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2016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557</w:t>
      </w:r>
    </w:p>
    <w:p w:rsidR="00C71675" w:rsidRPr="00C71675" w:rsidRDefault="00C71675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71675" w:rsidRDefault="008503BD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Об утверждении Плана организационно-технических</w:t>
      </w:r>
    </w:p>
    <w:p w:rsidR="008503BD" w:rsidRDefault="008503BD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мероприятий по подготовке и проведению выборов </w:t>
      </w:r>
    </w:p>
    <w:p w:rsidR="008503BD" w:rsidRDefault="008503BD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депутатов Государственной Думы Федерального</w:t>
      </w:r>
    </w:p>
    <w:p w:rsidR="008503BD" w:rsidRDefault="008503BD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Собрания Российской Федерации седьмого созыва</w:t>
      </w:r>
    </w:p>
    <w:p w:rsidR="008503BD" w:rsidRDefault="008503BD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на территории Ягоднинского городского округа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2F6FCC" w:rsidRPr="002F6FCC" w:rsidRDefault="008503BD" w:rsidP="002F6FCC">
      <w:pPr>
        <w:pStyle w:val="aa"/>
        <w:shd w:val="clear" w:color="auto" w:fill="FFFFFF"/>
        <w:ind w:firstLine="567"/>
        <w:jc w:val="both"/>
      </w:pPr>
      <w:r>
        <w:t>В целях оказания содействия избирательным комиссиям Ягоднинского городского округа в организации подготовки и проведения выборов депутатов Государственной Думы Федерального Собрания Российской Федерации седьмого созыва на территории Ягоднинского городского округа администрация Ягоднинского городского округа</w:t>
      </w:r>
    </w:p>
    <w:p w:rsidR="00C71675" w:rsidRDefault="00C646C4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ПОСТАНОВЛЯЕТ</w:t>
      </w:r>
      <w:r w:rsidR="00C71675" w:rsidRPr="003F23A3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503BD" w:rsidRDefault="008503BD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>Утвердить План организационно-технических мероприятий по подготовке и проведению выборов депутатов Государственной Думы Федерального Собрания Российской Федерации седьмого созыва на территории Ягоднинского городского округа согласно приложению.</w:t>
      </w:r>
    </w:p>
    <w:p w:rsidR="007B6DD4" w:rsidRDefault="005C2E0A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70807">
        <w:t xml:space="preserve">Настоящее постановление подлежит официальному опубликованию в газете «Северная правда» и размещению на официальном сайте Ягоднинского городского округа </w:t>
      </w:r>
      <w:hyperlink r:id="rId9" w:history="1">
        <w:r w:rsidRPr="00184891">
          <w:rPr>
            <w:rStyle w:val="a7"/>
          </w:rPr>
          <w:t>http://yagodnoeadm.ru</w:t>
        </w:r>
      </w:hyperlink>
    </w:p>
    <w:p w:rsidR="005C2E0A" w:rsidRDefault="005C2E0A" w:rsidP="008D51E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7B6DD4">
        <w:t xml:space="preserve">Контроль за исполнением настоящего постановления </w:t>
      </w:r>
      <w:r w:rsidR="008503BD">
        <w:t>оставляю за собой.</w:t>
      </w:r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2F6FCC" w:rsidRPr="003F23A3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Pr="003F23A3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Default="00093521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Глава</w:t>
      </w:r>
      <w:r w:rsidR="00C71675">
        <w:rPr>
          <w:rFonts w:ascii="Times New Roman" w:eastAsiaTheme="minorHAnsi" w:hAnsi="Times New Roman"/>
          <w:bCs/>
          <w:sz w:val="24"/>
          <w:szCs w:val="24"/>
        </w:rPr>
        <w:t xml:space="preserve"> Ягоднинского </w:t>
      </w:r>
    </w:p>
    <w:p w:rsidR="00C71675" w:rsidRPr="007346DB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  </w:t>
      </w:r>
      <w:r w:rsidR="00093521">
        <w:rPr>
          <w:rFonts w:ascii="Times New Roman" w:eastAsiaTheme="minorHAnsi" w:hAnsi="Times New Roman"/>
          <w:bCs/>
          <w:sz w:val="24"/>
          <w:szCs w:val="24"/>
        </w:rPr>
        <w:t xml:space="preserve">               П.Н. Страдомский</w:t>
      </w:r>
    </w:p>
    <w:p w:rsidR="00C71675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D79BA" w:rsidRDefault="001D79BA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3BD" w:rsidRDefault="008503BD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3BD" w:rsidRDefault="008503BD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3BD" w:rsidRDefault="008503BD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3BD" w:rsidRDefault="008503BD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3BD" w:rsidRDefault="008503BD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3BD" w:rsidRDefault="008503BD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3BD" w:rsidRDefault="008503BD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9BA" w:rsidRPr="000130CC" w:rsidRDefault="00431F97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D79BA" w:rsidRPr="000130CC" w:rsidRDefault="001D79BA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к 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1D79BA" w:rsidRPr="000130CC" w:rsidRDefault="001D79BA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Ягоднинского городского округа</w:t>
      </w:r>
    </w:p>
    <w:p w:rsidR="003F23A3" w:rsidRDefault="00D9605D" w:rsidP="00C0200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«12</w:t>
      </w:r>
      <w:r w:rsidR="0009352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</w:t>
      </w:r>
      <w:r w:rsidR="00093521">
        <w:rPr>
          <w:rFonts w:ascii="Times New Roman" w:eastAsia="Times New Roman" w:hAnsi="Times New Roman"/>
          <w:sz w:val="24"/>
          <w:szCs w:val="24"/>
          <w:lang w:eastAsia="ru-RU"/>
        </w:rPr>
        <w:t xml:space="preserve">016 </w:t>
      </w:r>
      <w:r w:rsidR="00533C7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557</w:t>
      </w:r>
    </w:p>
    <w:p w:rsidR="003F23A3" w:rsidRDefault="003F23A3" w:rsidP="003F2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Pr="008503BD" w:rsidRDefault="008503BD" w:rsidP="00431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организационно-технических мероприятий по подготовке и проведению выборов депутатов Государственной Думы Федерального Собрания Российской Федерации на территории Ягоднинского городского округа</w:t>
      </w:r>
    </w:p>
    <w:p w:rsidR="004D4051" w:rsidRPr="00431F97" w:rsidRDefault="004D4051" w:rsidP="00431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260"/>
        <w:gridCol w:w="1984"/>
        <w:gridCol w:w="3969"/>
      </w:tblGrid>
      <w:tr w:rsidR="003C12FF" w:rsidRPr="003C12FF" w:rsidTr="003C12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F" w:rsidRPr="003C12FF" w:rsidRDefault="003C12FF" w:rsidP="003C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F" w:rsidRPr="003C12FF" w:rsidRDefault="003C12FF" w:rsidP="003C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F" w:rsidRPr="003C12FF" w:rsidRDefault="003C12FF" w:rsidP="003C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F" w:rsidRPr="003C12FF" w:rsidRDefault="003C12FF" w:rsidP="003C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3C12FF" w:rsidRPr="003C12FF" w:rsidTr="003C12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F" w:rsidRPr="003C12FF" w:rsidRDefault="003C12FF" w:rsidP="003C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F" w:rsidRPr="003C12FF" w:rsidRDefault="00815C4C" w:rsidP="0081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Провести совещания с  руководителями</w:t>
            </w:r>
            <w:r w:rsidR="003C12FF">
              <w:rPr>
                <w:rFonts w:ascii="Times New Roman" w:eastAsiaTheme="minorHAnsi" w:hAnsi="Times New Roman"/>
                <w:sz w:val="20"/>
                <w:szCs w:val="20"/>
              </w:rPr>
              <w:t xml:space="preserve"> органов местного самоуправления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учреждений, организаций вне зависимости от форм собственности </w:t>
            </w:r>
            <w:r w:rsidR="003C12FF">
              <w:rPr>
                <w:rFonts w:ascii="Times New Roman" w:eastAsiaTheme="minorHAnsi" w:hAnsi="Times New Roman"/>
                <w:sz w:val="20"/>
                <w:szCs w:val="20"/>
              </w:rPr>
              <w:t xml:space="preserve"> Ягоднинского городского округа по вопроса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м подготовки</w:t>
            </w:r>
            <w:r w:rsidR="00EB762A">
              <w:rPr>
                <w:rFonts w:ascii="Times New Roman" w:eastAsiaTheme="minorHAnsi" w:hAnsi="Times New Roman"/>
                <w:sz w:val="20"/>
                <w:szCs w:val="20"/>
              </w:rPr>
              <w:t xml:space="preserve"> и проведения выборов, а также проведение консультаций для сотрудников органов местного самоуправления Ягоднинского городского округа по разъяснению норм Федерального закона «О выборах депутатов Государственной Думы Федерального Собрания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F" w:rsidRPr="003C12FF" w:rsidRDefault="00533C73" w:rsidP="003C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F" w:rsidRPr="003C12FF" w:rsidRDefault="00C722E0" w:rsidP="00C72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Администрация Ягоднинского городского округа.</w:t>
            </w:r>
          </w:p>
        </w:tc>
      </w:tr>
      <w:tr w:rsidR="003C12FF" w:rsidRPr="003C12FF" w:rsidTr="00057D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F" w:rsidRPr="003C12FF" w:rsidRDefault="003C12FF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F" w:rsidRPr="003C12FF" w:rsidRDefault="00815C4C" w:rsidP="00EB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Предоставить </w:t>
            </w:r>
            <w:r w:rsidR="00EB762A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8B19E9">
              <w:rPr>
                <w:rFonts w:ascii="Times New Roman" w:eastAsiaTheme="minorHAnsi" w:hAnsi="Times New Roman"/>
                <w:sz w:val="20"/>
                <w:szCs w:val="20"/>
              </w:rPr>
              <w:t>а безвозмездной основе помещения</w:t>
            </w:r>
            <w:r w:rsidR="00EB762A">
              <w:rPr>
                <w:rFonts w:ascii="Times New Roman" w:eastAsiaTheme="minorHAnsi" w:hAnsi="Times New Roman"/>
                <w:sz w:val="20"/>
                <w:szCs w:val="20"/>
              </w:rPr>
              <w:t xml:space="preserve"> для организации работы участковых избирательных комиссий, включая помещ</w:t>
            </w:r>
            <w:r w:rsidR="008B19E9">
              <w:rPr>
                <w:rFonts w:ascii="Times New Roman" w:eastAsiaTheme="minorHAnsi" w:hAnsi="Times New Roman"/>
                <w:sz w:val="20"/>
                <w:szCs w:val="20"/>
              </w:rPr>
              <w:t>ения для голосования и помещения</w:t>
            </w:r>
            <w:r w:rsidR="00EB762A">
              <w:rPr>
                <w:rFonts w:ascii="Times New Roman" w:eastAsiaTheme="minorHAnsi" w:hAnsi="Times New Roman"/>
                <w:sz w:val="20"/>
                <w:szCs w:val="20"/>
              </w:rPr>
              <w:t xml:space="preserve"> для хранения избирательной документации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F" w:rsidRPr="003C12FF" w:rsidRDefault="00533C73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F" w:rsidRPr="003C12FF" w:rsidRDefault="00C722E0" w:rsidP="00C72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Комитет по управлению муниципальным имуществом администрации Ягоднинского городского округа; территориальный отдел п. Бурхала; территориальный отдел п. Дебин; территориальный отдел п. Синегорье; территориальный отдел п. Оротукан.</w:t>
            </w:r>
          </w:p>
        </w:tc>
      </w:tr>
      <w:tr w:rsidR="00C722E0" w:rsidRPr="003C12FF" w:rsidTr="00057D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81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Подготовить и обеспечить готовность резервных помещений для голосования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F54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Комитет по управлению муниципальным имуществом администрации Ягоднинского городского округа; территориальный отдел п. Бурхала; территориальный отдел п. Дебин; территориальный отдел п. Синегорье; территориальный отдел п. Оротукан.</w:t>
            </w:r>
          </w:p>
        </w:tc>
      </w:tr>
      <w:tr w:rsidR="00C722E0" w:rsidRPr="003C12FF" w:rsidTr="00057D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EB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Предоставить на безвозмездной основе транспортные средства, средства связи и технического оборудования в целях обеспечения исполнения избирательными комиссиями полномочий, установленных законодательством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C72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Администрация Ягоднинского городского округа.</w:t>
            </w:r>
          </w:p>
        </w:tc>
      </w:tr>
      <w:tr w:rsidR="00C722E0" w:rsidRPr="003C12FF" w:rsidTr="00057D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C72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Обеспечить возможность инвалидам и лицам с ограниченными возможностями здоровья в полном объеме реализовать избирательные права в день голосования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C72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Председатель избирательной комиссии Ягоднинского городского округа.</w:t>
            </w:r>
          </w:p>
        </w:tc>
      </w:tr>
      <w:tr w:rsidR="00C722E0" w:rsidRPr="003C12FF" w:rsidTr="00057D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8B19E9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250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Определить и оформить места для размещения  печатных агитационных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C72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Администрация Ягоднинского городского округа; Территориальная избирательная комиссия</w:t>
            </w:r>
            <w:r w:rsidR="00663230">
              <w:rPr>
                <w:rFonts w:ascii="Times New Roman" w:eastAsiaTheme="minorHAnsi" w:hAnsi="Times New Roman"/>
                <w:sz w:val="20"/>
                <w:szCs w:val="20"/>
              </w:rPr>
              <w:t xml:space="preserve"> Ягоднинского городского округа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</w:tc>
      </w:tr>
      <w:tr w:rsidR="00C722E0" w:rsidRPr="003C12FF" w:rsidTr="00057D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8B19E9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250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Оказание содействие в предоставлении помещений для проведения агитационных публичных мероприятий зарегистрированным кандидатам, политическим партиям, выдвинувшим зарегистрированных кандидатов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C72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Администрация Ягоднинского городского округа; территориальный отдел п. Бурхала; территориальный отдел п. Дебин; территориальный отдел п. Синегорье; территориальный отдел п. Оротукан.</w:t>
            </w:r>
          </w:p>
        </w:tc>
      </w:tr>
      <w:tr w:rsidR="00C722E0" w:rsidRPr="003C12FF" w:rsidTr="00057D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8B19E9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81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Предоста</w:t>
            </w:r>
            <w:r w:rsidR="00663230">
              <w:rPr>
                <w:rFonts w:ascii="Times New Roman" w:eastAsiaTheme="minorHAnsi" w:hAnsi="Times New Roman"/>
                <w:sz w:val="20"/>
                <w:szCs w:val="20"/>
              </w:rPr>
              <w:t>влять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 избирательные комиссии сведения о фактах смерти граждан РФ для уточнения списков избирателей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C72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Отдел ЗАГС администрации Ягоднинского городского округа.</w:t>
            </w:r>
          </w:p>
        </w:tc>
      </w:tr>
      <w:tr w:rsidR="00C722E0" w:rsidRPr="003C12FF" w:rsidTr="00057D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8B19E9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AE4724" w:rsidP="00AE4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Организовать информирование  населения о деятельности, связанной с образованием  избирательных участков и формированием  избирательных комиссий, а также о ходе  подготовки и проведения выборов, сроках и порядке совершения  избирательных действий, кандидатах и политических партиях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663230" w:rsidP="00663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Территориальная избирательная комиссия Ягоднинского городского округа; редакция газеты «Северная правда»</w:t>
            </w:r>
            <w:r w:rsidR="00E66BBA">
              <w:rPr>
                <w:rFonts w:ascii="Times New Roman" w:eastAsiaTheme="minorHAnsi" w:hAnsi="Times New Roman"/>
                <w:sz w:val="20"/>
                <w:szCs w:val="20"/>
              </w:rPr>
              <w:t xml:space="preserve">; ОАО  «ТВ </w:t>
            </w:r>
            <w:r w:rsidR="00073841">
              <w:rPr>
                <w:rFonts w:ascii="Times New Roman" w:eastAsiaTheme="minorHAnsi" w:hAnsi="Times New Roman"/>
                <w:sz w:val="20"/>
                <w:szCs w:val="20"/>
              </w:rPr>
              <w:t>Колыма Плюс» Ягоднинский филиал</w:t>
            </w:r>
            <w:r w:rsidR="00B738D4">
              <w:rPr>
                <w:rFonts w:ascii="Times New Roman" w:eastAsiaTheme="minorHAnsi" w:hAnsi="Times New Roman"/>
                <w:sz w:val="20"/>
                <w:szCs w:val="20"/>
              </w:rPr>
              <w:t xml:space="preserve"> (по согласованию)</w:t>
            </w:r>
            <w:r w:rsidR="0007384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C722E0" w:rsidRPr="003C12FF" w:rsidTr="00057D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8B19E9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81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Предоставить избирательным комиссиям эфирное время для информирования избирателей, в порядке установленном законодательством о выборах, и печатной площади для опубликования решений комиссий и размещения иной информации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6B58C4" w:rsidP="00B7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Редакция газеты «Северная правда»; ОАО  «ТВ Колыма Плюс» Ягоднинский филиал</w:t>
            </w:r>
            <w:r w:rsidR="00B738D4">
              <w:rPr>
                <w:rFonts w:ascii="Times New Roman" w:eastAsiaTheme="minorHAnsi" w:hAnsi="Times New Roman"/>
                <w:sz w:val="20"/>
                <w:szCs w:val="20"/>
              </w:rPr>
              <w:t>(по согласованию)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C722E0" w:rsidRPr="003C12FF" w:rsidTr="00057D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8B19E9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81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Организовать работу по обобщению и передаче в избирательные комиссии сведений по уточнению списков избирателей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6B58C4" w:rsidP="006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Отдел ЗАГС администрации Ягоднинского городского округа; территориальный отдел п. Бурхала; территориальный отдел п. Дебин; территориальный отдел п. Синегорье; территориальный отдел п. Оротукан; управление ЖКХ администрации Ягоднинского городского округа; ГАС выборы</w:t>
            </w:r>
            <w:r w:rsidR="001A1B1C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C722E0" w:rsidRPr="003C12FF" w:rsidTr="00057D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8B19E9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B23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Принять меры по охране общественного порядка и общественной безопасности в период подготовки и проведения выборов, в том числе на безвозмездной основе по охране помещений избирательных комиссий, помещений для голосования, своевременному техническому осмотру закрепленного за избирательными комиссиями автотранспорта, его сопровождению и охране при перевозке избирательных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1A1B1C" w:rsidRDefault="001A1B1C" w:rsidP="001A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1B1C">
              <w:rPr>
                <w:rStyle w:val="ac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ОМВД России по Ягоднинскому району (по согласованию)</w:t>
            </w:r>
            <w:r>
              <w:rPr>
                <w:rStyle w:val="ac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722E0" w:rsidRPr="003C12FF" w:rsidTr="00057D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8B19E9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B23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Провести проверки помещений избирательных комиссий и помещений для голосования на соответствие требованиям противопожарного, антитеррористического и санитарного законодательства. Обеспечить соблюдения пожарной безопасности в помещениях избирательных комиссий и помещениях для голосования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B0419C" w:rsidRDefault="009F7FE5" w:rsidP="00B041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19C">
              <w:rPr>
                <w:rFonts w:ascii="Times New Roman" w:hAnsi="Times New Roman"/>
                <w:sz w:val="20"/>
                <w:szCs w:val="20"/>
              </w:rPr>
              <w:t>ОМВД России по Ягоднинскому району;  отдел ФСБ по Ягоднинскому району;</w:t>
            </w:r>
            <w:r w:rsidR="004B151F" w:rsidRPr="00B0419C">
              <w:rPr>
                <w:rFonts w:ascii="Times New Roman" w:hAnsi="Times New Roman"/>
                <w:sz w:val="20"/>
                <w:szCs w:val="20"/>
              </w:rPr>
              <w:t xml:space="preserve"> ФГКУ «3 отряд» ФПС ПО Магаданской области; отдел надзорной деятельности ГУ МЧС России по Магаданской области;</w:t>
            </w:r>
            <w:r w:rsidR="00B0419C" w:rsidRPr="00B0419C">
              <w:rPr>
                <w:rFonts w:ascii="Times New Roman" w:hAnsi="Times New Roman"/>
                <w:sz w:val="20"/>
                <w:szCs w:val="20"/>
              </w:rPr>
              <w:t xml:space="preserve"> Территориальный отдел Управления Роспотребнадзора по Магаданской области в Ягоднинском районе</w:t>
            </w:r>
            <w:r w:rsidR="00B738D4">
              <w:rPr>
                <w:rFonts w:ascii="Times New Roman" w:eastAsiaTheme="minorHAnsi" w:hAnsi="Times New Roman"/>
                <w:sz w:val="20"/>
                <w:szCs w:val="20"/>
              </w:rPr>
              <w:t>(по согласованию)</w:t>
            </w:r>
            <w:r w:rsidR="00B041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22E0" w:rsidRPr="003C12FF" w:rsidTr="00057D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8B19E9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CF3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Принять меры по своевременному выявлению и пресечению экстремисткой и противоправной агитационной деятельности, а также информировать избирательные комиссии о выявленных фактах и принятых мерах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B0419C" w:rsidP="00B04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0419C">
              <w:rPr>
                <w:rFonts w:ascii="Times New Roman" w:hAnsi="Times New Roman"/>
                <w:sz w:val="20"/>
                <w:szCs w:val="20"/>
              </w:rPr>
              <w:t>ОМВД России по Ягоднинскому району;  отдел ФСБ по Ягоднинскому району</w:t>
            </w:r>
            <w:r w:rsidR="00B738D4">
              <w:rPr>
                <w:rFonts w:ascii="Times New Roman" w:eastAsiaTheme="minorHAnsi" w:hAnsi="Times New Roman"/>
                <w:sz w:val="20"/>
                <w:szCs w:val="20"/>
              </w:rPr>
              <w:t>(по согласованию)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22E0" w:rsidRPr="003C12FF" w:rsidTr="00057D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8B19E9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CF3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Обеспечить помещения избирательных комиссий и помещения для голосования устойчивой телефонной связью в период подготовки и проведения выборов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B0419C" w:rsidP="00B04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ЛТЦ №2 ПАО Ростелеком (по согласованию).</w:t>
            </w:r>
          </w:p>
        </w:tc>
      </w:tr>
      <w:bookmarkEnd w:id="0"/>
      <w:tr w:rsidR="00C722E0" w:rsidRPr="003C12FF" w:rsidTr="00057D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8B19E9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CF3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Организовать работу по оказанию содействия избирательным комиссиям в обеспечении избирательных прав граждан Российской Федерации, проживающих на территории Ягоднинского городского округа, при голосовании в местах их временного пребывания (больницах, домах отдыха, и других местах временного пребывания), а также при голосовании подозреваемых и обвиняемых в совершении преступлений и административных правонарушений граждан, находящихся в местах содержания под стражей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942179" w:rsidRDefault="00B0419C" w:rsidP="009421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179">
              <w:rPr>
                <w:rFonts w:ascii="Times New Roman" w:hAnsi="Times New Roman"/>
                <w:sz w:val="20"/>
                <w:szCs w:val="20"/>
              </w:rPr>
              <w:t>ОМВД России по Ягоднинскому району</w:t>
            </w:r>
            <w:r w:rsidR="00942179" w:rsidRPr="00942179">
              <w:rPr>
                <w:rFonts w:ascii="Times New Roman" w:hAnsi="Times New Roman"/>
                <w:sz w:val="20"/>
                <w:szCs w:val="20"/>
              </w:rPr>
              <w:t>; МОГКУСОН «Дом интернат общего типа для престарелых и инвалидов» (филиал в п. Синегорье); МОГБУСОН «Оздоровительно-реабилитационный центр «Синегорье»</w:t>
            </w:r>
            <w:r w:rsidR="006E36BF">
              <w:rPr>
                <w:rFonts w:ascii="Times New Roman" w:hAnsi="Times New Roman"/>
                <w:sz w:val="20"/>
                <w:szCs w:val="20"/>
              </w:rPr>
              <w:t xml:space="preserve">; Магаданский </w:t>
            </w:r>
            <w:r w:rsidR="00942179" w:rsidRPr="00942179">
              <w:rPr>
                <w:rFonts w:ascii="Times New Roman" w:hAnsi="Times New Roman"/>
                <w:sz w:val="20"/>
                <w:szCs w:val="20"/>
              </w:rPr>
              <w:t>областной противотуберкулезный  диспансер №2 п. Дебин»; Изолятор временного содержания подозреваемых и обвиняемых ОВД по Ягоднинскому району</w:t>
            </w:r>
            <w:r w:rsidRPr="00942179">
              <w:rPr>
                <w:rFonts w:ascii="Times New Roman" w:hAnsi="Times New Roman"/>
                <w:sz w:val="20"/>
                <w:szCs w:val="20"/>
              </w:rPr>
              <w:t>(по согласованию).</w:t>
            </w:r>
          </w:p>
        </w:tc>
      </w:tr>
      <w:tr w:rsidR="00C722E0" w:rsidRPr="003C12FF" w:rsidTr="00057D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8B19E9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CF3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Оказать содействие избирательным комиссиям в оборудовании избирательных участков, благоустройстве  и освещении прилегающей территории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8B19E9" w:rsidP="008B1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Администрация Ягоднинского городского округа; Управление ЖКХ администрации Ягоднинского городского округа; территориальный отдел п. Бурхала; территориальный отдел п. Дебин; территориальный отдел п. Синегорье; территориальный отдел п. Оротукан;</w:t>
            </w:r>
          </w:p>
        </w:tc>
      </w:tr>
      <w:tr w:rsidR="00C722E0" w:rsidRPr="003C12FF" w:rsidTr="00057D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8B19E9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81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Организовать в день голосования </w:t>
            </w:r>
            <w:r w:rsidR="00AE4724">
              <w:rPr>
                <w:rFonts w:ascii="Times New Roman" w:eastAsiaTheme="minorHAnsi" w:hAnsi="Times New Roman"/>
                <w:sz w:val="20"/>
                <w:szCs w:val="20"/>
              </w:rPr>
              <w:t>медицинское, торговое и культурное обслуживание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населения.Принять меры к созданию праздничной атмосферы в день выборов  18 сентября 2016 года посредством проведения культурно-массовых и иных мероприятий на территории Ягоднинского городского округа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C722E0" w:rsidP="0005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День голосования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0" w:rsidRPr="003C12FF" w:rsidRDefault="008B19E9" w:rsidP="008B1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Ягоднинского городского округа; Комитет культуры администрации Ягоднинского городского округа. </w:t>
            </w:r>
          </w:p>
        </w:tc>
      </w:tr>
    </w:tbl>
    <w:p w:rsidR="00815C4C" w:rsidRPr="003C12FF" w:rsidRDefault="00815C4C" w:rsidP="003C12FF">
      <w:pPr>
        <w:rPr>
          <w:lang w:eastAsia="ru-RU"/>
        </w:rPr>
      </w:pPr>
    </w:p>
    <w:sectPr w:rsidR="00815C4C" w:rsidRPr="003C12FF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DD2" w:rsidRDefault="000D6DD2" w:rsidP="006B7EC3">
      <w:pPr>
        <w:spacing w:after="0" w:line="240" w:lineRule="auto"/>
      </w:pPr>
      <w:r>
        <w:separator/>
      </w:r>
    </w:p>
  </w:endnote>
  <w:endnote w:type="continuationSeparator" w:id="1">
    <w:p w:rsidR="000D6DD2" w:rsidRDefault="000D6DD2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DD2" w:rsidRDefault="000D6DD2" w:rsidP="006B7EC3">
      <w:pPr>
        <w:spacing w:after="0" w:line="240" w:lineRule="auto"/>
      </w:pPr>
      <w:r>
        <w:separator/>
      </w:r>
    </w:p>
  </w:footnote>
  <w:footnote w:type="continuationSeparator" w:id="1">
    <w:p w:rsidR="000D6DD2" w:rsidRDefault="000D6DD2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30CC"/>
    <w:rsid w:val="000519F8"/>
    <w:rsid w:val="00073841"/>
    <w:rsid w:val="00093521"/>
    <w:rsid w:val="000B1F6F"/>
    <w:rsid w:val="000B4D14"/>
    <w:rsid w:val="000B70D8"/>
    <w:rsid w:val="000C683E"/>
    <w:rsid w:val="000D6DD2"/>
    <w:rsid w:val="000E0E3D"/>
    <w:rsid w:val="000E7D9B"/>
    <w:rsid w:val="000F112A"/>
    <w:rsid w:val="00100ED2"/>
    <w:rsid w:val="00111AE1"/>
    <w:rsid w:val="00127617"/>
    <w:rsid w:val="00143C00"/>
    <w:rsid w:val="00153E0B"/>
    <w:rsid w:val="001736A3"/>
    <w:rsid w:val="00193CC9"/>
    <w:rsid w:val="001A1B1C"/>
    <w:rsid w:val="001D79BA"/>
    <w:rsid w:val="001E7507"/>
    <w:rsid w:val="00202FF1"/>
    <w:rsid w:val="00211523"/>
    <w:rsid w:val="002132CE"/>
    <w:rsid w:val="00226FFC"/>
    <w:rsid w:val="002353BD"/>
    <w:rsid w:val="0025091F"/>
    <w:rsid w:val="00275330"/>
    <w:rsid w:val="002876FC"/>
    <w:rsid w:val="002A439A"/>
    <w:rsid w:val="002D7E74"/>
    <w:rsid w:val="002F2FC1"/>
    <w:rsid w:val="002F6FCC"/>
    <w:rsid w:val="003356C7"/>
    <w:rsid w:val="00356C96"/>
    <w:rsid w:val="00390EA5"/>
    <w:rsid w:val="00394DFF"/>
    <w:rsid w:val="003C12FF"/>
    <w:rsid w:val="003C5FBD"/>
    <w:rsid w:val="003D04B3"/>
    <w:rsid w:val="003E0BE5"/>
    <w:rsid w:val="003E1571"/>
    <w:rsid w:val="003E15EB"/>
    <w:rsid w:val="003F23A3"/>
    <w:rsid w:val="00431F97"/>
    <w:rsid w:val="0046575C"/>
    <w:rsid w:val="004A4B32"/>
    <w:rsid w:val="004B151F"/>
    <w:rsid w:val="004C1821"/>
    <w:rsid w:val="004D4051"/>
    <w:rsid w:val="004F5A20"/>
    <w:rsid w:val="005105D3"/>
    <w:rsid w:val="005244F0"/>
    <w:rsid w:val="00533C73"/>
    <w:rsid w:val="005414D2"/>
    <w:rsid w:val="00544279"/>
    <w:rsid w:val="00577423"/>
    <w:rsid w:val="00591223"/>
    <w:rsid w:val="00595656"/>
    <w:rsid w:val="005A4E4F"/>
    <w:rsid w:val="005C2E0A"/>
    <w:rsid w:val="005C7A49"/>
    <w:rsid w:val="005D0B1C"/>
    <w:rsid w:val="005D5A6D"/>
    <w:rsid w:val="005E3A51"/>
    <w:rsid w:val="005E606B"/>
    <w:rsid w:val="00602AAB"/>
    <w:rsid w:val="0063742C"/>
    <w:rsid w:val="00656508"/>
    <w:rsid w:val="00663230"/>
    <w:rsid w:val="00695269"/>
    <w:rsid w:val="006B58C4"/>
    <w:rsid w:val="006B7EC3"/>
    <w:rsid w:val="006E36BF"/>
    <w:rsid w:val="006F3B7C"/>
    <w:rsid w:val="00724407"/>
    <w:rsid w:val="007346DB"/>
    <w:rsid w:val="00750B02"/>
    <w:rsid w:val="007939C8"/>
    <w:rsid w:val="007A0D00"/>
    <w:rsid w:val="007B4561"/>
    <w:rsid w:val="007B6DD4"/>
    <w:rsid w:val="007C54D6"/>
    <w:rsid w:val="007E1E64"/>
    <w:rsid w:val="0081122B"/>
    <w:rsid w:val="008125F7"/>
    <w:rsid w:val="00812A03"/>
    <w:rsid w:val="00815C4C"/>
    <w:rsid w:val="00824850"/>
    <w:rsid w:val="00841E37"/>
    <w:rsid w:val="008503BD"/>
    <w:rsid w:val="008719A1"/>
    <w:rsid w:val="008B19E9"/>
    <w:rsid w:val="008D217C"/>
    <w:rsid w:val="008D51E7"/>
    <w:rsid w:val="00903AE2"/>
    <w:rsid w:val="00942179"/>
    <w:rsid w:val="009676EF"/>
    <w:rsid w:val="009E65D0"/>
    <w:rsid w:val="009F0285"/>
    <w:rsid w:val="009F1A8A"/>
    <w:rsid w:val="009F7FE5"/>
    <w:rsid w:val="00A20170"/>
    <w:rsid w:val="00A61CD0"/>
    <w:rsid w:val="00A83AA3"/>
    <w:rsid w:val="00AA4C58"/>
    <w:rsid w:val="00AA7509"/>
    <w:rsid w:val="00AC3967"/>
    <w:rsid w:val="00AE4724"/>
    <w:rsid w:val="00B027A0"/>
    <w:rsid w:val="00B0419C"/>
    <w:rsid w:val="00B14EDA"/>
    <w:rsid w:val="00B21B98"/>
    <w:rsid w:val="00B23630"/>
    <w:rsid w:val="00B23D6B"/>
    <w:rsid w:val="00B24378"/>
    <w:rsid w:val="00B51F34"/>
    <w:rsid w:val="00B738D4"/>
    <w:rsid w:val="00B802E4"/>
    <w:rsid w:val="00B95BE6"/>
    <w:rsid w:val="00BD35D8"/>
    <w:rsid w:val="00C0054E"/>
    <w:rsid w:val="00C0200E"/>
    <w:rsid w:val="00C10168"/>
    <w:rsid w:val="00C15A7A"/>
    <w:rsid w:val="00C234FA"/>
    <w:rsid w:val="00C646C4"/>
    <w:rsid w:val="00C71675"/>
    <w:rsid w:val="00C722E0"/>
    <w:rsid w:val="00C943FA"/>
    <w:rsid w:val="00CC2585"/>
    <w:rsid w:val="00CC5FCA"/>
    <w:rsid w:val="00CE0880"/>
    <w:rsid w:val="00CF3990"/>
    <w:rsid w:val="00CF3AC7"/>
    <w:rsid w:val="00D11B5E"/>
    <w:rsid w:val="00D22B63"/>
    <w:rsid w:val="00D9605D"/>
    <w:rsid w:val="00DA3FBB"/>
    <w:rsid w:val="00DD78F6"/>
    <w:rsid w:val="00E0414D"/>
    <w:rsid w:val="00E50989"/>
    <w:rsid w:val="00E668EB"/>
    <w:rsid w:val="00E66BBA"/>
    <w:rsid w:val="00E772CC"/>
    <w:rsid w:val="00E90ED8"/>
    <w:rsid w:val="00EB762A"/>
    <w:rsid w:val="00EC2D81"/>
    <w:rsid w:val="00ED30BB"/>
    <w:rsid w:val="00F313C8"/>
    <w:rsid w:val="00F53633"/>
    <w:rsid w:val="00F665BE"/>
    <w:rsid w:val="00F720F2"/>
    <w:rsid w:val="00F9187E"/>
    <w:rsid w:val="00F97089"/>
    <w:rsid w:val="00FC57D1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2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2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2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2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1F22-7E1C-4032-A396-406D9BC6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27</cp:revision>
  <cp:lastPrinted>2016-07-12T07:50:00Z</cp:lastPrinted>
  <dcterms:created xsi:type="dcterms:W3CDTF">2016-03-01T01:36:00Z</dcterms:created>
  <dcterms:modified xsi:type="dcterms:W3CDTF">2016-07-13T03:52:00Z</dcterms:modified>
</cp:coreProperties>
</file>