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0" w:rsidRPr="000C30B9" w:rsidRDefault="00F92C90" w:rsidP="00F92C9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30B9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C30B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92C90" w:rsidRPr="000C30B9" w:rsidRDefault="00F92C90" w:rsidP="00F92C9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2C90" w:rsidRPr="000C30B9" w:rsidRDefault="00F92C90" w:rsidP="00F92C9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0C30B9" w:rsidRDefault="00F92C90" w:rsidP="00F92C90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90" w:rsidRPr="008F0778" w:rsidRDefault="00F92C90" w:rsidP="008F0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77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521D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6521DD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245B5C" w:rsidRPr="008F07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369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10C0B" w:rsidRPr="008F07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8F0778" w:rsidRPr="008F077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F0778"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A61CB3"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9E66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21DD">
        <w:rPr>
          <w:rFonts w:ascii="Times New Roman" w:eastAsia="Times New Roman" w:hAnsi="Times New Roman" w:cs="Times New Roman"/>
          <w:sz w:val="28"/>
          <w:szCs w:val="28"/>
        </w:rPr>
        <w:tab/>
      </w:r>
      <w:r w:rsidR="006521DD">
        <w:rPr>
          <w:rFonts w:ascii="Times New Roman" w:eastAsia="Times New Roman" w:hAnsi="Times New Roman" w:cs="Times New Roman"/>
          <w:sz w:val="28"/>
          <w:szCs w:val="28"/>
        </w:rPr>
        <w:tab/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521DD">
        <w:rPr>
          <w:rFonts w:ascii="Times New Roman" w:eastAsia="Times New Roman" w:hAnsi="Times New Roman" w:cs="Times New Roman"/>
          <w:sz w:val="28"/>
          <w:szCs w:val="28"/>
        </w:rPr>
        <w:t>249</w:t>
      </w:r>
    </w:p>
    <w:p w:rsidR="00F92C90" w:rsidRPr="000C30B9" w:rsidRDefault="00F92C90" w:rsidP="00F92C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A3B8B" w:rsidRPr="000C30B9" w:rsidTr="000A3B8B">
        <w:trPr>
          <w:trHeight w:val="1736"/>
        </w:trPr>
        <w:tc>
          <w:tcPr>
            <w:tcW w:w="4644" w:type="dxa"/>
          </w:tcPr>
          <w:p w:rsidR="000A3B8B" w:rsidRPr="000C30B9" w:rsidRDefault="000A3B8B" w:rsidP="001A5ECA">
            <w:pPr>
              <w:ind w:right="17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3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23.12.2019 года № 777 «Об утверждении муниципальной </w:t>
            </w:r>
            <w:r w:rsidR="001A5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C30B9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1A5EC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0C30B9">
              <w:rPr>
                <w:rFonts w:ascii="Times New Roman" w:eastAsia="Times New Roman" w:hAnsi="Times New Roman" w:cs="Times New Roman"/>
                <w:sz w:val="28"/>
                <w:szCs w:val="28"/>
              </w:rPr>
              <w:t>раммы</w:t>
            </w:r>
            <w:r w:rsidR="000C6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«Социально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экономи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ческое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развитие Ягоднинского городского округа» </w:t>
            </w:r>
          </w:p>
        </w:tc>
      </w:tr>
    </w:tbl>
    <w:p w:rsidR="00F92C90" w:rsidRPr="000C30B9" w:rsidRDefault="00F92C90" w:rsidP="00F9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</w:t>
      </w:r>
      <w:r w:rsidR="002E6845">
        <w:rPr>
          <w:rFonts w:ascii="Times New Roman" w:eastAsia="Times New Roman" w:hAnsi="Times New Roman" w:cs="Times New Roman"/>
          <w:sz w:val="28"/>
          <w:szCs w:val="28"/>
        </w:rPr>
        <w:t>городского округа от 13.01.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6A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84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5A1B3B" w:rsidRPr="000C30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0C30B9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постан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>вление администрации Ягоднинского горо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дского округа от 23.12.2019 года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№ 777 «Об утверждении муниципальной программы «Социально-экономическое развитие Ягоднинского городского округа»</w:t>
      </w:r>
      <w:r w:rsidR="007C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9EA" w:rsidRPr="000C30B9">
        <w:rPr>
          <w:rFonts w:ascii="Times New Roman" w:eastAsia="Times New Roman" w:hAnsi="Times New Roman" w:cs="Times New Roman"/>
          <w:sz w:val="28"/>
          <w:szCs w:val="28"/>
        </w:rPr>
        <w:t xml:space="preserve">изложить муниципальную программу «Социально-экономическое развитие Ягоднинского городского округа» 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в редакции, согласно приложению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>влению.</w:t>
      </w:r>
    </w:p>
    <w:p w:rsidR="00F92C90" w:rsidRPr="000C30B9" w:rsidRDefault="00593AF2" w:rsidP="00F9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F92C90" w:rsidRPr="000C30B9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C90" w:rsidRPr="000C30B9" w:rsidRDefault="00593AF2" w:rsidP="00EA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EA18E8" w:rsidRPr="000C30B9">
        <w:rPr>
          <w:rFonts w:ascii="Times New Roman" w:eastAsia="Times New Roman" w:hAnsi="Times New Roman" w:cs="Times New Roman"/>
          <w:sz w:val="28"/>
          <w:szCs w:val="28"/>
        </w:rPr>
        <w:t>на руководителя к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омитета по экономическим вопросам </w:t>
      </w:r>
      <w:r w:rsidR="00EA18E8" w:rsidRPr="000C30B9">
        <w:rPr>
          <w:rFonts w:ascii="Times New Roman" w:eastAsia="Times New Roman" w:hAnsi="Times New Roman" w:cs="Times New Roman"/>
          <w:sz w:val="28"/>
          <w:szCs w:val="28"/>
        </w:rPr>
        <w:t>администрации Ягоднинского городского округа –</w:t>
      </w:r>
      <w:r w:rsidR="00A6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>Бигунову Т.В.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Глава Ягоднинского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8F7AC5" w:rsidRPr="000C30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C90" w:rsidRPr="000C30B9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 w:rsidRPr="000C30B9">
        <w:rPr>
          <w:rFonts w:ascii="Times New Roman" w:eastAsia="Times New Roman" w:hAnsi="Times New Roman" w:cs="Times New Roman"/>
          <w:sz w:val="28"/>
          <w:szCs w:val="28"/>
        </w:rPr>
        <w:t>Н.Б.Олейник</w:t>
      </w:r>
    </w:p>
    <w:p w:rsidR="00F92C90" w:rsidRPr="000C30B9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C90" w:rsidRPr="000C30B9" w:rsidRDefault="00F92C90" w:rsidP="00F92C90">
      <w:pPr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4682E" w:rsidRPr="000C30B9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lastRenderedPageBreak/>
        <w:t xml:space="preserve">Приложение </w:t>
      </w:r>
    </w:p>
    <w:p w:rsidR="00F92C90" w:rsidRPr="000C30B9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к постановлению</w:t>
      </w:r>
      <w:r w:rsidR="00F92C90" w:rsidRPr="000C30B9">
        <w:rPr>
          <w:rFonts w:ascii="Times New Roman" w:eastAsia="Times New Roman" w:hAnsi="Times New Roman" w:cs="Arial"/>
          <w:sz w:val="24"/>
          <w:szCs w:val="26"/>
        </w:rPr>
        <w:t xml:space="preserve"> администрации</w:t>
      </w:r>
    </w:p>
    <w:p w:rsidR="00F92C90" w:rsidRPr="000C30B9" w:rsidRDefault="00F92C90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F92C90" w:rsidRPr="000C30B9" w:rsidRDefault="0004682E" w:rsidP="006A6CAB">
      <w:pPr>
        <w:tabs>
          <w:tab w:val="left" w:pos="6663"/>
          <w:tab w:val="left" w:pos="6946"/>
        </w:tabs>
        <w:spacing w:after="0" w:line="240" w:lineRule="auto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от «</w:t>
      </w:r>
      <w:r w:rsidR="006521DD">
        <w:rPr>
          <w:rFonts w:ascii="Times New Roman" w:eastAsia="Times New Roman" w:hAnsi="Times New Roman" w:cs="Arial"/>
          <w:sz w:val="24"/>
          <w:szCs w:val="26"/>
        </w:rPr>
        <w:t>29</w:t>
      </w:r>
      <w:r w:rsidRPr="000C30B9">
        <w:rPr>
          <w:rFonts w:ascii="Times New Roman" w:eastAsia="Times New Roman" w:hAnsi="Times New Roman" w:cs="Arial"/>
          <w:sz w:val="24"/>
          <w:szCs w:val="26"/>
        </w:rPr>
        <w:t xml:space="preserve">»  </w:t>
      </w:r>
      <w:r w:rsidR="006521DD">
        <w:rPr>
          <w:rFonts w:ascii="Times New Roman" w:eastAsia="Times New Roman" w:hAnsi="Times New Roman" w:cs="Arial"/>
          <w:sz w:val="24"/>
          <w:szCs w:val="26"/>
        </w:rPr>
        <w:t xml:space="preserve">марта </w:t>
      </w:r>
      <w:r w:rsidRPr="000C30B9">
        <w:rPr>
          <w:rFonts w:ascii="Times New Roman" w:eastAsia="Times New Roman" w:hAnsi="Times New Roman" w:cs="Arial"/>
          <w:sz w:val="24"/>
          <w:szCs w:val="26"/>
        </w:rPr>
        <w:t>202</w:t>
      </w:r>
      <w:r w:rsidR="006369D6">
        <w:rPr>
          <w:rFonts w:ascii="Times New Roman" w:eastAsia="Times New Roman" w:hAnsi="Times New Roman" w:cs="Arial"/>
          <w:sz w:val="24"/>
          <w:szCs w:val="26"/>
        </w:rPr>
        <w:t>2</w:t>
      </w:r>
      <w:r w:rsidR="00F92C90" w:rsidRPr="000C30B9">
        <w:rPr>
          <w:rFonts w:ascii="Times New Roman" w:eastAsia="Times New Roman" w:hAnsi="Times New Roman" w:cs="Arial"/>
          <w:sz w:val="24"/>
          <w:szCs w:val="26"/>
        </w:rPr>
        <w:t xml:space="preserve"> г. № </w:t>
      </w:r>
      <w:r w:rsidR="006521DD">
        <w:rPr>
          <w:rFonts w:ascii="Times New Roman" w:eastAsia="Times New Roman" w:hAnsi="Times New Roman" w:cs="Arial"/>
          <w:sz w:val="24"/>
          <w:szCs w:val="26"/>
        </w:rPr>
        <w:t>249</w:t>
      </w:r>
    </w:p>
    <w:p w:rsidR="004D368F" w:rsidRPr="000C30B9" w:rsidRDefault="004D368F" w:rsidP="004D368F">
      <w:pPr>
        <w:spacing w:after="0" w:line="240" w:lineRule="auto"/>
        <w:ind w:left="6069"/>
        <w:rPr>
          <w:rFonts w:ascii="Times New Roman" w:eastAsia="Times New Roman" w:hAnsi="Times New Roman" w:cs="Times New Roman"/>
          <w:sz w:val="24"/>
          <w:szCs w:val="24"/>
        </w:rPr>
      </w:pPr>
    </w:p>
    <w:p w:rsidR="00994AA8" w:rsidRPr="007000A2" w:rsidRDefault="00994AA8" w:rsidP="00994AA8">
      <w:pPr>
        <w:rPr>
          <w:rFonts w:ascii="Times New Roman" w:hAnsi="Times New Roman" w:cs="Times New Roman"/>
        </w:rPr>
      </w:pPr>
    </w:p>
    <w:p w:rsidR="00F92C90" w:rsidRDefault="00994AA8" w:rsidP="009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AA8"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23.12.2019 года № 777 «Об утверждении муниципальной программы «Социально-экономическое развитие Ягоднинского городского округа»</w:t>
      </w:r>
    </w:p>
    <w:p w:rsidR="00994AA8" w:rsidRPr="00994AA8" w:rsidRDefault="00994AA8" w:rsidP="009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C03" w:rsidRDefault="00994AA8" w:rsidP="00C7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A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AA8">
        <w:rPr>
          <w:rFonts w:ascii="Times New Roman" w:eastAsia="Times New Roman" w:hAnsi="Times New Roman" w:cs="Times New Roman"/>
          <w:sz w:val="24"/>
          <w:szCs w:val="24"/>
        </w:rPr>
        <w:t>в паспорт муниципальной программы:</w:t>
      </w:r>
    </w:p>
    <w:p w:rsidR="00C76D6A" w:rsidRPr="000C30B9" w:rsidRDefault="00994AA8" w:rsidP="0099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</w:p>
    <w:tbl>
      <w:tblPr>
        <w:tblW w:w="1035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604EBA" w:rsidRPr="000C30B9" w:rsidTr="00835CC0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37476E" w:rsidP="0038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0E192A"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Социально-э</w:t>
            </w:r>
            <w:r w:rsidR="00785A6C"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кономическое развитие Ягоднинского городского округа» 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604EBA" w:rsidRPr="000C30B9" w:rsidTr="00835CC0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для разработки 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8" w:rsidRPr="000C30B9" w:rsidRDefault="006B2588" w:rsidP="006B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0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местного самоуправления в Российской Федерации», Федеральный закон от 26.07.2006 года № 135-ФЗ «О защите конкуренции»;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 </w:t>
            </w:r>
            <w:hyperlink r:id="rId11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 от  12  января 1996 г № 7-ФЗ  «О некоммерческих организациях»;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2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 Правительства   Российской   Федерации от  23  августа   2011  г.  №  713 «О   предоставлении поддержки социально ориентированным некоммерческим организациям»;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3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года № 209-ФЗ «О развитии малого и среднего   предпринимательства в Российской Федерации» (далее – Федеральный закон №  209-ФЗ);         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4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 2009 года N 381-ФЗ «Об основах государственного регулирования торговой деятельности  в российской Федерации»;</w:t>
            </w:r>
          </w:p>
          <w:p w:rsidR="00A61CB3" w:rsidRPr="000C30B9" w:rsidRDefault="00A61CB3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5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10.12.1995 года № 196-ФЗ «О безопасности дорожного движения</w:t>
            </w:r>
            <w:r w:rsidR="002E684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C8393F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393F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</w:t>
            </w:r>
            <w:r w:rsidR="00C8393F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Реализация государственной национальной политики», утвержденной постановление Правительства РФ от 29.12.2016 года № 1532;</w:t>
            </w:r>
          </w:p>
          <w:p w:rsidR="006666F3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666F3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Магаданской области «</w:t>
            </w:r>
            <w:r w:rsidR="006666F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институтов гражданского общества, укреплению единства российской нации и гармонизации межнациональных 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отношени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й в Магаданской области» на 2020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годы»/подпрограмма «</w:t>
            </w:r>
            <w:r w:rsidR="009112ED" w:rsidRPr="000C30B9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отношений, этнокультурное развитие народов и профилактика экстремистских проявлен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ий в Магаданской облас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ти» на 2020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="00C8393F" w:rsidRPr="000C30B9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Магаданской области от 0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  <w:r w:rsidR="00C8393F" w:rsidRPr="000C30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9 года № 532-пп</w:t>
            </w:r>
            <w:r w:rsidR="002E68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1CB3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6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городского округа от 13.01.2016 № 21 «Об утверждении Порядка принятия решений о разработке муниципальных  программ в Ягоднинском городском округе, их формировании и реализации, и порядка проведения эффективности реализации муниципальных программ Ягоднинского городского округа»</w:t>
            </w:r>
            <w:r w:rsidR="00FB0601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4EBA" w:rsidRPr="000C30B9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785A6C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9112ED" w:rsidRPr="000C30B9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3B22EB" w:rsidRPr="003B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2E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Ягоднинского городского округа                                 </w:t>
            </w:r>
          </w:p>
        </w:tc>
      </w:tr>
      <w:tr w:rsidR="009112ED" w:rsidRPr="000C30B9" w:rsidTr="00D8004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112E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-комитет по экономическим вопросам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образования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 культуры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архитектуры и  градостроительства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785A6C" w:rsidRPr="000C30B9" w:rsidRDefault="00FB0601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 по работе с молодёжью администрации Ягоднинского городского округа;</w:t>
            </w:r>
          </w:p>
          <w:p w:rsidR="009112ED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муниципальное унитарное предприятие «Ягоднинское ремонтно – техническое предприятие» администрации Ягоднинского городского округа.</w:t>
            </w:r>
          </w:p>
        </w:tc>
      </w:tr>
      <w:tr w:rsidR="009112ED" w:rsidRPr="000C30B9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B" w:rsidRPr="000C30B9" w:rsidRDefault="00910C0B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9112ED" w:rsidRPr="000C30B9" w:rsidRDefault="00785A6C" w:rsidP="00A3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7" w:rsidRPr="000C30B9" w:rsidRDefault="008E5CE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A6C" w:rsidRPr="000C30B9">
              <w:rPr>
                <w:rFonts w:ascii="Times New Roman" w:hAnsi="Times New Roman" w:cs="Times New Roman"/>
                <w:sz w:val="20"/>
                <w:szCs w:val="20"/>
              </w:rPr>
              <w:t>«Развитие торговли на территории Ягоднинского городского округа</w:t>
            </w:r>
            <w:r w:rsidR="0038294B" w:rsidRPr="000C3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85A6C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5A6C" w:rsidRPr="000C30B9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«Формирование доступной среды в муниципальном образовании «Ягоднинский городской округ»;</w:t>
            </w:r>
          </w:p>
          <w:p w:rsidR="00C76D6A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«Реализация государственной национальной политики и укрепление гражданского общества</w:t>
            </w:r>
          </w:p>
          <w:p w:rsidR="00C76D6A" w:rsidRDefault="00C76D6A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9D3" w:rsidRPr="000C30B9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в Ягоднинском городском округе»</w:t>
            </w:r>
            <w:r w:rsidR="00D80049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079D3" w:rsidRPr="000C30B9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«Поддержка малого и ср</w:t>
            </w:r>
            <w:r w:rsidR="006627CD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еднего предпринимательства на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территории Ягоднинского городского»;</w:t>
            </w:r>
          </w:p>
          <w:p w:rsidR="00785A6C" w:rsidRPr="000C30B9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«Поддержка социально ориентированных некоммерческих организаций в Ягоднинском городском</w:t>
            </w:r>
            <w:r w:rsidR="00D80049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37F42" w:rsidRPr="000C30B9" w:rsidRDefault="00A45146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 городского округа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0049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53E0" w:rsidRPr="000C30B9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ц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A61CB3" w:rsidP="00CD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</w:t>
            </w:r>
            <w:r w:rsidR="002E684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хозяйствующих субъектов, а так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же 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направленные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жнациональных конфликтов, на работу по совершенствованию условий жизнедеятельности жителей Ягоднинского городского округ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а с ограниченными возможностями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, а также на обеспечение охраны жизни, здоровья граждан их имущества, гарантии их законных прав на безопас</w:t>
            </w:r>
            <w:r w:rsidR="00CD11B1" w:rsidRPr="000C30B9">
              <w:rPr>
                <w:rFonts w:ascii="Times New Roman" w:hAnsi="Times New Roman" w:cs="Times New Roman"/>
                <w:sz w:val="20"/>
                <w:szCs w:val="20"/>
              </w:rPr>
              <w:t>ные условия движения на дорогах.</w:t>
            </w:r>
          </w:p>
        </w:tc>
      </w:tr>
      <w:tr w:rsidR="009C53E0" w:rsidRPr="000C30B9" w:rsidTr="006627CD">
        <w:trPr>
          <w:trHeight w:val="675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</w:t>
            </w:r>
            <w:r w:rsidR="006627C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адачи П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 xml:space="preserve">сбалансированное развитие различных видов, форм и форматов  торговли, создание социально ориентированных секторов торговой инфраструктуры; </w:t>
            </w:r>
          </w:p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 - </w:t>
            </w:r>
            <w:r w:rsidR="00A61CB3" w:rsidRPr="000C30B9">
              <w:rPr>
                <w:rFonts w:ascii="Times New Roman" w:hAnsi="Times New Roman" w:cs="Times New Roman"/>
              </w:rPr>
              <w:t>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улучшение жилищных условий инвалидов;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развитие и совершенствование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институтов гражданского общества;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содействие этнокультурному многообразию жителей Ягоднинского городского округа;</w:t>
            </w:r>
          </w:p>
          <w:p w:rsidR="00A61CB3" w:rsidRPr="000C30B9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базы;</w:t>
            </w:r>
          </w:p>
          <w:p w:rsidR="00A61CB3" w:rsidRPr="000C30B9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общественно значимых мероприятий;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увеличение численности занятого населения в малом и среднем предпринимательстве;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</w:t>
            </w:r>
            <w:r w:rsidR="00FB0601" w:rsidRPr="000C30B9">
              <w:rPr>
                <w:rFonts w:ascii="Times New Roman" w:hAnsi="Times New Roman"/>
                <w:sz w:val="20"/>
                <w:szCs w:val="20"/>
              </w:rPr>
              <w:t xml:space="preserve">деральном, региональном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 xml:space="preserve"> законодательстве, новых разработок  и 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населения к предпринимательской деятельности;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совершенствование нормативной базы, направленной на взаимодействие </w:t>
            </w:r>
            <w:r w:rsidR="002E6845">
              <w:rPr>
                <w:rFonts w:ascii="Times New Roman" w:hAnsi="Times New Roman" w:cs="Times New Roman"/>
              </w:rPr>
              <w:t xml:space="preserve">некоммерческих организаций (далее – </w:t>
            </w:r>
            <w:r w:rsidR="00A61CB3" w:rsidRPr="000C30B9">
              <w:rPr>
                <w:rFonts w:ascii="Times New Roman" w:hAnsi="Times New Roman" w:cs="Times New Roman"/>
              </w:rPr>
              <w:t>НКО</w:t>
            </w:r>
            <w:r w:rsidR="002E6845">
              <w:rPr>
                <w:rFonts w:ascii="Times New Roman" w:hAnsi="Times New Roman" w:cs="Times New Roman"/>
              </w:rPr>
              <w:t>)</w:t>
            </w:r>
            <w:r w:rsidR="00A61CB3" w:rsidRPr="000C30B9">
              <w:rPr>
                <w:rFonts w:ascii="Times New Roman" w:hAnsi="Times New Roman" w:cs="Times New Roman"/>
              </w:rPr>
              <w:t xml:space="preserve"> с органами муниципальной власти; 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финансовая поддержка НКО; 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информационная поддержка НКО;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создание безопасных дорожных условий для участников дорожного движения;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7" w:history="1">
              <w:r w:rsidR="00A61CB3" w:rsidRPr="000C30B9">
                <w:rPr>
                  <w:rFonts w:ascii="Times New Roman" w:hAnsi="Times New Roman" w:cs="Times New Roman"/>
                </w:rPr>
                <w:t>Правил</w:t>
              </w:r>
            </w:hyperlink>
            <w:r w:rsidR="00A61CB3" w:rsidRPr="000C30B9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9C53E0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дорожного движения транспорта и пешеходов</w:t>
            </w:r>
            <w:r w:rsidR="004C144A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2ED" w:rsidRPr="000C30B9" w:rsidTr="00875F20">
        <w:trPr>
          <w:trHeight w:val="905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Целевые показатели</w:t>
            </w:r>
            <w:r w:rsidR="00C46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(индикаторы) </w:t>
            </w:r>
            <w:r w:rsidR="00047B0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B" w:rsidRPr="000C30B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437F42" w:rsidRPr="000C30B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(в расчете на 1000 человек)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F42" w:rsidRPr="000C30B9" w:rsidRDefault="00437F42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ектов социальной направленности;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доля доступных для инвалидов и других </w:t>
            </w:r>
            <w:r w:rsidR="002E6845">
              <w:rPr>
                <w:rFonts w:ascii="Times New Roman" w:hAnsi="Times New Roman" w:cs="Times New Roman"/>
              </w:rPr>
              <w:t xml:space="preserve">маломобильных групп населения (далее – </w:t>
            </w:r>
            <w:r w:rsidRPr="000C30B9">
              <w:rPr>
                <w:rFonts w:ascii="Times New Roman" w:hAnsi="Times New Roman" w:cs="Times New Roman"/>
              </w:rPr>
              <w:t>МГН</w:t>
            </w:r>
            <w:r w:rsidR="002E6845">
              <w:rPr>
                <w:rFonts w:ascii="Times New Roman" w:hAnsi="Times New Roman" w:cs="Times New Roman"/>
              </w:rPr>
              <w:t>)</w:t>
            </w:r>
            <w:r w:rsidRPr="000C30B9">
              <w:rPr>
                <w:rFonts w:ascii="Times New Roman" w:hAnsi="Times New Roman" w:cs="Times New Roman"/>
              </w:rPr>
              <w:t xml:space="preserve"> приоритетных объектов социальной инфраструктуры в общем количестве приоритетных объектов; 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C36E4" w:rsidRPr="000C30B9">
              <w:rPr>
                <w:rFonts w:ascii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</w:t>
            </w:r>
            <w:r w:rsidR="006F3AD5" w:rsidRPr="000C30B9">
              <w:rPr>
                <w:rFonts w:ascii="Times New Roman" w:hAnsi="Times New Roman" w:cs="Times New Roman"/>
              </w:rPr>
              <w:t>;</w:t>
            </w:r>
          </w:p>
          <w:p w:rsidR="00437F42" w:rsidRPr="000C30B9" w:rsidRDefault="006F3AD5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 доля </w:t>
            </w:r>
            <w:r w:rsidR="00437F42" w:rsidRPr="000C30B9">
              <w:rPr>
                <w:rFonts w:ascii="Times New Roman" w:hAnsi="Times New Roman" w:cs="Times New Roman"/>
              </w:rPr>
              <w:t>жилых домов</w:t>
            </w:r>
            <w:r w:rsidRPr="000C30B9">
              <w:rPr>
                <w:rFonts w:ascii="Times New Roman" w:hAnsi="Times New Roman" w:cs="Times New Roman"/>
              </w:rPr>
              <w:t>, в которых проживают инвалиды-колясочники</w:t>
            </w:r>
            <w:r w:rsidR="00437F42" w:rsidRPr="000C30B9">
              <w:rPr>
                <w:rFonts w:ascii="Times New Roman" w:hAnsi="Times New Roman" w:cs="Times New Roman"/>
              </w:rPr>
              <w:t>, оборудованных пандусами</w:t>
            </w:r>
            <w:r w:rsidRPr="000C30B9">
              <w:rPr>
                <w:rFonts w:ascii="Times New Roman" w:hAnsi="Times New Roman" w:cs="Times New Roman"/>
              </w:rPr>
              <w:t xml:space="preserve"> в общем количестве жилых домов, в которых проживают инвалиды-колясочники, обратившиеся за установкой пандуса</w:t>
            </w:r>
            <w:r w:rsidR="00437F42" w:rsidRPr="000C30B9">
              <w:rPr>
                <w:rFonts w:ascii="Times New Roman" w:hAnsi="Times New Roman" w:cs="Times New Roman"/>
              </w:rPr>
              <w:t>;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6F3AD5" w:rsidRPr="000C30B9">
              <w:rPr>
                <w:rFonts w:ascii="Times New Roman" w:hAnsi="Times New Roman" w:cs="Times New Roman"/>
              </w:rPr>
              <w:t>количество инвалидов II, III групп, вовлеченных в культурные и физкультурно-оздоровительные (спортивные) мероприятия</w:t>
            </w:r>
            <w:r w:rsidRPr="000C30B9">
              <w:rPr>
                <w:rFonts w:ascii="Times New Roman" w:hAnsi="Times New Roman" w:cs="Times New Roman"/>
              </w:rPr>
              <w:t>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</w:t>
            </w:r>
            <w:r w:rsidR="006F71A7">
              <w:rPr>
                <w:rFonts w:ascii="Times New Roman" w:hAnsi="Times New Roman" w:cs="Times New Roman"/>
              </w:rPr>
              <w:t xml:space="preserve"> </w:t>
            </w:r>
            <w:r w:rsidR="004C144A" w:rsidRPr="000C30B9">
              <w:rPr>
                <w:rFonts w:ascii="Times New Roman" w:hAnsi="Times New Roman" w:cs="Times New Roman"/>
              </w:rPr>
              <w:t>Ягоднинского городского округа;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6F3AD5" w:rsidRPr="000C30B9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</w:t>
            </w:r>
            <w:r w:rsidR="006F3AD5" w:rsidRPr="000C30B9">
              <w:rPr>
                <w:rFonts w:ascii="Times New Roman" w:hAnsi="Times New Roman" w:cs="Times New Roman"/>
              </w:rPr>
              <w:t xml:space="preserve"> социально ориентированных некоммерческих организаций</w:t>
            </w:r>
            <w:r w:rsidRPr="000C30B9">
              <w:rPr>
                <w:rFonts w:ascii="Times New Roman" w:hAnsi="Times New Roman" w:cs="Times New Roman"/>
              </w:rPr>
              <w:t xml:space="preserve">; 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>бот, услуг) для муниципальных нужд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число субъектов малого и среднего предпринимательства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10,0 тыс.</w:t>
            </w:r>
            <w:r w:rsidR="007C6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>чел. населения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047B0D" w:rsidRPr="000C30B9" w:rsidRDefault="00C46EE6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областных универсальных совместных ярмарок товаро</w:t>
            </w:r>
            <w:r w:rsidRPr="00C46E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7B0D" w:rsidRPr="00C46E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</w:t>
            </w:r>
            <w:r w:rsidR="0098289C" w:rsidRPr="000C30B9">
              <w:rPr>
                <w:rFonts w:ascii="Times New Roman" w:hAnsi="Times New Roman" w:cs="Times New Roman"/>
              </w:rPr>
              <w:t>жимого муниципального имущества;</w:t>
            </w:r>
          </w:p>
          <w:p w:rsidR="00FD606B" w:rsidRPr="000C30B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 состояние межнациональных отношений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606B" w:rsidRPr="000C30B9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A45146" w:rsidRPr="000C30B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политике;</w:t>
            </w:r>
          </w:p>
          <w:p w:rsidR="00FD606B" w:rsidRPr="000C30B9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A45146" w:rsidRPr="000C30B9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количества </w:t>
            </w:r>
            <w:r w:rsidR="002E6845">
              <w:rPr>
                <w:rFonts w:ascii="Times New Roman" w:hAnsi="Times New Roman" w:cs="Times New Roman"/>
              </w:rPr>
              <w:t>дорожно-транспортных происшествий (далее – ДТП)</w:t>
            </w:r>
            <w:r w:rsidR="00FD606B" w:rsidRPr="000C30B9">
              <w:rPr>
                <w:rFonts w:ascii="Times New Roman" w:hAnsi="Times New Roman" w:cs="Times New Roman"/>
              </w:rPr>
              <w:t xml:space="preserve"> (происшествий)</w:t>
            </w:r>
            <w:r w:rsidR="00A45146" w:rsidRPr="000C30B9">
              <w:rPr>
                <w:rFonts w:ascii="Times New Roman" w:hAnsi="Times New Roman" w:cs="Times New Roman"/>
              </w:rPr>
              <w:t>;</w:t>
            </w:r>
          </w:p>
          <w:p w:rsidR="00A45146" w:rsidRPr="000C30B9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</w:t>
            </w:r>
            <w:r w:rsidR="00FD606B" w:rsidRPr="000C30B9">
              <w:rPr>
                <w:rFonts w:ascii="Times New Roman" w:hAnsi="Times New Roman" w:cs="Times New Roman"/>
              </w:rPr>
              <w:t>всего пострадало, (чел);</w:t>
            </w:r>
          </w:p>
          <w:p w:rsidR="00FD606B" w:rsidRPr="000C30B9" w:rsidRDefault="00C44806" w:rsidP="00FD606B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</w:rPr>
              <w:t>всего погибло, (чел);</w:t>
            </w:r>
          </w:p>
          <w:p w:rsidR="00FD606B" w:rsidRPr="000C30B9" w:rsidRDefault="00FD606B" w:rsidP="00FD606B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 т.ч. дети, (чел).</w:t>
            </w:r>
          </w:p>
          <w:p w:rsidR="00437F42" w:rsidRPr="000C30B9" w:rsidRDefault="00A46025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обустройство автогородков в дошкольных образовательных учреждениях.</w:t>
            </w:r>
          </w:p>
        </w:tc>
      </w:tr>
      <w:tr w:rsidR="009112ED" w:rsidRPr="000C30B9" w:rsidTr="006627CD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2E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и этапы реализации </w:t>
            </w:r>
            <w:r w:rsidR="002E684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600E6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50516" w:rsidRPr="00FE6B0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  <w:p w:rsidR="00047B0D" w:rsidRPr="000C30B9" w:rsidRDefault="00047B0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12ED" w:rsidRPr="000C30B9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2ED" w:rsidRPr="000C30B9" w:rsidTr="006627CD">
        <w:trPr>
          <w:trHeight w:val="128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   результаты от реализации </w:t>
            </w:r>
            <w:r w:rsidR="00062C6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 различных форматов;</w:t>
            </w:r>
          </w:p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-увеличение обеспеченности  населения  площадью торговых объектов;</w:t>
            </w:r>
          </w:p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 торговых объектов социальной направленности;</w:t>
            </w:r>
          </w:p>
          <w:p w:rsidR="00047B0D" w:rsidRPr="000C30B9" w:rsidRDefault="00047B0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повышение  качества обслуживания населения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полноценной интеграции инвалидов и маломобильных групп населения в общественную жизнь;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социально ориентированных</w:t>
            </w:r>
            <w:r w:rsidR="003B22EB" w:rsidRPr="003B22E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некоммерческих организаций, зарегистрированных и осуществляющих свою деятельность на территории Ягоднинского городского округа</w:t>
            </w:r>
            <w:r w:rsidR="0098289C" w:rsidRPr="000C30B9">
              <w:rPr>
                <w:rFonts w:ascii="Times New Roman" w:hAnsi="Times New Roman" w:cs="Times New Roman"/>
              </w:rPr>
              <w:t>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</w:t>
            </w:r>
            <w:r w:rsidR="0098289C" w:rsidRPr="000C30B9">
              <w:rPr>
                <w:rFonts w:ascii="Times New Roman" w:hAnsi="Times New Roman" w:cs="Times New Roman"/>
              </w:rPr>
              <w:t>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жителей городского округа, получивших услугу от деятельности социально ориентированных некоммерческих организаций; 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пропаганда и  популяризация  пр</w:t>
            </w:r>
            <w:r w:rsidR="00A77558" w:rsidRPr="000C30B9">
              <w:rPr>
                <w:rFonts w:ascii="Times New Roman" w:hAnsi="Times New Roman" w:cs="Times New Roman"/>
                <w:sz w:val="20"/>
                <w:szCs w:val="20"/>
              </w:rPr>
              <w:t>едпринимательской  деятельности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возмещение ущерба, в связи со стихийными бедствиями;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C42735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количества ДТП с пострадавшими на 13,5 % к уровню 2019 года;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2019 года</w:t>
            </w:r>
            <w:r w:rsidR="0098289C" w:rsidRPr="000C30B9">
              <w:rPr>
                <w:rFonts w:ascii="Times New Roman" w:hAnsi="Times New Roman" w:cs="Times New Roman"/>
              </w:rPr>
              <w:t>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2019 года;</w:t>
            </w:r>
          </w:p>
          <w:p w:rsidR="00A45146" w:rsidRPr="000C30B9" w:rsidRDefault="00A45146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2019 года</w:t>
            </w:r>
            <w:r w:rsidR="0098289C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12ED" w:rsidRPr="000C30B9" w:rsidTr="006627CD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ED" w:rsidRPr="00830AAB" w:rsidRDefault="009C53E0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  <w:r w:rsidR="006627CD" w:rsidRPr="00830AAB">
              <w:rPr>
                <w:rFonts w:ascii="Times New Roman" w:eastAsia="Calibri" w:hAnsi="Times New Roman" w:cs="Times New Roman"/>
                <w:sz w:val="20"/>
                <w:szCs w:val="20"/>
              </w:rPr>
              <w:t>ъем и источники финансирования П</w:t>
            </w:r>
            <w:r w:rsidRPr="00830AAB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69" w:rsidRPr="00830AAB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665B3C" w:rsidRPr="00665B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10430.8</w:t>
            </w:r>
            <w:r w:rsidR="001D685D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085E76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рублей, в </w:t>
            </w:r>
            <w:r w:rsidR="0098289C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830AAB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723E48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761A6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  <w:r w:rsidR="00723E48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830AAB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665B3C" w:rsidRPr="001A5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3116.9</w:t>
            </w:r>
            <w:r w:rsidR="00144E95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830AAB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F50516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1553,7</w:t>
            </w:r>
            <w:r w:rsidR="003B22EB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Pr="00830AAB" w:rsidRDefault="004D368F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44E95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1508,5</w:t>
            </w:r>
            <w:r w:rsidR="003B22EB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27FB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7FB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F50516" w:rsidRPr="00830AAB" w:rsidRDefault="00F50516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144E95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1508,5</w:t>
            </w:r>
            <w:r w:rsidR="003B22EB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BB47FE" w:rsidRPr="00830AAB" w:rsidRDefault="00BB47FE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D92B69" w:rsidRPr="00830AAB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47FE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</w:t>
            </w:r>
            <w:r w:rsidR="00F50516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="00665B3C" w:rsidRPr="00665B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4714.2</w:t>
            </w:r>
            <w:r w:rsidR="00144E95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2B69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50516" w:rsidRPr="00830AAB" w:rsidRDefault="00D92B69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F50516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505,1</w:t>
            </w:r>
            <w:r w:rsidR="00F50516"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Pr="00830AAB" w:rsidRDefault="00F50516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665B3C" w:rsidRPr="001A5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2178.1</w:t>
            </w:r>
            <w:r w:rsidR="003B22EB"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F50516" w:rsidRPr="00830AAB" w:rsidRDefault="00F50516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677,0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Pr="00830AAB" w:rsidRDefault="00F50516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677,0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Pr="001A5ECA" w:rsidRDefault="00F50516" w:rsidP="00910C0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6</w:t>
            </w:r>
            <w:r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77,0</w:t>
            </w:r>
            <w:r w:rsidR="003B22EB" w:rsidRPr="001A5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1A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665B3C" w:rsidRPr="00830AAB" w:rsidRDefault="00665B3C" w:rsidP="00665B3C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5716,6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665B3C" w:rsidRPr="00830AAB" w:rsidRDefault="00665B3C" w:rsidP="00665B3C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2238,1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665B3C" w:rsidRPr="00830AAB" w:rsidRDefault="00665B3C" w:rsidP="00665B3C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938,8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665B3C" w:rsidRPr="00830AAB" w:rsidRDefault="00665B3C" w:rsidP="00665B3C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876,7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665B3C" w:rsidRPr="00830AAB" w:rsidRDefault="00665B3C" w:rsidP="00665B3C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</w:t>
            </w:r>
            <w:r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831,5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665B3C" w:rsidRPr="00665B3C" w:rsidRDefault="00665B3C" w:rsidP="00665B3C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</w:t>
            </w:r>
            <w:r w:rsidRPr="0083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831,5 </w:t>
            </w:r>
            <w:r w:rsidRPr="00830AA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9112ED" w:rsidRPr="000C30B9" w:rsidTr="00835CC0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9" w:rsidRPr="000C30B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</w:t>
            </w:r>
          </w:p>
          <w:p w:rsidR="009112ED" w:rsidRPr="000C30B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реализацией </w:t>
            </w:r>
            <w:r w:rsidR="00062C6E" w:rsidRPr="000C30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C42735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</w:t>
            </w:r>
            <w:r w:rsidR="0053588C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 от 13.01.2016 года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21.</w:t>
            </w:r>
          </w:p>
        </w:tc>
      </w:tr>
    </w:tbl>
    <w:p w:rsidR="00ED23B1" w:rsidRPr="000C30B9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1C6760" w:rsidRPr="000C30B9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C30B9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677FCA" w:rsidRPr="000C30B9" w:rsidRDefault="00677FCA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«Развитие торговли на территории Ягоднинского городского округа»</w:t>
      </w:r>
    </w:p>
    <w:p w:rsidR="00D33F97" w:rsidRPr="000C30B9" w:rsidRDefault="00D33F97" w:rsidP="0067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DC7509" w:rsidRPr="000C30B9" w:rsidTr="006627CD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городского округа </w:t>
            </w:r>
          </w:p>
        </w:tc>
      </w:tr>
      <w:tr w:rsidR="00DC7509" w:rsidRPr="000C30B9" w:rsidTr="006627CD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DC7509" w:rsidRPr="000C30B9" w:rsidTr="006627CD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171AFE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DC7509" w:rsidRPr="000C30B9" w:rsidTr="006627CD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Администрация Ягоднинского городского округа</w:t>
            </w:r>
            <w:r w:rsidR="007C6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– Администрация округа)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в лице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администрации Ягоднинского городского округа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(далее -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DC7509" w:rsidRPr="000C30B9" w:rsidRDefault="006627CD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к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–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омитету культуры):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ЦКДиК ЯГО)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CD25F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62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      </w:r>
          </w:p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Целевые показатели (индикаторы)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торговых объектов различных форматов;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 (в расчете на 1000 человек);</w:t>
            </w:r>
          </w:p>
          <w:p w:rsidR="00C42735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торговых объектов социальной направленности.</w:t>
            </w:r>
          </w:p>
          <w:p w:rsidR="00DC7509" w:rsidRPr="000C30B9" w:rsidRDefault="00EC22B3" w:rsidP="00EC22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AAB">
              <w:rPr>
                <w:rFonts w:ascii="Times New Roman" w:hAnsi="Times New Roman" w:cs="Times New Roman"/>
                <w:sz w:val="20"/>
                <w:szCs w:val="20"/>
              </w:rPr>
              <w:t>- количество областных универсальных совместных ярмарок</w:t>
            </w:r>
          </w:p>
        </w:tc>
      </w:tr>
      <w:tr w:rsidR="00DC7509" w:rsidRPr="000C30B9" w:rsidTr="00E448E4">
        <w:trPr>
          <w:trHeight w:val="72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="006F0E85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</w:t>
            </w:r>
            <w:r w:rsidR="004D368F" w:rsidRPr="000C30B9">
              <w:rPr>
                <w:rFonts w:ascii="Times New Roman" w:hAnsi="Times New Roman"/>
                <w:sz w:val="20"/>
                <w:szCs w:val="20"/>
              </w:rPr>
              <w:t>2</w:t>
            </w:r>
            <w:r w:rsidR="00507A7B">
              <w:rPr>
                <w:rFonts w:ascii="Times New Roman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F079D3" w:rsidRPr="000C30B9" w:rsidRDefault="00F079D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3B5D1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30E7A" w:rsidRPr="000C30B9" w:rsidTr="00742A16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0C30B9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A30E7A" w:rsidRPr="000C30B9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A30E7A" w:rsidRPr="000C30B9" w:rsidRDefault="00FB5E94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 различных форматов;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обеспеченности  населения  площадью торговых объектов;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количества  торговых объектов социальной направленности;</w:t>
            </w:r>
          </w:p>
          <w:p w:rsidR="00A30E7A" w:rsidRPr="006A6CAB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  <w:p w:rsidR="006A6CAB" w:rsidRPr="000C30B9" w:rsidRDefault="006A6CAB" w:rsidP="00E860E3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0AAB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областных универсальных совместных ярмарок </w:t>
            </w:r>
          </w:p>
        </w:tc>
      </w:tr>
      <w:tr w:rsidR="00DC7509" w:rsidRPr="000C30B9" w:rsidTr="006627CD">
        <w:trPr>
          <w:trHeight w:val="16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2D7252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DC7509" w:rsidRPr="002D7252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DC7509" w:rsidRPr="002D7252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DC7509" w:rsidRPr="000C30B9" w:rsidRDefault="00FB5E94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2559,9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761A6" w:rsidRPr="000C30B9">
              <w:rPr>
                <w:rFonts w:ascii="Times New Roman" w:hAnsi="Times New Roman"/>
                <w:b/>
                <w:sz w:val="20"/>
                <w:szCs w:val="20"/>
              </w:rPr>
              <w:t>545,3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D86EF7">
              <w:rPr>
                <w:rFonts w:ascii="Times New Roman" w:hAnsi="Times New Roman"/>
                <w:b/>
                <w:sz w:val="20"/>
                <w:szCs w:val="20"/>
              </w:rPr>
              <w:t xml:space="preserve">100,9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07A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 w:rsidR="003B22EB" w:rsidRPr="002B1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07A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 w:rsidR="00507A7B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07A7B" w:rsidRPr="000C30B9" w:rsidRDefault="00507A7B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 xml:space="preserve">1988,8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руб., в том числе: 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="009761A6" w:rsidRPr="000C30B9">
              <w:rPr>
                <w:rFonts w:ascii="Times New Roman" w:hAnsi="Times New Roman"/>
                <w:b/>
                <w:sz w:val="20"/>
                <w:szCs w:val="20"/>
              </w:rPr>
              <w:t>407,8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="00D86E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="003B22EB" w:rsidRPr="002B1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="00507A7B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07A7B" w:rsidRPr="000C30B9" w:rsidRDefault="00507A7B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DC7509" w:rsidRPr="000C30B9" w:rsidRDefault="00D16E36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571,1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507A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07A7B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D16E36" w:rsidRPr="00507A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2023 год -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07A7B" w:rsidRPr="000C30B9" w:rsidRDefault="00507A7B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DC7509" w:rsidRPr="000C30B9" w:rsidTr="006627CD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8A9" w:rsidRPr="000C30B9" w:rsidRDefault="00DC750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онтроля</w:t>
            </w:r>
          </w:p>
          <w:p w:rsidR="00DC7509" w:rsidRPr="000C30B9" w:rsidRDefault="000968A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а</w:t>
            </w:r>
            <w:r w:rsidR="00CD25F1" w:rsidRPr="000C30B9">
              <w:rPr>
                <w:rFonts w:ascii="Times New Roman" w:hAnsi="Times New Roman"/>
                <w:sz w:val="20"/>
                <w:szCs w:val="20"/>
              </w:rPr>
              <w:t>реализацией</w:t>
            </w:r>
          </w:p>
          <w:p w:rsidR="00DC7509" w:rsidRPr="000C30B9" w:rsidRDefault="00CD25F1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C42735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804E2E" w:rsidRPr="000C30B9" w:rsidRDefault="00804E2E" w:rsidP="00804E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60" w:rsidRPr="000C30B9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C30B9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35748F" w:rsidRPr="000C30B9" w:rsidRDefault="00804E2E" w:rsidP="001C6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«Формирование доступной среды</w:t>
      </w:r>
      <w:r w:rsidR="001D685D">
        <w:rPr>
          <w:rFonts w:ascii="Times New Roman" w:hAnsi="Times New Roman" w:cs="Times New Roman"/>
          <w:sz w:val="24"/>
          <w:szCs w:val="24"/>
        </w:rPr>
        <w:t xml:space="preserve"> </w:t>
      </w:r>
      <w:r w:rsidRPr="000C30B9">
        <w:rPr>
          <w:rFonts w:ascii="Times New Roman" w:hAnsi="Times New Roman" w:cs="Times New Roman"/>
          <w:sz w:val="24"/>
          <w:szCs w:val="24"/>
        </w:rPr>
        <w:t xml:space="preserve">в </w:t>
      </w:r>
      <w:r w:rsidR="0035748F" w:rsidRPr="000C30B9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804E2E" w:rsidRPr="000C30B9" w:rsidRDefault="00D80049" w:rsidP="000F0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«</w:t>
      </w:r>
      <w:r w:rsidR="00804E2E" w:rsidRPr="000C30B9">
        <w:rPr>
          <w:rFonts w:ascii="Times New Roman" w:hAnsi="Times New Roman" w:cs="Times New Roman"/>
          <w:sz w:val="24"/>
          <w:szCs w:val="24"/>
        </w:rPr>
        <w:t>Ягоднинск</w:t>
      </w:r>
      <w:r w:rsidRPr="000C30B9">
        <w:rPr>
          <w:rFonts w:ascii="Times New Roman" w:hAnsi="Times New Roman" w:cs="Times New Roman"/>
          <w:sz w:val="24"/>
          <w:szCs w:val="24"/>
        </w:rPr>
        <w:t>ий</w:t>
      </w:r>
      <w:r w:rsidR="00804E2E" w:rsidRPr="000C30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0C30B9">
        <w:rPr>
          <w:rFonts w:ascii="Times New Roman" w:hAnsi="Times New Roman" w:cs="Times New Roman"/>
          <w:sz w:val="24"/>
          <w:szCs w:val="24"/>
        </w:rPr>
        <w:t>й округ</w:t>
      </w:r>
      <w:r w:rsidR="00804E2E" w:rsidRPr="000C30B9">
        <w:rPr>
          <w:rFonts w:ascii="Times New Roman" w:hAnsi="Times New Roman" w:cs="Times New Roman"/>
          <w:sz w:val="24"/>
          <w:szCs w:val="24"/>
        </w:rPr>
        <w:t>»</w:t>
      </w:r>
    </w:p>
    <w:p w:rsidR="00804E2E" w:rsidRPr="000C30B9" w:rsidRDefault="00804E2E" w:rsidP="00804E2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363"/>
      </w:tblGrid>
      <w:tr w:rsidR="00E67417" w:rsidRPr="000C30B9" w:rsidTr="003F7367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35748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Формирование доступной среды в </w:t>
            </w:r>
            <w:r w:rsidR="0035748F" w:rsidRPr="000C30B9">
              <w:rPr>
                <w:rFonts w:ascii="Times New Roman" w:hAnsi="Times New Roman" w:cs="Times New Roman"/>
              </w:rPr>
              <w:t xml:space="preserve">муниципальном образовании «Ягоднинский городской округ» </w:t>
            </w:r>
          </w:p>
        </w:tc>
      </w:tr>
      <w:tr w:rsidR="00E67417" w:rsidRPr="000C30B9" w:rsidTr="003F7367"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67417" w:rsidRPr="000C30B9" w:rsidTr="003F7367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комитет образования администрации Ягоднинского городского округа </w:t>
            </w:r>
            <w:r w:rsidR="00481E81" w:rsidRPr="000C30B9">
              <w:rPr>
                <w:rFonts w:ascii="Times New Roman" w:hAnsi="Times New Roman" w:cs="Times New Roman"/>
              </w:rPr>
              <w:t>(далее к</w:t>
            </w:r>
            <w:r w:rsidRPr="000C30B9">
              <w:rPr>
                <w:rFonts w:ascii="Times New Roman" w:hAnsi="Times New Roman" w:cs="Times New Roman"/>
              </w:rPr>
              <w:t>омитет образования)</w:t>
            </w:r>
            <w:r w:rsidR="007C6F5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и его подведомственные учреждения: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комитет культуры администрации Ягоднинского городского округа </w:t>
            </w:r>
            <w:r w:rsidR="00481E81" w:rsidRPr="000C30B9">
              <w:rPr>
                <w:rFonts w:ascii="Times New Roman" w:hAnsi="Times New Roman" w:cs="Times New Roman"/>
              </w:rPr>
              <w:t>(далее к</w:t>
            </w:r>
            <w:r w:rsidRPr="000C30B9">
              <w:rPr>
                <w:rFonts w:ascii="Times New Roman" w:hAnsi="Times New Roman" w:cs="Times New Roman"/>
              </w:rPr>
              <w:t>омитет культуры)</w:t>
            </w:r>
            <w:r w:rsidR="007C6F5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и его подведомственные учреждения;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</w:t>
            </w:r>
            <w:r w:rsidR="007C6F5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(далее Спорттуркомитет);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экономическим вопросам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округа(далее –Управление ЖКХ);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архитектуры и градостроительства администрации Ягоднинского городского округа;</w:t>
            </w:r>
          </w:p>
          <w:p w:rsidR="00E67417" w:rsidRPr="000C30B9" w:rsidRDefault="00FB5E94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E67417" w:rsidRPr="000C30B9">
              <w:rPr>
                <w:rFonts w:ascii="Times New Roman" w:hAnsi="Times New Roman" w:cs="Times New Roman"/>
              </w:rPr>
              <w:t>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>- отдел по работе с молодёжью</w:t>
            </w:r>
            <w:r w:rsidR="003B22EB" w:rsidRPr="003B22E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администрации</w:t>
            </w:r>
            <w:r w:rsidR="003B22EB" w:rsidRPr="003B22E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 xml:space="preserve">Ягоднинского городского округа; 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муниципальное унитарное предприятие «Ягоднинское ремонтно-техническое предприятие» администрации Ягоднинского городского округа.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>Основн</w:t>
            </w:r>
            <w:r w:rsidR="00FB5E94" w:rsidRPr="000C30B9">
              <w:rPr>
                <w:rFonts w:ascii="Times New Roman" w:hAnsi="Times New Roman" w:cs="Times New Roman"/>
              </w:rPr>
              <w:t>ые  цели</w:t>
            </w:r>
            <w:r w:rsidRPr="000C30B9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481E8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С</w:t>
            </w:r>
            <w:r w:rsidR="00E67417" w:rsidRPr="000C30B9">
              <w:rPr>
                <w:rFonts w:ascii="Times New Roman" w:hAnsi="Times New Roman" w:cs="Times New Roman"/>
              </w:rPr>
              <w:t>оздание безбарьерной среды жизнедеятельности инвалидов и маломобильных групп населения</w:t>
            </w:r>
            <w:r w:rsidR="00CD25F1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жилищных условий инвалидов</w:t>
            </w:r>
            <w:r w:rsidR="00481E81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0C30B9" w:rsidTr="00E448E4">
        <w:trPr>
          <w:trHeight w:val="23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D92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Целевые </w:t>
            </w:r>
            <w:r w:rsidR="00FB5E94" w:rsidRPr="000C30B9">
              <w:rPr>
                <w:rFonts w:ascii="Times New Roman" w:hAnsi="Times New Roman" w:cs="Times New Roman"/>
              </w:rPr>
              <w:t>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E67417" w:rsidRPr="000C30B9" w:rsidRDefault="00C42735" w:rsidP="00E44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инвалидов II, III групп, вовлеченных в культурные и физкультурно-оздоровительные (спортивные) мероприятия.</w:t>
            </w:r>
          </w:p>
        </w:tc>
      </w:tr>
      <w:tr w:rsidR="006F0E85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</w:t>
            </w:r>
            <w:r w:rsidR="00691389"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CD25F1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FB5E94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Ожидаемые</w:t>
            </w:r>
            <w:r w:rsidR="00E67417" w:rsidRPr="000C30B9">
              <w:rPr>
                <w:rFonts w:ascii="Times New Roman" w:hAnsi="Times New Roman" w:cs="Times New Roman"/>
              </w:rPr>
              <w:t xml:space="preserve"> результат</w:t>
            </w:r>
            <w:r w:rsidRPr="000C30B9">
              <w:rPr>
                <w:rFonts w:ascii="Times New Roman" w:hAnsi="Times New Roman" w:cs="Times New Roman"/>
              </w:rPr>
              <w:t>ы от</w:t>
            </w:r>
            <w:r w:rsidR="00E67417" w:rsidRPr="000C30B9">
              <w:rPr>
                <w:rFonts w:ascii="Times New Roman" w:hAnsi="Times New Roman" w:cs="Times New Roman"/>
              </w:rPr>
              <w:t xml:space="preserve">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CD25F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</w:t>
            </w:r>
            <w:r w:rsidR="00E67417" w:rsidRPr="000C30B9">
              <w:rPr>
                <w:rFonts w:ascii="Times New Roman" w:hAnsi="Times New Roman" w:cs="Times New Roman"/>
              </w:rPr>
              <w:t>жидаемый конечный результат: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условий для полноценной интеграции инвалидов и маломобильных групп населения в общественную жизнь.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252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Общий объем </w:t>
            </w:r>
            <w:r w:rsidRPr="00152253">
              <w:rPr>
                <w:rFonts w:ascii="Times New Roman" w:hAnsi="Times New Roman"/>
              </w:rPr>
              <w:t xml:space="preserve">финансирования </w:t>
            </w:r>
            <w:r w:rsidR="0001646D" w:rsidRPr="00152253">
              <w:rPr>
                <w:rFonts w:ascii="Times New Roman" w:hAnsi="Times New Roman"/>
                <w:b/>
              </w:rPr>
              <w:t>27</w:t>
            </w:r>
            <w:r w:rsidR="003F6960" w:rsidRPr="00152253">
              <w:rPr>
                <w:rFonts w:ascii="Times New Roman" w:hAnsi="Times New Roman"/>
                <w:b/>
              </w:rPr>
              <w:t>12</w:t>
            </w:r>
            <w:r w:rsidR="0001646D" w:rsidRPr="00152253">
              <w:rPr>
                <w:rFonts w:ascii="Times New Roman" w:hAnsi="Times New Roman"/>
                <w:b/>
              </w:rPr>
              <w:t>,8</w:t>
            </w:r>
            <w:r w:rsidR="003B22EB" w:rsidRPr="00152253">
              <w:rPr>
                <w:rFonts w:ascii="Times New Roman" w:hAnsi="Times New Roman"/>
                <w:b/>
              </w:rPr>
              <w:t xml:space="preserve"> </w:t>
            </w:r>
            <w:r w:rsidRPr="00152253">
              <w:rPr>
                <w:rFonts w:ascii="Times New Roman" w:hAnsi="Times New Roman"/>
              </w:rPr>
              <w:t>тыс.</w:t>
            </w:r>
            <w:r w:rsidR="003B22E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>руб., в том числе:</w:t>
            </w:r>
          </w:p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 xml:space="preserve">2020 год </w:t>
            </w:r>
            <w:r w:rsidR="00BB47FE" w:rsidRPr="00152253">
              <w:rPr>
                <w:rFonts w:ascii="Times New Roman" w:hAnsi="Times New Roman"/>
              </w:rPr>
              <w:t>–</w:t>
            </w:r>
            <w:r w:rsidR="00D16E36" w:rsidRPr="00152253">
              <w:rPr>
                <w:rFonts w:ascii="Times New Roman" w:hAnsi="Times New Roman"/>
                <w:b/>
              </w:rPr>
              <w:t>1694,2</w:t>
            </w:r>
            <w:r w:rsidR="003B22EB" w:rsidRPr="00152253">
              <w:rPr>
                <w:rFonts w:ascii="Times New Roman" w:hAnsi="Times New Roman"/>
                <w:b/>
              </w:rPr>
              <w:t xml:space="preserve"> </w:t>
            </w:r>
            <w:r w:rsidRPr="00152253">
              <w:rPr>
                <w:rFonts w:ascii="Times New Roman" w:hAnsi="Times New Roman"/>
              </w:rPr>
              <w:t>тыс.</w:t>
            </w:r>
            <w:r w:rsidR="003B22E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>руб</w:t>
            </w:r>
            <w:r w:rsidR="00CD25F1" w:rsidRPr="00152253">
              <w:rPr>
                <w:rFonts w:ascii="Times New Roman" w:hAnsi="Times New Roman"/>
              </w:rPr>
              <w:t>.</w:t>
            </w:r>
          </w:p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>2021 год</w:t>
            </w:r>
            <w:r w:rsidR="00CD25F1" w:rsidRPr="00152253">
              <w:rPr>
                <w:rFonts w:ascii="Times New Roman" w:hAnsi="Times New Roman"/>
              </w:rPr>
              <w:t xml:space="preserve"> –</w:t>
            </w:r>
            <w:r w:rsidR="00012A9B" w:rsidRPr="00152253">
              <w:rPr>
                <w:rFonts w:ascii="Times New Roman" w:hAnsi="Times New Roman"/>
                <w:b/>
              </w:rPr>
              <w:t>2</w:t>
            </w:r>
            <w:r w:rsidR="003F6960" w:rsidRPr="00152253">
              <w:rPr>
                <w:rFonts w:ascii="Times New Roman" w:hAnsi="Times New Roman"/>
                <w:b/>
              </w:rPr>
              <w:t>66</w:t>
            </w:r>
            <w:r w:rsidR="00D16E36" w:rsidRPr="00152253">
              <w:rPr>
                <w:rFonts w:ascii="Times New Roman" w:hAnsi="Times New Roman"/>
                <w:b/>
              </w:rPr>
              <w:t>,0</w:t>
            </w:r>
            <w:r w:rsidR="003B22EB" w:rsidRPr="00152253">
              <w:rPr>
                <w:rFonts w:ascii="Times New Roman" w:hAnsi="Times New Roman"/>
                <w:b/>
              </w:rPr>
              <w:t xml:space="preserve"> </w:t>
            </w:r>
            <w:r w:rsidRPr="00152253">
              <w:rPr>
                <w:rFonts w:ascii="Times New Roman" w:hAnsi="Times New Roman"/>
              </w:rPr>
              <w:t>тыс.</w:t>
            </w:r>
            <w:r w:rsidR="003B22E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>руб.</w:t>
            </w:r>
          </w:p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>2022 год</w:t>
            </w:r>
            <w:r w:rsidR="00CD25F1" w:rsidRPr="00152253">
              <w:rPr>
                <w:rFonts w:ascii="Times New Roman" w:hAnsi="Times New Roman"/>
              </w:rPr>
              <w:t xml:space="preserve"> –</w:t>
            </w:r>
            <w:r w:rsidR="00AA22F8" w:rsidRPr="00152253">
              <w:rPr>
                <w:rFonts w:ascii="Times New Roman" w:hAnsi="Times New Roman"/>
                <w:b/>
              </w:rPr>
              <w:t>281</w:t>
            </w:r>
            <w:r w:rsidR="00D16E36" w:rsidRPr="00152253">
              <w:rPr>
                <w:rFonts w:ascii="Times New Roman" w:hAnsi="Times New Roman"/>
                <w:b/>
              </w:rPr>
              <w:t>,0</w:t>
            </w:r>
            <w:r w:rsidR="003B22EB" w:rsidRPr="00152253">
              <w:rPr>
                <w:rFonts w:ascii="Times New Roman" w:hAnsi="Times New Roman"/>
                <w:b/>
              </w:rPr>
              <w:t xml:space="preserve"> </w:t>
            </w:r>
            <w:r w:rsidRPr="00152253">
              <w:rPr>
                <w:rFonts w:ascii="Times New Roman" w:hAnsi="Times New Roman"/>
              </w:rPr>
              <w:t>тыс.</w:t>
            </w:r>
            <w:r w:rsidR="003B22E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>руб.</w:t>
            </w:r>
          </w:p>
          <w:p w:rsidR="004D368F" w:rsidRPr="00152253" w:rsidRDefault="004D368F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 xml:space="preserve">2023 год </w:t>
            </w:r>
            <w:r w:rsidR="00D16E36" w:rsidRPr="00152253">
              <w:rPr>
                <w:rFonts w:ascii="Times New Roman" w:hAnsi="Times New Roman"/>
              </w:rPr>
              <w:t xml:space="preserve">– </w:t>
            </w:r>
            <w:r w:rsidR="0001646D" w:rsidRPr="00152253">
              <w:rPr>
                <w:rFonts w:ascii="Times New Roman" w:hAnsi="Times New Roman"/>
                <w:b/>
              </w:rPr>
              <w:t>235,8</w:t>
            </w:r>
            <w:r w:rsidR="003B22EB" w:rsidRPr="00152253">
              <w:rPr>
                <w:rFonts w:ascii="Times New Roman" w:hAnsi="Times New Roman"/>
                <w:b/>
              </w:rPr>
              <w:t xml:space="preserve"> </w:t>
            </w:r>
            <w:r w:rsidR="00D16E36" w:rsidRPr="00152253">
              <w:rPr>
                <w:rFonts w:ascii="Times New Roman" w:hAnsi="Times New Roman"/>
              </w:rPr>
              <w:t>тыс.</w:t>
            </w:r>
            <w:r w:rsidR="003B22EB" w:rsidRPr="00152253">
              <w:rPr>
                <w:rFonts w:ascii="Times New Roman" w:hAnsi="Times New Roman"/>
              </w:rPr>
              <w:t xml:space="preserve"> </w:t>
            </w:r>
            <w:r w:rsidR="00D16E36" w:rsidRPr="00152253">
              <w:rPr>
                <w:rFonts w:ascii="Times New Roman" w:hAnsi="Times New Roman"/>
              </w:rPr>
              <w:t>руб.</w:t>
            </w:r>
          </w:p>
          <w:p w:rsidR="00AA22F8" w:rsidRPr="00152253" w:rsidRDefault="00AA22F8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 xml:space="preserve">2024 год – </w:t>
            </w:r>
            <w:r w:rsidR="0001646D" w:rsidRPr="00152253">
              <w:rPr>
                <w:rFonts w:ascii="Times New Roman" w:hAnsi="Times New Roman"/>
                <w:b/>
              </w:rPr>
              <w:t>235,8</w:t>
            </w:r>
            <w:r w:rsidR="003B22EB" w:rsidRPr="00152253">
              <w:rPr>
                <w:rFonts w:ascii="Times New Roman" w:hAnsi="Times New Roman"/>
                <w:b/>
              </w:rPr>
              <w:t xml:space="preserve"> </w:t>
            </w:r>
            <w:r w:rsidRPr="00152253">
              <w:rPr>
                <w:rFonts w:ascii="Times New Roman" w:hAnsi="Times New Roman"/>
              </w:rPr>
              <w:t>тыс.</w:t>
            </w:r>
            <w:r w:rsidR="003B22E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>руб.</w:t>
            </w:r>
          </w:p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>Из них:</w:t>
            </w:r>
          </w:p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 xml:space="preserve">областной бюджет </w:t>
            </w:r>
            <w:r w:rsidRPr="00152253">
              <w:rPr>
                <w:rFonts w:ascii="Times New Roman" w:hAnsi="Times New Roman"/>
                <w:b/>
              </w:rPr>
              <w:t>0,0</w:t>
            </w:r>
            <w:r w:rsidR="007C6F5B" w:rsidRPr="00152253">
              <w:rPr>
                <w:rFonts w:ascii="Times New Roman" w:hAnsi="Times New Roman"/>
                <w:b/>
              </w:rPr>
              <w:t xml:space="preserve"> </w:t>
            </w:r>
            <w:r w:rsidRPr="00152253">
              <w:rPr>
                <w:rFonts w:ascii="Times New Roman" w:hAnsi="Times New Roman"/>
              </w:rPr>
              <w:t>тыс.</w:t>
            </w:r>
            <w:r w:rsidR="007C6F5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 xml:space="preserve">руб., в том числе: </w:t>
            </w:r>
          </w:p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>2020 год</w:t>
            </w:r>
            <w:r w:rsidR="00CD25F1" w:rsidRPr="00152253">
              <w:rPr>
                <w:rFonts w:ascii="Times New Roman" w:hAnsi="Times New Roman"/>
              </w:rPr>
              <w:t xml:space="preserve"> –</w:t>
            </w:r>
            <w:r w:rsidRPr="00152253">
              <w:rPr>
                <w:rFonts w:ascii="Times New Roman" w:hAnsi="Times New Roman"/>
                <w:b/>
              </w:rPr>
              <w:t>0,0</w:t>
            </w:r>
            <w:r w:rsidR="003B22EB" w:rsidRPr="00152253">
              <w:rPr>
                <w:rFonts w:ascii="Times New Roman" w:hAnsi="Times New Roman"/>
                <w:b/>
              </w:rPr>
              <w:t xml:space="preserve"> </w:t>
            </w:r>
            <w:r w:rsidRPr="00152253">
              <w:rPr>
                <w:rFonts w:ascii="Times New Roman" w:hAnsi="Times New Roman"/>
              </w:rPr>
              <w:t>тыс.</w:t>
            </w:r>
            <w:r w:rsidR="003B22E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>руб.</w:t>
            </w:r>
          </w:p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>2021 год</w:t>
            </w:r>
            <w:r w:rsidR="00CD25F1" w:rsidRPr="00152253">
              <w:rPr>
                <w:rFonts w:ascii="Times New Roman" w:hAnsi="Times New Roman"/>
              </w:rPr>
              <w:t xml:space="preserve"> –</w:t>
            </w:r>
            <w:r w:rsidRPr="00152253">
              <w:rPr>
                <w:rFonts w:ascii="Times New Roman" w:hAnsi="Times New Roman"/>
                <w:b/>
              </w:rPr>
              <w:t>0,0</w:t>
            </w:r>
            <w:r w:rsidR="003B22EB" w:rsidRPr="00152253">
              <w:rPr>
                <w:rFonts w:ascii="Times New Roman" w:hAnsi="Times New Roman"/>
                <w:b/>
              </w:rPr>
              <w:t xml:space="preserve"> </w:t>
            </w:r>
            <w:r w:rsidRPr="00152253">
              <w:rPr>
                <w:rFonts w:ascii="Times New Roman" w:hAnsi="Times New Roman"/>
              </w:rPr>
              <w:t>тыс.</w:t>
            </w:r>
            <w:r w:rsidR="003B22E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>руб.</w:t>
            </w:r>
          </w:p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>2022 год</w:t>
            </w:r>
            <w:r w:rsidR="00CD25F1" w:rsidRPr="00152253">
              <w:rPr>
                <w:rFonts w:ascii="Times New Roman" w:hAnsi="Times New Roman"/>
              </w:rPr>
              <w:t xml:space="preserve"> –</w:t>
            </w:r>
            <w:r w:rsidRPr="00152253">
              <w:rPr>
                <w:rFonts w:ascii="Times New Roman" w:hAnsi="Times New Roman"/>
                <w:b/>
              </w:rPr>
              <w:t>0,0</w:t>
            </w:r>
            <w:r w:rsidR="003B22EB" w:rsidRPr="00152253">
              <w:rPr>
                <w:rFonts w:ascii="Times New Roman" w:hAnsi="Times New Roman"/>
                <w:b/>
              </w:rPr>
              <w:t xml:space="preserve"> </w:t>
            </w:r>
            <w:r w:rsidRPr="00152253">
              <w:rPr>
                <w:rFonts w:ascii="Times New Roman" w:hAnsi="Times New Roman"/>
              </w:rPr>
              <w:t>тыс.</w:t>
            </w:r>
            <w:r w:rsidR="003B22E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>руб.</w:t>
            </w:r>
          </w:p>
          <w:p w:rsidR="004D368F" w:rsidRPr="00152253" w:rsidRDefault="00085E76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 xml:space="preserve">2023 год - </w:t>
            </w:r>
            <w:r w:rsidR="00D16E36" w:rsidRPr="00152253">
              <w:rPr>
                <w:rFonts w:ascii="Times New Roman" w:hAnsi="Times New Roman"/>
                <w:b/>
              </w:rPr>
              <w:t>0,0</w:t>
            </w:r>
            <w:r w:rsidR="00D16E36" w:rsidRPr="00152253">
              <w:rPr>
                <w:rFonts w:ascii="Times New Roman" w:hAnsi="Times New Roman"/>
              </w:rPr>
              <w:t xml:space="preserve"> тыс. руб.</w:t>
            </w:r>
          </w:p>
          <w:p w:rsidR="00F50111" w:rsidRPr="00152253" w:rsidRDefault="00F50111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 xml:space="preserve">2024 год -  </w:t>
            </w:r>
            <w:r w:rsidRPr="00152253">
              <w:rPr>
                <w:rFonts w:ascii="Times New Roman" w:hAnsi="Times New Roman"/>
                <w:b/>
              </w:rPr>
              <w:t>0,0</w:t>
            </w:r>
            <w:r w:rsidRPr="00152253">
              <w:rPr>
                <w:rFonts w:ascii="Times New Roman" w:hAnsi="Times New Roman"/>
              </w:rPr>
              <w:t xml:space="preserve"> тыс. руб.</w:t>
            </w:r>
          </w:p>
          <w:p w:rsidR="00E67417" w:rsidRPr="00152253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 xml:space="preserve">местный бюджет </w:t>
            </w:r>
            <w:r w:rsidR="0001646D" w:rsidRPr="00152253">
              <w:rPr>
                <w:rFonts w:ascii="Times New Roman" w:hAnsi="Times New Roman"/>
                <w:b/>
              </w:rPr>
              <w:t>27</w:t>
            </w:r>
            <w:r w:rsidR="006A6CAB" w:rsidRPr="00152253">
              <w:rPr>
                <w:rFonts w:ascii="Times New Roman" w:hAnsi="Times New Roman"/>
                <w:b/>
              </w:rPr>
              <w:t>12</w:t>
            </w:r>
            <w:r w:rsidR="0001646D" w:rsidRPr="00152253">
              <w:rPr>
                <w:rFonts w:ascii="Times New Roman" w:hAnsi="Times New Roman"/>
                <w:b/>
              </w:rPr>
              <w:t xml:space="preserve">,8 </w:t>
            </w:r>
            <w:r w:rsidRPr="00152253">
              <w:rPr>
                <w:rFonts w:ascii="Times New Roman" w:hAnsi="Times New Roman"/>
              </w:rPr>
              <w:t>тыс.</w:t>
            </w:r>
            <w:r w:rsidR="007C6F5B" w:rsidRPr="00152253">
              <w:rPr>
                <w:rFonts w:ascii="Times New Roman" w:hAnsi="Times New Roman"/>
              </w:rPr>
              <w:t xml:space="preserve"> </w:t>
            </w:r>
            <w:r w:rsidRPr="00152253">
              <w:rPr>
                <w:rFonts w:ascii="Times New Roman" w:hAnsi="Times New Roman"/>
              </w:rPr>
              <w:t>руб., в том числе:</w:t>
            </w:r>
          </w:p>
          <w:p w:rsidR="00AA22F8" w:rsidRPr="00152253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>2020 год –</w:t>
            </w:r>
            <w:r w:rsidRPr="00152253">
              <w:rPr>
                <w:rFonts w:ascii="Times New Roman" w:hAnsi="Times New Roman"/>
                <w:b/>
              </w:rPr>
              <w:t>1694,2</w:t>
            </w:r>
            <w:r w:rsidRPr="00152253">
              <w:rPr>
                <w:rFonts w:ascii="Times New Roman" w:hAnsi="Times New Roman"/>
              </w:rPr>
              <w:t xml:space="preserve"> тыс. руб.</w:t>
            </w:r>
          </w:p>
          <w:p w:rsidR="00AA22F8" w:rsidRPr="00152253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 xml:space="preserve">2021 год – </w:t>
            </w:r>
            <w:r w:rsidRPr="00152253">
              <w:rPr>
                <w:rFonts w:ascii="Times New Roman" w:hAnsi="Times New Roman"/>
                <w:b/>
              </w:rPr>
              <w:t>2</w:t>
            </w:r>
            <w:r w:rsidR="003F6960" w:rsidRPr="00152253">
              <w:rPr>
                <w:rFonts w:ascii="Times New Roman" w:hAnsi="Times New Roman"/>
                <w:b/>
              </w:rPr>
              <w:t>66</w:t>
            </w:r>
            <w:r w:rsidRPr="00152253">
              <w:rPr>
                <w:rFonts w:ascii="Times New Roman" w:hAnsi="Times New Roman"/>
                <w:b/>
              </w:rPr>
              <w:t>,0</w:t>
            </w:r>
            <w:r w:rsidRPr="00152253">
              <w:rPr>
                <w:rFonts w:ascii="Times New Roman" w:hAnsi="Times New Roman"/>
              </w:rPr>
              <w:t xml:space="preserve"> тыс. руб.</w:t>
            </w:r>
          </w:p>
          <w:p w:rsidR="00AA22F8" w:rsidRPr="000C30B9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152253">
              <w:rPr>
                <w:rFonts w:ascii="Times New Roman" w:hAnsi="Times New Roman"/>
              </w:rPr>
              <w:t xml:space="preserve">2022 год – </w:t>
            </w:r>
            <w:r w:rsidRPr="00152253">
              <w:rPr>
                <w:rFonts w:ascii="Times New Roman" w:hAnsi="Times New Roman"/>
                <w:b/>
              </w:rPr>
              <w:t>281,0</w:t>
            </w:r>
            <w:r w:rsidRPr="00152253">
              <w:rPr>
                <w:rFonts w:ascii="Times New Roman" w:hAnsi="Times New Roman"/>
              </w:rPr>
              <w:t xml:space="preserve"> тыс. руб.</w:t>
            </w:r>
          </w:p>
          <w:p w:rsidR="00AA22F8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2023 год – </w:t>
            </w:r>
            <w:r w:rsidR="0001646D">
              <w:rPr>
                <w:rFonts w:ascii="Times New Roman" w:hAnsi="Times New Roman"/>
                <w:b/>
              </w:rPr>
              <w:t>235,8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2B104A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4D368F" w:rsidRPr="000C30B9" w:rsidRDefault="00AA22F8" w:rsidP="0001646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0C30B9">
              <w:rPr>
                <w:rFonts w:ascii="Times New Roman" w:hAnsi="Times New Roman"/>
              </w:rPr>
              <w:t xml:space="preserve"> год – </w:t>
            </w:r>
            <w:r w:rsidR="0001646D">
              <w:rPr>
                <w:rFonts w:ascii="Times New Roman" w:hAnsi="Times New Roman"/>
                <w:b/>
              </w:rPr>
              <w:t>235</w:t>
            </w:r>
            <w:r w:rsidRPr="000C30B9">
              <w:rPr>
                <w:rFonts w:ascii="Times New Roman" w:hAnsi="Times New Roman"/>
                <w:b/>
              </w:rPr>
              <w:t>,</w:t>
            </w:r>
            <w:r w:rsidR="0001646D">
              <w:rPr>
                <w:rFonts w:ascii="Times New Roman" w:hAnsi="Times New Roman"/>
                <w:b/>
              </w:rPr>
              <w:t>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</w:tc>
      </w:tr>
      <w:tr w:rsidR="00E67417" w:rsidRPr="000C30B9" w:rsidTr="00E448E4">
        <w:trPr>
          <w:trHeight w:val="10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F" w:rsidRPr="000C30B9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Система контроля </w:t>
            </w:r>
          </w:p>
          <w:p w:rsidR="0035748F" w:rsidRPr="000C30B9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 реализацией</w:t>
            </w:r>
          </w:p>
          <w:p w:rsidR="00E67417" w:rsidRPr="000C30B9" w:rsidRDefault="0035748F" w:rsidP="0035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C42735" w:rsidP="00FB7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E67417" w:rsidRPr="000C30B9" w:rsidRDefault="00E67417" w:rsidP="00E67417">
      <w:pPr>
        <w:pStyle w:val="ConsPlusNormal"/>
        <w:jc w:val="center"/>
        <w:outlineLvl w:val="1"/>
      </w:pPr>
    </w:p>
    <w:p w:rsidR="001C6760" w:rsidRPr="000C30B9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053B59" w:rsidRPr="000C30B9" w:rsidRDefault="00053B59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«Реализация государственной национальной политики и укрепление  гражданского общества в Ягоднинском городском округе» </w:t>
      </w:r>
    </w:p>
    <w:p w:rsidR="000F0DB5" w:rsidRPr="000C30B9" w:rsidRDefault="000F0DB5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8363"/>
      </w:tblGrid>
      <w:tr w:rsidR="001B3F87" w:rsidRPr="000C30B9" w:rsidTr="00506DE4">
        <w:trPr>
          <w:trHeight w:val="39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B7A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Реализация государственной национальной политики и укрепление гражданского общества в Ягоднинском городском округе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Разработчик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Исполнители  подпрограммы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Администрация Ягоднинского городского округа (далее – Администрация округа);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образования администрации Ягоднин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образования);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омитету образования):</w:t>
            </w:r>
            <w:r w:rsidR="00525A6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МБООДО «Центр детского творчества п. Ягодное»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культуры администрации Ягоднин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культуры);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омитету культуры):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E063C3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МБУ «Центральная библиотека </w:t>
            </w:r>
            <w:r w:rsidR="00E063C3" w:rsidRPr="000C30B9">
              <w:rPr>
                <w:rFonts w:ascii="Times New Roman" w:eastAsia="Calibri" w:hAnsi="Times New Roman"/>
                <w:sz w:val="20"/>
                <w:szCs w:val="20"/>
              </w:rPr>
              <w:t>Ягоднинского городского округа»;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Редакция газеты «Северная правда» администрации Ягоднинского городского округа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Северная правда);</w:t>
            </w:r>
          </w:p>
        </w:tc>
      </w:tr>
      <w:tr w:rsidR="001B3F87" w:rsidRPr="000C30B9" w:rsidTr="00125DF2">
        <w:trPr>
          <w:trHeight w:val="581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Основные цели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крепление единства многонационального народа (российской нации), гармонизация межнациональных отношений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развитие и совершенствование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институтов гражданского общества;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содействие этнокультурному многообразию жителей Ягоднинского городского округа;</w:t>
            </w:r>
          </w:p>
          <w:p w:rsidR="001B3F87" w:rsidRPr="000C30B9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совершенствование нормативно-правовой базы;</w:t>
            </w:r>
          </w:p>
          <w:p w:rsidR="001B3F87" w:rsidRPr="000C30B9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проведение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организация и проведение общественно значимых мероприятий;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      </w:r>
            <w:r w:rsidR="00125DF2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2" w:rsidRPr="000C30B9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Целевые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 состояние межнациональных отношений;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молодежи 14-30 лет, участников программы по реализации государственной национальной политике;</w:t>
            </w:r>
          </w:p>
          <w:p w:rsidR="001B3F87" w:rsidRPr="000C30B9" w:rsidRDefault="00C42735" w:rsidP="00F92C9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культуры.</w:t>
            </w:r>
          </w:p>
        </w:tc>
      </w:tr>
      <w:tr w:rsidR="006F0E85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180DF1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125DF2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3F87" w:rsidRPr="000C30B9" w:rsidTr="00C15994">
        <w:trPr>
          <w:trHeight w:val="658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Ожидаемые     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br/>
              <w:t>результаты от реализации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102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7252">
              <w:rPr>
                <w:rFonts w:ascii="Times New Roman" w:eastAsia="Calibri" w:hAnsi="Times New Roman"/>
                <w:sz w:val="20"/>
                <w:szCs w:val="20"/>
              </w:rPr>
              <w:t>Объемы и источники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845</w:t>
            </w:r>
            <w:r w:rsidR="002567EB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="009761A6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45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 w:rsidR="00180DF1"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180DF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– </w:t>
            </w:r>
            <w:r w:rsidR="00180DF1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5D7021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Pr="000C30B9" w:rsidRDefault="00180DF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руб., в том числе: 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2023 год -</w:t>
            </w:r>
            <w:r w:rsidR="00FF4F9F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FF4F9F"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F4F9F"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50111" w:rsidRPr="000C30B9" w:rsidRDefault="00F5011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845,0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80DF1" w:rsidRPr="000C30B9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45,0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Pr="000C30B9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Pr="000C30B9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4D368F" w:rsidRPr="000C30B9" w:rsidRDefault="00180DF1" w:rsidP="000E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E448E4">
        <w:trPr>
          <w:trHeight w:val="267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C42735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0F0DB5" w:rsidRPr="000C30B9" w:rsidRDefault="00FF4F9F" w:rsidP="0080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="001D685D">
        <w:rPr>
          <w:rFonts w:ascii="Times New Roman" w:hAnsi="Times New Roman"/>
          <w:b/>
          <w:sz w:val="24"/>
          <w:szCs w:val="24"/>
        </w:rPr>
        <w:t xml:space="preserve"> </w:t>
      </w:r>
      <w:r w:rsidR="00910C0B" w:rsidRPr="000C30B9">
        <w:rPr>
          <w:rFonts w:ascii="Times New Roman" w:hAnsi="Times New Roman"/>
          <w:b/>
          <w:sz w:val="24"/>
          <w:szCs w:val="24"/>
        </w:rPr>
        <w:t>п</w:t>
      </w:r>
      <w:r w:rsidR="00D33F97" w:rsidRPr="000C30B9">
        <w:rPr>
          <w:rFonts w:ascii="Times New Roman" w:hAnsi="Times New Roman"/>
          <w:b/>
          <w:sz w:val="24"/>
          <w:szCs w:val="24"/>
        </w:rPr>
        <w:t xml:space="preserve">одпрограммы </w:t>
      </w:r>
    </w:p>
    <w:p w:rsidR="001C6760" w:rsidRPr="000C30B9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«Поддержка малого и среднего предпринимательства</w:t>
      </w:r>
      <w:r w:rsidR="001D685D">
        <w:rPr>
          <w:rFonts w:ascii="Times New Roman" w:hAnsi="Times New Roman"/>
          <w:b/>
          <w:sz w:val="24"/>
          <w:szCs w:val="24"/>
        </w:rPr>
        <w:t xml:space="preserve"> </w:t>
      </w:r>
      <w:r w:rsidR="00A45146" w:rsidRPr="000C30B9">
        <w:rPr>
          <w:rFonts w:ascii="Times New Roman" w:hAnsi="Times New Roman"/>
          <w:b/>
          <w:sz w:val="24"/>
          <w:szCs w:val="24"/>
        </w:rPr>
        <w:t>н</w:t>
      </w:r>
      <w:r w:rsidRPr="000C30B9">
        <w:rPr>
          <w:rFonts w:ascii="Times New Roman" w:hAnsi="Times New Roman"/>
          <w:b/>
          <w:sz w:val="24"/>
          <w:szCs w:val="24"/>
        </w:rPr>
        <w:t>а тер</w:t>
      </w:r>
      <w:r w:rsidR="00A45146" w:rsidRPr="000C30B9">
        <w:rPr>
          <w:rFonts w:ascii="Times New Roman" w:hAnsi="Times New Roman"/>
          <w:b/>
          <w:sz w:val="24"/>
          <w:szCs w:val="24"/>
        </w:rPr>
        <w:t>р</w:t>
      </w:r>
      <w:r w:rsidRPr="000C30B9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804E2E" w:rsidRPr="000C30B9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804E2E" w:rsidRPr="000C30B9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43"/>
        <w:gridCol w:w="8363"/>
      </w:tblGrid>
      <w:tr w:rsidR="000C7F7F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0C7F7F" w:rsidRPr="000C30B9" w:rsidTr="00506DE4">
        <w:trPr>
          <w:trHeight w:val="289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F175BE" w:rsidRPr="000C30B9">
              <w:rPr>
                <w:rFonts w:ascii="Times New Roman" w:hAnsi="Times New Roman"/>
                <w:sz w:val="20"/>
                <w:szCs w:val="20"/>
              </w:rPr>
              <w:t>и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0C7F7F" w:rsidRPr="000C30B9" w:rsidTr="005C18FB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  <w:r w:rsidR="00D55FE4" w:rsidRP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в лице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администрация Ягоднин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0C7F7F" w:rsidRPr="000C30B9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  по управлению муниципальным имуществом  администрации Ягоднинского городского округа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(далее КУМИ);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Ягоднинского городского округа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(далее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омитету культуры администрации Ягоднинского городского округа (далее – учреждения, подведомственные Комитету культуры):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культ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уры, досуга и кино Ягоднинского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городского округа»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ЦКДиК ЯГО);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«Редакция газеты «Северная правда» Ягоднинского городского округа»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(МБУ Северная правда)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5C18FB">
        <w:trPr>
          <w:trHeight w:val="67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D11AC8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 малого  и среднего предпринимательства, увеличения его вклада в решении задач социально – экономического развития Ягоднинского городского округа.</w:t>
            </w:r>
          </w:p>
        </w:tc>
      </w:tr>
      <w:tr w:rsidR="000C7F7F" w:rsidRPr="000C30B9" w:rsidTr="005C18FB">
        <w:trPr>
          <w:trHeight w:val="6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 w:rsidR="00D11AC8" w:rsidRPr="000C30B9"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предпринимательства: доведение до общественности  изменений  в  феде</w:t>
            </w:r>
            <w:r w:rsidR="00FF4F9F" w:rsidRPr="000C30B9">
              <w:rPr>
                <w:rFonts w:ascii="Times New Roman" w:hAnsi="Times New Roman"/>
                <w:sz w:val="20"/>
                <w:szCs w:val="20"/>
              </w:rPr>
              <w:t xml:space="preserve">ральном, региональном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законодательстве, новых разработок  и  предложений   в различных сферах и направлениях для расширения и развития малого бизнеса, выявление  и  концентрирование  вопросов  и 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0C7F7F" w:rsidRPr="000C30B9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0C7F7F" w:rsidRPr="000C30B9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 населения к предпринимательской деятельности.</w:t>
            </w:r>
          </w:p>
        </w:tc>
      </w:tr>
      <w:tr w:rsidR="000C7F7F" w:rsidRPr="000C30B9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(работ, услуг) для муниципальных нужд;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 в расчете на 10,0 тыс.чел. населения; 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0C7F7F" w:rsidRPr="000C30B9" w:rsidRDefault="00C42735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</w:t>
            </w:r>
            <w:r w:rsidR="00EF36D8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</w:t>
            </w:r>
          </w:p>
        </w:tc>
      </w:tr>
      <w:tr w:rsidR="006F0E85" w:rsidRPr="000C30B9" w:rsidTr="00506DE4">
        <w:trPr>
          <w:trHeight w:val="14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8971F4">
              <w:rPr>
                <w:rFonts w:ascii="Times New Roman" w:hAnsi="Times New Roman"/>
                <w:sz w:val="20"/>
                <w:szCs w:val="20"/>
              </w:rPr>
              <w:t>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D11AC8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C7F7F" w:rsidRPr="000C30B9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пропаганда и  популяризация  пр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>едпринимательской  деятельности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A47504">
        <w:trPr>
          <w:trHeight w:val="91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2D7252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lastRenderedPageBreak/>
              <w:t>Объемы и</w:t>
            </w:r>
          </w:p>
          <w:p w:rsidR="000C7F7F" w:rsidRPr="002D7252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C7F7F" w:rsidRPr="002D7252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4126CE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971F4">
              <w:rPr>
                <w:rFonts w:ascii="Times New Roman" w:hAnsi="Times New Roman"/>
                <w:b/>
                <w:sz w:val="20"/>
                <w:szCs w:val="20"/>
              </w:rPr>
              <w:t>615</w:t>
            </w:r>
            <w:r w:rsidR="009F3066" w:rsidRPr="000C30B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="00D92B69"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D7021" w:rsidRPr="000C30B9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2021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0C30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2022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="00D55FE4" w:rsidRPr="002B1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  <w:p w:rsidR="004D368F" w:rsidRDefault="005D702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2023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71F4" w:rsidRPr="000C30B9" w:rsidRDefault="008971F4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тыс.руб., в том числе: 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2B104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2B104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8971F4" w:rsidRPr="000C30B9" w:rsidRDefault="004D368F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</w:t>
            </w:r>
            <w:r w:rsidR="008971F4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год - </w:t>
            </w:r>
            <w:r w:rsidR="008971F4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8971F4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8971F4" w:rsidRPr="000C30B9" w:rsidRDefault="008971F4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2024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5D7021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8971F4" w:rsidRPr="008971F4">
              <w:rPr>
                <w:rFonts w:ascii="Times New Roman" w:eastAsia="Calibri" w:hAnsi="Times New Roman"/>
                <w:b/>
                <w:sz w:val="20"/>
                <w:szCs w:val="20"/>
              </w:rPr>
              <w:t>615</w:t>
            </w:r>
            <w:r w:rsidRPr="008971F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F175BE" w:rsidRPr="000C30B9">
              <w:rPr>
                <w:rFonts w:ascii="Times New Roman" w:eastAsia="Calibri" w:hAnsi="Times New Roman"/>
                <w:sz w:val="20"/>
                <w:szCs w:val="20"/>
              </w:rPr>
              <w:t>тыс.руб., в том числе:</w:t>
            </w:r>
          </w:p>
          <w:p w:rsidR="008971F4" w:rsidRPr="000C30B9" w:rsidRDefault="008971F4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8971F4" w:rsidRPr="000C30B9" w:rsidRDefault="008971F4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2021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0C30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8971F4" w:rsidRPr="000C30B9" w:rsidRDefault="008971F4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71F4" w:rsidRDefault="00793E9F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  <w:r w:rsidR="008971F4"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971F4"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="008971F4"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4D368F" w:rsidRPr="000C30B9" w:rsidRDefault="008971F4" w:rsidP="0079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1A5B07" w:rsidRPr="000C30B9" w:rsidTr="00506DE4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0C30B9" w:rsidRDefault="001A5B07" w:rsidP="00742A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0C30B9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1A5B07" w:rsidRPr="000C30B9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1A5B07" w:rsidRPr="000C30B9" w:rsidRDefault="001A5B07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0F0DB5" w:rsidRPr="000C30B9" w:rsidRDefault="000F0DB5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B5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="00FF4F9F" w:rsidRPr="000C30B9">
        <w:rPr>
          <w:rFonts w:ascii="Times New Roman" w:hAnsi="Times New Roman" w:cs="Times New Roman"/>
          <w:b/>
          <w:sz w:val="24"/>
          <w:szCs w:val="24"/>
        </w:rPr>
        <w:t>аспорт</w:t>
      </w:r>
      <w:r w:rsidR="001D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Pr="000C30B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BC61E2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BC61E2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в Ягоднинском городском округе» </w:t>
      </w:r>
    </w:p>
    <w:p w:rsidR="00BC61E2" w:rsidRPr="000C30B9" w:rsidRDefault="00BC61E2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3"/>
      </w:tblGrid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4909FE" w:rsidRPr="000C30B9" w:rsidRDefault="004909FE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Ягоднинском городском округе  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</w:tcPr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городского округа (далее Администрация округа); 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структурные подразделения администрации Ягоднинского городского округа (далее – структурные подразделения):</w:t>
            </w:r>
          </w:p>
          <w:p w:rsidR="007520BC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по экономическим вопросам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ого городского округа (далее к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омитет по экономическим вопросам);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отдел по стратегическому развитию территории администрации Ягоднинского городского округа (далее – отдел по стратегическому развитию территории);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информационной безопасности и программного технического обеспечения администрации Ягоднинского городского округа (далее - отдел информационной безопасности и ПТО);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образования администрации Ягоднин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образования); 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 администрации Ягоднин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культуры);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муниципальны</w:t>
            </w:r>
            <w:r w:rsidR="007520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– учреждения, подведомственные </w:t>
            </w:r>
            <w:r w:rsidR="007520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омитету культуры):</w:t>
            </w:r>
            <w:r w:rsidR="00CE4C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«Центр культуры, досуга и кино Ягоднинского городского округа» (далее МБУ ЦКДиК ЯГО);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муниципальное бюджетное учреждение «Редакция газеты «Северная правда» Ягоднинского городского округа»  (далее МБУ Северная правда)</w:t>
            </w:r>
            <w:r w:rsidR="007520BC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благотворительный фонд содействия семье, защиты материнства и детства «Мама»;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историко-просветительская организация  «Поиск незаконно репрессированных»;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Ягоднинская районная общественная организация «Общество охотников и рыболовов»</w:t>
            </w:r>
            <w:r w:rsidR="00FF4F9F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9FE" w:rsidRPr="000C30B9" w:rsidRDefault="00007268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пунктах Ягоднинского городского округа; 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Станичное  казачье  общество «Колыма»</w:t>
            </w:r>
            <w:r w:rsidR="00007268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EB20A0" w:rsidP="00EB2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</w:tcPr>
          <w:p w:rsidR="004909FE" w:rsidRPr="000C30B9" w:rsidRDefault="000368BC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С</w:t>
            </w:r>
            <w:r w:rsidR="004909FE" w:rsidRPr="000C30B9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городского округа. 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0A0" w:rsidRPr="000C30B9" w:rsidTr="00ED6BEC">
        <w:tc>
          <w:tcPr>
            <w:tcW w:w="1843" w:type="dxa"/>
          </w:tcPr>
          <w:p w:rsidR="00EB20A0" w:rsidRPr="000C30B9" w:rsidRDefault="00EB20A0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задачи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подпрограммы:</w:t>
            </w:r>
          </w:p>
        </w:tc>
        <w:tc>
          <w:tcPr>
            <w:tcW w:w="8363" w:type="dxa"/>
          </w:tcPr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 xml:space="preserve">- совершенствование нормативной базы, направленной на взаимодействие НКО с органами </w:t>
            </w:r>
            <w:r w:rsidRPr="000C30B9">
              <w:rPr>
                <w:rFonts w:ascii="Times New Roman" w:hAnsi="Times New Roman" w:cs="Times New Roman"/>
              </w:rPr>
              <w:lastRenderedPageBreak/>
              <w:t xml:space="preserve">муниципальной власти; </w:t>
            </w:r>
          </w:p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информационная поддержка НКО</w:t>
            </w:r>
            <w:r w:rsidR="000368BC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показатели (индикаторы)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48E4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</w:t>
            </w:r>
            <w:r w:rsidRPr="000C30B9">
              <w:rPr>
                <w:rFonts w:ascii="Times New Roman" w:hAnsi="Times New Roman" w:cs="Times New Roman"/>
              </w:rPr>
              <w:t xml:space="preserve"> и осуществляющих свою деятельность на территории Ягоднинского городского округа;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 социально ориентированных некоммерческих организаций;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организаций.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0C30B9" w:rsidTr="00ED6BEC">
        <w:tc>
          <w:tcPr>
            <w:tcW w:w="1843" w:type="dxa"/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6F0E85" w:rsidRPr="000C30B9" w:rsidRDefault="00F50111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0368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 w:rsidR="000368BC" w:rsidRPr="000C30B9">
              <w:rPr>
                <w:rFonts w:ascii="Times New Roman" w:hAnsi="Times New Roman" w:cs="Times New Roman"/>
              </w:rPr>
              <w:t xml:space="preserve">ого городского округа </w:t>
            </w:r>
            <w:r w:rsidR="004F363F" w:rsidRPr="000C30B9">
              <w:rPr>
                <w:rFonts w:ascii="Times New Roman" w:hAnsi="Times New Roman" w:cs="Times New Roman"/>
              </w:rPr>
              <w:t xml:space="preserve">– </w:t>
            </w:r>
            <w:r w:rsidR="000368BC" w:rsidRPr="000C30B9">
              <w:rPr>
                <w:rFonts w:ascii="Times New Roman" w:hAnsi="Times New Roman" w:cs="Times New Roman"/>
              </w:rPr>
              <w:t>6 единиц;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C44806" w:rsidRPr="000C30B9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 – 4 единицы;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</w:t>
            </w:r>
            <w:r w:rsidR="004F363F" w:rsidRPr="000C30B9"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0C30B9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 w:rsidR="000368BC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252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323,7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F50111" w:rsidRPr="000C30B9" w:rsidRDefault="00F50111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55FE4" w:rsidRPr="002B1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689,9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руб., в том числе: 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год –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год –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D55FE4" w:rsidRPr="002B1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50111" w:rsidRPr="000C30B9" w:rsidRDefault="00F50111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626</w:t>
            </w:r>
            <w:r w:rsidR="009F3066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тыс.руб., в том числе: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226,4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4909FE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55FE4" w:rsidRPr="002B1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50111" w:rsidRPr="000C30B9" w:rsidRDefault="00F50111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55F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</w:tcPr>
          <w:p w:rsidR="004909FE" w:rsidRPr="000C30B9" w:rsidRDefault="00C42735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4909FE" w:rsidRPr="000C30B9" w:rsidRDefault="004909FE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F0DB5" w:rsidRPr="000C30B9" w:rsidRDefault="00FF4F9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D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C30B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742A16" w:rsidRPr="000C30B9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«</w:t>
      </w:r>
      <w:r w:rsidR="00A04FAF"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Pr="000C30B9">
        <w:rPr>
          <w:rFonts w:ascii="Times New Roman" w:hAnsi="Times New Roman" w:cs="Times New Roman"/>
          <w:b/>
          <w:sz w:val="24"/>
          <w:szCs w:val="24"/>
        </w:rPr>
        <w:t xml:space="preserve">овышение безопасности дорожного движения на территории </w:t>
      </w:r>
    </w:p>
    <w:p w:rsidR="00A04FAF" w:rsidRPr="000C30B9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Ягоднинского городского округа» </w:t>
      </w:r>
    </w:p>
    <w:p w:rsidR="000F0DB5" w:rsidRPr="000C30B9" w:rsidRDefault="000F0DB5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5"/>
        <w:gridCol w:w="8363"/>
      </w:tblGrid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</w:t>
            </w:r>
            <w:r w:rsidR="001D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1D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Заказчики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Разработчики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1D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Комитет по управлению муниципальным имуществом администрации Ягоднинского городского округа (далее – КУМИ);</w:t>
            </w:r>
          </w:p>
          <w:p w:rsidR="00E448E4" w:rsidRPr="000C30B9" w:rsidRDefault="00E448E4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CC0" w:rsidRPr="000C30B9" w:rsidRDefault="00835CC0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муниципальны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– учреждения, подведомственные 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омитету образования):</w:t>
            </w:r>
          </w:p>
          <w:p w:rsidR="00835CC0" w:rsidRPr="000C30B9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</w:t>
            </w:r>
          </w:p>
          <w:p w:rsidR="00835CC0" w:rsidRPr="000C30B9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Ягодное;</w:t>
            </w:r>
          </w:p>
          <w:p w:rsidR="00835CC0" w:rsidRPr="000C30B9" w:rsidRDefault="00742A16" w:rsidP="00FF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«Радуга»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Синегорье;</w:t>
            </w:r>
          </w:p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МБУ «Редакция газеты «Северная правда» Ягоднинского городского округа»  (далее МБУ Северная правда)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цели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Основные з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безопасных дорожных условий для участников дорожного движения;</w:t>
            </w:r>
          </w:p>
          <w:p w:rsidR="00835CC0" w:rsidRPr="000C30B9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8" w:history="1">
              <w:r w:rsidRPr="000C30B9">
                <w:rPr>
                  <w:rFonts w:ascii="Times New Roman" w:hAnsi="Times New Roman" w:cs="Times New Roman"/>
                </w:rPr>
                <w:t>Правил</w:t>
              </w:r>
            </w:hyperlink>
            <w:r w:rsidRPr="000C30B9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дорожного движения транспорта и пешеходов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количества ДТП (происшествий);</w:t>
            </w:r>
          </w:p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-всего пострадало, (чел);</w:t>
            </w:r>
          </w:p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всего погибло, (чел);</w:t>
            </w:r>
          </w:p>
          <w:p w:rsidR="008C46B2" w:rsidRPr="000C30B9" w:rsidRDefault="00AB728F" w:rsidP="005B7A7C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 т.ч. дети, (чел);</w:t>
            </w:r>
          </w:p>
          <w:p w:rsidR="00C52354" w:rsidRPr="000C30B9" w:rsidRDefault="00C52354" w:rsidP="00C52354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обустройство автогородков в дошкольных образовательных учреждениях.</w:t>
            </w:r>
          </w:p>
        </w:tc>
      </w:tr>
      <w:tr w:rsidR="006F0E85" w:rsidRPr="000C30B9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ED404A">
              <w:rPr>
                <w:rFonts w:ascii="Times New Roman" w:hAnsi="Times New Roman"/>
                <w:sz w:val="20"/>
                <w:szCs w:val="20"/>
              </w:rPr>
              <w:t>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742A16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42A16" w:rsidRPr="000C30B9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количества ДТП с постр</w:t>
            </w:r>
            <w:r w:rsidR="00CE4C8B">
              <w:rPr>
                <w:rFonts w:ascii="Times New Roman" w:hAnsi="Times New Roman" w:cs="Times New Roman"/>
              </w:rPr>
              <w:t>адавшими на 13,5 % к уровню 2020</w:t>
            </w:r>
            <w:r w:rsidRPr="000C30B9">
              <w:rPr>
                <w:rFonts w:ascii="Times New Roman" w:hAnsi="Times New Roman" w:cs="Times New Roman"/>
              </w:rPr>
              <w:t xml:space="preserve"> года;</w:t>
            </w:r>
          </w:p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</w:t>
            </w:r>
            <w:r w:rsidR="00CE4C8B">
              <w:rPr>
                <w:rFonts w:ascii="Times New Roman" w:hAnsi="Times New Roman" w:cs="Times New Roman"/>
              </w:rPr>
              <w:t>20</w:t>
            </w:r>
            <w:r w:rsidRPr="000C30B9">
              <w:rPr>
                <w:rFonts w:ascii="Times New Roman" w:hAnsi="Times New Roman" w:cs="Times New Roman"/>
              </w:rPr>
              <w:t xml:space="preserve"> года;</w:t>
            </w:r>
          </w:p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</w:t>
            </w:r>
            <w:r w:rsidR="00CE4C8B">
              <w:rPr>
                <w:rFonts w:ascii="Times New Roman" w:hAnsi="Times New Roman" w:cs="Times New Roman"/>
              </w:rPr>
              <w:t>20</w:t>
            </w:r>
            <w:r w:rsidRPr="000C30B9">
              <w:rPr>
                <w:rFonts w:ascii="Times New Roman" w:hAnsi="Times New Roman" w:cs="Times New Roman"/>
              </w:rPr>
              <w:t xml:space="preserve"> года;</w:t>
            </w:r>
          </w:p>
          <w:p w:rsidR="00742A16" w:rsidRPr="000C30B9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AB728F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3F8" w:rsidRPr="000C30B9" w:rsidRDefault="00EB53F8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728F" w:rsidRPr="000C3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728F" w:rsidRPr="000C30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оздание системы непрерывного обучения детей правилам безопасного поведения на дорогах и улицах.</w:t>
            </w:r>
          </w:p>
        </w:tc>
      </w:tr>
      <w:tr w:rsidR="00742A16" w:rsidRPr="000C30B9" w:rsidTr="00ED6BEC">
        <w:trPr>
          <w:trHeight w:val="13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2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F4663F">
              <w:rPr>
                <w:rFonts w:ascii="Times New Roman" w:hAnsi="Times New Roman" w:cs="Times New Roman"/>
                <w:b/>
                <w:sz w:val="20"/>
                <w:szCs w:val="20"/>
              </w:rPr>
              <w:t>2381,8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F4663F">
              <w:rPr>
                <w:rFonts w:ascii="Times New Roman" w:hAnsi="Times New Roman" w:cs="Times New Roman"/>
                <w:b/>
                <w:sz w:val="20"/>
                <w:szCs w:val="20"/>
              </w:rPr>
              <w:t>2167,4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D0FA7" w:rsidRPr="000C30B9" w:rsidRDefault="007D0FA7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A65130" w:rsidRPr="00A651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F4663F">
              <w:rPr>
                <w:rFonts w:ascii="Times New Roman" w:hAnsi="Times New Roman" w:cs="Times New Roman"/>
                <w:b/>
                <w:sz w:val="20"/>
                <w:szCs w:val="20"/>
              </w:rPr>
              <w:t>2035,5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F4663F">
              <w:rPr>
                <w:rFonts w:ascii="Times New Roman" w:hAnsi="Times New Roman" w:cs="Times New Roman"/>
                <w:b/>
                <w:sz w:val="20"/>
                <w:szCs w:val="20"/>
              </w:rPr>
              <w:t>2035,5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AB728F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D0FA7" w:rsidRPr="000C30B9" w:rsidRDefault="007D0FA7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  <w:r w:rsidR="00213B35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 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D0FA7" w:rsidRPr="000C30B9" w:rsidRDefault="007D0FA7" w:rsidP="00A6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7D0FA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F02E63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0C30B9" w:rsidRDefault="00F02E63" w:rsidP="00B529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0C30B9" w:rsidRDefault="00C42735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0C417B" w:rsidRPr="000C30B9" w:rsidRDefault="000C417B" w:rsidP="00835C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20A0" w:rsidRPr="000C30B9" w:rsidRDefault="00EB20A0" w:rsidP="00CA757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0DB5" w:rsidRDefault="000F0DB5" w:rsidP="00B172EF">
      <w:pPr>
        <w:tabs>
          <w:tab w:val="left" w:pos="3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59A" w:rsidRDefault="001A559A" w:rsidP="00B172EF">
      <w:pPr>
        <w:tabs>
          <w:tab w:val="left" w:pos="3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59A" w:rsidRPr="000C30B9" w:rsidRDefault="001A559A" w:rsidP="00B172EF">
      <w:pPr>
        <w:tabs>
          <w:tab w:val="left" w:pos="3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6EE0" w:rsidRPr="000C30B9" w:rsidRDefault="00E76EE0" w:rsidP="00ED61D3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5146" w:rsidRPr="004433C4" w:rsidRDefault="001A559A" w:rsidP="00A021A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2</w:t>
      </w:r>
      <w:r w:rsidR="00A45146" w:rsidRPr="004433C4">
        <w:rPr>
          <w:rFonts w:ascii="Times New Roman" w:hAnsi="Times New Roman"/>
          <w:sz w:val="24"/>
          <w:szCs w:val="24"/>
        </w:rPr>
        <w:t xml:space="preserve">. </w:t>
      </w:r>
      <w:r w:rsidR="00A021A8" w:rsidRPr="004433C4">
        <w:rPr>
          <w:rFonts w:ascii="Times New Roman" w:hAnsi="Times New Roman"/>
          <w:sz w:val="24"/>
          <w:szCs w:val="24"/>
        </w:rPr>
        <w:t>приложение № 1 изложить в следующей редакции:</w:t>
      </w:r>
    </w:p>
    <w:p w:rsidR="000D39B9" w:rsidRPr="004433C4" w:rsidRDefault="006A1113" w:rsidP="006A1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3C4">
        <w:rPr>
          <w:rFonts w:ascii="Times New Roman" w:hAnsi="Times New Roman" w:cs="Times New Roman"/>
          <w:sz w:val="24"/>
          <w:szCs w:val="24"/>
        </w:rPr>
        <w:t>Таблица № 1</w:t>
      </w:r>
    </w:p>
    <w:p w:rsidR="00B812EE" w:rsidRPr="004433C4" w:rsidRDefault="00B812EE" w:rsidP="00B81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3C4">
        <w:rPr>
          <w:rFonts w:ascii="Times New Roman" w:hAnsi="Times New Roman"/>
          <w:sz w:val="24"/>
          <w:szCs w:val="24"/>
        </w:rPr>
        <w:t>Целевые показатели (индикаторы)</w:t>
      </w:r>
      <w:r w:rsidR="00FF4F9F" w:rsidRPr="004433C4">
        <w:rPr>
          <w:rFonts w:ascii="Times New Roman" w:hAnsi="Times New Roman"/>
          <w:sz w:val="24"/>
          <w:szCs w:val="24"/>
        </w:rPr>
        <w:t xml:space="preserve"> Программы</w:t>
      </w:r>
    </w:p>
    <w:p w:rsidR="00933688" w:rsidRPr="004433C4" w:rsidRDefault="00933688" w:rsidP="00B812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206" w:type="dxa"/>
        <w:tblInd w:w="-5" w:type="dxa"/>
        <w:tblLayout w:type="fixed"/>
        <w:tblLook w:val="04A0"/>
      </w:tblPr>
      <w:tblGrid>
        <w:gridCol w:w="562"/>
        <w:gridCol w:w="3550"/>
        <w:gridCol w:w="992"/>
        <w:gridCol w:w="992"/>
        <w:gridCol w:w="851"/>
        <w:gridCol w:w="850"/>
        <w:gridCol w:w="851"/>
        <w:gridCol w:w="850"/>
        <w:gridCol w:w="708"/>
      </w:tblGrid>
      <w:tr w:rsidR="00933688" w:rsidRPr="004433C4" w:rsidTr="00556FAD">
        <w:tc>
          <w:tcPr>
            <w:tcW w:w="562" w:type="dxa"/>
            <w:vMerge w:val="restart"/>
            <w:vAlign w:val="center"/>
          </w:tcPr>
          <w:p w:rsidR="00933688" w:rsidRPr="004433C4" w:rsidRDefault="00933688" w:rsidP="00FE6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3688" w:rsidRPr="004433C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50" w:type="dxa"/>
            <w:vMerge w:val="restart"/>
            <w:vAlign w:val="center"/>
          </w:tcPr>
          <w:p w:rsidR="00933688" w:rsidRPr="004433C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933688" w:rsidRPr="004433C4" w:rsidRDefault="00933688" w:rsidP="00FE6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33688" w:rsidRPr="004433C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5102" w:type="dxa"/>
            <w:gridSpan w:val="6"/>
            <w:vAlign w:val="center"/>
          </w:tcPr>
          <w:p w:rsidR="00933688" w:rsidRPr="004433C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933688" w:rsidRPr="004433C4" w:rsidTr="00556FAD">
        <w:tc>
          <w:tcPr>
            <w:tcW w:w="562" w:type="dxa"/>
            <w:vMerge/>
            <w:vAlign w:val="center"/>
          </w:tcPr>
          <w:p w:rsidR="00933688" w:rsidRPr="004433C4" w:rsidRDefault="00933688" w:rsidP="00FE6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vMerge/>
            <w:vAlign w:val="center"/>
          </w:tcPr>
          <w:p w:rsidR="00933688" w:rsidRPr="004433C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33688" w:rsidRPr="004433C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33688" w:rsidRPr="004433C4" w:rsidTr="00556FAD">
        <w:tc>
          <w:tcPr>
            <w:tcW w:w="10206" w:type="dxa"/>
            <w:gridSpan w:val="9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«Социально-экономическое развитие Ягоднинского городского округа»</w:t>
            </w:r>
          </w:p>
        </w:tc>
      </w:tr>
      <w:tr w:rsidR="00933688" w:rsidRPr="004433C4" w:rsidTr="00556FAD">
        <w:tc>
          <w:tcPr>
            <w:tcW w:w="10206" w:type="dxa"/>
            <w:gridSpan w:val="9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933688" w:rsidRPr="004433C4" w:rsidTr="00556FAD">
        <w:tc>
          <w:tcPr>
            <w:tcW w:w="562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 различных форматов</w:t>
            </w:r>
          </w:p>
        </w:tc>
        <w:tc>
          <w:tcPr>
            <w:tcW w:w="992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Ед-ц/ 1000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933688" w:rsidRPr="004433C4" w:rsidTr="00556FAD">
        <w:tc>
          <w:tcPr>
            <w:tcW w:w="562" w:type="dxa"/>
            <w:vAlign w:val="center"/>
          </w:tcPr>
          <w:p w:rsidR="00933688" w:rsidRPr="004433C4" w:rsidRDefault="00933688" w:rsidP="00BF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  <w:vAlign w:val="center"/>
          </w:tcPr>
          <w:p w:rsidR="00933688" w:rsidRPr="004433C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м2/</w:t>
            </w:r>
          </w:p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5696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96" w:rsidRPr="00152253" w:rsidRDefault="00BF5696" w:rsidP="00305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96" w:rsidRPr="00152253" w:rsidRDefault="00BF5696" w:rsidP="00305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областных универсальных совместных ярмарок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96" w:rsidRPr="00152253" w:rsidRDefault="00BF5696" w:rsidP="00305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Кол-во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96" w:rsidRPr="00152253" w:rsidRDefault="00BF5696" w:rsidP="00305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96" w:rsidRPr="00152253" w:rsidRDefault="00BF5696" w:rsidP="00305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96" w:rsidRPr="00152253" w:rsidRDefault="00BF5696" w:rsidP="00305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96" w:rsidRPr="00152253" w:rsidRDefault="00EF36D8" w:rsidP="00305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96" w:rsidRPr="00152253" w:rsidRDefault="00EF36D8" w:rsidP="00305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F5696" w:rsidRPr="00152253" w:rsidRDefault="00EF36D8" w:rsidP="0030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3688" w:rsidRPr="004433C4" w:rsidTr="00556FAD">
        <w:tc>
          <w:tcPr>
            <w:tcW w:w="10206" w:type="dxa"/>
            <w:gridSpan w:val="9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2019 году);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 xml:space="preserve">Количество инвалидов </w:t>
            </w:r>
            <w:r w:rsidRPr="004433C4">
              <w:rPr>
                <w:rFonts w:ascii="Times New Roman" w:hAnsi="Times New Roman" w:cs="Times New Roman"/>
                <w:lang w:val="en-US"/>
              </w:rPr>
              <w:t>II</w:t>
            </w:r>
            <w:r w:rsidRPr="004433C4">
              <w:rPr>
                <w:rFonts w:ascii="Times New Roman" w:hAnsi="Times New Roman" w:cs="Times New Roman"/>
              </w:rPr>
              <w:t>,</w:t>
            </w:r>
            <w:r w:rsidRPr="004433C4">
              <w:rPr>
                <w:rFonts w:ascii="Times New Roman" w:hAnsi="Times New Roman" w:cs="Times New Roman"/>
                <w:lang w:val="en-US"/>
              </w:rPr>
              <w:t>III</w:t>
            </w:r>
            <w:r w:rsidRPr="004433C4">
              <w:rPr>
                <w:rFonts w:ascii="Times New Roman" w:hAnsi="Times New Roman" w:cs="Times New Roman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3688" w:rsidRPr="004433C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433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933688" w:rsidRPr="004433C4" w:rsidRDefault="00933688" w:rsidP="00FE6B0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в</w:t>
            </w:r>
            <w:r w:rsidR="0053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  <w:r w:rsidR="0053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33688" w:rsidRPr="004433C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«Поддержка малого и среднего предпринимательства на территории</w:t>
            </w:r>
            <w:r w:rsidR="007C6F5B"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>Ягоднинского городского округа»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D8" w:rsidRDefault="00EF36D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88" w:rsidRPr="004433C4" w:rsidRDefault="00933688" w:rsidP="00FE6B07">
            <w:pPr>
              <w:jc w:val="center"/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708" w:type="dxa"/>
          </w:tcPr>
          <w:p w:rsidR="00933688" w:rsidRPr="004433C4" w:rsidRDefault="00933688" w:rsidP="00FE6B07">
            <w:pPr>
              <w:jc w:val="center"/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152253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152253" w:rsidRDefault="00EF36D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708" w:type="dxa"/>
            <w:vAlign w:val="center"/>
          </w:tcPr>
          <w:p w:rsidR="00933688" w:rsidRPr="00EA715C" w:rsidRDefault="00EF36D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165,2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Содействие в решении вопросов и проблем, возникающих у предпринимателей</w:t>
            </w:r>
            <w:r w:rsidR="00535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 xml:space="preserve"> и поиск их решения на уровне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EF36D8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152253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152253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33688" w:rsidRPr="00EF36D8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6D1BDD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152253" w:rsidRDefault="00EE6183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152253" w:rsidRDefault="00A14007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933688" w:rsidRPr="004433C4" w:rsidRDefault="00A14007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33688" w:rsidRPr="004433C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«Поддержка социально ориентированных некоммерческих организаций</w:t>
            </w:r>
            <w:r w:rsidR="0044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4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>Ягоднинском городском округе»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6D1B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4433C4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4433C4">
              <w:rPr>
                <w:rFonts w:ascii="Times New Roman" w:hAnsi="Times New Roman" w:cs="Times New Roman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A14007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A14007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933688" w:rsidRPr="004433C4" w:rsidRDefault="00A14007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6D1B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4433C4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A14007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A14007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933688" w:rsidRPr="004433C4" w:rsidRDefault="00A14007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6D1B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A14007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A14007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933688" w:rsidRPr="004433C4" w:rsidRDefault="00A14007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6D1B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Количество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3C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A14007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33688" w:rsidRPr="00443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A14007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33688" w:rsidRPr="00443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933688" w:rsidRPr="004433C4" w:rsidRDefault="00A14007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33688" w:rsidRPr="00443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3688" w:rsidRPr="004433C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6D1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Всего ДТП (происшествий)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6D1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Всего пострадало,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6D1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Всего погибло,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3688" w:rsidRPr="004433C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6D1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В т.ч. дети,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33688" w:rsidRPr="004433C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6D1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Обустройство автогородков в дошкольных образовательных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4433C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175BE" w:rsidRPr="000C30B9" w:rsidRDefault="00F175BE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7DE4" w:rsidRPr="000C30B9" w:rsidRDefault="009A7DE4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A7DE4" w:rsidRPr="000C30B9" w:rsidSect="002567E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B487F" w:rsidRPr="000C30B9" w:rsidRDefault="00EB487F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AA8" w:rsidRPr="000C30B9" w:rsidRDefault="001A559A" w:rsidP="00994A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21A8">
        <w:rPr>
          <w:rFonts w:ascii="Times New Roman" w:hAnsi="Times New Roman" w:cs="Times New Roman"/>
          <w:sz w:val="24"/>
          <w:szCs w:val="24"/>
        </w:rPr>
        <w:t xml:space="preserve">. </w:t>
      </w:r>
      <w:r w:rsidR="00994AA8" w:rsidRPr="00A021A8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F339FD" w:rsidRPr="00A021A8">
        <w:rPr>
          <w:rFonts w:ascii="Times New Roman" w:hAnsi="Times New Roman" w:cs="Times New Roman"/>
          <w:sz w:val="24"/>
          <w:szCs w:val="24"/>
        </w:rPr>
        <w:t>5</w:t>
      </w:r>
      <w:r w:rsidR="00994AA8" w:rsidRPr="00A021A8">
        <w:rPr>
          <w:rFonts w:ascii="Times New Roman" w:hAnsi="Times New Roman" w:cs="Times New Roman"/>
          <w:sz w:val="24"/>
          <w:szCs w:val="24"/>
        </w:rPr>
        <w:t xml:space="preserve"> «</w:t>
      </w:r>
      <w:r w:rsidR="004B0679" w:rsidRPr="00A021A8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B313F9" w:rsidRPr="00A021A8">
        <w:rPr>
          <w:rFonts w:ascii="Times New Roman" w:hAnsi="Times New Roman" w:cs="Times New Roman"/>
          <w:sz w:val="24"/>
          <w:szCs w:val="24"/>
        </w:rPr>
        <w:t>П</w:t>
      </w:r>
      <w:r w:rsidR="004B0679" w:rsidRPr="00A021A8">
        <w:rPr>
          <w:rFonts w:ascii="Times New Roman" w:hAnsi="Times New Roman" w:cs="Times New Roman"/>
          <w:sz w:val="24"/>
          <w:szCs w:val="24"/>
        </w:rPr>
        <w:t>рограммы</w:t>
      </w:r>
      <w:r w:rsidR="00994AA8" w:rsidRPr="00A021A8">
        <w:rPr>
          <w:rFonts w:ascii="Times New Roman" w:hAnsi="Times New Roman" w:cs="Times New Roman"/>
          <w:sz w:val="24"/>
          <w:szCs w:val="24"/>
        </w:rPr>
        <w:t xml:space="preserve">» слова </w:t>
      </w:r>
      <w:r w:rsidR="00994A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94AA8" w:rsidRPr="000C30B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994213">
        <w:rPr>
          <w:rFonts w:ascii="Times New Roman" w:eastAsia="Times New Roman" w:hAnsi="Times New Roman" w:cs="Times New Roman"/>
          <w:sz w:val="24"/>
          <w:szCs w:val="24"/>
        </w:rPr>
        <w:t>10910,3</w:t>
      </w:r>
      <w:r w:rsidR="001E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AA8" w:rsidRPr="001E264F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994AA8">
        <w:rPr>
          <w:rFonts w:ascii="Times New Roman" w:eastAsia="Times New Roman" w:hAnsi="Times New Roman" w:cs="Times New Roman"/>
          <w:sz w:val="24"/>
          <w:szCs w:val="24"/>
        </w:rPr>
        <w:t>. рублей» заменить на слова</w:t>
      </w:r>
      <w:r w:rsidR="004E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1A8">
        <w:rPr>
          <w:rFonts w:ascii="Times New Roman" w:hAnsi="Times New Roman" w:cs="Times New Roman"/>
          <w:b/>
          <w:sz w:val="24"/>
          <w:szCs w:val="24"/>
        </w:rPr>
        <w:t>«</w:t>
      </w:r>
      <w:r w:rsidR="00A021A8" w:rsidRPr="000C30B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</w:t>
      </w:r>
      <w:r w:rsidR="00A021A8" w:rsidRPr="00152253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E931B3">
        <w:rPr>
          <w:rFonts w:ascii="Times New Roman" w:eastAsia="Times New Roman" w:hAnsi="Times New Roman" w:cs="Times New Roman"/>
          <w:b/>
          <w:sz w:val="24"/>
          <w:szCs w:val="24"/>
        </w:rPr>
        <w:t>10430,8</w:t>
      </w:r>
      <w:r w:rsidR="00A021A8" w:rsidRPr="0015225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A021A8">
        <w:rPr>
          <w:rFonts w:ascii="Times New Roman" w:eastAsia="Times New Roman" w:hAnsi="Times New Roman" w:cs="Times New Roman"/>
          <w:sz w:val="24"/>
          <w:szCs w:val="24"/>
        </w:rPr>
        <w:t xml:space="preserve"> рублей».</w:t>
      </w:r>
    </w:p>
    <w:p w:rsidR="008B403D" w:rsidRPr="000C30B9" w:rsidRDefault="008B403D" w:rsidP="0099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096" w:rsidRPr="000C30B9" w:rsidRDefault="00FB2096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88" w:rsidRPr="000C30B9" w:rsidRDefault="001A559A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21A8">
        <w:rPr>
          <w:rFonts w:ascii="Times New Roman" w:eastAsia="Times New Roman" w:hAnsi="Times New Roman" w:cs="Times New Roman"/>
          <w:sz w:val="24"/>
          <w:szCs w:val="24"/>
        </w:rPr>
        <w:t>. приложение № 3 изложить в следующей редакции:</w:t>
      </w:r>
    </w:p>
    <w:p w:rsidR="00637073" w:rsidRPr="000C30B9" w:rsidRDefault="00637073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FAF" w:rsidRPr="00A021A8" w:rsidRDefault="00972FAF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21A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E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1A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72FAF" w:rsidRPr="00A021A8" w:rsidRDefault="009A7DE4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6B2588" w:rsidRPr="00A021A8">
        <w:rPr>
          <w:rFonts w:ascii="Times New Roman" w:hAnsi="Times New Roman" w:cs="Times New Roman"/>
          <w:sz w:val="24"/>
          <w:szCs w:val="24"/>
        </w:rPr>
        <w:t>муниципальной</w:t>
      </w:r>
      <w:r w:rsidR="00F175BE" w:rsidRPr="00A021A8">
        <w:rPr>
          <w:rFonts w:ascii="Times New Roman" w:hAnsi="Times New Roman" w:cs="Times New Roman"/>
          <w:sz w:val="24"/>
          <w:szCs w:val="24"/>
        </w:rPr>
        <w:t xml:space="preserve"> П</w:t>
      </w:r>
      <w:r w:rsidRPr="00A021A8">
        <w:rPr>
          <w:rFonts w:ascii="Times New Roman" w:hAnsi="Times New Roman" w:cs="Times New Roman"/>
          <w:sz w:val="24"/>
          <w:szCs w:val="24"/>
        </w:rPr>
        <w:t>рограммы</w:t>
      </w:r>
    </w:p>
    <w:p w:rsidR="006B2588" w:rsidRPr="00A021A8" w:rsidRDefault="006B258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hAnsi="Times New Roman" w:cs="Times New Roman"/>
          <w:sz w:val="24"/>
          <w:szCs w:val="24"/>
        </w:rPr>
        <w:t>«Социально-экономическое развитие Ягоднинского городского округа»</w:t>
      </w:r>
    </w:p>
    <w:tbl>
      <w:tblPr>
        <w:tblW w:w="15241" w:type="dxa"/>
        <w:tblInd w:w="-5" w:type="dxa"/>
        <w:tblLayout w:type="fixed"/>
        <w:tblLook w:val="04A0"/>
      </w:tblPr>
      <w:tblGrid>
        <w:gridCol w:w="1176"/>
        <w:gridCol w:w="4212"/>
        <w:gridCol w:w="1984"/>
        <w:gridCol w:w="1700"/>
        <w:gridCol w:w="1123"/>
        <w:gridCol w:w="992"/>
        <w:gridCol w:w="993"/>
        <w:gridCol w:w="1061"/>
        <w:gridCol w:w="1040"/>
        <w:gridCol w:w="960"/>
      </w:tblGrid>
      <w:tr w:rsidR="00FE6B07" w:rsidRPr="00FE6B07" w:rsidTr="00671C23">
        <w:trPr>
          <w:trHeight w:val="51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</w:t>
            </w:r>
            <w:r w:rsidR="00BA0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44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44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46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52253" w:rsidRDefault="00E931B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52253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52253" w:rsidRDefault="00E931B3" w:rsidP="002B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3A362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3A362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1508,5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Областной бюджет (ОБ)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E931B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E931B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2178,1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0006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C745B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65A9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565A9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831,5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5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50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5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0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F6CEF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6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E931B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E931B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F6CEF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6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E931B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E931B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8F6CE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8F6CE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AA775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AA775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AA775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355,6</w:t>
            </w:r>
          </w:p>
        </w:tc>
      </w:tr>
      <w:tr w:rsidR="00FE6B07" w:rsidRPr="00FE6B07" w:rsidTr="00671C23">
        <w:trPr>
          <w:trHeight w:val="58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E931B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2438,6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A707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1A707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C0542C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C0542C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C0542C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B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E4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BE4F8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BE4F8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D725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D725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2D725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учреждения, </w:t>
            </w: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655CD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655CD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655CD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655CD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655CD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655CD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655CD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655CD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A78C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A78C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торговли на территории Ягоднинского городского округа»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F7F6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F5FF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</w:tr>
      <w:tr w:rsidR="00FE6B07" w:rsidRPr="00FE6B07" w:rsidTr="00671C23">
        <w:trPr>
          <w:trHeight w:val="9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развития торговли на территории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38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учреждения, подведомственные Комитету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«Нормативное правовое, информационное и организационное обеспечение развития торговли»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реестра торговых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1.1.1.5.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оптимизации торговой 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1.1.1.6.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размещение на официальном сайте администрации Ягоднинского городского округа в Интернет - сети перечня торговых объектов в Ягоднинском городском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1.1.1.7.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экономической и территориальной доступности товаров и услуг торговли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населения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4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деятельности, расходов по доставке социально значимых товаров, необходимых для обеспечения  населения  и имеющим статус  социального магазина  (отделы, полки)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6B07" w:rsidRPr="00FE6B07" w:rsidTr="00671C23">
        <w:trPr>
          <w:trHeight w:val="102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областных ярмарок выходного дня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EF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63F0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9612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63F0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9612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«Организация  и проведение областных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универсальных совместных ярмарок»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F5FF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F5FF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«Формирование доступной среды в Ягоднинском городском округе»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41D63" w:rsidP="002B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89612B"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2B104A" w:rsidP="00524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612B"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1F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235,8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1F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A78C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A78C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формированию доступной среды в Ягоднинском городском округе»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41D63" w:rsidP="002B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C745BA"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5BA"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85D3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85D3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A78C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A78C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"Организационные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и его подведомственные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"Адаптация учреждений социальной сферы для доступности инвалидам и маломобильным группам населения"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наглядностей и др.)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3A2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3AF9" w:rsidP="0051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3A2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3AF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688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по улучшению жилищных условий инвалидов"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A78C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A78C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837E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837E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2.1.4.4.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Декады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8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837E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2.1.4.5.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8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837E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3A2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09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«Реализация мероприятий в сфере укрепления гражданского единства, гармонизации межнациональных отношений, профилактики экстремизма»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в том числе: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«Взаимодействие органов муниципальной власти с гражданским обществом»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общественных организаций, социально ориентированных некоммерческих организаций, объединений, клубов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НКО, обществам, объединениям к участию в проектах на получение субсидий (грантов) из бюджетов разного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(анкетирование) населения по теме толерантного отношения, уровню межнациональных отношений, вт.ч. среди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социально значимых акций в поддержку мира, согласия, единства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«Сопровождение системы мониторинга состояния межнациональных отношений и раннего предупреждения межнациональных конфликтов»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конфликтогенности населения по поселкам, в сфере образования, культуры, спорта, участие в проведений социологических исследований, организованных регионом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 (при участии Отделения МВД по Ягоднинскому району)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образования, культуры, СМИ, общественных объединений по вопросам этноконфессиональных отношений в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карты, отражающей уровень этноконфессиональных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«Создание условий для эффективного использования потенциала молодежи в укреплении единства, мира и согласия (гражданско-патриотическое воспитание)»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окружного слета органов ученического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среди старшеклассников на знание символики РФ и Магаданской области, на знание основ конституционного и избирательного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 действующей дискуссионной площадки в школах на тему «Противодействие экстремизму среди молодежи»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социальной гостиной «Вместе творим добро»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подросткового клуба по интересам «Зеркало» на базе центральной 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учреждения, подведомственные Комитету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3.1.1.3.6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конкурса школьных эссе на тему «Герой нашего времени, приуроченного ко Дню Героя Отечества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 «Я – гражданин России»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школьников в газете «Северная правда» под рубрикой «Большая перемена»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в реализации мероприятий, приуроченных Всероссийскому дню правовой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молодежной секции научно-практической конференции «Шаг в будущее»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«Обеспечение этнокультурного развития территории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этноклубов при центральной библиотеке Ягоднинского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региональных этнических праздниках «Казачий круг», «Бакалдыдяк», Хэбденек»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эвенского национального праздника «Чайрудяк» в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02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7C79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буклета «Дети Колымы» по теме коренных народов Севера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02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3.1.1.4.5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ежегодной иллюстративно-книжной выставки «Российское казачество», «Казаки на страже северных территорий»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3.1.1.4.6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памятным датам в отечественной истории: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45CFD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государственного флага РФ;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народного единства;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Конституции РФ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окружного конкурса школьных музеев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выпуск календаря памятных и исторических дат и событий Ягоднинского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«Профилактика экстремизма на национальной и религиозной почве»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общественных советов, комиссий, рабочих групп по реализации вопросов национальной политики: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(по отдельным планам комиссий)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-антитеррористическая комиссия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-антикоррупционная комиссия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-координационный совет по демографии и социальной политике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-совет по реализации национальной политики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-межведомственная комиссия по профилактике правонарушений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-молодежный совет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плана мероприятий по гармонизации межнациональных, межэтнических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«Недели подростка», «Недели правовых знаний, Дня солидарности в борьбе с терроризмом, Всероссийского дня правовой помощи детям, Дня толерантности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3.1.1.5.4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 рисунков, плакатов, эссе школьников на тему противодействия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смотра-конкурса на лучшую организацию работы по патриотическому воспитанию детей и молодежи среди учреждений и организаций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молодежной добровольческой (волонтерской) деятельности по вопросам укрепления мира, дружбы и согласия, пропаганде здорового образа жизни (окружной форум волонтеров)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паспортов безопасности объектов массового пребывания людей, приведение их в соответствие с требованиями действующего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Дней славянской письменности и культуры в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культуры, КФКСиТ,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"Оказание информационно-методической, консультационной помощи"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3.1.1.6.1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информационно-методической, консультационной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образования,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поддержке малого и среднего предпринимательства на территории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"Совершенствование нормативно-правовой базы в сфере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7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нормативных правовых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поддержки  малого  и среднего  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предложений  по   их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"Финансовая 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 субъектов малого предпринимательства, осуществляющих  деятельность в приоритетных отраслях экономики от местных налогов в течение  первых  2-х лет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вопросам), КУМИ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 на  право получения  муниципальных заказов по поставкам товаров, (работ, услуг)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из бюджета  Ягоднинского городского округа  субъектам малого и среднего предпринимательства  на участие в выставочно - ярмарочной 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   из бюджета  Ягоднинского городского округа  субъектам малого  и   среднего предпринимательства  на приобретение оборудования для развития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"Информационная 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40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информационных телепрограмм, организация рубрик в местной газете, направленных на освещение вопросов развития и поддержки малого предпринимательства, об их достижениях, создание в сети «Интернет» на сайте администрации  Ягоднинского городского округа  доступной  для субъектов  малого и среднего предпринимательства  страницы поддержки 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 и финансовая помощь  в подготовке  к ежегодному областному  конкурсу "Предприниматель года"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Дня Российского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предпринимателя в Ягоднинском городском округе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"Консультационное обеспечение"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4.1.4.1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консультационной 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  по  вопросам</w:t>
            </w:r>
            <w:r w:rsidR="005358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касающихся   имущественных и земельных отношений, информационной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"Имущественная 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C42470">
        <w:trPr>
          <w:trHeight w:val="5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4.1.5.1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Предоставление субъектам 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автотранспортного обслуживания), организацию сбора и утилизация отходов, деятельность по ликвидации загрязнений.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Предоставление муниципальных преференций субъектам МСП, 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категорий граждан; сельскохозяйственную деятельность.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50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4.1.5.2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6D2F9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6D2F9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345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56C9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культуры,                                    в том числе: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"Реализация мероприятий по поддержке социально ориентированных некоммерческих организаций"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C773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6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9104A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«Оказание информационной и консультативной поддержки социально – ориентированных некоммерческих организаций Ягоднинского городского округа, благотворительной деятельности добровольчеств»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рубрике «общественные объединения» в газете «Северная правда»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рубрике «общественные объединения» на информационном сайте администрации Ягоднинского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информационной безопасности и ПТО)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 социально ориентированным некоммерческим организациям в проведении публичных мероприятий на территории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комитет образования,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Ягоднинского городского округа,  территориальными отделами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5.1.1.1.5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консультаций специалистами администрации округа с некоммерческими организациями по организационно-правовым вопросам, организации и проведении семинаров - совещаний по участию в конкурсах и фестивалях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(структурные подразделения)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совещаниях администрации  Магаданской области по поддержке общественных инициатив СО НКО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реестра социально – ориентированных некоммерческих организаций Ягоднинского городского округа, благотворительной деятельности и добровольчеств, которым оказывается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«Оказание финансовой поддержки деятельности социально ориентированных некоммерческих организаций Ягоднинского городского округа, благотворительной деятельности  и добровольчеств»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1094,58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9A482C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2C">
              <w:rPr>
                <w:rFonts w:ascii="Times New Roman" w:eastAsia="Times New Roman" w:hAnsi="Times New Roman" w:cs="Times New Roman"/>
                <w:sz w:val="24"/>
                <w:szCs w:val="24"/>
              </w:rPr>
              <w:t>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9A482C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2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9A482C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2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9A482C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2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9A482C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2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9A482C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82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F59F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6C26C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6C26C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6C26C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F59F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F59F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F59F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8F59F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акций «Собери ребенка в школу»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04A8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04A8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04A8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804A8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04A8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04A8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04A8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804A8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5.1.1.2.2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8F59F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305A51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5.1.1.2.3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для людей с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физическими возможностями в рамках акции «Капелька добра»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культуры (при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72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28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выпуске отдельного издания (книги или сборника) об истории Колымы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 (при участии Ягоднинской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5086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5086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ежегодного национального  эвенского праздника «Чайрудяк»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участию представителей КМНС в региональных эвенских праздниках «Хэбденек» и «Бакылдыдяк»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5.1.1.2.7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строительстве, ремонте и  содержании Православных храмов на территории Ягоднинского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F1F9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организации несения службы с целью обеспечения правопорядка на улицах пос.</w:t>
            </w:r>
            <w:r w:rsidR="002A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 силами Станичного казачьего общества «Колыма»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(совместно со Станичным казачьим обществом «Колыма»)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5.1.1.2.9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совместных мероприятий для школьников по вопросам экологии и сохранения животного мира обществом охотников и рыболовов, выпуск листовок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0653"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D73F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AD73F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AD73F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0006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0006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856D7A" w:rsidRDefault="000006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0006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восстановлению проезда в охот.угодьях участка «Ягоднинский» к озеру в районе с. Эльген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5.1.1.2.11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научно-краеведческой конференции детей и молодежи «Колымская голгофа»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</w:t>
            </w:r>
            <w:r w:rsidR="000B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C27F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C27F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5.1.1.2.12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работы воскресной школы для детей при православном храме п.</w:t>
            </w:r>
            <w:r w:rsidR="002A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 «Воскресная учебно-воспитательная группа «Золотое зернышко»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305A51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856D7A" w:rsidRDefault="00305A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47E1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47E1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C2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7F53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8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историко-краеведческих выставок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Ягоднинская районная общественная историко-просветительская организация «Поиск незаконно репрессированных» совместно с образовательными учреждениями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5.1.1.3.2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экспедиций – поездок по историческим местам округа (историческое просвещение)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7A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18B6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5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сборника по итогам экспедиций – поездок по историческим местам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(совместно с Ягоднинской районной общественной историко-просветительской организацией «Поиск незаконно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9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5.1.1.3.4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массовых мероприятий к торжественным праздничным датам (День Победы, Рождество, День Славянской письменности, День Памяти и скорби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(совместно с Ягоднинским районным общественным благотворительным фондом содействия семье, защиты материнства и детства «Мама»,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Ягоднинской районной общественной историко-просветительской организацией  «Поиск незаконно репрессированных», Ягоднинской районной общественной  организацией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5.1.1.3.5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экологический слет учащихся и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(при участии при участии   Ягоднинской районной общественной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7A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18B6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112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6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по повышению безопасности дорожного движения на территории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Комитету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35C01" w:rsidP="0053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0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33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воспитательной работы с участниками дорожного движения и пропаганды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"Организация в школах муниципального образования ежегодного изучения Правил дорожного движения и безопасного поведение на дорогах"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"Освещение на студии телевидения "Колыма-плюс" рубрики передач по безопасности дорожного движения, дорожно-транспортных происшествиях"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0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"Освещение в газете «Северная правда» рубрики о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"Размещение в средствах массовой информации и в электронном виде информации о ходе и результатах реализации Программы и финансировании мероприятий"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bookmarkStart w:id="1" w:name="_GoBack"/>
            <w:bookmarkEnd w:id="1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работы по предупреждению детского дорожно-транспортного травматизма"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в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688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688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688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82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226C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D226C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5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"Обучение отдыхающих детей безопасному поведению на дорогах, организация и проведение системы мероприятий с детьми и подростками в оздоровительных детских лагерях, площадках ЛОП при учреждениях образования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"Проведение смотра конкурса детских рисунков «Я и дорога»"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6.1.2.3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400943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FE6B07" w:rsidRPr="007C68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Подмероприятие "Оформление в каждом дошкольном образовательном учреждении района уголков по безопасности дорожного движения для обучения учащихся Правилам дорожного движения"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6.1.2.4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"Приобретение и распространение светвозвращающих приспособлений среди учащихся 1-х классов образовательных учреждений"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"Организация соревнований юных велосипедистов «Безопасное колесо»"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с приглашением сотрудников ГИБДД ОМВД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"Обустройство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автогородков в дошкольных образовательных организациях"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по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3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19463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C0095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7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CE8" w:rsidRPr="000C30B9" w:rsidRDefault="002E3CE8" w:rsidP="00552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E3CE8" w:rsidRPr="000C30B9" w:rsidSect="002567EB">
          <w:pgSz w:w="16838" w:h="11906" w:orient="landscape"/>
          <w:pgMar w:top="567" w:right="567" w:bottom="709" w:left="1134" w:header="709" w:footer="709" w:gutter="0"/>
          <w:cols w:space="708"/>
          <w:docGrid w:linePitch="360"/>
        </w:sect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Pr="00637073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BF" w:rsidRPr="00637073" w:rsidRDefault="008351BF" w:rsidP="00A910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51BF" w:rsidRPr="00637073" w:rsidSect="00256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B9" w:rsidRDefault="008542B9" w:rsidP="0018775B">
      <w:pPr>
        <w:spacing w:after="0" w:line="240" w:lineRule="auto"/>
      </w:pPr>
      <w:r>
        <w:separator/>
      </w:r>
    </w:p>
  </w:endnote>
  <w:endnote w:type="continuationSeparator" w:id="1">
    <w:p w:rsidR="008542B9" w:rsidRDefault="008542B9" w:rsidP="001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B9" w:rsidRDefault="008542B9" w:rsidP="0018775B">
      <w:pPr>
        <w:spacing w:after="0" w:line="240" w:lineRule="auto"/>
      </w:pPr>
      <w:r>
        <w:separator/>
      </w:r>
    </w:p>
  </w:footnote>
  <w:footnote w:type="continuationSeparator" w:id="1">
    <w:p w:rsidR="008542B9" w:rsidRDefault="008542B9" w:rsidP="0018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A477DD3"/>
    <w:multiLevelType w:val="hybridMultilevel"/>
    <w:tmpl w:val="AA5CF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BA"/>
    <w:rsid w:val="00000653"/>
    <w:rsid w:val="00004974"/>
    <w:rsid w:val="00006615"/>
    <w:rsid w:val="00006735"/>
    <w:rsid w:val="00007268"/>
    <w:rsid w:val="00012A9B"/>
    <w:rsid w:val="000142A3"/>
    <w:rsid w:val="0001646D"/>
    <w:rsid w:val="00023361"/>
    <w:rsid w:val="000249FC"/>
    <w:rsid w:val="00025205"/>
    <w:rsid w:val="00026BAF"/>
    <w:rsid w:val="00027C79"/>
    <w:rsid w:val="0003135F"/>
    <w:rsid w:val="000368BC"/>
    <w:rsid w:val="000375E1"/>
    <w:rsid w:val="00041630"/>
    <w:rsid w:val="00041810"/>
    <w:rsid w:val="0004277C"/>
    <w:rsid w:val="0004682E"/>
    <w:rsid w:val="00047B0D"/>
    <w:rsid w:val="00050867"/>
    <w:rsid w:val="00053B59"/>
    <w:rsid w:val="00062896"/>
    <w:rsid w:val="00062B9E"/>
    <w:rsid w:val="00062C6E"/>
    <w:rsid w:val="0006781C"/>
    <w:rsid w:val="00067F44"/>
    <w:rsid w:val="0007169F"/>
    <w:rsid w:val="00072807"/>
    <w:rsid w:val="00074D7D"/>
    <w:rsid w:val="00077C6A"/>
    <w:rsid w:val="00083929"/>
    <w:rsid w:val="00083A07"/>
    <w:rsid w:val="00085E76"/>
    <w:rsid w:val="000968A9"/>
    <w:rsid w:val="00096E8F"/>
    <w:rsid w:val="000A13F4"/>
    <w:rsid w:val="000A1C5D"/>
    <w:rsid w:val="000A2663"/>
    <w:rsid w:val="000A2DD7"/>
    <w:rsid w:val="000A3B8B"/>
    <w:rsid w:val="000A4619"/>
    <w:rsid w:val="000A4CF3"/>
    <w:rsid w:val="000A5B30"/>
    <w:rsid w:val="000B0078"/>
    <w:rsid w:val="000B1746"/>
    <w:rsid w:val="000B1C41"/>
    <w:rsid w:val="000B44F3"/>
    <w:rsid w:val="000B7092"/>
    <w:rsid w:val="000C30B9"/>
    <w:rsid w:val="000C3302"/>
    <w:rsid w:val="000C417B"/>
    <w:rsid w:val="000C6AE9"/>
    <w:rsid w:val="000C7F7F"/>
    <w:rsid w:val="000D0EA8"/>
    <w:rsid w:val="000D2B1C"/>
    <w:rsid w:val="000D39B9"/>
    <w:rsid w:val="000E0C2E"/>
    <w:rsid w:val="000E192A"/>
    <w:rsid w:val="000F0DB5"/>
    <w:rsid w:val="001009AF"/>
    <w:rsid w:val="001049EE"/>
    <w:rsid w:val="00115B62"/>
    <w:rsid w:val="001207E9"/>
    <w:rsid w:val="001211FC"/>
    <w:rsid w:val="00121C6E"/>
    <w:rsid w:val="00123B7C"/>
    <w:rsid w:val="00125DF2"/>
    <w:rsid w:val="0013389E"/>
    <w:rsid w:val="001368F1"/>
    <w:rsid w:val="00141225"/>
    <w:rsid w:val="0014126A"/>
    <w:rsid w:val="00141685"/>
    <w:rsid w:val="001435A9"/>
    <w:rsid w:val="00144E95"/>
    <w:rsid w:val="001451E9"/>
    <w:rsid w:val="00145A7B"/>
    <w:rsid w:val="00145CFD"/>
    <w:rsid w:val="001464D7"/>
    <w:rsid w:val="00147A3D"/>
    <w:rsid w:val="001504A7"/>
    <w:rsid w:val="00152253"/>
    <w:rsid w:val="00152BFB"/>
    <w:rsid w:val="0015418B"/>
    <w:rsid w:val="00165A4D"/>
    <w:rsid w:val="00166B23"/>
    <w:rsid w:val="00167BAD"/>
    <w:rsid w:val="00170891"/>
    <w:rsid w:val="00171AFE"/>
    <w:rsid w:val="00180DF1"/>
    <w:rsid w:val="0018105C"/>
    <w:rsid w:val="001837E7"/>
    <w:rsid w:val="00185369"/>
    <w:rsid w:val="0018775B"/>
    <w:rsid w:val="00194631"/>
    <w:rsid w:val="001A355D"/>
    <w:rsid w:val="001A492E"/>
    <w:rsid w:val="001A559A"/>
    <w:rsid w:val="001A5607"/>
    <w:rsid w:val="001A5B07"/>
    <w:rsid w:val="001A5ECA"/>
    <w:rsid w:val="001A707D"/>
    <w:rsid w:val="001A7A33"/>
    <w:rsid w:val="001B2ABC"/>
    <w:rsid w:val="001B3F87"/>
    <w:rsid w:val="001B65EA"/>
    <w:rsid w:val="001C0D84"/>
    <w:rsid w:val="001C5378"/>
    <w:rsid w:val="001C6760"/>
    <w:rsid w:val="001D332D"/>
    <w:rsid w:val="001D49D9"/>
    <w:rsid w:val="001D685D"/>
    <w:rsid w:val="001D737E"/>
    <w:rsid w:val="001E264F"/>
    <w:rsid w:val="001E3850"/>
    <w:rsid w:val="001E7072"/>
    <w:rsid w:val="001F0FD6"/>
    <w:rsid w:val="001F2360"/>
    <w:rsid w:val="002007C8"/>
    <w:rsid w:val="00204F9E"/>
    <w:rsid w:val="00213B35"/>
    <w:rsid w:val="0021523C"/>
    <w:rsid w:val="00221115"/>
    <w:rsid w:val="0022601E"/>
    <w:rsid w:val="002274A1"/>
    <w:rsid w:val="00230A1E"/>
    <w:rsid w:val="00233AA6"/>
    <w:rsid w:val="00233EF2"/>
    <w:rsid w:val="002343A2"/>
    <w:rsid w:val="002351CB"/>
    <w:rsid w:val="00235E5A"/>
    <w:rsid w:val="002441A8"/>
    <w:rsid w:val="00245B5C"/>
    <w:rsid w:val="002534C7"/>
    <w:rsid w:val="002559C0"/>
    <w:rsid w:val="002567EB"/>
    <w:rsid w:val="002600E6"/>
    <w:rsid w:val="00263D00"/>
    <w:rsid w:val="002654EA"/>
    <w:rsid w:val="002669DA"/>
    <w:rsid w:val="00274F56"/>
    <w:rsid w:val="0028128C"/>
    <w:rsid w:val="00282386"/>
    <w:rsid w:val="00283F6D"/>
    <w:rsid w:val="0029058F"/>
    <w:rsid w:val="00296A16"/>
    <w:rsid w:val="002A09A8"/>
    <w:rsid w:val="002A1639"/>
    <w:rsid w:val="002A35D2"/>
    <w:rsid w:val="002A422D"/>
    <w:rsid w:val="002A76B9"/>
    <w:rsid w:val="002B104A"/>
    <w:rsid w:val="002C06B2"/>
    <w:rsid w:val="002C07FD"/>
    <w:rsid w:val="002D12F6"/>
    <w:rsid w:val="002D2211"/>
    <w:rsid w:val="002D6012"/>
    <w:rsid w:val="002D6A0D"/>
    <w:rsid w:val="002D7252"/>
    <w:rsid w:val="002E152F"/>
    <w:rsid w:val="002E3CE8"/>
    <w:rsid w:val="002E6845"/>
    <w:rsid w:val="002F1B2D"/>
    <w:rsid w:val="003011B4"/>
    <w:rsid w:val="0030243C"/>
    <w:rsid w:val="0030320F"/>
    <w:rsid w:val="00305A51"/>
    <w:rsid w:val="00305B52"/>
    <w:rsid w:val="0030701B"/>
    <w:rsid w:val="00310449"/>
    <w:rsid w:val="003119DE"/>
    <w:rsid w:val="0031369B"/>
    <w:rsid w:val="00317A4F"/>
    <w:rsid w:val="003229D3"/>
    <w:rsid w:val="00326282"/>
    <w:rsid w:val="0033086A"/>
    <w:rsid w:val="00331143"/>
    <w:rsid w:val="003338CB"/>
    <w:rsid w:val="003354C0"/>
    <w:rsid w:val="00336BAF"/>
    <w:rsid w:val="00343C53"/>
    <w:rsid w:val="0034401E"/>
    <w:rsid w:val="003456C9"/>
    <w:rsid w:val="00347E1B"/>
    <w:rsid w:val="00352D35"/>
    <w:rsid w:val="00355ECA"/>
    <w:rsid w:val="0035748F"/>
    <w:rsid w:val="00363979"/>
    <w:rsid w:val="00370639"/>
    <w:rsid w:val="0037476E"/>
    <w:rsid w:val="00380EB4"/>
    <w:rsid w:val="0038294B"/>
    <w:rsid w:val="00387CBD"/>
    <w:rsid w:val="003A11C0"/>
    <w:rsid w:val="003A3625"/>
    <w:rsid w:val="003B22EB"/>
    <w:rsid w:val="003B4116"/>
    <w:rsid w:val="003B5D1D"/>
    <w:rsid w:val="003C0669"/>
    <w:rsid w:val="003C1CB8"/>
    <w:rsid w:val="003C2E06"/>
    <w:rsid w:val="003C3B1F"/>
    <w:rsid w:val="003C6EEC"/>
    <w:rsid w:val="003D44A3"/>
    <w:rsid w:val="003D526E"/>
    <w:rsid w:val="003E107E"/>
    <w:rsid w:val="003E3000"/>
    <w:rsid w:val="003F0B34"/>
    <w:rsid w:val="003F1D0A"/>
    <w:rsid w:val="003F43D0"/>
    <w:rsid w:val="003F44EF"/>
    <w:rsid w:val="003F5FF2"/>
    <w:rsid w:val="003F6960"/>
    <w:rsid w:val="003F7367"/>
    <w:rsid w:val="003F75E7"/>
    <w:rsid w:val="003F7807"/>
    <w:rsid w:val="00400943"/>
    <w:rsid w:val="00401EA0"/>
    <w:rsid w:val="00407A7A"/>
    <w:rsid w:val="0041070B"/>
    <w:rsid w:val="00410CF2"/>
    <w:rsid w:val="004126CE"/>
    <w:rsid w:val="00414DBC"/>
    <w:rsid w:val="0041618E"/>
    <w:rsid w:val="004209CB"/>
    <w:rsid w:val="00421C60"/>
    <w:rsid w:val="00422F5E"/>
    <w:rsid w:val="0042446A"/>
    <w:rsid w:val="004244FE"/>
    <w:rsid w:val="00424F1D"/>
    <w:rsid w:val="00425C1A"/>
    <w:rsid w:val="00431C03"/>
    <w:rsid w:val="004325B3"/>
    <w:rsid w:val="00435BFF"/>
    <w:rsid w:val="00437F42"/>
    <w:rsid w:val="00440E28"/>
    <w:rsid w:val="004433C4"/>
    <w:rsid w:val="00447328"/>
    <w:rsid w:val="00450F6E"/>
    <w:rsid w:val="004527D6"/>
    <w:rsid w:val="00454328"/>
    <w:rsid w:val="004551E5"/>
    <w:rsid w:val="00457AE1"/>
    <w:rsid w:val="00457B83"/>
    <w:rsid w:val="00460870"/>
    <w:rsid w:val="004609BF"/>
    <w:rsid w:val="004636C1"/>
    <w:rsid w:val="00463F05"/>
    <w:rsid w:val="00474ED5"/>
    <w:rsid w:val="0047691A"/>
    <w:rsid w:val="00481E81"/>
    <w:rsid w:val="00484D46"/>
    <w:rsid w:val="00484EDF"/>
    <w:rsid w:val="004909FE"/>
    <w:rsid w:val="004A1E65"/>
    <w:rsid w:val="004A3AED"/>
    <w:rsid w:val="004A75EB"/>
    <w:rsid w:val="004B0398"/>
    <w:rsid w:val="004B0679"/>
    <w:rsid w:val="004B152F"/>
    <w:rsid w:val="004B1841"/>
    <w:rsid w:val="004B6397"/>
    <w:rsid w:val="004C144A"/>
    <w:rsid w:val="004C3D2A"/>
    <w:rsid w:val="004D368F"/>
    <w:rsid w:val="004E0170"/>
    <w:rsid w:val="004E3AC0"/>
    <w:rsid w:val="004F363F"/>
    <w:rsid w:val="004F3DB1"/>
    <w:rsid w:val="004F5308"/>
    <w:rsid w:val="004F5A50"/>
    <w:rsid w:val="005033C0"/>
    <w:rsid w:val="00505936"/>
    <w:rsid w:val="00506DE4"/>
    <w:rsid w:val="00507A7B"/>
    <w:rsid w:val="00511041"/>
    <w:rsid w:val="00511F79"/>
    <w:rsid w:val="005124EF"/>
    <w:rsid w:val="00513AF9"/>
    <w:rsid w:val="00524D47"/>
    <w:rsid w:val="00525A6B"/>
    <w:rsid w:val="00527505"/>
    <w:rsid w:val="00531DDC"/>
    <w:rsid w:val="0053588C"/>
    <w:rsid w:val="00535C01"/>
    <w:rsid w:val="00536305"/>
    <w:rsid w:val="00536AA7"/>
    <w:rsid w:val="00541F77"/>
    <w:rsid w:val="005465AB"/>
    <w:rsid w:val="005515DB"/>
    <w:rsid w:val="00551FD8"/>
    <w:rsid w:val="00552317"/>
    <w:rsid w:val="00556FAD"/>
    <w:rsid w:val="00561420"/>
    <w:rsid w:val="005622F1"/>
    <w:rsid w:val="00565A94"/>
    <w:rsid w:val="00572BF0"/>
    <w:rsid w:val="00586AC0"/>
    <w:rsid w:val="00593AF2"/>
    <w:rsid w:val="0059679E"/>
    <w:rsid w:val="005A1187"/>
    <w:rsid w:val="005A1B3B"/>
    <w:rsid w:val="005A2404"/>
    <w:rsid w:val="005A422A"/>
    <w:rsid w:val="005B0086"/>
    <w:rsid w:val="005B1287"/>
    <w:rsid w:val="005B2FB1"/>
    <w:rsid w:val="005B7A7C"/>
    <w:rsid w:val="005C18FB"/>
    <w:rsid w:val="005C223B"/>
    <w:rsid w:val="005C6CF3"/>
    <w:rsid w:val="005D3EFA"/>
    <w:rsid w:val="005D4AF0"/>
    <w:rsid w:val="005D7021"/>
    <w:rsid w:val="005D7AA5"/>
    <w:rsid w:val="005E08E3"/>
    <w:rsid w:val="005E33F5"/>
    <w:rsid w:val="005F1AE4"/>
    <w:rsid w:val="005F3392"/>
    <w:rsid w:val="005F4624"/>
    <w:rsid w:val="005F487D"/>
    <w:rsid w:val="005F77C3"/>
    <w:rsid w:val="005F7D0D"/>
    <w:rsid w:val="00604EBA"/>
    <w:rsid w:val="006065E7"/>
    <w:rsid w:val="006079A8"/>
    <w:rsid w:val="00611841"/>
    <w:rsid w:val="00611CC0"/>
    <w:rsid w:val="00614895"/>
    <w:rsid w:val="00617012"/>
    <w:rsid w:val="0062179D"/>
    <w:rsid w:val="00621E34"/>
    <w:rsid w:val="006248E2"/>
    <w:rsid w:val="00626EF5"/>
    <w:rsid w:val="006369D6"/>
    <w:rsid w:val="00637073"/>
    <w:rsid w:val="00640A59"/>
    <w:rsid w:val="006423B4"/>
    <w:rsid w:val="00642C70"/>
    <w:rsid w:val="0064639D"/>
    <w:rsid w:val="0065156E"/>
    <w:rsid w:val="006521DD"/>
    <w:rsid w:val="00654AEE"/>
    <w:rsid w:val="00655CD9"/>
    <w:rsid w:val="006560F4"/>
    <w:rsid w:val="006625E4"/>
    <w:rsid w:val="006627CD"/>
    <w:rsid w:val="00662D3F"/>
    <w:rsid w:val="00665B3C"/>
    <w:rsid w:val="006666F3"/>
    <w:rsid w:val="00671C23"/>
    <w:rsid w:val="00672709"/>
    <w:rsid w:val="00672CBC"/>
    <w:rsid w:val="00677EEE"/>
    <w:rsid w:val="00677FCA"/>
    <w:rsid w:val="00687114"/>
    <w:rsid w:val="00691389"/>
    <w:rsid w:val="00694EB4"/>
    <w:rsid w:val="006954DC"/>
    <w:rsid w:val="006A1113"/>
    <w:rsid w:val="006A1434"/>
    <w:rsid w:val="006A193A"/>
    <w:rsid w:val="006A4764"/>
    <w:rsid w:val="006A6CAB"/>
    <w:rsid w:val="006B1A30"/>
    <w:rsid w:val="006B2588"/>
    <w:rsid w:val="006B66F3"/>
    <w:rsid w:val="006C26CE"/>
    <w:rsid w:val="006D1BDD"/>
    <w:rsid w:val="006D2F91"/>
    <w:rsid w:val="006D62C9"/>
    <w:rsid w:val="006D7257"/>
    <w:rsid w:val="006E1377"/>
    <w:rsid w:val="006E2369"/>
    <w:rsid w:val="006E7085"/>
    <w:rsid w:val="006F023C"/>
    <w:rsid w:val="006F052D"/>
    <w:rsid w:val="006F0E85"/>
    <w:rsid w:val="006F3AD5"/>
    <w:rsid w:val="006F4774"/>
    <w:rsid w:val="006F71A7"/>
    <w:rsid w:val="007000AB"/>
    <w:rsid w:val="00716041"/>
    <w:rsid w:val="00721D99"/>
    <w:rsid w:val="00722523"/>
    <w:rsid w:val="007227FB"/>
    <w:rsid w:val="00723E48"/>
    <w:rsid w:val="0072568F"/>
    <w:rsid w:val="00727328"/>
    <w:rsid w:val="00731D8B"/>
    <w:rsid w:val="00733452"/>
    <w:rsid w:val="007361F5"/>
    <w:rsid w:val="007365FF"/>
    <w:rsid w:val="00737CA7"/>
    <w:rsid w:val="00740FE1"/>
    <w:rsid w:val="00741E11"/>
    <w:rsid w:val="00742A16"/>
    <w:rsid w:val="00742C1C"/>
    <w:rsid w:val="00747BD1"/>
    <w:rsid w:val="007520BC"/>
    <w:rsid w:val="00752ECD"/>
    <w:rsid w:val="00753FF0"/>
    <w:rsid w:val="007623F3"/>
    <w:rsid w:val="007635ED"/>
    <w:rsid w:val="00764BFC"/>
    <w:rsid w:val="007715AF"/>
    <w:rsid w:val="007722F7"/>
    <w:rsid w:val="00776873"/>
    <w:rsid w:val="0078177C"/>
    <w:rsid w:val="00783B11"/>
    <w:rsid w:val="00785A6C"/>
    <w:rsid w:val="00787A87"/>
    <w:rsid w:val="00790A88"/>
    <w:rsid w:val="00793E9F"/>
    <w:rsid w:val="007A18B6"/>
    <w:rsid w:val="007A79DF"/>
    <w:rsid w:val="007A7BB3"/>
    <w:rsid w:val="007B03C6"/>
    <w:rsid w:val="007B0E38"/>
    <w:rsid w:val="007B133D"/>
    <w:rsid w:val="007C4A99"/>
    <w:rsid w:val="007C6377"/>
    <w:rsid w:val="007C688A"/>
    <w:rsid w:val="007C6F5B"/>
    <w:rsid w:val="007C7A1D"/>
    <w:rsid w:val="007D0FA7"/>
    <w:rsid w:val="007D3801"/>
    <w:rsid w:val="007D4121"/>
    <w:rsid w:val="007D5289"/>
    <w:rsid w:val="007E2A80"/>
    <w:rsid w:val="007E7F84"/>
    <w:rsid w:val="008038E3"/>
    <w:rsid w:val="00804A8D"/>
    <w:rsid w:val="00804E2E"/>
    <w:rsid w:val="0080511D"/>
    <w:rsid w:val="00806532"/>
    <w:rsid w:val="00806645"/>
    <w:rsid w:val="00810168"/>
    <w:rsid w:val="00810A4B"/>
    <w:rsid w:val="00811567"/>
    <w:rsid w:val="008216DF"/>
    <w:rsid w:val="00830AAB"/>
    <w:rsid w:val="00830E74"/>
    <w:rsid w:val="008351BF"/>
    <w:rsid w:val="00835CC0"/>
    <w:rsid w:val="00837576"/>
    <w:rsid w:val="0084009A"/>
    <w:rsid w:val="00840E91"/>
    <w:rsid w:val="00844FA5"/>
    <w:rsid w:val="00847FB9"/>
    <w:rsid w:val="00850BC4"/>
    <w:rsid w:val="00853BA1"/>
    <w:rsid w:val="008542B9"/>
    <w:rsid w:val="00855383"/>
    <w:rsid w:val="00856D7A"/>
    <w:rsid w:val="008629A2"/>
    <w:rsid w:val="00875F20"/>
    <w:rsid w:val="00877770"/>
    <w:rsid w:val="00881FE3"/>
    <w:rsid w:val="008957D7"/>
    <w:rsid w:val="0089612B"/>
    <w:rsid w:val="008971F4"/>
    <w:rsid w:val="008B31A7"/>
    <w:rsid w:val="008B3869"/>
    <w:rsid w:val="008B403D"/>
    <w:rsid w:val="008B4416"/>
    <w:rsid w:val="008B723E"/>
    <w:rsid w:val="008B7CA1"/>
    <w:rsid w:val="008C0576"/>
    <w:rsid w:val="008C1E8B"/>
    <w:rsid w:val="008C3A4C"/>
    <w:rsid w:val="008C46B2"/>
    <w:rsid w:val="008C6CEA"/>
    <w:rsid w:val="008D1F0C"/>
    <w:rsid w:val="008D3013"/>
    <w:rsid w:val="008D4551"/>
    <w:rsid w:val="008E079F"/>
    <w:rsid w:val="008E3703"/>
    <w:rsid w:val="008E3D82"/>
    <w:rsid w:val="008E5CE7"/>
    <w:rsid w:val="008F032E"/>
    <w:rsid w:val="008F0778"/>
    <w:rsid w:val="008F1F98"/>
    <w:rsid w:val="008F2F2A"/>
    <w:rsid w:val="008F59FE"/>
    <w:rsid w:val="008F6CEF"/>
    <w:rsid w:val="008F7AC5"/>
    <w:rsid w:val="008F7E1A"/>
    <w:rsid w:val="00902918"/>
    <w:rsid w:val="00904F41"/>
    <w:rsid w:val="009104A0"/>
    <w:rsid w:val="00910C0B"/>
    <w:rsid w:val="009112ED"/>
    <w:rsid w:val="0091177F"/>
    <w:rsid w:val="00930EB4"/>
    <w:rsid w:val="00933688"/>
    <w:rsid w:val="009339C5"/>
    <w:rsid w:val="009341E7"/>
    <w:rsid w:val="00936455"/>
    <w:rsid w:val="00937A00"/>
    <w:rsid w:val="00941644"/>
    <w:rsid w:val="00945F06"/>
    <w:rsid w:val="0094703B"/>
    <w:rsid w:val="00947321"/>
    <w:rsid w:val="00966DEA"/>
    <w:rsid w:val="00972FAF"/>
    <w:rsid w:val="00973F42"/>
    <w:rsid w:val="00974C73"/>
    <w:rsid w:val="009761A6"/>
    <w:rsid w:val="00981AEE"/>
    <w:rsid w:val="0098289C"/>
    <w:rsid w:val="00984B7A"/>
    <w:rsid w:val="00985D30"/>
    <w:rsid w:val="009878AF"/>
    <w:rsid w:val="00994004"/>
    <w:rsid w:val="00994213"/>
    <w:rsid w:val="009945FA"/>
    <w:rsid w:val="00994AA8"/>
    <w:rsid w:val="009A0A2E"/>
    <w:rsid w:val="009A2FB4"/>
    <w:rsid w:val="009A482C"/>
    <w:rsid w:val="009A6A1C"/>
    <w:rsid w:val="009A7DE4"/>
    <w:rsid w:val="009B0024"/>
    <w:rsid w:val="009B025B"/>
    <w:rsid w:val="009B75F1"/>
    <w:rsid w:val="009B7C51"/>
    <w:rsid w:val="009C0475"/>
    <w:rsid w:val="009C0F77"/>
    <w:rsid w:val="009C19EA"/>
    <w:rsid w:val="009C53E0"/>
    <w:rsid w:val="009C606A"/>
    <w:rsid w:val="009C6239"/>
    <w:rsid w:val="009C7736"/>
    <w:rsid w:val="009D45E1"/>
    <w:rsid w:val="009D70BE"/>
    <w:rsid w:val="009E0A6C"/>
    <w:rsid w:val="009E1796"/>
    <w:rsid w:val="009E3340"/>
    <w:rsid w:val="009E661D"/>
    <w:rsid w:val="009E75EE"/>
    <w:rsid w:val="009F3066"/>
    <w:rsid w:val="009F7F6F"/>
    <w:rsid w:val="00A021A8"/>
    <w:rsid w:val="00A04FAF"/>
    <w:rsid w:val="00A06EBE"/>
    <w:rsid w:val="00A125F1"/>
    <w:rsid w:val="00A14007"/>
    <w:rsid w:val="00A15360"/>
    <w:rsid w:val="00A1539F"/>
    <w:rsid w:val="00A21563"/>
    <w:rsid w:val="00A22B17"/>
    <w:rsid w:val="00A24006"/>
    <w:rsid w:val="00A26BEB"/>
    <w:rsid w:val="00A30B59"/>
    <w:rsid w:val="00A30E7A"/>
    <w:rsid w:val="00A32DF2"/>
    <w:rsid w:val="00A33BC1"/>
    <w:rsid w:val="00A36C0C"/>
    <w:rsid w:val="00A41D63"/>
    <w:rsid w:val="00A45146"/>
    <w:rsid w:val="00A46025"/>
    <w:rsid w:val="00A46BD7"/>
    <w:rsid w:val="00A47504"/>
    <w:rsid w:val="00A502CD"/>
    <w:rsid w:val="00A50FB0"/>
    <w:rsid w:val="00A5415D"/>
    <w:rsid w:val="00A564EC"/>
    <w:rsid w:val="00A56B91"/>
    <w:rsid w:val="00A57772"/>
    <w:rsid w:val="00A616CF"/>
    <w:rsid w:val="00A6183B"/>
    <w:rsid w:val="00A61CB3"/>
    <w:rsid w:val="00A65130"/>
    <w:rsid w:val="00A67FD5"/>
    <w:rsid w:val="00A71D67"/>
    <w:rsid w:val="00A72AA5"/>
    <w:rsid w:val="00A77558"/>
    <w:rsid w:val="00A839F8"/>
    <w:rsid w:val="00A83ADA"/>
    <w:rsid w:val="00A91054"/>
    <w:rsid w:val="00A9191C"/>
    <w:rsid w:val="00A91F3C"/>
    <w:rsid w:val="00A91FC4"/>
    <w:rsid w:val="00A94330"/>
    <w:rsid w:val="00AA22F8"/>
    <w:rsid w:val="00AA2E29"/>
    <w:rsid w:val="00AA65FB"/>
    <w:rsid w:val="00AA775A"/>
    <w:rsid w:val="00AA78C8"/>
    <w:rsid w:val="00AB091F"/>
    <w:rsid w:val="00AB3A4A"/>
    <w:rsid w:val="00AB6CA5"/>
    <w:rsid w:val="00AB6DA2"/>
    <w:rsid w:val="00AB728F"/>
    <w:rsid w:val="00AC36E4"/>
    <w:rsid w:val="00AD1710"/>
    <w:rsid w:val="00AD1F32"/>
    <w:rsid w:val="00AD6718"/>
    <w:rsid w:val="00AD73F8"/>
    <w:rsid w:val="00AE0A4C"/>
    <w:rsid w:val="00AF600B"/>
    <w:rsid w:val="00B00AA7"/>
    <w:rsid w:val="00B068C3"/>
    <w:rsid w:val="00B10B1E"/>
    <w:rsid w:val="00B12040"/>
    <w:rsid w:val="00B12086"/>
    <w:rsid w:val="00B172EF"/>
    <w:rsid w:val="00B24989"/>
    <w:rsid w:val="00B24EA4"/>
    <w:rsid w:val="00B2658D"/>
    <w:rsid w:val="00B30D88"/>
    <w:rsid w:val="00B313F9"/>
    <w:rsid w:val="00B32095"/>
    <w:rsid w:val="00B35CA0"/>
    <w:rsid w:val="00B37B80"/>
    <w:rsid w:val="00B40052"/>
    <w:rsid w:val="00B446A7"/>
    <w:rsid w:val="00B45A8E"/>
    <w:rsid w:val="00B5137A"/>
    <w:rsid w:val="00B5298A"/>
    <w:rsid w:val="00B54A4E"/>
    <w:rsid w:val="00B63800"/>
    <w:rsid w:val="00B65CB9"/>
    <w:rsid w:val="00B701AF"/>
    <w:rsid w:val="00B70F02"/>
    <w:rsid w:val="00B71A25"/>
    <w:rsid w:val="00B73C0D"/>
    <w:rsid w:val="00B742FF"/>
    <w:rsid w:val="00B812EE"/>
    <w:rsid w:val="00B86FE1"/>
    <w:rsid w:val="00B907A8"/>
    <w:rsid w:val="00B9285A"/>
    <w:rsid w:val="00B9623C"/>
    <w:rsid w:val="00BA048A"/>
    <w:rsid w:val="00BA0A31"/>
    <w:rsid w:val="00BA1CB0"/>
    <w:rsid w:val="00BA6DB7"/>
    <w:rsid w:val="00BB0F67"/>
    <w:rsid w:val="00BB3BA0"/>
    <w:rsid w:val="00BB47FE"/>
    <w:rsid w:val="00BC033F"/>
    <w:rsid w:val="00BC3FEC"/>
    <w:rsid w:val="00BC61E2"/>
    <w:rsid w:val="00BE024D"/>
    <w:rsid w:val="00BE0A47"/>
    <w:rsid w:val="00BE3A27"/>
    <w:rsid w:val="00BE3EBC"/>
    <w:rsid w:val="00BE3F0E"/>
    <w:rsid w:val="00BE42D5"/>
    <w:rsid w:val="00BE4F88"/>
    <w:rsid w:val="00BE574B"/>
    <w:rsid w:val="00BE5FA4"/>
    <w:rsid w:val="00BF2083"/>
    <w:rsid w:val="00BF3C66"/>
    <w:rsid w:val="00BF5432"/>
    <w:rsid w:val="00BF5696"/>
    <w:rsid w:val="00C00951"/>
    <w:rsid w:val="00C042AB"/>
    <w:rsid w:val="00C0542C"/>
    <w:rsid w:val="00C12A9A"/>
    <w:rsid w:val="00C15994"/>
    <w:rsid w:val="00C15FB7"/>
    <w:rsid w:val="00C2049A"/>
    <w:rsid w:val="00C211F7"/>
    <w:rsid w:val="00C23C41"/>
    <w:rsid w:val="00C25503"/>
    <w:rsid w:val="00C27185"/>
    <w:rsid w:val="00C275B0"/>
    <w:rsid w:val="00C27F53"/>
    <w:rsid w:val="00C30E81"/>
    <w:rsid w:val="00C34361"/>
    <w:rsid w:val="00C35223"/>
    <w:rsid w:val="00C35D49"/>
    <w:rsid w:val="00C40247"/>
    <w:rsid w:val="00C41C54"/>
    <w:rsid w:val="00C42470"/>
    <w:rsid w:val="00C42735"/>
    <w:rsid w:val="00C444D5"/>
    <w:rsid w:val="00C44806"/>
    <w:rsid w:val="00C46EE6"/>
    <w:rsid w:val="00C518DE"/>
    <w:rsid w:val="00C52354"/>
    <w:rsid w:val="00C5744D"/>
    <w:rsid w:val="00C63F63"/>
    <w:rsid w:val="00C705E1"/>
    <w:rsid w:val="00C745BA"/>
    <w:rsid w:val="00C76BA7"/>
    <w:rsid w:val="00C76D6A"/>
    <w:rsid w:val="00C8313B"/>
    <w:rsid w:val="00C8393F"/>
    <w:rsid w:val="00C9224D"/>
    <w:rsid w:val="00C974CD"/>
    <w:rsid w:val="00CA0D8B"/>
    <w:rsid w:val="00CA1E23"/>
    <w:rsid w:val="00CA7575"/>
    <w:rsid w:val="00CB727F"/>
    <w:rsid w:val="00CB72FF"/>
    <w:rsid w:val="00CB7EFB"/>
    <w:rsid w:val="00CC2F0C"/>
    <w:rsid w:val="00CC7143"/>
    <w:rsid w:val="00CD11B1"/>
    <w:rsid w:val="00CD25F1"/>
    <w:rsid w:val="00CD5C53"/>
    <w:rsid w:val="00CE4C8B"/>
    <w:rsid w:val="00CF5230"/>
    <w:rsid w:val="00D037E8"/>
    <w:rsid w:val="00D11AC8"/>
    <w:rsid w:val="00D166DB"/>
    <w:rsid w:val="00D16E36"/>
    <w:rsid w:val="00D217B6"/>
    <w:rsid w:val="00D226C3"/>
    <w:rsid w:val="00D232DD"/>
    <w:rsid w:val="00D236C9"/>
    <w:rsid w:val="00D263B9"/>
    <w:rsid w:val="00D3085A"/>
    <w:rsid w:val="00D32488"/>
    <w:rsid w:val="00D33E17"/>
    <w:rsid w:val="00D33F97"/>
    <w:rsid w:val="00D34738"/>
    <w:rsid w:val="00D44F4C"/>
    <w:rsid w:val="00D47481"/>
    <w:rsid w:val="00D52DDE"/>
    <w:rsid w:val="00D55FE4"/>
    <w:rsid w:val="00D6312C"/>
    <w:rsid w:val="00D72414"/>
    <w:rsid w:val="00D738CD"/>
    <w:rsid w:val="00D74F19"/>
    <w:rsid w:val="00D80049"/>
    <w:rsid w:val="00D808D0"/>
    <w:rsid w:val="00D84E95"/>
    <w:rsid w:val="00D86569"/>
    <w:rsid w:val="00D86EF7"/>
    <w:rsid w:val="00D87EDC"/>
    <w:rsid w:val="00D87F67"/>
    <w:rsid w:val="00D923EE"/>
    <w:rsid w:val="00D92B69"/>
    <w:rsid w:val="00D97934"/>
    <w:rsid w:val="00DA134E"/>
    <w:rsid w:val="00DA6470"/>
    <w:rsid w:val="00DB1387"/>
    <w:rsid w:val="00DB1404"/>
    <w:rsid w:val="00DB1C57"/>
    <w:rsid w:val="00DB414D"/>
    <w:rsid w:val="00DB6DCA"/>
    <w:rsid w:val="00DB7247"/>
    <w:rsid w:val="00DC0AD3"/>
    <w:rsid w:val="00DC48F2"/>
    <w:rsid w:val="00DC7509"/>
    <w:rsid w:val="00DD61C3"/>
    <w:rsid w:val="00DE0D9A"/>
    <w:rsid w:val="00DE1B05"/>
    <w:rsid w:val="00DE597F"/>
    <w:rsid w:val="00DE734D"/>
    <w:rsid w:val="00DF2F58"/>
    <w:rsid w:val="00DF362F"/>
    <w:rsid w:val="00DF4B1A"/>
    <w:rsid w:val="00DF5359"/>
    <w:rsid w:val="00E057D2"/>
    <w:rsid w:val="00E063C3"/>
    <w:rsid w:val="00E06778"/>
    <w:rsid w:val="00E10FBE"/>
    <w:rsid w:val="00E142B8"/>
    <w:rsid w:val="00E143EF"/>
    <w:rsid w:val="00E22E06"/>
    <w:rsid w:val="00E24E26"/>
    <w:rsid w:val="00E305D1"/>
    <w:rsid w:val="00E3223B"/>
    <w:rsid w:val="00E337DA"/>
    <w:rsid w:val="00E40E40"/>
    <w:rsid w:val="00E447F1"/>
    <w:rsid w:val="00E448E4"/>
    <w:rsid w:val="00E45AC4"/>
    <w:rsid w:val="00E50306"/>
    <w:rsid w:val="00E542CF"/>
    <w:rsid w:val="00E55FE9"/>
    <w:rsid w:val="00E572D5"/>
    <w:rsid w:val="00E67162"/>
    <w:rsid w:val="00E67417"/>
    <w:rsid w:val="00E67891"/>
    <w:rsid w:val="00E76EE0"/>
    <w:rsid w:val="00E77D4F"/>
    <w:rsid w:val="00E860E3"/>
    <w:rsid w:val="00E87D50"/>
    <w:rsid w:val="00E9027A"/>
    <w:rsid w:val="00E91E07"/>
    <w:rsid w:val="00E931B3"/>
    <w:rsid w:val="00E96E02"/>
    <w:rsid w:val="00EA126A"/>
    <w:rsid w:val="00EA1480"/>
    <w:rsid w:val="00EA18E8"/>
    <w:rsid w:val="00EA715C"/>
    <w:rsid w:val="00EB0C25"/>
    <w:rsid w:val="00EB20A0"/>
    <w:rsid w:val="00EB2997"/>
    <w:rsid w:val="00EB487F"/>
    <w:rsid w:val="00EB53F8"/>
    <w:rsid w:val="00EB77B6"/>
    <w:rsid w:val="00EC22B3"/>
    <w:rsid w:val="00EC36EA"/>
    <w:rsid w:val="00ED005C"/>
    <w:rsid w:val="00ED23B1"/>
    <w:rsid w:val="00ED404A"/>
    <w:rsid w:val="00ED61D3"/>
    <w:rsid w:val="00ED6BEC"/>
    <w:rsid w:val="00EE25F6"/>
    <w:rsid w:val="00EE6183"/>
    <w:rsid w:val="00EF104C"/>
    <w:rsid w:val="00EF17B6"/>
    <w:rsid w:val="00EF36D8"/>
    <w:rsid w:val="00EF4F36"/>
    <w:rsid w:val="00F00636"/>
    <w:rsid w:val="00F02E63"/>
    <w:rsid w:val="00F0384F"/>
    <w:rsid w:val="00F071FB"/>
    <w:rsid w:val="00F079D3"/>
    <w:rsid w:val="00F131F0"/>
    <w:rsid w:val="00F175BE"/>
    <w:rsid w:val="00F208B8"/>
    <w:rsid w:val="00F24086"/>
    <w:rsid w:val="00F24FFE"/>
    <w:rsid w:val="00F339FD"/>
    <w:rsid w:val="00F40972"/>
    <w:rsid w:val="00F4663F"/>
    <w:rsid w:val="00F46B3D"/>
    <w:rsid w:val="00F50111"/>
    <w:rsid w:val="00F50516"/>
    <w:rsid w:val="00F62FC5"/>
    <w:rsid w:val="00F67EA0"/>
    <w:rsid w:val="00F75F15"/>
    <w:rsid w:val="00F76ACF"/>
    <w:rsid w:val="00F77B06"/>
    <w:rsid w:val="00F85A9A"/>
    <w:rsid w:val="00F87761"/>
    <w:rsid w:val="00F91EB0"/>
    <w:rsid w:val="00F92C90"/>
    <w:rsid w:val="00F96101"/>
    <w:rsid w:val="00FA3C47"/>
    <w:rsid w:val="00FA798B"/>
    <w:rsid w:val="00FA7C64"/>
    <w:rsid w:val="00FB0601"/>
    <w:rsid w:val="00FB2096"/>
    <w:rsid w:val="00FB5E94"/>
    <w:rsid w:val="00FB7AE0"/>
    <w:rsid w:val="00FC159C"/>
    <w:rsid w:val="00FC1C50"/>
    <w:rsid w:val="00FC1EAF"/>
    <w:rsid w:val="00FC72B0"/>
    <w:rsid w:val="00FD290F"/>
    <w:rsid w:val="00FD4F94"/>
    <w:rsid w:val="00FD5A51"/>
    <w:rsid w:val="00FD606B"/>
    <w:rsid w:val="00FD7F37"/>
    <w:rsid w:val="00FE2919"/>
    <w:rsid w:val="00FE4FC3"/>
    <w:rsid w:val="00FE6B07"/>
    <w:rsid w:val="00FE7B4A"/>
    <w:rsid w:val="00FF1A06"/>
    <w:rsid w:val="00FF329C"/>
    <w:rsid w:val="00FF4F9F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2"/>
  </w:style>
  <w:style w:type="paragraph" w:styleId="1">
    <w:name w:val="heading 1"/>
    <w:basedOn w:val="a"/>
    <w:next w:val="a"/>
    <w:link w:val="10"/>
    <w:uiPriority w:val="9"/>
    <w:qFormat/>
    <w:rsid w:val="0099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3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  <w:style w:type="character" w:styleId="af1">
    <w:name w:val="FollowedHyperlink"/>
    <w:basedOn w:val="a0"/>
    <w:uiPriority w:val="99"/>
    <w:semiHidden/>
    <w:unhideWhenUsed/>
    <w:rsid w:val="002567EB"/>
    <w:rPr>
      <w:color w:val="800080"/>
      <w:u w:val="single"/>
    </w:rPr>
  </w:style>
  <w:style w:type="paragraph" w:customStyle="1" w:styleId="xl64">
    <w:name w:val="xl6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6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6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6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567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567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56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39"/>
    <w:rsid w:val="00253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  <w:style w:type="character" w:styleId="af1">
    <w:name w:val="FollowedHyperlink"/>
    <w:basedOn w:val="a0"/>
    <w:uiPriority w:val="99"/>
    <w:semiHidden/>
    <w:unhideWhenUsed/>
    <w:rsid w:val="002567EB"/>
    <w:rPr>
      <w:color w:val="800080"/>
      <w:u w:val="single"/>
    </w:rPr>
  </w:style>
  <w:style w:type="paragraph" w:customStyle="1" w:styleId="xl64">
    <w:name w:val="xl6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6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6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6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567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567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56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6616D3723430D8087529E01D0825B64FB7D179CCD289B2263D49EA8DBCW8i8I" TargetMode="External"/><Relationship Id="rId18" Type="http://schemas.openxmlformats.org/officeDocument/2006/relationships/hyperlink" Target="consultantplus://offline/ref=13954138B1561FB05CB614CCDA0487CC13D6159DD80DA9AE1F302496424876A73C289645BF719379ICN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D92BF00DCED59F0BB317D2CE0F359B878C54C8A3982F8F318A6E5D466M9H" TargetMode="External"/><Relationship Id="rId17" Type="http://schemas.openxmlformats.org/officeDocument/2006/relationships/hyperlink" Target="consultantplus://offline/ref=13954138B1561FB05CB614CCDA0487CC13D6159DD80DA9AE1F302496424876A73C289645BF719379ICN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36796DEBF066AECD0A8F7BA83DE6AA409C3FBFEF599FDBFC1B2C27BFC018C6pCD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D92BF00DCED59F0BB317D2CE0F359B879C944813682F8F318A6E5D466M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B173120064CE79F312A9F0614E23B939B054DCBAE3FFC24B888CCD9E5Dq2B" TargetMode="External"/><Relationship Id="rId10" Type="http://schemas.openxmlformats.org/officeDocument/2006/relationships/hyperlink" Target="consultantplus://offline/ref=6616D3723430D8087529E01D0825B64FB7D278CFD983B2263D49EA8DBCW8i8I" TargetMode="External"/><Relationship Id="rId19" Type="http://schemas.openxmlformats.org/officeDocument/2006/relationships/hyperlink" Target="consultantplus://offline/ref=07B173120064CE79F312A9F0614E23B939B15FDEBAE3FFC24B888CCD9ED2F1CACA0CB2A3B276F1EE57q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6616D3723430D8087529E01D0825B64FB7D179CCD289B2263D49EA8DBCW8i8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4D62-55A6-4B13-A11A-B9D00015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51</Pages>
  <Words>13171</Words>
  <Characters>75081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88076</CharactersWithSpaces>
  <SharedDoc>false</SharedDoc>
  <HLinks>
    <vt:vector size="24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consultantplus://offline/ref=B169645707F7753F850763CFDAE79C6DA99EEEBD96CF4E1745E135E76D477A3EE60EFB73EE0AF094W0KBX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consultantplus://offline/ref=A0E0DD6558D8F53701F23956F127DE9A34B8CDCD24BD68095601938A48j2lBD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consultantplus://offline/ref=EBFEDCE9E39E866A7FEC1A42BA93BD390AE6D1E3CA9665D5FFC59F41E3c5kED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consultantplus://offline/ref=EBFEDCE9E39E866A7FEC1A42BA93BD390AE7D1E3CC9165D5FFC59F41E3c5kED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48</cp:revision>
  <cp:lastPrinted>2022-02-16T22:12:00Z</cp:lastPrinted>
  <dcterms:created xsi:type="dcterms:W3CDTF">2021-12-22T09:20:00Z</dcterms:created>
  <dcterms:modified xsi:type="dcterms:W3CDTF">2022-03-31T23:45:00Z</dcterms:modified>
</cp:coreProperties>
</file>