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93" w:rsidRPr="002F498B" w:rsidRDefault="004B0193" w:rsidP="004B0193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2F498B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СОБРАНИЕ ПРЕДСТАВИТЕЛЕЙ</w:t>
      </w:r>
    </w:p>
    <w:p w:rsidR="004B0193" w:rsidRPr="002F498B" w:rsidRDefault="004B0193" w:rsidP="004B0193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2F498B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4B0193" w:rsidRPr="002F498B" w:rsidRDefault="004B0193" w:rsidP="004B0193">
      <w:pPr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4B0193" w:rsidRPr="002F498B" w:rsidRDefault="004B0193" w:rsidP="004B01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F49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4B0193" w:rsidRPr="002F498B" w:rsidRDefault="004B0193" w:rsidP="004B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16"/>
          <w:szCs w:val="16"/>
          <w:lang w:eastAsia="ru-RU"/>
        </w:rPr>
      </w:pPr>
    </w:p>
    <w:p w:rsidR="004B0193" w:rsidRPr="002F498B" w:rsidRDefault="004B0193" w:rsidP="004B01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22701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22701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6F4197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</w:t>
      </w:r>
      <w:r w:rsidR="006F4197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F4197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F4197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F4197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F4197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F4197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6715E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6F4197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822701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214</w:t>
      </w:r>
    </w:p>
    <w:p w:rsidR="004B0193" w:rsidRPr="002F498B" w:rsidRDefault="004B0193" w:rsidP="004B01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93" w:rsidRPr="002F498B" w:rsidRDefault="004B0193" w:rsidP="004B0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п. Ягодное</w:t>
      </w:r>
    </w:p>
    <w:p w:rsidR="004B0193" w:rsidRPr="002F498B" w:rsidRDefault="004B0193" w:rsidP="004B01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B0193" w:rsidRPr="002F498B" w:rsidRDefault="004B0193" w:rsidP="004B01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E75F7C" w:rsidRPr="002F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08.10.2015 № 15 «О порядке проведения конкурса по отбору кандидатур на должность главы Ягоднинского городского округа»</w:t>
      </w:r>
    </w:p>
    <w:p w:rsidR="004B0193" w:rsidRPr="002F498B" w:rsidRDefault="004B0193" w:rsidP="004B0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B0193" w:rsidRPr="002F498B" w:rsidRDefault="004B0193" w:rsidP="006F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муниципальных правовых актов Ягоднинского городского округа в соответствие с действующим законодательством Российской Федерации</w:t>
      </w:r>
      <w:r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0C8"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6F4197"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следственного управления по Магаданской области о принятии мер по устранению причин и условий, способств</w:t>
      </w:r>
      <w:r w:rsidR="00B630C8"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 совершению преступления</w:t>
      </w:r>
      <w:r w:rsidR="006F4197"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05.09.2017 № 301-14су-17/3100, протест прокуратуры Ягоднинского района от 15.09.2017 № 07-02-2017/46 на </w:t>
      </w:r>
      <w:proofErr w:type="spellStart"/>
      <w:r w:rsidR="006F4197"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6F4197"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>.  3.2 и 7 .</w:t>
      </w:r>
      <w:r w:rsidR="00B630C8"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6F4197"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конкурса по отбору кандидатур на должность главы Ягоднинского городского округа, утвержденного решением Собрания представителей Ягоднинского городского округа от 08.10.2015 № 15 </w:t>
      </w:r>
      <w:r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4B0193" w:rsidRPr="002F498B" w:rsidRDefault="004B0193" w:rsidP="004B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3" w:rsidRPr="002F498B" w:rsidRDefault="004B0193" w:rsidP="004B0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B0193" w:rsidRPr="002F498B" w:rsidRDefault="004B0193" w:rsidP="004B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3" w:rsidRPr="002F498B" w:rsidRDefault="004B0193" w:rsidP="004B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следующие изменения в </w:t>
      </w:r>
      <w:r w:rsidRPr="002F498B">
        <w:rPr>
          <w:rFonts w:ascii="Times New Roman" w:hAnsi="Times New Roman"/>
          <w:sz w:val="28"/>
          <w:szCs w:val="28"/>
        </w:rPr>
        <w:t xml:space="preserve">Порядок проведения конкурса по отбору кандидатур на должность главы Ягоднинского городского округа </w:t>
      </w:r>
      <w:r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08.10.2015 года № 15 (далее - Порядок) следующие изменения:</w:t>
      </w:r>
    </w:p>
    <w:p w:rsidR="00DF482D" w:rsidRPr="002F498B" w:rsidRDefault="004B0193" w:rsidP="00DF4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1.1. В </w:t>
      </w:r>
      <w:r w:rsidR="00F31336"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подпункте  10 </w:t>
      </w: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F31336"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2.1. </w:t>
      </w: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2. </w:t>
      </w:r>
      <w:r w:rsidR="00A856BB"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конкурса</w:t>
      </w:r>
      <w:r w:rsidR="00A856BB"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62603C"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 слов  «супруга (супруги)» </w:t>
      </w:r>
      <w:r w:rsidR="00DF482D"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словами «</w:t>
      </w:r>
      <w:r w:rsidR="00DF482D" w:rsidRPr="002F498B">
        <w:rPr>
          <w:rFonts w:ascii="Times New Roman" w:hAnsi="Times New Roman" w:cs="Times New Roman"/>
          <w:sz w:val="28"/>
          <w:szCs w:val="28"/>
        </w:rPr>
        <w:t xml:space="preserve">и несовершеннолетних детей за год, предшествующий году участия в конкурсе, об имуществе и обязательствах имущественного характера по </w:t>
      </w:r>
      <w:hyperlink r:id="rId5" w:history="1">
        <w:r w:rsidR="00DF482D" w:rsidRPr="002F498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F482D" w:rsidRPr="002F498B">
        <w:rPr>
          <w:rFonts w:ascii="Times New Roman" w:hAnsi="Times New Roman" w:cs="Times New Roman"/>
          <w:sz w:val="28"/>
          <w:szCs w:val="28"/>
        </w:rPr>
        <w:t>, установленной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DE4F1D" w:rsidRPr="002F498B">
        <w:rPr>
          <w:rFonts w:ascii="Times New Roman" w:hAnsi="Times New Roman" w:cs="Times New Roman"/>
          <w:sz w:val="28"/>
          <w:szCs w:val="28"/>
        </w:rPr>
        <w:t>;</w:t>
      </w:r>
    </w:p>
    <w:p w:rsidR="00F31336" w:rsidRPr="002F498B" w:rsidRDefault="00F31336" w:rsidP="00F31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Дополнить п. 2.1 раздел 2. «Условия конкурса» подпунктом 12 </w:t>
      </w:r>
      <w:r w:rsidRPr="002F49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1336" w:rsidRPr="002F498B" w:rsidRDefault="00F31336" w:rsidP="003C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8B">
        <w:rPr>
          <w:rFonts w:ascii="Times New Roman" w:hAnsi="Times New Roman" w:cs="Times New Roman"/>
          <w:sz w:val="28"/>
          <w:szCs w:val="28"/>
        </w:rPr>
        <w:t>«12</w:t>
      </w:r>
      <w:r w:rsidR="00F96D8F" w:rsidRPr="002F498B">
        <w:rPr>
          <w:rFonts w:ascii="Times New Roman" w:hAnsi="Times New Roman" w:cs="Times New Roman"/>
          <w:sz w:val="28"/>
          <w:szCs w:val="28"/>
        </w:rPr>
        <w:t>) справка</w:t>
      </w:r>
      <w:r w:rsidRPr="002F498B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преследования.»;</w:t>
      </w:r>
    </w:p>
    <w:p w:rsidR="00E9197A" w:rsidRPr="002F498B" w:rsidRDefault="00B575F0" w:rsidP="003C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31336"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F4789" w:rsidRPr="002F498B">
        <w:rPr>
          <w:rFonts w:ascii="Times New Roman" w:hAnsi="Times New Roman" w:cs="Times New Roman"/>
          <w:sz w:val="28"/>
          <w:szCs w:val="28"/>
        </w:rPr>
        <w:t>В п</w:t>
      </w:r>
      <w:r w:rsidR="00E9197A" w:rsidRPr="002F498B">
        <w:rPr>
          <w:rFonts w:ascii="Times New Roman" w:hAnsi="Times New Roman" w:cs="Times New Roman"/>
          <w:sz w:val="28"/>
          <w:szCs w:val="28"/>
        </w:rPr>
        <w:t>ункт</w:t>
      </w:r>
      <w:r w:rsidR="004F4789" w:rsidRPr="002F498B">
        <w:rPr>
          <w:rFonts w:ascii="Times New Roman" w:hAnsi="Times New Roman" w:cs="Times New Roman"/>
          <w:sz w:val="28"/>
          <w:szCs w:val="28"/>
        </w:rPr>
        <w:t>е</w:t>
      </w:r>
      <w:r w:rsidR="00E9197A" w:rsidRPr="002F498B">
        <w:rPr>
          <w:rFonts w:ascii="Times New Roman" w:hAnsi="Times New Roman" w:cs="Times New Roman"/>
          <w:sz w:val="28"/>
          <w:szCs w:val="28"/>
        </w:rPr>
        <w:t xml:space="preserve"> 3.2 раздела 3. «Требования, предъявляемые к кандидатам на должность главы Ягоднинского городского округа» </w:t>
      </w:r>
      <w:r w:rsidR="004F4789" w:rsidRPr="002F498B">
        <w:rPr>
          <w:rFonts w:ascii="Times New Roman" w:hAnsi="Times New Roman" w:cs="Times New Roman"/>
          <w:sz w:val="28"/>
          <w:szCs w:val="28"/>
        </w:rPr>
        <w:t xml:space="preserve">слова «кандидат должен соответствовать следующим критериям конкурсного отбора:» заменить </w:t>
      </w:r>
      <w:r w:rsidR="004F4789" w:rsidRPr="002F498B">
        <w:rPr>
          <w:rFonts w:ascii="Times New Roman" w:hAnsi="Times New Roman" w:cs="Times New Roman"/>
          <w:sz w:val="28"/>
          <w:szCs w:val="28"/>
        </w:rPr>
        <w:lastRenderedPageBreak/>
        <w:t>словами «</w:t>
      </w:r>
      <w:r w:rsidR="00A00D15" w:rsidRPr="002F498B">
        <w:rPr>
          <w:rFonts w:ascii="Times New Roman" w:hAnsi="Times New Roman" w:cs="Times New Roman"/>
          <w:sz w:val="28"/>
          <w:szCs w:val="28"/>
        </w:rPr>
        <w:t xml:space="preserve">предпочтительными требованиями </w:t>
      </w:r>
      <w:r w:rsidR="001E1855" w:rsidRPr="002F498B">
        <w:rPr>
          <w:rFonts w:ascii="Times New Roman" w:hAnsi="Times New Roman" w:cs="Times New Roman"/>
          <w:sz w:val="28"/>
          <w:szCs w:val="28"/>
        </w:rPr>
        <w:t>претендующи</w:t>
      </w:r>
      <w:r w:rsidR="00A00D15" w:rsidRPr="002F498B">
        <w:rPr>
          <w:rFonts w:ascii="Times New Roman" w:hAnsi="Times New Roman" w:cs="Times New Roman"/>
          <w:sz w:val="28"/>
          <w:szCs w:val="28"/>
        </w:rPr>
        <w:t>х</w:t>
      </w:r>
      <w:r w:rsidR="001E1855" w:rsidRPr="002F498B">
        <w:rPr>
          <w:rFonts w:ascii="Times New Roman" w:hAnsi="Times New Roman" w:cs="Times New Roman"/>
          <w:sz w:val="28"/>
          <w:szCs w:val="28"/>
        </w:rPr>
        <w:t xml:space="preserve"> на должность главы Ягоднинского городского округа, являются:»;</w:t>
      </w:r>
    </w:p>
    <w:p w:rsidR="007475FE" w:rsidRPr="002F498B" w:rsidRDefault="00E9197A" w:rsidP="00C41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8B">
        <w:rPr>
          <w:rFonts w:ascii="Times New Roman" w:hAnsi="Times New Roman" w:cs="Times New Roman"/>
          <w:sz w:val="28"/>
          <w:szCs w:val="28"/>
        </w:rPr>
        <w:t>1.</w:t>
      </w:r>
      <w:r w:rsidR="003C5D33" w:rsidRPr="002F498B">
        <w:rPr>
          <w:rFonts w:ascii="Times New Roman" w:hAnsi="Times New Roman" w:cs="Times New Roman"/>
          <w:sz w:val="28"/>
          <w:szCs w:val="28"/>
        </w:rPr>
        <w:t>4</w:t>
      </w:r>
      <w:r w:rsidRPr="002F498B">
        <w:rPr>
          <w:rFonts w:ascii="Times New Roman" w:hAnsi="Times New Roman" w:cs="Times New Roman"/>
          <w:sz w:val="28"/>
          <w:szCs w:val="28"/>
        </w:rPr>
        <w:t>. Раздел 4. «Критериями оценки кандидатов на должность главы администрации являются:»</w:t>
      </w:r>
      <w:r w:rsidR="007475FE" w:rsidRPr="002F49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75FE" w:rsidRPr="002F498B" w:rsidRDefault="007475FE" w:rsidP="00B630C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2F498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2F498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 </w:t>
      </w:r>
      <w:r w:rsidRPr="002F498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Критериями оценки кандидатов на должность главы </w:t>
      </w:r>
      <w:r w:rsidR="0062603C" w:rsidRPr="002F498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городского округа</w:t>
      </w:r>
      <w:r w:rsidRPr="002F498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являются:</w:t>
      </w:r>
    </w:p>
    <w:p w:rsidR="007475FE" w:rsidRPr="002F498B" w:rsidRDefault="007475FE" w:rsidP="007475FE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F498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4.1.</w:t>
      </w:r>
      <w:r w:rsidRPr="002F498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знание</w:t>
      </w:r>
      <w:r w:rsidRPr="002F498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Конституции Российской Федерации, Федеральных законов,</w:t>
      </w:r>
      <w:r w:rsidRPr="002F498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Устава</w:t>
      </w:r>
      <w:r w:rsidRPr="002F498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Магаданской области, законов и иных нормативных правовых актов Магаданской области;</w:t>
      </w:r>
    </w:p>
    <w:p w:rsidR="007475FE" w:rsidRPr="002F498B" w:rsidRDefault="007475FE" w:rsidP="007475FE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4.2. наличие высшего профессионального образования в области государственного и муниципального управления, экономики и (или) юриспруденции, в том числе второго высшего образования;</w:t>
      </w:r>
    </w:p>
    <w:p w:rsidR="007475FE" w:rsidRPr="002F498B" w:rsidRDefault="007475FE" w:rsidP="007475FE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4.3. навыки работы со служебными документами, организация личного труда и планирование рабочего времени, владение компьютерной и иной оргтехникой, а также наличие специальных профессиональных навыков, необходимых для исполнения должностных обязанностей;</w:t>
      </w:r>
    </w:p>
    <w:p w:rsidR="007475FE" w:rsidRPr="002F498B" w:rsidRDefault="007475FE" w:rsidP="00E75F7C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10" w:line="276" w:lineRule="auto"/>
        <w:ind w:right="-52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4.4.</w:t>
      </w:r>
      <w:r w:rsidRPr="002F4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7475FE" w:rsidRPr="002F498B" w:rsidRDefault="007475FE" w:rsidP="00E75F7C">
      <w:pPr>
        <w:autoSpaceDE w:val="0"/>
        <w:autoSpaceDN w:val="0"/>
        <w:adjustRightInd w:val="0"/>
        <w:spacing w:after="10" w:line="276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4.5.</w:t>
      </w:r>
      <w:r w:rsidRPr="002F4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7475FE" w:rsidRPr="002F498B" w:rsidRDefault="007475FE" w:rsidP="00E75F7C">
      <w:pPr>
        <w:autoSpaceDE w:val="0"/>
        <w:autoSpaceDN w:val="0"/>
        <w:adjustRightInd w:val="0"/>
        <w:spacing w:after="10" w:line="276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4.6.</w:t>
      </w:r>
      <w:r w:rsidRPr="002F4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умение руководить подчиненными, координировать и контролировать их деятельность;</w:t>
      </w:r>
    </w:p>
    <w:p w:rsidR="007475FE" w:rsidRPr="002F498B" w:rsidRDefault="007475FE" w:rsidP="00E75F7C">
      <w:pPr>
        <w:autoSpaceDE w:val="0"/>
        <w:autoSpaceDN w:val="0"/>
        <w:adjustRightInd w:val="0"/>
        <w:spacing w:after="1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4.7. целеустремленность, навыки делового общения, требовательность к себе и подчиненным, самокритичность;</w:t>
      </w:r>
    </w:p>
    <w:p w:rsidR="007475FE" w:rsidRPr="002F498B" w:rsidRDefault="00B630C8" w:rsidP="00E75F7C">
      <w:pPr>
        <w:autoSpaceDE w:val="0"/>
        <w:autoSpaceDN w:val="0"/>
        <w:adjustRightInd w:val="0"/>
        <w:spacing w:after="1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8B">
        <w:rPr>
          <w:rFonts w:ascii="Times New Roman" w:hAnsi="Times New Roman" w:cs="Times New Roman"/>
          <w:sz w:val="28"/>
          <w:szCs w:val="28"/>
        </w:rPr>
        <w:t xml:space="preserve">  </w:t>
      </w:r>
      <w:r w:rsidR="007475FE" w:rsidRPr="002F498B">
        <w:rPr>
          <w:rFonts w:ascii="Times New Roman" w:hAnsi="Times New Roman" w:cs="Times New Roman"/>
          <w:sz w:val="28"/>
          <w:szCs w:val="28"/>
        </w:rPr>
        <w:t>4.8. морально-этические характеристики претендента.</w:t>
      </w:r>
    </w:p>
    <w:p w:rsidR="007475FE" w:rsidRPr="002F498B" w:rsidRDefault="007475FE" w:rsidP="00B630C8">
      <w:pPr>
        <w:autoSpaceDE w:val="0"/>
        <w:autoSpaceDN w:val="0"/>
        <w:adjustRightInd w:val="0"/>
        <w:spacing w:after="1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98B">
        <w:rPr>
          <w:rFonts w:ascii="Times New Roman" w:hAnsi="Times New Roman" w:cs="Times New Roman"/>
          <w:sz w:val="28"/>
          <w:szCs w:val="28"/>
        </w:rPr>
        <w:t xml:space="preserve">Конкурсная комиссия отдает </w:t>
      </w:r>
      <w:r w:rsidRPr="002F498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предпочтение кандидату, соответствующему предъявленным требованиям в наиболее полном объеме.»</w:t>
      </w:r>
      <w:r w:rsidR="00942171" w:rsidRPr="002F498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C5D33" w:rsidRPr="002F498B" w:rsidRDefault="003C5D33" w:rsidP="003C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Дополнить пункт 6.1 раздела 6. «Конкурсная комиссия» абзацем </w:t>
      </w:r>
      <w:r w:rsidRPr="002F49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C5D33" w:rsidRPr="002F498B" w:rsidRDefault="003C5D33" w:rsidP="003C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8B">
        <w:rPr>
          <w:rFonts w:ascii="Times New Roman" w:hAnsi="Times New Roman" w:cs="Times New Roman"/>
          <w:sz w:val="28"/>
          <w:szCs w:val="28"/>
        </w:rPr>
        <w:t>«Конкурсная комиссия осуществляет свои полномочия с момента ее формирования в правомочном составе до дня вступления в силу решения Собрания представителей Ягоднинского городского округа о назначении главы городского округа из числа кандидатов, представленных конкурсной комиссией по результатам конкурса.»</w:t>
      </w:r>
    </w:p>
    <w:p w:rsidR="009105FB" w:rsidRPr="002F498B" w:rsidRDefault="009105FB" w:rsidP="00910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8B">
        <w:rPr>
          <w:rFonts w:ascii="Times New Roman" w:hAnsi="Times New Roman" w:cs="Times New Roman"/>
          <w:sz w:val="28"/>
          <w:szCs w:val="28"/>
        </w:rPr>
        <w:t>1.</w:t>
      </w:r>
      <w:r w:rsidR="00F31336" w:rsidRPr="002F498B">
        <w:rPr>
          <w:rFonts w:ascii="Times New Roman" w:hAnsi="Times New Roman" w:cs="Times New Roman"/>
          <w:sz w:val="28"/>
          <w:szCs w:val="28"/>
        </w:rPr>
        <w:t>6</w:t>
      </w:r>
      <w:r w:rsidRPr="002F498B">
        <w:rPr>
          <w:rFonts w:ascii="Times New Roman" w:hAnsi="Times New Roman" w:cs="Times New Roman"/>
          <w:sz w:val="28"/>
          <w:szCs w:val="28"/>
        </w:rPr>
        <w:t>. Пункт 7.4. раздела 7. «Порядок проведения конкурса» изложить в следующей редакции:</w:t>
      </w:r>
    </w:p>
    <w:p w:rsidR="009105FB" w:rsidRPr="002F498B" w:rsidRDefault="009105FB" w:rsidP="009105FB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«7</w:t>
      </w:r>
      <w:r w:rsidRPr="002F4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Конкурс проводится в два этапа, решения комиссии в каждом этапе конкурса принимаются большинством голосов ее членов.</w:t>
      </w:r>
    </w:p>
    <w:p w:rsidR="009105FB" w:rsidRPr="002F498B" w:rsidRDefault="009105FB" w:rsidP="00BD55A1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первом этапе комиссия проверяет соответствие документов, представленных кандидатами, установленным требованиям, достоверность сведений, указанных в этих документах,</w:t>
      </w:r>
      <w:r w:rsidRPr="002F498B">
        <w:rPr>
          <w:rFonts w:ascii="Times New Roman" w:hAnsi="Times New Roman" w:cs="Times New Roman"/>
          <w:sz w:val="28"/>
          <w:szCs w:val="28"/>
        </w:rPr>
        <w:t xml:space="preserve"> путем направления запросов в государственные органы, органы государственной власти и местного </w:t>
      </w:r>
      <w:r w:rsidRPr="002F498B">
        <w:rPr>
          <w:rFonts w:ascii="Times New Roman" w:hAnsi="Times New Roman" w:cs="Times New Roman"/>
          <w:sz w:val="28"/>
          <w:szCs w:val="28"/>
        </w:rPr>
        <w:lastRenderedPageBreak/>
        <w:t>самоуправления, учебные заведения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963650" w:rsidRPr="002F498B">
        <w:t xml:space="preserve"> </w:t>
      </w:r>
      <w:r w:rsidR="00963650"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организует проведение проверочных мероприятий, предусмотренных Постановлением Правительства РФ от 06.02.2010 № 63 «Об утверждении Инструкции о порядке допуска должностных лиц и граждан Российской Федерации к государственной тайне», в отношении лиц, изъявивших желание участвовать в конкурсе, </w:t>
      </w:r>
      <w:r w:rsidR="00BD55A1"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направляет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D55A1"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Губернатору Магаданской области 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 выносит решение по каждому кандидату о допуске его к участию во втором этапе конкурса или мотивированное решение об отказе в допуске к конкурсу. </w:t>
      </w:r>
    </w:p>
    <w:p w:rsidR="009105FB" w:rsidRPr="002F498B" w:rsidRDefault="009105FB" w:rsidP="009105FB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отказа в допуске граждан к участию во втором этапе является предоставление документов не в полном объеме, предоставление неполных и (или) недостоверных сведений, предусмотренных пункт</w:t>
      </w:r>
      <w:r w:rsidR="00B630C8"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</w:t>
      </w: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2.1. настоящего Порядка</w:t>
      </w:r>
      <w:r w:rsidR="00E75F7C"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E75F7C" w:rsidRPr="002F498B" w:rsidRDefault="009105FB" w:rsidP="00E75F7C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Решение комиссии о допуске (отказе в допуске) кандидата ко второму этапу конкурса доводится до сведения кандидата в письменном виде путем направления заказного письма с уведомлением о вручении или иным доступным способом не позднее 3 рабочих дней с момента принятия решения.</w:t>
      </w:r>
      <w:r w:rsidR="00E75F7C" w:rsidRPr="002F498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».</w:t>
      </w:r>
    </w:p>
    <w:p w:rsidR="00E75F7C" w:rsidRPr="002F498B" w:rsidRDefault="00E75F7C" w:rsidP="00E75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в газете «Северная правда», а также размещению на официальном сайте администрации МО «Ягоднинский городской округ»: </w:t>
      </w:r>
      <w:proofErr w:type="spellStart"/>
      <w:r w:rsidRPr="002F4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</w:t>
      </w:r>
      <w:proofErr w:type="spellEnd"/>
      <w:r w:rsidRPr="002F4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F498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</w:t>
      </w:r>
      <w:r w:rsidRPr="002F4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</w:t>
      </w:r>
      <w:r w:rsidRPr="002F498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</w:t>
      </w:r>
      <w:r w:rsidRPr="002F4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odnoeadm.ru</w:t>
      </w:r>
    </w:p>
    <w:p w:rsidR="00E75F7C" w:rsidRPr="002F498B" w:rsidRDefault="00E75F7C" w:rsidP="00E75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 в газете «Северная правда».</w:t>
      </w:r>
    </w:p>
    <w:p w:rsidR="00E75F7C" w:rsidRPr="002F498B" w:rsidRDefault="00E75F7C" w:rsidP="009105FB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630C8" w:rsidRPr="002F498B" w:rsidRDefault="00B630C8" w:rsidP="009105FB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75F7C" w:rsidRPr="002F498B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</w:p>
    <w:p w:rsidR="00E75F7C" w:rsidRPr="002F498B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Д.М. Бородин</w:t>
      </w:r>
    </w:p>
    <w:p w:rsidR="00E75F7C" w:rsidRPr="002F498B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F7C" w:rsidRPr="002F498B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75F7C" w:rsidRPr="002F498B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E75F7C" w:rsidRPr="002F498B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Н.Б.</w:t>
      </w:r>
      <w:proofErr w:type="gramEnd"/>
      <w:r w:rsidRPr="002F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Олейник</w:t>
      </w:r>
    </w:p>
    <w:p w:rsidR="00E75F7C" w:rsidRPr="002F498B" w:rsidRDefault="00E75F7C" w:rsidP="00822701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sectPr w:rsidR="00E75F7C" w:rsidRPr="002F498B" w:rsidSect="00F676B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30"/>
    <w:rsid w:val="0015033C"/>
    <w:rsid w:val="00194357"/>
    <w:rsid w:val="001B5EFA"/>
    <w:rsid w:val="001E1855"/>
    <w:rsid w:val="0026715E"/>
    <w:rsid w:val="002F498B"/>
    <w:rsid w:val="003C5D33"/>
    <w:rsid w:val="004B0193"/>
    <w:rsid w:val="004F4789"/>
    <w:rsid w:val="00501144"/>
    <w:rsid w:val="00581182"/>
    <w:rsid w:val="005B3037"/>
    <w:rsid w:val="005F4C06"/>
    <w:rsid w:val="0062603C"/>
    <w:rsid w:val="006B3F2A"/>
    <w:rsid w:val="006F4197"/>
    <w:rsid w:val="007475FE"/>
    <w:rsid w:val="007A2330"/>
    <w:rsid w:val="00822701"/>
    <w:rsid w:val="009105FB"/>
    <w:rsid w:val="00942171"/>
    <w:rsid w:val="00963650"/>
    <w:rsid w:val="00A00D15"/>
    <w:rsid w:val="00A426D1"/>
    <w:rsid w:val="00A568A0"/>
    <w:rsid w:val="00A856BB"/>
    <w:rsid w:val="00AA51A1"/>
    <w:rsid w:val="00B575F0"/>
    <w:rsid w:val="00B630C8"/>
    <w:rsid w:val="00BD55A1"/>
    <w:rsid w:val="00C41933"/>
    <w:rsid w:val="00DA063A"/>
    <w:rsid w:val="00DE4F1D"/>
    <w:rsid w:val="00DF482D"/>
    <w:rsid w:val="00E261DB"/>
    <w:rsid w:val="00E75F7C"/>
    <w:rsid w:val="00E9197A"/>
    <w:rsid w:val="00EA31C7"/>
    <w:rsid w:val="00ED5FF7"/>
    <w:rsid w:val="00F31336"/>
    <w:rsid w:val="00F41B33"/>
    <w:rsid w:val="00F676BE"/>
    <w:rsid w:val="00F96D8F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EF04-76B6-4B39-8FC3-083EEE8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4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D7C6C4A34B1F2A890D16EBBCD260A5FCABE8C45C9F88151232713A60DD52C8154081EB6457DA98M7U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941B-79D5-44DC-87CE-513F6ABD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27</cp:revision>
  <cp:lastPrinted>2017-10-19T01:16:00Z</cp:lastPrinted>
  <dcterms:created xsi:type="dcterms:W3CDTF">2017-10-13T03:08:00Z</dcterms:created>
  <dcterms:modified xsi:type="dcterms:W3CDTF">2017-10-19T01:17:00Z</dcterms:modified>
</cp:coreProperties>
</file>