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7831F1">
        <w:rPr>
          <w:rFonts w:ascii="Times New Roman" w:hAnsi="Times New Roman" w:cs="Times New Roman"/>
          <w:sz w:val="28"/>
          <w:szCs w:val="28"/>
        </w:rPr>
        <w:t>2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«Широкая</w:t>
      </w:r>
      <w:r w:rsidR="00C85DD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Широкинские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источники»)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1.1. Памятник </w:t>
      </w:r>
      <w:r>
        <w:rPr>
          <w:rFonts w:ascii="Times New Roman" w:hAnsi="Times New Roman" w:cs="Times New Roman"/>
          <w:sz w:val="28"/>
          <w:szCs w:val="28"/>
        </w:rPr>
        <w:t xml:space="preserve">природы регионального значения </w:t>
      </w:r>
      <w:r w:rsidRPr="0063226F">
        <w:rPr>
          <w:rFonts w:ascii="Times New Roman" w:hAnsi="Times New Roman" w:cs="Times New Roman"/>
          <w:sz w:val="28"/>
          <w:szCs w:val="28"/>
        </w:rPr>
        <w:t>«</w:t>
      </w:r>
      <w:r w:rsidR="0063226F" w:rsidRPr="0063226F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63226F" w:rsidRPr="0063226F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63226F" w:rsidRPr="0063226F">
        <w:rPr>
          <w:rFonts w:ascii="Times New Roman" w:hAnsi="Times New Roman" w:cs="Times New Roman"/>
          <w:sz w:val="28"/>
          <w:szCs w:val="28"/>
        </w:rPr>
        <w:t>Широкинские</w:t>
      </w:r>
      <w:proofErr w:type="spellEnd"/>
      <w:r w:rsidR="0063226F" w:rsidRPr="0063226F">
        <w:rPr>
          <w:rFonts w:ascii="Times New Roman" w:hAnsi="Times New Roman" w:cs="Times New Roman"/>
          <w:sz w:val="28"/>
          <w:szCs w:val="28"/>
        </w:rPr>
        <w:t xml:space="preserve"> источники»)</w:t>
      </w:r>
      <w:r w:rsidR="0063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 xml:space="preserve">создан </w:t>
      </w:r>
      <w:hyperlink r:id="rId5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Pr="004D36E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4D36EC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Магаданского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областног</w:t>
      </w:r>
      <w:r>
        <w:rPr>
          <w:rFonts w:ascii="Times New Roman" w:hAnsi="Times New Roman" w:cs="Times New Roman"/>
          <w:sz w:val="28"/>
          <w:szCs w:val="28"/>
        </w:rPr>
        <w:t>о Совета народных депутатов от 8 июля</w:t>
      </w:r>
      <w:r w:rsidRPr="003E278C">
        <w:rPr>
          <w:rFonts w:ascii="Times New Roman" w:hAnsi="Times New Roman" w:cs="Times New Roman"/>
          <w:sz w:val="28"/>
          <w:szCs w:val="28"/>
        </w:rPr>
        <w:t xml:space="preserve"> 1983 г. </w:t>
      </w:r>
      <w:r>
        <w:rPr>
          <w:rFonts w:ascii="Times New Roman" w:hAnsi="Times New Roman" w:cs="Times New Roman"/>
          <w:sz w:val="28"/>
          <w:szCs w:val="28"/>
        </w:rPr>
        <w:t>№ 296 «О признании редких и достопримечательных объектов памятниками природы»</w:t>
      </w:r>
      <w:r w:rsidRPr="003E278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B56FA">
        <w:rPr>
          <w:rFonts w:ascii="Times New Roman" w:hAnsi="Times New Roman" w:cs="Times New Roman"/>
          <w:sz w:val="28"/>
          <w:szCs w:val="28"/>
        </w:rPr>
        <w:t>Северо-Эвенского</w:t>
      </w:r>
      <w:r w:rsidRPr="003E278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1.2. Территория, занятая памятником природы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226F" w:rsidRPr="0063226F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226F" w:rsidRPr="0063226F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).</w:t>
      </w:r>
    </w:p>
    <w:p w:rsidR="00C85DD2" w:rsidRPr="003E278C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«</w:t>
      </w:r>
      <w:r w:rsidR="0063226F" w:rsidRPr="0063226F">
        <w:rPr>
          <w:rFonts w:ascii="Times New Roman" w:hAnsi="Times New Roman" w:cs="Times New Roman"/>
          <w:sz w:val="28"/>
          <w:szCs w:val="28"/>
        </w:rPr>
        <w:t>Широкая</w:t>
      </w:r>
      <w:r w:rsidR="006322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3226F">
        <w:rPr>
          <w:rFonts w:ascii="Times New Roman" w:hAnsi="Times New Roman" w:cs="Times New Roman"/>
          <w:sz w:val="28"/>
          <w:szCs w:val="28"/>
        </w:rPr>
        <w:t>геологический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DD2" w:rsidRPr="006D1DEF" w:rsidRDefault="00C85DD2" w:rsidP="00C85DD2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 xml:space="preserve">. </w:t>
      </w:r>
      <w:r w:rsidR="0063226F">
        <w:rPr>
          <w:rFonts w:ascii="Times New Roman" w:hAnsi="Times New Roman"/>
          <w:sz w:val="28"/>
          <w:szCs w:val="28"/>
        </w:rPr>
        <w:t>Памятник природы «</w:t>
      </w:r>
      <w:r w:rsidR="0063226F" w:rsidRPr="0063226F">
        <w:rPr>
          <w:rFonts w:ascii="Times New Roman" w:hAnsi="Times New Roman"/>
          <w:sz w:val="28"/>
          <w:szCs w:val="28"/>
        </w:rPr>
        <w:t>Широкая</w:t>
      </w:r>
      <w:r w:rsidRPr="007E0C3F">
        <w:rPr>
          <w:rFonts w:ascii="Times New Roman" w:hAnsi="Times New Roman"/>
          <w:sz w:val="28"/>
          <w:szCs w:val="28"/>
        </w:rPr>
        <w:t xml:space="preserve">» создан в целях </w:t>
      </w:r>
      <w:r w:rsidR="006D1DEF" w:rsidRPr="006D1DEF">
        <w:rPr>
          <w:rFonts w:ascii="Times New Roman" w:hAnsi="Times New Roman"/>
          <w:sz w:val="28"/>
          <w:szCs w:val="28"/>
        </w:rPr>
        <w:t>сохранения геологических образований (термоминеральных вод, имеющих важное бальнеологическое значение).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05B2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обеспечивает решение следующих задач:</w:t>
      </w:r>
    </w:p>
    <w:p w:rsidR="00B129E0" w:rsidRDefault="00C85DD2" w:rsidP="00BA05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E0C3F">
        <w:rPr>
          <w:rFonts w:ascii="Times New Roman" w:hAnsi="Times New Roman"/>
          <w:sz w:val="28"/>
          <w:szCs w:val="28"/>
        </w:rPr>
        <w:t xml:space="preserve">сохранение </w:t>
      </w:r>
      <w:r w:rsidR="00C06C94">
        <w:rPr>
          <w:rFonts w:ascii="Times New Roman" w:hAnsi="Times New Roman"/>
          <w:sz w:val="28"/>
          <w:szCs w:val="28"/>
        </w:rPr>
        <w:t>выходов</w:t>
      </w:r>
      <w:r w:rsidR="00C06C94" w:rsidRPr="00C06C94">
        <w:rPr>
          <w:rFonts w:ascii="Times New Roman" w:hAnsi="Times New Roman"/>
          <w:sz w:val="28"/>
          <w:szCs w:val="28"/>
        </w:rPr>
        <w:t xml:space="preserve"> термальных вод хлоридно-натриево-кальциевого состава, име</w:t>
      </w:r>
      <w:r w:rsidR="00C06C94">
        <w:rPr>
          <w:rFonts w:ascii="Times New Roman" w:hAnsi="Times New Roman"/>
          <w:sz w:val="28"/>
          <w:szCs w:val="28"/>
        </w:rPr>
        <w:t>ющих бальнеологическое значение</w:t>
      </w:r>
      <w:r w:rsidR="00B129E0">
        <w:rPr>
          <w:rFonts w:ascii="Times New Roman" w:hAnsi="Times New Roman"/>
          <w:sz w:val="28"/>
          <w:szCs w:val="28"/>
        </w:rPr>
        <w:t>;</w:t>
      </w:r>
    </w:p>
    <w:p w:rsidR="00BA05E9" w:rsidRDefault="00B129E0" w:rsidP="00BA05E9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</w:t>
      </w:r>
      <w:r w:rsidR="00C06C94">
        <w:rPr>
          <w:rFonts w:ascii="Times New Roman" w:hAnsi="Times New Roman"/>
          <w:sz w:val="28"/>
          <w:szCs w:val="28"/>
        </w:rPr>
        <w:t xml:space="preserve"> богатой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C06C94">
        <w:rPr>
          <w:rFonts w:ascii="Times New Roman" w:hAnsi="Times New Roman"/>
          <w:sz w:val="28"/>
          <w:szCs w:val="28"/>
        </w:rPr>
        <w:t xml:space="preserve"> разнообразной растительности, сильно отличающейся от окружающей </w:t>
      </w:r>
      <w:proofErr w:type="spellStart"/>
      <w:r w:rsidR="00C06C94">
        <w:rPr>
          <w:rFonts w:ascii="Times New Roman" w:hAnsi="Times New Roman"/>
          <w:sz w:val="28"/>
          <w:szCs w:val="28"/>
        </w:rPr>
        <w:t>Широкинские</w:t>
      </w:r>
      <w:proofErr w:type="spellEnd"/>
      <w:r w:rsidR="00C06C94">
        <w:rPr>
          <w:rFonts w:ascii="Times New Roman" w:hAnsi="Times New Roman"/>
          <w:sz w:val="28"/>
          <w:szCs w:val="28"/>
        </w:rPr>
        <w:t xml:space="preserve"> источники</w:t>
      </w:r>
      <w:r>
        <w:rPr>
          <w:rFonts w:ascii="Times New Roman" w:hAnsi="Times New Roman"/>
          <w:sz w:val="28"/>
          <w:szCs w:val="28"/>
        </w:rPr>
        <w:t xml:space="preserve"> зональной растительности;</w:t>
      </w:r>
    </w:p>
    <w:p w:rsidR="00BA05E9" w:rsidRDefault="00C85DD2" w:rsidP="00BA05E9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B129E0">
        <w:rPr>
          <w:rFonts w:ascii="Times New Roman" w:hAnsi="Times New Roman"/>
          <w:sz w:val="28"/>
          <w:szCs w:val="28"/>
        </w:rPr>
        <w:t>памятника природы «Широкая»</w:t>
      </w:r>
      <w:r>
        <w:rPr>
          <w:rFonts w:ascii="Times New Roman" w:hAnsi="Times New Roman"/>
          <w:sz w:val="28"/>
          <w:szCs w:val="28"/>
        </w:rPr>
        <w:t>;</w:t>
      </w:r>
    </w:p>
    <w:p w:rsidR="003F237F" w:rsidRDefault="00C85DD2" w:rsidP="003F237F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развитие экологического просвещения и цивилизованного туризма</w:t>
      </w:r>
      <w:r>
        <w:rPr>
          <w:rFonts w:ascii="Times New Roman" w:hAnsi="Times New Roman"/>
          <w:sz w:val="28"/>
          <w:szCs w:val="28"/>
        </w:rPr>
        <w:t>;</w:t>
      </w:r>
      <w:r w:rsidR="003F237F">
        <w:rPr>
          <w:rFonts w:ascii="Times New Roman" w:hAnsi="Times New Roman"/>
          <w:sz w:val="28"/>
          <w:szCs w:val="28"/>
        </w:rPr>
        <w:t xml:space="preserve"> </w:t>
      </w:r>
    </w:p>
    <w:p w:rsidR="00C85DD2" w:rsidRDefault="00C85DD2" w:rsidP="003F237F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/>
          <w:sz w:val="28"/>
          <w:szCs w:val="28"/>
        </w:rPr>
        <w:t>а территории памятника природы «</w:t>
      </w:r>
      <w:r w:rsidR="00B129E0">
        <w:rPr>
          <w:rFonts w:ascii="Times New Roman" w:hAnsi="Times New Roman"/>
          <w:sz w:val="28"/>
          <w:szCs w:val="28"/>
        </w:rPr>
        <w:t>Широкая</w:t>
      </w:r>
      <w:r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.</w:t>
      </w:r>
    </w:p>
    <w:p w:rsidR="00C85DD2" w:rsidRDefault="00C85DD2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Государственное управление в сфере организации и функционирования памятника природы и государственный надзор в сфере охраны и использования памятника природы осуществляет министерство природных ресурсов и экологии Магаданской области (далее – Министерство).</w:t>
      </w:r>
      <w:r w:rsidRPr="00AB58AE">
        <w:rPr>
          <w:rFonts w:ascii="Times New Roman" w:hAnsi="Times New Roman" w:cs="Times New Roman"/>
          <w:sz w:val="28"/>
          <w:szCs w:val="28"/>
        </w:rPr>
        <w:t xml:space="preserve"> </w:t>
      </w:r>
      <w:r w:rsidR="00722126">
        <w:rPr>
          <w:rFonts w:ascii="Times New Roman" w:hAnsi="Times New Roman" w:cs="Times New Roman"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>: 68</w:t>
      </w:r>
      <w:r w:rsidRPr="003E278C">
        <w:rPr>
          <w:rFonts w:ascii="Times New Roman" w:hAnsi="Times New Roman" w:cs="Times New Roman"/>
          <w:sz w:val="28"/>
          <w:szCs w:val="28"/>
        </w:rPr>
        <w:t xml:space="preserve">5000, город </w:t>
      </w:r>
      <w:r>
        <w:rPr>
          <w:rFonts w:ascii="Times New Roman" w:hAnsi="Times New Roman" w:cs="Times New Roman"/>
          <w:sz w:val="28"/>
          <w:szCs w:val="28"/>
        </w:rPr>
        <w:t>Магадан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Пролетарская</w:t>
      </w:r>
      <w:r w:rsidRPr="003E27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Установленный режим особой охраны территории памятника 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Pr="00A4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Передача памятника природы </w:t>
      </w:r>
      <w:r w:rsidR="00B129E0">
        <w:rPr>
          <w:rFonts w:ascii="Times New Roman" w:hAnsi="Times New Roman" w:cs="Times New Roman"/>
          <w:sz w:val="28"/>
          <w:szCs w:val="28"/>
        </w:rPr>
        <w:t xml:space="preserve">«Широкая» </w:t>
      </w:r>
      <w:r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особой охраны территории памятника природы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Pr="003E278C" w:rsidRDefault="008B56FA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памятника природы «Широкая</w:t>
      </w:r>
      <w:r w:rsidR="00C85DD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B129E0">
        <w:rPr>
          <w:rFonts w:ascii="Times New Roman" w:hAnsi="Times New Roman" w:cs="Times New Roman"/>
          <w:sz w:val="28"/>
          <w:szCs w:val="28"/>
        </w:rPr>
        <w:t>«Широкая»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307E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Pr="0083030F" w:rsidRDefault="00C85DD2" w:rsidP="00C85DD2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BB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D26E43">
        <w:rPr>
          <w:rFonts w:ascii="Times New Roman" w:hAnsi="Times New Roman"/>
          <w:sz w:val="28"/>
          <w:szCs w:val="28"/>
        </w:rPr>
        <w:t>«Широкая»</w:t>
      </w:r>
      <w:r w:rsidRPr="009F5BB8">
        <w:rPr>
          <w:rFonts w:ascii="Times New Roman" w:hAnsi="Times New Roman"/>
          <w:sz w:val="28"/>
          <w:szCs w:val="28"/>
        </w:rPr>
        <w:t xml:space="preserve"> расположен</w:t>
      </w:r>
      <w:r w:rsidR="0083030F">
        <w:rPr>
          <w:rFonts w:ascii="Times New Roman" w:hAnsi="Times New Roman"/>
          <w:sz w:val="28"/>
          <w:szCs w:val="28"/>
        </w:rPr>
        <w:t xml:space="preserve"> в Северо-Эвенском городском округе. З</w:t>
      </w:r>
      <w:r w:rsidR="0083030F" w:rsidRPr="0083030F">
        <w:rPr>
          <w:rFonts w:ascii="Times New Roman" w:hAnsi="Times New Roman"/>
          <w:sz w:val="28"/>
          <w:szCs w:val="28"/>
        </w:rPr>
        <w:t xml:space="preserve">ападнее </w:t>
      </w:r>
      <w:r w:rsidR="0083030F">
        <w:rPr>
          <w:rFonts w:ascii="Times New Roman" w:hAnsi="Times New Roman"/>
          <w:sz w:val="28"/>
          <w:szCs w:val="28"/>
        </w:rPr>
        <w:t>поселка</w:t>
      </w:r>
      <w:r w:rsidR="0083030F" w:rsidRPr="0083030F">
        <w:rPr>
          <w:rFonts w:ascii="Times New Roman" w:hAnsi="Times New Roman"/>
          <w:sz w:val="28"/>
          <w:szCs w:val="28"/>
        </w:rPr>
        <w:t xml:space="preserve"> Эвенск </w:t>
      </w:r>
      <w:r w:rsidR="0083030F" w:rsidRPr="0083030F">
        <w:rPr>
          <w:rFonts w:ascii="Times New Roman" w:hAnsi="Times New Roman"/>
          <w:sz w:val="28"/>
          <w:szCs w:val="28"/>
          <w:lang w:bidi="ru-RU"/>
        </w:rPr>
        <w:t xml:space="preserve">на левом берегу реки Широкой в 8 км от берега залива </w:t>
      </w:r>
      <w:proofErr w:type="spellStart"/>
      <w:r w:rsidR="0083030F" w:rsidRPr="0083030F">
        <w:rPr>
          <w:rFonts w:ascii="Times New Roman" w:hAnsi="Times New Roman"/>
          <w:sz w:val="28"/>
          <w:szCs w:val="28"/>
          <w:lang w:bidi="ru-RU"/>
        </w:rPr>
        <w:t>Шелехова</w:t>
      </w:r>
      <w:proofErr w:type="spellEnd"/>
      <w:r w:rsidR="0083030F" w:rsidRPr="0083030F">
        <w:rPr>
          <w:rFonts w:ascii="Times New Roman" w:hAnsi="Times New Roman"/>
          <w:sz w:val="28"/>
          <w:szCs w:val="28"/>
        </w:rPr>
        <w:t>.</w:t>
      </w:r>
      <w:r w:rsidRPr="0083030F">
        <w:rPr>
          <w:rFonts w:ascii="Times New Roman" w:hAnsi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«Широкая»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D517E9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«</w:t>
      </w:r>
      <w:r w:rsidR="0083030F">
        <w:rPr>
          <w:rFonts w:ascii="Times New Roman" w:hAnsi="Times New Roman" w:cs="Times New Roman"/>
          <w:sz w:val="28"/>
          <w:szCs w:val="28"/>
        </w:rPr>
        <w:t>Широкая»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1B7F48">
        <w:rPr>
          <w:rFonts w:ascii="Times New Roman" w:hAnsi="Times New Roman" w:cs="Times New Roman"/>
          <w:sz w:val="28"/>
          <w:szCs w:val="28"/>
        </w:rPr>
        <w:t>центральной точ</w:t>
      </w:r>
      <w:r w:rsidR="00C85DD2" w:rsidRPr="003E278C">
        <w:rPr>
          <w:rFonts w:ascii="Times New Roman" w:hAnsi="Times New Roman" w:cs="Times New Roman"/>
          <w:sz w:val="28"/>
          <w:szCs w:val="28"/>
        </w:rPr>
        <w:t>к</w:t>
      </w:r>
      <w:r w:rsidR="001B7F48">
        <w:rPr>
          <w:rFonts w:ascii="Times New Roman" w:hAnsi="Times New Roman" w:cs="Times New Roman"/>
          <w:sz w:val="28"/>
          <w:szCs w:val="28"/>
        </w:rPr>
        <w:t xml:space="preserve">и </w:t>
      </w:r>
      <w:r w:rsidR="00C85DD2" w:rsidRPr="003E278C">
        <w:rPr>
          <w:rFonts w:ascii="Times New Roman" w:hAnsi="Times New Roman" w:cs="Times New Roman"/>
          <w:sz w:val="28"/>
          <w:szCs w:val="28"/>
        </w:rPr>
        <w:t>и координат приведена в приложении к настоящему Положению.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152F60">
        <w:rPr>
          <w:rFonts w:ascii="Times New Roman" w:hAnsi="Times New Roman" w:cs="Times New Roman"/>
          <w:sz w:val="28"/>
          <w:szCs w:val="28"/>
        </w:rPr>
        <w:t>«Широкая»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обозначаются на местности предупредительными и информационными знаками.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60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2F60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152F60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источники»)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608D" w:rsidRPr="0034608D" w:rsidRDefault="00F64ED2" w:rsidP="00F64ED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34608D" w:rsidRPr="0034608D">
        <w:rPr>
          <w:rFonts w:ascii="Times New Roman" w:hAnsi="Times New Roman"/>
          <w:sz w:val="28"/>
          <w:szCs w:val="28"/>
        </w:rPr>
        <w:t xml:space="preserve">Многочисленные струи источника выходят на поверхность на </w:t>
      </w:r>
      <w:proofErr w:type="gramStart"/>
      <w:r w:rsidR="0034608D" w:rsidRPr="0034608D">
        <w:rPr>
          <w:rFonts w:ascii="Times New Roman" w:hAnsi="Times New Roman"/>
          <w:sz w:val="28"/>
          <w:szCs w:val="28"/>
        </w:rPr>
        <w:t>южном</w:t>
      </w:r>
      <w:proofErr w:type="gramEnd"/>
      <w:r w:rsidR="0034608D" w:rsidRPr="0034608D">
        <w:rPr>
          <w:rFonts w:ascii="Times New Roman" w:hAnsi="Times New Roman"/>
          <w:sz w:val="28"/>
          <w:szCs w:val="28"/>
        </w:rPr>
        <w:t xml:space="preserve"> и западном склонах холма, расположенного между поймами рек </w:t>
      </w:r>
      <w:proofErr w:type="spellStart"/>
      <w:r w:rsidR="0034608D" w:rsidRPr="0034608D">
        <w:rPr>
          <w:rFonts w:ascii="Times New Roman" w:hAnsi="Times New Roman"/>
          <w:sz w:val="28"/>
          <w:szCs w:val="28"/>
        </w:rPr>
        <w:t>Хиендя</w:t>
      </w:r>
      <w:proofErr w:type="spellEnd"/>
      <w:r w:rsidR="0034608D" w:rsidRPr="0034608D">
        <w:rPr>
          <w:rFonts w:ascii="Times New Roman" w:hAnsi="Times New Roman"/>
          <w:sz w:val="28"/>
          <w:szCs w:val="28"/>
        </w:rPr>
        <w:t xml:space="preserve"> и Широкая и являющегося сохранившейся частью </w:t>
      </w:r>
      <w:proofErr w:type="spellStart"/>
      <w:r w:rsidR="0034608D" w:rsidRPr="0034608D">
        <w:rPr>
          <w:rFonts w:ascii="Times New Roman" w:hAnsi="Times New Roman"/>
          <w:sz w:val="28"/>
          <w:szCs w:val="28"/>
        </w:rPr>
        <w:t>древнечетвертичной</w:t>
      </w:r>
      <w:proofErr w:type="spellEnd"/>
      <w:r w:rsidR="0034608D" w:rsidRPr="0034608D">
        <w:rPr>
          <w:rFonts w:ascii="Times New Roman" w:hAnsi="Times New Roman"/>
          <w:sz w:val="28"/>
          <w:szCs w:val="28"/>
        </w:rPr>
        <w:t xml:space="preserve"> морской террасы. </w:t>
      </w:r>
      <w:r w:rsidR="0031061D">
        <w:rPr>
          <w:rFonts w:ascii="Times New Roman" w:hAnsi="Times New Roman"/>
          <w:sz w:val="28"/>
          <w:szCs w:val="28"/>
        </w:rPr>
        <w:t>Н</w:t>
      </w:r>
      <w:r w:rsidR="0034608D" w:rsidRPr="0034608D">
        <w:rPr>
          <w:rFonts w:ascii="Times New Roman" w:hAnsi="Times New Roman"/>
          <w:sz w:val="28"/>
          <w:szCs w:val="28"/>
        </w:rPr>
        <w:t>а откосе 8-метровой террасы</w:t>
      </w:r>
      <w:r w:rsidR="0031061D">
        <w:rPr>
          <w:rFonts w:ascii="Times New Roman" w:hAnsi="Times New Roman"/>
          <w:sz w:val="28"/>
          <w:szCs w:val="28"/>
        </w:rPr>
        <w:t>,</w:t>
      </w:r>
      <w:r w:rsidR="0034608D" w:rsidRPr="0034608D">
        <w:rPr>
          <w:rFonts w:ascii="Times New Roman" w:hAnsi="Times New Roman"/>
          <w:sz w:val="28"/>
          <w:szCs w:val="28"/>
        </w:rPr>
        <w:t xml:space="preserve"> на протяжении более  700 м отмечено 38 отдель</w:t>
      </w:r>
      <w:r w:rsidR="0034608D" w:rsidRPr="0034608D">
        <w:rPr>
          <w:rFonts w:ascii="Times New Roman" w:hAnsi="Times New Roman"/>
          <w:sz w:val="28"/>
          <w:szCs w:val="28"/>
        </w:rPr>
        <w:softHyphen/>
        <w:t>ных выходов минеральной воды. Выходы приурочены к контакту галечников с гранитами.</w:t>
      </w:r>
    </w:p>
    <w:p w:rsidR="0034608D" w:rsidRPr="0034608D" w:rsidRDefault="0034608D" w:rsidP="003460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4608D">
        <w:rPr>
          <w:rFonts w:ascii="Times New Roman" w:hAnsi="Times New Roman"/>
          <w:sz w:val="28"/>
          <w:szCs w:val="28"/>
        </w:rPr>
        <w:lastRenderedPageBreak/>
        <w:t xml:space="preserve">Вода источника </w:t>
      </w:r>
      <w:proofErr w:type="gramStart"/>
      <w:r w:rsidRPr="0034608D">
        <w:rPr>
          <w:rFonts w:ascii="Times New Roman" w:hAnsi="Times New Roman"/>
          <w:sz w:val="28"/>
          <w:szCs w:val="28"/>
        </w:rPr>
        <w:t>относится к типу хлоридно-натриево-кальциевых терм с повышенной минерализацией и содержит</w:t>
      </w:r>
      <w:proofErr w:type="gramEnd"/>
      <w:r w:rsidRPr="0034608D">
        <w:rPr>
          <w:rFonts w:ascii="Times New Roman" w:hAnsi="Times New Roman"/>
          <w:sz w:val="28"/>
          <w:szCs w:val="28"/>
        </w:rPr>
        <w:t xml:space="preserve"> ряд специфических элементов: литий, стр</w:t>
      </w:r>
      <w:r w:rsidR="0031061D">
        <w:rPr>
          <w:rFonts w:ascii="Times New Roman" w:hAnsi="Times New Roman"/>
          <w:sz w:val="28"/>
          <w:szCs w:val="28"/>
        </w:rPr>
        <w:t>онций, ванадий, кремне</w:t>
      </w:r>
      <w:r w:rsidR="0031061D">
        <w:rPr>
          <w:rFonts w:ascii="Times New Roman" w:hAnsi="Times New Roman"/>
          <w:sz w:val="28"/>
          <w:szCs w:val="28"/>
        </w:rPr>
        <w:softHyphen/>
        <w:t>зем и другие</w:t>
      </w: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 w:cs="Times New Roman"/>
          <w:sz w:val="28"/>
          <w:szCs w:val="28"/>
        </w:rPr>
        <w:t xml:space="preserve">V. Режим особой охраны памятника природы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4ED2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31061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12A"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8B56FA">
        <w:rPr>
          <w:rFonts w:ascii="Times New Roman" w:hAnsi="Times New Roman" w:cs="Times New Roman"/>
          <w:sz w:val="28"/>
          <w:szCs w:val="28"/>
        </w:rPr>
        <w:t>«Широкая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запрещается всякая деятельность, влекущая за собой нарушение сохранности памятника природы, в том числе: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строительство зданий, дорог, трубопроводов, линий электропередачи и иных сооружений;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изменение исторически сложившегося охраняемого ландшафта;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3E278C" w:rsidRDefault="00D517E9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3E278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устройство свалок и скотомогильников.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 w:cs="Times New Roman"/>
          <w:sz w:val="28"/>
          <w:szCs w:val="28"/>
        </w:rPr>
        <w:t>ь в границах памятника природы «</w:t>
      </w:r>
      <w:r w:rsidR="00E43BED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E278C">
        <w:rPr>
          <w:rFonts w:ascii="Times New Roman" w:hAnsi="Times New Roman" w:cs="Times New Roman"/>
          <w:sz w:val="28"/>
          <w:szCs w:val="28"/>
        </w:rPr>
        <w:t xml:space="preserve"> 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E43BED">
        <w:rPr>
          <w:rFonts w:ascii="Times New Roman" w:hAnsi="Times New Roman" w:cs="Times New Roman"/>
          <w:sz w:val="28"/>
          <w:szCs w:val="28"/>
        </w:rPr>
        <w:t>«Широкая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>а территории памятника природы «</w:t>
      </w:r>
      <w:r w:rsidR="00E43BED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>обой охраны памятника природы «Широкая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 учитывается при разработке документов стратегического планирования, землеустроительной документации и водохозяйственных балансов.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«</w:t>
      </w:r>
      <w:r w:rsidR="00E43BED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24E46">
        <w:rPr>
          <w:rFonts w:ascii="Times New Roman" w:hAnsi="Times New Roman" w:cs="Times New Roman"/>
          <w:sz w:val="28"/>
          <w:szCs w:val="28"/>
        </w:rPr>
        <w:t xml:space="preserve"> не 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3BED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природы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3BED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3BED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организованный экологический туризм и экскурсии;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 w:rsidR="00D517E9"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 w:rsidR="003A1C09"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 w:rsidR="00D517E9"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3BED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3BED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E43BED">
        <w:rPr>
          <w:rFonts w:ascii="Times New Roman" w:hAnsi="Times New Roman" w:cs="Times New Roman"/>
          <w:sz w:val="28"/>
          <w:szCs w:val="28"/>
        </w:rPr>
        <w:t>«Широкая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C85DD2" w:rsidRPr="00210A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Памятник природы «</w:t>
      </w:r>
      <w:r w:rsidR="00E43BED">
        <w:rPr>
          <w:rFonts w:ascii="Times New Roman" w:hAnsi="Times New Roman" w:cs="Times New Roman"/>
          <w:sz w:val="28"/>
          <w:szCs w:val="28"/>
        </w:rPr>
        <w:t>Широкая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10AD3">
        <w:rPr>
          <w:rFonts w:ascii="Times New Roman" w:hAnsi="Times New Roman" w:cs="Times New Roman"/>
          <w:sz w:val="28"/>
          <w:szCs w:val="28"/>
        </w:rPr>
        <w:t>содержится за счет средств областного бюджета и других</w:t>
      </w:r>
      <w:r w:rsidR="00503E24">
        <w:rPr>
          <w:rFonts w:ascii="Times New Roman" w:hAnsi="Times New Roman" w:cs="Times New Roman"/>
          <w:sz w:val="28"/>
          <w:szCs w:val="28"/>
        </w:rPr>
        <w:t>,</w:t>
      </w:r>
      <w:r w:rsidRPr="00210AD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C85DD2" w:rsidRPr="00210AD3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Pr="003E278C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43BED">
        <w:rPr>
          <w:rFonts w:ascii="Times New Roman" w:hAnsi="Times New Roman" w:cs="Times New Roman"/>
          <w:b w:val="0"/>
          <w:sz w:val="28"/>
          <w:szCs w:val="28"/>
        </w:rPr>
        <w:t>Широкая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49"/>
      <w:bookmarkEnd w:id="1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>рироды регионального значения «Широкая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с указанием </w:t>
      </w:r>
      <w:proofErr w:type="spellStart"/>
      <w:proofErr w:type="gramStart"/>
      <w:r w:rsidR="001B7F48" w:rsidRPr="001B7F48">
        <w:rPr>
          <w:rFonts w:ascii="Times New Roman" w:hAnsi="Times New Roman" w:cs="Times New Roman"/>
          <w:b w:val="0"/>
          <w:sz w:val="28"/>
          <w:szCs w:val="28"/>
        </w:rPr>
        <w:t>указанием</w:t>
      </w:r>
      <w:proofErr w:type="spellEnd"/>
      <w:proofErr w:type="gramEnd"/>
      <w:r w:rsidR="001B7F48" w:rsidRPr="001B7F48">
        <w:rPr>
          <w:rFonts w:ascii="Times New Roman" w:hAnsi="Times New Roman" w:cs="Times New Roman"/>
          <w:b w:val="0"/>
          <w:sz w:val="28"/>
          <w:szCs w:val="28"/>
        </w:rPr>
        <w:t xml:space="preserve"> центральной точки и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034" w:rsidRDefault="007A5034" w:rsidP="007A5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памятника природы «Широкая» - п</w:t>
      </w:r>
      <w:r w:rsidRPr="007A5034">
        <w:rPr>
          <w:rFonts w:ascii="Times New Roman" w:hAnsi="Times New Roman"/>
          <w:sz w:val="28"/>
          <w:szCs w:val="28"/>
        </w:rPr>
        <w:t>ериметр 2,1 км, площадь 16 га</w:t>
      </w:r>
      <w:r>
        <w:rPr>
          <w:rFonts w:ascii="Times New Roman" w:hAnsi="Times New Roman"/>
          <w:sz w:val="28"/>
          <w:szCs w:val="28"/>
        </w:rPr>
        <w:t>. К</w:t>
      </w:r>
      <w:r w:rsidR="004277DA" w:rsidRPr="004277DA">
        <w:rPr>
          <w:rFonts w:ascii="Times New Roman" w:hAnsi="Times New Roman"/>
          <w:sz w:val="28"/>
          <w:szCs w:val="28"/>
        </w:rPr>
        <w:t>оординаты центральной точки</w:t>
      </w:r>
      <w:r>
        <w:rPr>
          <w:rFonts w:ascii="Times New Roman" w:hAnsi="Times New Roman"/>
          <w:sz w:val="28"/>
          <w:szCs w:val="28"/>
        </w:rPr>
        <w:t>:</w:t>
      </w:r>
    </w:p>
    <w:p w:rsidR="00C209F6" w:rsidRDefault="007831F1" w:rsidP="007A5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7A5034">
        <w:rPr>
          <w:rFonts w:ascii="Times New Roman" w:hAnsi="Times New Roman"/>
          <w:sz w:val="28"/>
          <w:szCs w:val="28"/>
        </w:rPr>
        <w:t>ирота -</w:t>
      </w:r>
      <w:r w:rsidR="004277DA" w:rsidRPr="004277DA">
        <w:rPr>
          <w:rFonts w:ascii="Times New Roman" w:hAnsi="Times New Roman"/>
          <w:sz w:val="28"/>
          <w:szCs w:val="28"/>
        </w:rPr>
        <w:t xml:space="preserve"> 61°50'58.82"</w:t>
      </w:r>
      <w:r w:rsidR="007A5034">
        <w:rPr>
          <w:rFonts w:ascii="Times New Roman" w:hAnsi="Times New Roman"/>
          <w:sz w:val="28"/>
          <w:szCs w:val="28"/>
        </w:rPr>
        <w:t xml:space="preserve">; </w:t>
      </w:r>
    </w:p>
    <w:p w:rsidR="007A5034" w:rsidRDefault="007A5034" w:rsidP="007A5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долгота -</w:t>
      </w:r>
      <w:r w:rsidR="004277DA" w:rsidRPr="004277DA">
        <w:rPr>
          <w:rFonts w:ascii="Times New Roman" w:hAnsi="Times New Roman"/>
          <w:sz w:val="28"/>
          <w:szCs w:val="28"/>
        </w:rPr>
        <w:t xml:space="preserve"> 157°24'32.34"В.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4277DA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>
        <w:rPr>
          <w:rFonts w:ascii="Times New Roman" w:hAnsi="Times New Roman"/>
          <w:sz w:val="28"/>
          <w:szCs w:val="28"/>
        </w:rPr>
        <w:t xml:space="preserve"> </w:t>
      </w:r>
      <w:r w:rsidR="007831F1">
        <w:rPr>
          <w:rFonts w:ascii="Times New Roman" w:hAnsi="Times New Roman"/>
          <w:sz w:val="28"/>
          <w:szCs w:val="28"/>
        </w:rPr>
        <w:t>поворотные</w:t>
      </w:r>
      <w:r w:rsidR="007A5034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6815D2">
        <w:rPr>
          <w:rFonts w:ascii="Times New Roman" w:hAnsi="Times New Roman"/>
          <w:sz w:val="28"/>
          <w:szCs w:val="28"/>
        </w:rPr>
        <w:t xml:space="preserve">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 xml:space="preserve">в системе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4277DA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Pr="006815D2">
        <w:rPr>
          <w:rFonts w:ascii="Times New Roman" w:hAnsi="Times New Roman"/>
          <w:sz w:val="28"/>
          <w:szCs w:val="28"/>
          <w:lang w:val="en-US"/>
        </w:rPr>
        <w:t>gg</w:t>
      </w:r>
      <w:r w:rsidRPr="006815D2">
        <w:rPr>
          <w:rFonts w:ascii="Times New Roman" w:hAnsi="Times New Roman"/>
          <w:sz w:val="28"/>
          <w:szCs w:val="28"/>
        </w:rPr>
        <w:t>°</w:t>
      </w:r>
      <w:r w:rsidRPr="006815D2">
        <w:rPr>
          <w:rFonts w:ascii="Times New Roman" w:hAnsi="Times New Roman"/>
          <w:sz w:val="28"/>
          <w:szCs w:val="28"/>
          <w:lang w:val="en-US"/>
        </w:rPr>
        <w:t>mm</w:t>
      </w:r>
      <w:r w:rsidRPr="006815D2">
        <w:rPr>
          <w:rFonts w:ascii="Times New Roman" w:hAnsi="Times New Roman"/>
          <w:sz w:val="28"/>
          <w:szCs w:val="28"/>
        </w:rPr>
        <w:t>'</w:t>
      </w:r>
      <w:proofErr w:type="spellStart"/>
      <w:r w:rsidRPr="006815D2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Pr="006815D2">
        <w:rPr>
          <w:rFonts w:ascii="Times New Roman" w:hAnsi="Times New Roman"/>
          <w:sz w:val="28"/>
          <w:szCs w:val="28"/>
        </w:rPr>
        <w:t>.</w:t>
      </w:r>
      <w:proofErr w:type="spellStart"/>
      <w:r w:rsidRPr="006815D2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Pr="006815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409"/>
        <w:gridCol w:w="2409"/>
      </w:tblGrid>
      <w:tr w:rsidR="00A52F0C" w:rsidRPr="006815D2" w:rsidTr="0061348C">
        <w:trPr>
          <w:trHeight w:val="1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BF34F0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A52F0C" w:rsidRPr="006815D2" w:rsidTr="0061348C">
        <w:trPr>
          <w:trHeight w:val="1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61.8504925342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157.3995594959</w:t>
            </w:r>
          </w:p>
        </w:tc>
      </w:tr>
      <w:tr w:rsidR="00A52F0C" w:rsidRPr="006815D2" w:rsidTr="0061348C">
        <w:trPr>
          <w:trHeight w:val="1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61.8480944821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157.402429900</w:t>
            </w:r>
          </w:p>
        </w:tc>
      </w:tr>
      <w:tr w:rsidR="00A52F0C" w:rsidRPr="006815D2" w:rsidTr="0061348C">
        <w:trPr>
          <w:trHeight w:val="1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61.8480911821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157.4073838260</w:t>
            </w:r>
          </w:p>
        </w:tc>
      </w:tr>
      <w:tr w:rsidR="00A52F0C" w:rsidRPr="006815D2" w:rsidTr="0061348C">
        <w:trPr>
          <w:trHeight w:val="1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61.8505924490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157.4151024220</w:t>
            </w:r>
          </w:p>
        </w:tc>
        <w:bookmarkStart w:id="2" w:name="_GoBack"/>
        <w:bookmarkEnd w:id="2"/>
      </w:tr>
      <w:tr w:rsidR="00A52F0C" w:rsidRPr="006815D2" w:rsidTr="0061348C">
        <w:trPr>
          <w:trHeight w:val="1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61.8518413558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157.4151024220</w:t>
            </w:r>
          </w:p>
        </w:tc>
      </w:tr>
      <w:tr w:rsidR="00A52F0C" w:rsidRPr="006815D2" w:rsidTr="0061348C">
        <w:trPr>
          <w:trHeight w:val="1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61.8507423205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157.4020971165</w:t>
            </w:r>
          </w:p>
        </w:tc>
      </w:tr>
      <w:tr w:rsidR="00A52F0C" w:rsidRPr="006815D2" w:rsidTr="00503E24">
        <w:trPr>
          <w:trHeight w:val="1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503E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503E24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61.8503926191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C" w:rsidRPr="006815D2" w:rsidRDefault="00A52F0C" w:rsidP="00503E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157.3993480275</w:t>
            </w:r>
          </w:p>
        </w:tc>
      </w:tr>
    </w:tbl>
    <w:p w:rsidR="007831F1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4F6A8B">
        <w:rPr>
          <w:rFonts w:ascii="Times New Roman" w:hAnsi="Times New Roman"/>
          <w:sz w:val="28"/>
          <w:szCs w:val="28"/>
        </w:rPr>
        <w:t>-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C85DD2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Pr="004F6A8B">
        <w:rPr>
          <w:rFonts w:ascii="Times New Roman" w:hAnsi="Times New Roman"/>
          <w:sz w:val="28"/>
          <w:szCs w:val="28"/>
          <w:lang w:val="en-US"/>
        </w:rPr>
        <w:t>gg</w:t>
      </w:r>
      <w:r w:rsidRPr="004F6A8B">
        <w:rPr>
          <w:rFonts w:ascii="Times New Roman" w:hAnsi="Times New Roman"/>
          <w:sz w:val="28"/>
          <w:szCs w:val="28"/>
        </w:rPr>
        <w:t>.</w:t>
      </w:r>
      <w:proofErr w:type="spellStart"/>
      <w:r w:rsidRPr="004F6A8B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Pr="004F6A8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410"/>
        <w:gridCol w:w="2410"/>
      </w:tblGrid>
      <w:tr w:rsidR="00C209F6" w:rsidRPr="006815D2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6815D2" w:rsidRDefault="00C209F6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6815D2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6815D2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209F6" w:rsidRPr="006815D2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6815D2" w:rsidRDefault="00C209F6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A03A80" w:rsidRDefault="00C209F6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A80">
              <w:rPr>
                <w:rFonts w:ascii="Times New Roman" w:hAnsi="Times New Roman" w:cs="Times New Roman"/>
                <w:sz w:val="22"/>
                <w:szCs w:val="22"/>
              </w:rPr>
              <w:t>61°51'01,77312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A03A80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A80">
              <w:rPr>
                <w:rFonts w:ascii="Times New Roman" w:hAnsi="Times New Roman" w:cs="Times New Roman"/>
                <w:sz w:val="22"/>
                <w:szCs w:val="22"/>
              </w:rPr>
              <w:t>157°23'58,41419</w:t>
            </w:r>
          </w:p>
        </w:tc>
      </w:tr>
      <w:tr w:rsidR="00C209F6" w:rsidRPr="006815D2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6815D2" w:rsidRDefault="00C209F6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A03A80" w:rsidRDefault="00C209F6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A80">
              <w:rPr>
                <w:rFonts w:ascii="Times New Roman" w:hAnsi="Times New Roman" w:cs="Times New Roman"/>
                <w:sz w:val="22"/>
                <w:szCs w:val="22"/>
              </w:rPr>
              <w:t>61°50'53,14014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A03A80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A80">
              <w:rPr>
                <w:rFonts w:ascii="Times New Roman" w:hAnsi="Times New Roman" w:cs="Times New Roman"/>
                <w:sz w:val="22"/>
                <w:szCs w:val="22"/>
              </w:rPr>
              <w:t>157°24'10,59476</w:t>
            </w:r>
          </w:p>
        </w:tc>
      </w:tr>
      <w:tr w:rsidR="00C209F6" w:rsidRPr="006815D2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6815D2" w:rsidRDefault="00C209F6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A03A80" w:rsidRDefault="00C209F6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A80">
              <w:rPr>
                <w:rFonts w:ascii="Times New Roman" w:hAnsi="Times New Roman" w:cs="Times New Roman"/>
                <w:sz w:val="22"/>
                <w:szCs w:val="22"/>
              </w:rPr>
              <w:t>61°50'53,14014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A03A80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A80">
              <w:rPr>
                <w:rFonts w:ascii="Times New Roman" w:hAnsi="Times New Roman" w:cs="Times New Roman"/>
                <w:sz w:val="22"/>
                <w:szCs w:val="22"/>
              </w:rPr>
              <w:t>157°24'26,58177</w:t>
            </w:r>
          </w:p>
        </w:tc>
      </w:tr>
      <w:tr w:rsidR="00C209F6" w:rsidRPr="006815D2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6815D2" w:rsidRDefault="00C209F6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A03A80" w:rsidRDefault="00C209F6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A80">
              <w:rPr>
                <w:rFonts w:ascii="Times New Roman" w:hAnsi="Times New Roman" w:cs="Times New Roman"/>
                <w:sz w:val="22"/>
                <w:szCs w:val="22"/>
              </w:rPr>
              <w:t>61°51'02,13282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A03A80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A80">
              <w:rPr>
                <w:rFonts w:ascii="Times New Roman" w:hAnsi="Times New Roman" w:cs="Times New Roman"/>
                <w:sz w:val="22"/>
                <w:szCs w:val="22"/>
              </w:rPr>
              <w:t>157°24'54,36872</w:t>
            </w:r>
          </w:p>
        </w:tc>
      </w:tr>
      <w:tr w:rsidR="00C209F6" w:rsidRPr="006815D2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6815D2" w:rsidRDefault="00C209F6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A03A80" w:rsidRDefault="00C209F6" w:rsidP="0063226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A80">
              <w:rPr>
                <w:rFonts w:ascii="Times New Roman" w:hAnsi="Times New Roman" w:cs="Times New Roman"/>
                <w:sz w:val="22"/>
                <w:szCs w:val="22"/>
              </w:rPr>
              <w:t>61°51'06,62888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A03A80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A80">
              <w:rPr>
                <w:rFonts w:ascii="Times New Roman" w:hAnsi="Times New Roman" w:cs="Times New Roman"/>
                <w:sz w:val="22"/>
                <w:szCs w:val="22"/>
              </w:rPr>
              <w:t>157°24'48,27843</w:t>
            </w:r>
          </w:p>
        </w:tc>
      </w:tr>
      <w:tr w:rsidR="00C209F6" w:rsidRPr="006815D2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6815D2" w:rsidRDefault="00C209F6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A03A80" w:rsidRDefault="00C209F6" w:rsidP="0063226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A80">
              <w:rPr>
                <w:rFonts w:ascii="Times New Roman" w:hAnsi="Times New Roman" w:cs="Times New Roman"/>
                <w:sz w:val="22"/>
                <w:szCs w:val="22"/>
              </w:rPr>
              <w:t>61°51'02,67235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A03A80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A80">
              <w:rPr>
                <w:rFonts w:ascii="Times New Roman" w:hAnsi="Times New Roman" w:cs="Times New Roman"/>
                <w:sz w:val="22"/>
                <w:szCs w:val="22"/>
              </w:rPr>
              <w:t>157°24'07,54962</w:t>
            </w:r>
          </w:p>
        </w:tc>
      </w:tr>
      <w:tr w:rsidR="00C209F6" w:rsidRPr="006815D2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6815D2" w:rsidRDefault="00C209F6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A03A80" w:rsidRDefault="00C209F6" w:rsidP="0063226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A80">
              <w:rPr>
                <w:rFonts w:ascii="Times New Roman" w:hAnsi="Times New Roman" w:cs="Times New Roman"/>
                <w:sz w:val="22"/>
                <w:szCs w:val="22"/>
              </w:rPr>
              <w:t>61°51'01,41343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A03A80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A80">
              <w:rPr>
                <w:rFonts w:ascii="Times New Roman" w:hAnsi="Times New Roman" w:cs="Times New Roman"/>
                <w:sz w:val="22"/>
                <w:szCs w:val="22"/>
              </w:rPr>
              <w:t>157°23'57,65290</w:t>
            </w:r>
          </w:p>
        </w:tc>
      </w:tr>
    </w:tbl>
    <w:p w:rsidR="00D14277" w:rsidRPr="001879C5" w:rsidRDefault="00D14277" w:rsidP="00D14277">
      <w:pPr>
        <w:rPr>
          <w:b/>
          <w:sz w:val="28"/>
          <w:szCs w:val="28"/>
        </w:rPr>
      </w:pPr>
    </w:p>
    <w:sectPr w:rsidR="00D14277" w:rsidRPr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152F60"/>
    <w:rsid w:val="001B7F48"/>
    <w:rsid w:val="002505B2"/>
    <w:rsid w:val="002708FC"/>
    <w:rsid w:val="00307EBF"/>
    <w:rsid w:val="0031061D"/>
    <w:rsid w:val="0034608D"/>
    <w:rsid w:val="003A1C09"/>
    <w:rsid w:val="003F237F"/>
    <w:rsid w:val="004277DA"/>
    <w:rsid w:val="00440BD0"/>
    <w:rsid w:val="004B57C0"/>
    <w:rsid w:val="00503E24"/>
    <w:rsid w:val="0063226F"/>
    <w:rsid w:val="006D1DEF"/>
    <w:rsid w:val="00722126"/>
    <w:rsid w:val="007831F1"/>
    <w:rsid w:val="007A5034"/>
    <w:rsid w:val="0083030F"/>
    <w:rsid w:val="008B56FA"/>
    <w:rsid w:val="00960D34"/>
    <w:rsid w:val="00A03A80"/>
    <w:rsid w:val="00A52F0C"/>
    <w:rsid w:val="00B129E0"/>
    <w:rsid w:val="00BA05E9"/>
    <w:rsid w:val="00C06C94"/>
    <w:rsid w:val="00C209F6"/>
    <w:rsid w:val="00C85DD2"/>
    <w:rsid w:val="00D14277"/>
    <w:rsid w:val="00D26E43"/>
    <w:rsid w:val="00D517E9"/>
    <w:rsid w:val="00E02293"/>
    <w:rsid w:val="00E43BED"/>
    <w:rsid w:val="00F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5181BB4AFE6977572D18421701AFF6E88970EF277A6E92E687AA02314B78F1A0BDD4017DC763CB73CB2u6c2J" TargetMode="External"/><Relationship Id="rId5" Type="http://schemas.openxmlformats.org/officeDocument/2006/relationships/hyperlink" Target="consultantplus://offline/ref=B815181BB4AFE6977572D18421701AFF6E88970EF67FA1E82A687AA02314B78Fu1c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Евгения Михайловна</dc:creator>
  <cp:keywords/>
  <dc:description/>
  <cp:lastModifiedBy>Ковтун Евгения Михайловна</cp:lastModifiedBy>
  <cp:revision>9</cp:revision>
  <dcterms:created xsi:type="dcterms:W3CDTF">2017-06-19T02:23:00Z</dcterms:created>
  <dcterms:modified xsi:type="dcterms:W3CDTF">2018-05-10T04:39:00Z</dcterms:modified>
</cp:coreProperties>
</file>