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EC" w:rsidRDefault="008620EC" w:rsidP="008620EC">
      <w:pPr>
        <w:keepNext/>
        <w:autoSpaceDE w:val="0"/>
        <w:autoSpaceDN w:val="0"/>
        <w:spacing w:after="0" w:line="240" w:lineRule="atLeast"/>
        <w:ind w:right="-567"/>
        <w:jc w:val="center"/>
        <w:outlineLvl w:val="4"/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ru-RU"/>
        </w:rPr>
      </w:pPr>
    </w:p>
    <w:p w:rsidR="00C36438" w:rsidRPr="00C36438" w:rsidRDefault="00C36438" w:rsidP="00C36438">
      <w:pPr>
        <w:spacing w:after="160" w:line="256" w:lineRule="auto"/>
        <w:jc w:val="center"/>
        <w:rPr>
          <w:rFonts w:ascii="Times New Roman" w:eastAsia="Times New Roman" w:hAnsi="Times New Roman"/>
          <w:b/>
          <w:bCs/>
          <w:sz w:val="38"/>
          <w:szCs w:val="38"/>
          <w:lang w:eastAsia="ru-RU"/>
        </w:rPr>
      </w:pPr>
      <w:r w:rsidRPr="00C36438">
        <w:rPr>
          <w:rFonts w:ascii="Times New Roman" w:eastAsia="Times New Roman" w:hAnsi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C36438" w:rsidRPr="00C36438" w:rsidRDefault="00C36438" w:rsidP="00C36438">
      <w:pPr>
        <w:spacing w:after="500" w:line="256" w:lineRule="auto"/>
        <w:jc w:val="center"/>
        <w:rPr>
          <w:rFonts w:ascii="Times New Roman" w:eastAsia="Times New Roman" w:hAnsi="Times New Roman"/>
          <w:b/>
          <w:bCs/>
          <w:sz w:val="38"/>
          <w:szCs w:val="38"/>
          <w:lang w:eastAsia="ru-RU"/>
        </w:rPr>
      </w:pPr>
      <w:r w:rsidRPr="00C36438">
        <w:rPr>
          <w:rFonts w:ascii="Times New Roman" w:eastAsia="Times New Roman" w:hAnsi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C36438">
        <w:rPr>
          <w:rFonts w:ascii="Times New Roman" w:eastAsia="Times New Roman" w:hAnsi="Times New Roman"/>
        </w:rPr>
        <w:t xml:space="preserve">     </w:t>
      </w:r>
    </w:p>
    <w:p w:rsidR="00C36438" w:rsidRPr="00C36438" w:rsidRDefault="00C36438" w:rsidP="00C36438">
      <w:pPr>
        <w:keepNext/>
        <w:spacing w:after="160" w:line="256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C3643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C36438" w:rsidRPr="00C36438" w:rsidTr="00E00BAA">
        <w:tc>
          <w:tcPr>
            <w:tcW w:w="10598" w:type="dxa"/>
            <w:hideMark/>
          </w:tcPr>
          <w:p w:rsidR="00C36438" w:rsidRPr="00C36438" w:rsidRDefault="00C36438" w:rsidP="00C36438">
            <w:pPr>
              <w:spacing w:after="0" w:line="240" w:lineRule="auto"/>
              <w:ind w:right="-675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364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04.02.2016г.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Pr="00C364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№</w:t>
            </w:r>
            <w:r w:rsidR="00E00BA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87</w:t>
            </w:r>
          </w:p>
          <w:p w:rsidR="00C36438" w:rsidRPr="00C36438" w:rsidRDefault="00C36438" w:rsidP="00C36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6438">
              <w:rPr>
                <w:rFonts w:ascii="Times New Roman" w:eastAsia="Times New Roman" w:hAnsi="Times New Roman"/>
                <w:b/>
                <w:sz w:val="28"/>
                <w:szCs w:val="28"/>
              </w:rPr>
              <w:t>п. Ягодное</w:t>
            </w:r>
          </w:p>
        </w:tc>
      </w:tr>
    </w:tbl>
    <w:p w:rsidR="00C36438" w:rsidRPr="00C36438" w:rsidRDefault="00C36438" w:rsidP="00C36438">
      <w:pPr>
        <w:spacing w:after="0" w:line="240" w:lineRule="auto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C36438" w:rsidRPr="00C36438" w:rsidRDefault="00C36438" w:rsidP="00C364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4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620EC" w:rsidRPr="00C01074" w:rsidRDefault="00C36438" w:rsidP="008620EC">
      <w:pPr>
        <w:pStyle w:val="ConsPlusTitle"/>
        <w:jc w:val="center"/>
        <w:rPr>
          <w:sz w:val="28"/>
          <w:szCs w:val="28"/>
        </w:rPr>
      </w:pPr>
      <w:r w:rsidRPr="00C01074">
        <w:rPr>
          <w:sz w:val="28"/>
          <w:szCs w:val="28"/>
        </w:rPr>
        <w:t>О границах территории, на которой может быть создана</w:t>
      </w:r>
    </w:p>
    <w:p w:rsidR="008620EC" w:rsidRPr="00C01074" w:rsidRDefault="00C36438" w:rsidP="008620E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C01074">
        <w:rPr>
          <w:sz w:val="28"/>
          <w:szCs w:val="28"/>
        </w:rPr>
        <w:t>ародная дружина в муниципальном образовании</w:t>
      </w:r>
    </w:p>
    <w:p w:rsidR="008620EC" w:rsidRPr="00C01074" w:rsidRDefault="00C36438" w:rsidP="008620E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«Я</w:t>
      </w:r>
      <w:r w:rsidRPr="00C01074">
        <w:rPr>
          <w:sz w:val="28"/>
          <w:szCs w:val="28"/>
        </w:rPr>
        <w:t>годнинский городской округ»</w:t>
      </w:r>
    </w:p>
    <w:p w:rsidR="008620EC" w:rsidRDefault="008620EC" w:rsidP="008620EC">
      <w:pPr>
        <w:pStyle w:val="ConsPlusNormal"/>
        <w:ind w:firstLine="708"/>
        <w:jc w:val="both"/>
      </w:pPr>
    </w:p>
    <w:p w:rsidR="00C36438" w:rsidRPr="00C36438" w:rsidRDefault="008620EC" w:rsidP="00C36438">
      <w:pPr>
        <w:spacing w:before="200" w:after="0" w:line="240" w:lineRule="auto"/>
        <w:ind w:right="-234" w:firstLine="709"/>
        <w:jc w:val="both"/>
        <w:rPr>
          <w:rFonts w:ascii="Times New Roman" w:hAnsi="Times New Roman"/>
          <w:sz w:val="28"/>
        </w:rPr>
      </w:pPr>
      <w:r w:rsidRPr="00C36438">
        <w:rPr>
          <w:rFonts w:ascii="Times New Roman" w:hAnsi="Times New Roman"/>
          <w:sz w:val="28"/>
        </w:rPr>
        <w:t xml:space="preserve">В целях создания условий для деятельности народной дружины на территории муниципального образования «Ягоднинский городской округ», на основании </w:t>
      </w:r>
      <w:hyperlink r:id="rId4" w:history="1">
        <w:r w:rsidRPr="00C36438">
          <w:rPr>
            <w:rFonts w:ascii="Times New Roman" w:hAnsi="Times New Roman"/>
            <w:sz w:val="28"/>
          </w:rPr>
          <w:t>части 2 статьи 12</w:t>
        </w:r>
      </w:hyperlink>
      <w:r w:rsidRPr="00C36438">
        <w:rPr>
          <w:rFonts w:ascii="Times New Roman" w:hAnsi="Times New Roman"/>
          <w:sz w:val="28"/>
        </w:rPr>
        <w:t xml:space="preserve"> Федерального закона от 2 апреля 2014 года N 44-ФЗ «Об участии граждан в охране общественного порядка», в соответствии с </w:t>
      </w:r>
      <w:hyperlink r:id="rId5" w:history="1">
        <w:r w:rsidRPr="00C36438">
          <w:rPr>
            <w:rFonts w:ascii="Times New Roman" w:hAnsi="Times New Roman"/>
            <w:sz w:val="28"/>
          </w:rPr>
          <w:t>пунктом 37 части 1 статьи 16</w:t>
        </w:r>
      </w:hyperlink>
      <w:r w:rsidRPr="00C36438">
        <w:rPr>
          <w:rFonts w:ascii="Times New Roman" w:hAnsi="Times New Roman"/>
          <w:sz w:val="28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Федерации», Устава муниципального образования «Ягоднинский городской округ», Собрание представителей Ягоднинского городского округа </w:t>
      </w:r>
    </w:p>
    <w:p w:rsidR="00C36438" w:rsidRPr="00C36438" w:rsidRDefault="00C36438" w:rsidP="00C36438">
      <w:pPr>
        <w:spacing w:before="200" w:after="100" w:line="240" w:lineRule="auto"/>
        <w:ind w:right="-23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438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</w:t>
      </w:r>
      <w:r w:rsidRPr="00C3643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20EC" w:rsidRDefault="008620EC" w:rsidP="00C36438">
      <w:pPr>
        <w:pStyle w:val="ConsPlusNormal"/>
        <w:ind w:firstLine="708"/>
        <w:jc w:val="both"/>
        <w:rPr>
          <w:sz w:val="28"/>
        </w:rPr>
      </w:pPr>
      <w:r>
        <w:rPr>
          <w:sz w:val="28"/>
        </w:rPr>
        <w:t xml:space="preserve">1. Установить, что границами территории, на которой может быть создана народная дружина в муниципальном образовании «Ягоднинский городской округ», являются границы муниципального образования «Ягоднинский городской округ», установленные </w:t>
      </w:r>
      <w:r w:rsidRPr="00FD3D46">
        <w:rPr>
          <w:sz w:val="28"/>
        </w:rPr>
        <w:t>Закон</w:t>
      </w:r>
      <w:r>
        <w:rPr>
          <w:sz w:val="28"/>
        </w:rPr>
        <w:t>ом</w:t>
      </w:r>
      <w:r w:rsidRPr="00FD3D46">
        <w:rPr>
          <w:sz w:val="28"/>
        </w:rPr>
        <w:t xml:space="preserve"> Магаданской области от 24.04.2015 N 1888-ОЗ</w:t>
      </w:r>
      <w:r>
        <w:rPr>
          <w:sz w:val="28"/>
        </w:rPr>
        <w:t xml:space="preserve"> «</w:t>
      </w:r>
      <w:r w:rsidRPr="00FD3D46">
        <w:rPr>
          <w:sz w:val="28"/>
        </w:rPr>
        <w:t xml:space="preserve">О преобразовании муниципальных образований </w:t>
      </w:r>
      <w:r>
        <w:rPr>
          <w:sz w:val="28"/>
        </w:rPr>
        <w:t>«поселок Ягодное»</w:t>
      </w:r>
      <w:r w:rsidRPr="00FD3D46">
        <w:rPr>
          <w:sz w:val="28"/>
        </w:rPr>
        <w:t xml:space="preserve">, </w:t>
      </w:r>
      <w:r>
        <w:rPr>
          <w:sz w:val="28"/>
        </w:rPr>
        <w:t>«поселок Бурхала»</w:t>
      </w:r>
      <w:r w:rsidRPr="00FD3D46">
        <w:rPr>
          <w:sz w:val="28"/>
        </w:rPr>
        <w:t xml:space="preserve">, </w:t>
      </w:r>
      <w:r>
        <w:rPr>
          <w:sz w:val="28"/>
        </w:rPr>
        <w:t>«поселок Дебин»</w:t>
      </w:r>
      <w:r w:rsidRPr="00FD3D46">
        <w:rPr>
          <w:sz w:val="28"/>
        </w:rPr>
        <w:t xml:space="preserve">, </w:t>
      </w:r>
      <w:r>
        <w:rPr>
          <w:sz w:val="28"/>
        </w:rPr>
        <w:t>«поселок Синегорье»</w:t>
      </w:r>
      <w:r w:rsidRPr="00FD3D46">
        <w:rPr>
          <w:sz w:val="28"/>
        </w:rPr>
        <w:t xml:space="preserve">, </w:t>
      </w:r>
      <w:r>
        <w:rPr>
          <w:sz w:val="28"/>
        </w:rPr>
        <w:t>«поселок Оротукан»</w:t>
      </w:r>
      <w:r w:rsidRPr="00FD3D46">
        <w:rPr>
          <w:sz w:val="28"/>
        </w:rPr>
        <w:t xml:space="preserve"> путем их объединения с наделением статусом городского округа</w:t>
      </w:r>
      <w:r>
        <w:rPr>
          <w:sz w:val="28"/>
        </w:rPr>
        <w:t>».</w:t>
      </w:r>
    </w:p>
    <w:p w:rsidR="008620EC" w:rsidRPr="00873C85" w:rsidRDefault="008620EC" w:rsidP="008620EC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C85">
        <w:rPr>
          <w:rFonts w:ascii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Признать утратившим</w:t>
      </w:r>
      <w:r w:rsidRPr="00873C85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силу:</w:t>
      </w:r>
    </w:p>
    <w:p w:rsidR="008620EC" w:rsidRDefault="008620EC" w:rsidP="00862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решение </w:t>
      </w:r>
      <w:r w:rsidRPr="003F1282">
        <w:rPr>
          <w:rFonts w:ascii="Times New Roman" w:hAnsi="Times New Roman"/>
          <w:sz w:val="28"/>
          <w:szCs w:val="28"/>
        </w:rPr>
        <w:t>Собрания представителей МО «Поселок Бурхала» №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282">
        <w:rPr>
          <w:rFonts w:ascii="Times New Roman" w:hAnsi="Times New Roman"/>
          <w:sz w:val="28"/>
          <w:szCs w:val="28"/>
        </w:rPr>
        <w:t>от 03.07.2006г. «О создании народной дружины»</w:t>
      </w:r>
      <w:r>
        <w:rPr>
          <w:rFonts w:ascii="Times New Roman" w:hAnsi="Times New Roman"/>
          <w:sz w:val="28"/>
          <w:szCs w:val="28"/>
        </w:rPr>
        <w:t>.</w:t>
      </w:r>
    </w:p>
    <w:p w:rsidR="008620EC" w:rsidRPr="00A478CA" w:rsidRDefault="008620EC" w:rsidP="008620E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8CA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подлежит официальному опубликованию в газете «Северная правда», а также размещению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Ягоднинского городского округа </w:t>
      </w:r>
      <w:proofErr w:type="spellStart"/>
      <w:r w:rsidRPr="00A478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www</w:t>
      </w:r>
      <w:proofErr w:type="spellEnd"/>
      <w:r w:rsidRPr="00A478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A478C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y</w:t>
      </w:r>
      <w:r w:rsidRPr="00A478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a</w:t>
      </w:r>
      <w:r w:rsidRPr="00A478CA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g</w:t>
      </w:r>
      <w:r w:rsidRPr="00A478C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odnoeadm.ru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8620EC" w:rsidRPr="00A478CA" w:rsidRDefault="008620EC" w:rsidP="008620E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8CA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 (обнародования) в газете «Северная правда».</w:t>
      </w:r>
    </w:p>
    <w:p w:rsidR="008620EC" w:rsidRDefault="008620EC" w:rsidP="008620EC">
      <w:pPr>
        <w:pStyle w:val="ConsPlusNormal"/>
        <w:ind w:firstLine="540"/>
        <w:jc w:val="both"/>
        <w:rPr>
          <w:sz w:val="28"/>
        </w:rPr>
      </w:pPr>
    </w:p>
    <w:p w:rsidR="008620EC" w:rsidRPr="00EF4379" w:rsidRDefault="008620EC" w:rsidP="008620EC">
      <w:pPr>
        <w:pStyle w:val="ConsPlusNormal"/>
        <w:rPr>
          <w:sz w:val="28"/>
        </w:rPr>
      </w:pPr>
      <w:bookmarkStart w:id="0" w:name="_GoBack"/>
      <w:r w:rsidRPr="00EF4379">
        <w:rPr>
          <w:sz w:val="28"/>
        </w:rPr>
        <w:t>Глава</w:t>
      </w:r>
    </w:p>
    <w:p w:rsidR="008620EC" w:rsidRPr="00EF4379" w:rsidRDefault="008620EC" w:rsidP="008620EC">
      <w:pPr>
        <w:pStyle w:val="ConsPlusNormal"/>
        <w:rPr>
          <w:sz w:val="28"/>
        </w:rPr>
      </w:pPr>
      <w:r w:rsidRPr="00EF4379">
        <w:rPr>
          <w:sz w:val="28"/>
        </w:rPr>
        <w:t xml:space="preserve">Ягоднинского городского округа      </w:t>
      </w:r>
      <w:r w:rsidR="00E00BAA" w:rsidRPr="00EF4379">
        <w:rPr>
          <w:sz w:val="28"/>
        </w:rPr>
        <w:t xml:space="preserve">                          </w:t>
      </w:r>
      <w:r w:rsidRPr="00EF4379">
        <w:rPr>
          <w:sz w:val="28"/>
        </w:rPr>
        <w:t xml:space="preserve">         </w:t>
      </w:r>
      <w:r w:rsidR="00E00BAA" w:rsidRPr="00EF4379">
        <w:rPr>
          <w:sz w:val="28"/>
        </w:rPr>
        <w:t>П.Н.</w:t>
      </w:r>
      <w:r w:rsidRPr="00EF4379">
        <w:rPr>
          <w:sz w:val="28"/>
        </w:rPr>
        <w:t xml:space="preserve"> Страдомский </w:t>
      </w:r>
    </w:p>
    <w:p w:rsidR="008620EC" w:rsidRPr="00EF4379" w:rsidRDefault="008620EC" w:rsidP="008620E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8620EC" w:rsidRPr="00EF4379" w:rsidRDefault="008620EC" w:rsidP="008620E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4379">
        <w:rPr>
          <w:color w:val="000000"/>
          <w:sz w:val="28"/>
          <w:szCs w:val="28"/>
        </w:rPr>
        <w:t xml:space="preserve">Председатель </w:t>
      </w:r>
    </w:p>
    <w:p w:rsidR="008620EC" w:rsidRPr="00EF4379" w:rsidRDefault="008620EC" w:rsidP="008620E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4379">
        <w:rPr>
          <w:color w:val="000000"/>
          <w:sz w:val="28"/>
          <w:szCs w:val="28"/>
        </w:rPr>
        <w:t xml:space="preserve">Собрания представителей </w:t>
      </w:r>
    </w:p>
    <w:p w:rsidR="008620EC" w:rsidRPr="00EF4379" w:rsidRDefault="008620EC" w:rsidP="008620EC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4379">
        <w:rPr>
          <w:color w:val="000000"/>
          <w:sz w:val="28"/>
          <w:szCs w:val="28"/>
        </w:rPr>
        <w:t xml:space="preserve">Ягоднинского городского округа                     </w:t>
      </w:r>
      <w:r w:rsidR="00E00BAA" w:rsidRPr="00EF4379">
        <w:rPr>
          <w:color w:val="000000"/>
          <w:sz w:val="28"/>
          <w:szCs w:val="28"/>
        </w:rPr>
        <w:t xml:space="preserve">                      Н.Б. Олейник</w:t>
      </w:r>
    </w:p>
    <w:bookmarkEnd w:id="0"/>
    <w:p w:rsidR="009E6FA7" w:rsidRDefault="009E6FA7"/>
    <w:sectPr w:rsidR="009E6FA7" w:rsidSect="00C36438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20EC"/>
    <w:rsid w:val="00751917"/>
    <w:rsid w:val="008620EC"/>
    <w:rsid w:val="009E6911"/>
    <w:rsid w:val="009E6FA7"/>
    <w:rsid w:val="00C36438"/>
    <w:rsid w:val="00E00BAA"/>
    <w:rsid w:val="00E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63791-E41E-48DE-85C4-AFA89B63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0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620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stern">
    <w:name w:val="western"/>
    <w:basedOn w:val="a"/>
    <w:rsid w:val="00862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4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F629D4A7F304A6C6B9B4C98D144F4A7960460523F8994E2F8CEE507EEFBEDE14518F2BB7Z1b2C" TargetMode="External"/><Relationship Id="rId4" Type="http://schemas.openxmlformats.org/officeDocument/2006/relationships/hyperlink" Target="consultantplus://offline/ref=88F629D4A7F304A6C6B9B4C98D144F4A79604E0C2BF9994E2F8CEE507EEFBEDE14518F2EB71A42CFZ0b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Katya</cp:lastModifiedBy>
  <cp:revision>4</cp:revision>
  <cp:lastPrinted>2016-02-03T06:20:00Z</cp:lastPrinted>
  <dcterms:created xsi:type="dcterms:W3CDTF">2016-02-02T08:05:00Z</dcterms:created>
  <dcterms:modified xsi:type="dcterms:W3CDTF">2016-02-04T03:03:00Z</dcterms:modified>
</cp:coreProperties>
</file>