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3F" w:rsidRPr="0045453F" w:rsidRDefault="0045453F" w:rsidP="0045453F">
      <w:pPr>
        <w:rPr>
          <w:sz w:val="36"/>
        </w:rPr>
      </w:pPr>
      <w:r w:rsidRPr="0045453F">
        <w:rPr>
          <w:sz w:val="36"/>
        </w:rPr>
        <w:t>Лучший дом. Лучший двор</w:t>
      </w:r>
    </w:p>
    <w:p w:rsidR="00E32C3E" w:rsidRDefault="0045453F" w:rsidP="0045453F">
      <w:r>
        <w:t>Всероссийский конкурс лучших практик управления</w:t>
      </w:r>
      <w:r w:rsidRPr="0045453F">
        <w:t xml:space="preserve"> </w:t>
      </w:r>
      <w:r>
        <w:t>многоквартирными домами</w:t>
      </w:r>
    </w:p>
    <w:p w:rsidR="0045453F" w:rsidRDefault="0045453F" w:rsidP="0045453F">
      <w:r>
        <w:t>_____________</w:t>
      </w:r>
    </w:p>
    <w:p w:rsidR="0045453F" w:rsidRDefault="0045453F" w:rsidP="0045453F">
      <w:r>
        <w:t xml:space="preserve">Всем известна ставшая крылатой фраза из советского фильма «Управдом — друг человека». В регионах страны есть немало примеров того, как собственники совместно с профессиональными управляющими компаниями сделали свои </w:t>
      </w:r>
      <w:proofErr w:type="spellStart"/>
      <w:r>
        <w:t>много</w:t>
      </w:r>
      <w:r w:rsidR="00701092">
        <w:t>квартирники</w:t>
      </w:r>
      <w:proofErr w:type="spellEnd"/>
      <w:r w:rsidR="00701092">
        <w:t xml:space="preserve"> «домами образцового </w:t>
      </w:r>
      <w:r>
        <w:t>содержания». Найти самых талантливых из них и показать всем лучшие примеры реализации проектов по совершенствованию процесса управления многоквартирными домами — задача, которую поставили перед собой организаторы конкурса и его партнёры.</w:t>
      </w:r>
    </w:p>
    <w:p w:rsidR="0045453F" w:rsidRDefault="00302A47" w:rsidP="00302A47">
      <w:r>
        <w:t>Конкурс</w:t>
      </w:r>
      <w:r>
        <w:t xml:space="preserve"> «Лучший дом. Лучший двор» направлен</w:t>
      </w:r>
      <w:r>
        <w:t xml:space="preserve"> на развитие институтов управл</w:t>
      </w:r>
      <w:r>
        <w:t>ения</w:t>
      </w:r>
      <w:r w:rsidR="00907E05">
        <w:t xml:space="preserve"> </w:t>
      </w:r>
      <w:r>
        <w:t>в сфере жилищно</w:t>
      </w:r>
      <w:r>
        <w:t>-коммунального</w:t>
      </w:r>
      <w:r>
        <w:t xml:space="preserve"> </w:t>
      </w:r>
      <w:r>
        <w:t>хозяйства</w:t>
      </w:r>
      <w:r>
        <w:t xml:space="preserve"> </w:t>
      </w:r>
      <w:r>
        <w:t>среди</w:t>
      </w:r>
      <w:r>
        <w:t xml:space="preserve"> </w:t>
      </w:r>
      <w:r>
        <w:t>граждан</w:t>
      </w:r>
      <w:r>
        <w:t xml:space="preserve"> и юридических лиц Российской </w:t>
      </w:r>
      <w:r>
        <w:t>Федерации.</w:t>
      </w:r>
      <w:r w:rsidR="00907E05">
        <w:t xml:space="preserve"> </w:t>
      </w:r>
    </w:p>
    <w:p w:rsidR="00302A47" w:rsidRDefault="00907E05" w:rsidP="00907E05">
      <w:r>
        <w:t>Организатором</w:t>
      </w:r>
      <w:r>
        <w:t xml:space="preserve"> </w:t>
      </w:r>
      <w:r>
        <w:t>конкурса</w:t>
      </w:r>
      <w:r>
        <w:t xml:space="preserve"> </w:t>
      </w:r>
      <w:r>
        <w:t>выступает</w:t>
      </w:r>
      <w:r>
        <w:t xml:space="preserve"> </w:t>
      </w:r>
      <w:r>
        <w:t>Всероссийская</w:t>
      </w:r>
      <w:r>
        <w:t xml:space="preserve"> </w:t>
      </w:r>
      <w:r>
        <w:t>политическая</w:t>
      </w:r>
      <w:r>
        <w:t xml:space="preserve"> </w:t>
      </w:r>
      <w:r>
        <w:t>партия</w:t>
      </w:r>
      <w:r>
        <w:t xml:space="preserve"> </w:t>
      </w:r>
      <w:r>
        <w:t>«ЕДИНАЯ</w:t>
      </w:r>
      <w:r>
        <w:t xml:space="preserve"> </w:t>
      </w:r>
      <w:r>
        <w:t>РОССИЯ»</w:t>
      </w:r>
      <w:r>
        <w:t xml:space="preserve"> </w:t>
      </w:r>
      <w:r>
        <w:t>во</w:t>
      </w:r>
      <w:r>
        <w:t xml:space="preserve"> </w:t>
      </w:r>
      <w:r>
        <w:t>взаимодействии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строительства</w:t>
      </w:r>
      <w:r>
        <w:t xml:space="preserve"> </w:t>
      </w:r>
      <w:r>
        <w:t>и</w:t>
      </w:r>
      <w:r>
        <w:t xml:space="preserve"> жилищно</w:t>
      </w:r>
      <w:r>
        <w:t>-коммунального</w:t>
      </w:r>
      <w:r>
        <w:t xml:space="preserve"> </w:t>
      </w:r>
      <w:r>
        <w:t>хозяйства</w:t>
      </w:r>
      <w:r>
        <w:t xml:space="preserve"> </w:t>
      </w:r>
      <w:r>
        <w:t>Российской</w:t>
      </w:r>
      <w:r>
        <w:t xml:space="preserve"> </w:t>
      </w:r>
      <w:r>
        <w:t xml:space="preserve">Федерации, </w:t>
      </w:r>
      <w:r>
        <w:t>публично</w:t>
      </w:r>
      <w:r>
        <w:t>-правовой</w:t>
      </w:r>
      <w:r>
        <w:t xml:space="preserve"> </w:t>
      </w:r>
      <w:r>
        <w:t>компанией</w:t>
      </w:r>
      <w:r>
        <w:t xml:space="preserve"> </w:t>
      </w:r>
      <w:r>
        <w:t>«Фонд</w:t>
      </w:r>
      <w:r>
        <w:t xml:space="preserve"> </w:t>
      </w:r>
      <w:r>
        <w:t>развития</w:t>
      </w:r>
      <w:r>
        <w:t xml:space="preserve"> </w:t>
      </w:r>
      <w:r>
        <w:t>территорий»,</w:t>
      </w:r>
      <w:r>
        <w:t xml:space="preserve"> </w:t>
      </w:r>
      <w:r>
        <w:t>некоммерческим</w:t>
      </w:r>
      <w:r>
        <w:t xml:space="preserve"> </w:t>
      </w:r>
      <w:r>
        <w:t>партнерством</w:t>
      </w:r>
      <w:r>
        <w:t xml:space="preserve"> </w:t>
      </w:r>
      <w:r>
        <w:t>«Национальный</w:t>
      </w:r>
      <w:r>
        <w:t xml:space="preserve"> </w:t>
      </w:r>
      <w:r>
        <w:t>центр</w:t>
      </w:r>
      <w:r>
        <w:t xml:space="preserve"> </w:t>
      </w:r>
      <w:r>
        <w:t>общественного</w:t>
      </w:r>
      <w:r>
        <w:t xml:space="preserve"> </w:t>
      </w:r>
      <w:r>
        <w:t>контроля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жилищно-коммуна</w:t>
      </w:r>
      <w:r>
        <w:t>льного хозяйства «ЖКХ Контроль»</w:t>
      </w:r>
      <w:r>
        <w:t>.</w:t>
      </w:r>
    </w:p>
    <w:p w:rsidR="00E641B3" w:rsidRDefault="0041005A" w:rsidP="00907E05">
      <w:r w:rsidRPr="0041005A">
        <w:t>Участие в Конкурсе добровольное и бесплатное.</w:t>
      </w:r>
    </w:p>
    <w:p w:rsidR="00851F25" w:rsidRDefault="00851F25" w:rsidP="00851F25">
      <w:r>
        <w:t>Н</w:t>
      </w:r>
      <w:r>
        <w:t>аправить заявку на конкурс в адрес Организационного комитета может</w:t>
      </w:r>
      <w:r>
        <w:t xml:space="preserve"> л</w:t>
      </w:r>
      <w:r>
        <w:t>юбой желающий –</w:t>
      </w:r>
      <w:r>
        <w:t xml:space="preserve"> </w:t>
      </w:r>
      <w:r>
        <w:t xml:space="preserve"> собственник или наниматель помещения в многоквартирном доме,</w:t>
      </w:r>
      <w:r>
        <w:t xml:space="preserve"> </w:t>
      </w:r>
      <w:r>
        <w:t>член</w:t>
      </w:r>
      <w:r>
        <w:t xml:space="preserve"> </w:t>
      </w:r>
      <w:r>
        <w:t>совета</w:t>
      </w:r>
      <w:r>
        <w:t xml:space="preserve"> </w:t>
      </w:r>
      <w:r>
        <w:t>многоквартирного</w:t>
      </w:r>
      <w:r>
        <w:t xml:space="preserve"> </w:t>
      </w:r>
      <w:r>
        <w:t>дома,</w:t>
      </w:r>
      <w:r>
        <w:t xml:space="preserve"> </w:t>
      </w:r>
      <w:r>
        <w:t>член</w:t>
      </w:r>
      <w:r>
        <w:t xml:space="preserve"> </w:t>
      </w:r>
      <w:r>
        <w:t>ТСЖ</w:t>
      </w:r>
      <w:r>
        <w:t xml:space="preserve"> </w:t>
      </w:r>
      <w:r>
        <w:t>или</w:t>
      </w:r>
      <w:r>
        <w:t xml:space="preserve"> </w:t>
      </w:r>
      <w:r>
        <w:t>представитель управляющей</w:t>
      </w:r>
      <w:r>
        <w:t xml:space="preserve"> </w:t>
      </w:r>
      <w:r>
        <w:t>организации</w:t>
      </w:r>
      <w:r>
        <w:t>.</w:t>
      </w:r>
    </w:p>
    <w:p w:rsidR="0041005A" w:rsidRPr="00557454" w:rsidRDefault="00557454" w:rsidP="00907E05">
      <w:pPr>
        <w:rPr>
          <w:b/>
        </w:rPr>
      </w:pPr>
      <w:r w:rsidRPr="00557454">
        <w:rPr>
          <w:b/>
        </w:rPr>
        <w:t>НОМИНАЦИИ КОНКУРСА</w:t>
      </w:r>
    </w:p>
    <w:p w:rsidR="00557454" w:rsidRDefault="00557454" w:rsidP="00907E05">
      <w:r>
        <w:t xml:space="preserve">- </w:t>
      </w:r>
      <w:r w:rsidRPr="00557454">
        <w:t>Лучшая практика работы совета многоквартирного дома</w:t>
      </w:r>
    </w:p>
    <w:p w:rsidR="00557454" w:rsidRDefault="00557454" w:rsidP="00907E05">
      <w:r>
        <w:t xml:space="preserve">- </w:t>
      </w:r>
      <w:r w:rsidRPr="00557454">
        <w:t>Лучшая практика работы ТСЖ/ЖСК</w:t>
      </w:r>
    </w:p>
    <w:p w:rsidR="00557454" w:rsidRDefault="00557454" w:rsidP="00907E05">
      <w:r>
        <w:t xml:space="preserve">- </w:t>
      </w:r>
      <w:r w:rsidRPr="00557454">
        <w:t>Самый дружный дом</w:t>
      </w:r>
    </w:p>
    <w:p w:rsidR="00557454" w:rsidRDefault="00557454" w:rsidP="00907E05">
      <w:r>
        <w:t xml:space="preserve">- </w:t>
      </w:r>
      <w:r w:rsidRPr="00557454">
        <w:t>Лучшая практика проведения капитального ремонта</w:t>
      </w:r>
    </w:p>
    <w:p w:rsidR="00557454" w:rsidRDefault="00557454" w:rsidP="00907E05">
      <w:r>
        <w:t xml:space="preserve">- </w:t>
      </w:r>
      <w:r w:rsidRPr="00557454">
        <w:t>Лучший подъезд</w:t>
      </w:r>
    </w:p>
    <w:p w:rsidR="00557454" w:rsidRDefault="00557454" w:rsidP="00907E05">
      <w:r>
        <w:t xml:space="preserve">- </w:t>
      </w:r>
      <w:r w:rsidRPr="00557454">
        <w:t>Лучший двор</w:t>
      </w:r>
    </w:p>
    <w:p w:rsidR="00EE6E4D" w:rsidRPr="00557454" w:rsidRDefault="00EE6E4D" w:rsidP="00EE6E4D">
      <w:pPr>
        <w:rPr>
          <w:b/>
        </w:rPr>
      </w:pPr>
      <w:r>
        <w:rPr>
          <w:b/>
        </w:rPr>
        <w:t xml:space="preserve">КАЛЕНДАРЬ </w:t>
      </w:r>
      <w:r w:rsidRPr="00557454">
        <w:rPr>
          <w:b/>
        </w:rPr>
        <w:t>КОНКУРСА</w:t>
      </w:r>
    </w:p>
    <w:p w:rsidR="00557454" w:rsidRDefault="00EE6E4D" w:rsidP="00907E05">
      <w:r>
        <w:t>1 июля</w:t>
      </w:r>
      <w:r>
        <w:t xml:space="preserve"> — старт конкурса</w:t>
      </w:r>
    </w:p>
    <w:p w:rsidR="00EE6E4D" w:rsidRDefault="00EE6E4D" w:rsidP="00907E05">
      <w:r>
        <w:t>15 августа</w:t>
      </w:r>
      <w:r>
        <w:t xml:space="preserve"> —  окончание приема заявок</w:t>
      </w:r>
    </w:p>
    <w:p w:rsidR="00EE6E4D" w:rsidRDefault="00EE6E4D" w:rsidP="00907E05">
      <w:r>
        <w:t>До 5 сентября — определение победителей</w:t>
      </w:r>
    </w:p>
    <w:p w:rsidR="00EE6E4D" w:rsidRDefault="00EE6E4D" w:rsidP="00907E05">
      <w:r>
        <w:t>До 11 сентября — Награждение победителей</w:t>
      </w:r>
    </w:p>
    <w:p w:rsidR="00EE6E4D" w:rsidRPr="0028430E" w:rsidRDefault="0028430E" w:rsidP="00907E05">
      <w:pPr>
        <w:rPr>
          <w:b/>
        </w:rPr>
      </w:pPr>
      <w:r w:rsidRPr="0028430E">
        <w:rPr>
          <w:b/>
        </w:rPr>
        <w:t>ПОДРОБНОСТИ</w:t>
      </w:r>
    </w:p>
    <w:p w:rsidR="0028430E" w:rsidRDefault="004D686D" w:rsidP="00907E05">
      <w:r>
        <w:t>Подробнее ознакомиться с условиями проведения конкурса и подать заявку на участия можно на официальном сайте</w:t>
      </w:r>
    </w:p>
    <w:p w:rsidR="004D686D" w:rsidRDefault="004D686D" w:rsidP="004D686D">
      <w:hyperlink r:id="rId4" w:history="1">
        <w:r>
          <w:rPr>
            <w:rStyle w:val="a3"/>
          </w:rPr>
          <w:t>moydom.er.ru</w:t>
        </w:r>
      </w:hyperlink>
    </w:p>
    <w:p w:rsidR="004D686D" w:rsidRDefault="004D686D" w:rsidP="004D686D">
      <w:bookmarkStart w:id="0" w:name="_GoBack"/>
      <w:bookmarkEnd w:id="0"/>
    </w:p>
    <w:sectPr w:rsidR="004D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3F"/>
    <w:rsid w:val="0028430E"/>
    <w:rsid w:val="00302A47"/>
    <w:rsid w:val="0041005A"/>
    <w:rsid w:val="0045453F"/>
    <w:rsid w:val="004D686D"/>
    <w:rsid w:val="00557454"/>
    <w:rsid w:val="0070075D"/>
    <w:rsid w:val="00701092"/>
    <w:rsid w:val="00851F25"/>
    <w:rsid w:val="00907E05"/>
    <w:rsid w:val="00CC2B78"/>
    <w:rsid w:val="00E32C3E"/>
    <w:rsid w:val="00E641B3"/>
    <w:rsid w:val="00E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408"/>
  <w15:chartTrackingRefBased/>
  <w15:docId w15:val="{029ABADD-1D3B-468B-9AB0-DC3E6DB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ydom.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Есипенко Иван Александрович</dc:creator>
  <cp:keywords/>
  <dc:description/>
  <cp:lastModifiedBy>Есипенко Иван Александрович</cp:lastModifiedBy>
  <cp:revision>12</cp:revision>
  <dcterms:created xsi:type="dcterms:W3CDTF">2022-07-29T00:18:00Z</dcterms:created>
  <dcterms:modified xsi:type="dcterms:W3CDTF">2022-07-29T00:42:00Z</dcterms:modified>
</cp:coreProperties>
</file>