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EC" w:rsidRPr="00413242" w:rsidRDefault="00D864EC" w:rsidP="00D864EC">
      <w:pPr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СОБРАНИЕ ПРЕДСТАВИТЕЛЕЙ</w:t>
      </w:r>
    </w:p>
    <w:p w:rsidR="00D864EC" w:rsidRPr="00413242" w:rsidRDefault="00D864EC" w:rsidP="00D864EC">
      <w:pPr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ЯГОДНИНСКОГО МУНИЦИП</w:t>
      </w:r>
      <w:r w:rsidR="00C21EC6" w:rsidRPr="00413242">
        <w:rPr>
          <w:b/>
          <w:bCs/>
          <w:i w:val="0"/>
          <w:sz w:val="38"/>
          <w:szCs w:val="38"/>
        </w:rPr>
        <w:t>А</w:t>
      </w:r>
      <w:r w:rsidRPr="00413242">
        <w:rPr>
          <w:b/>
          <w:bCs/>
          <w:i w:val="0"/>
          <w:sz w:val="38"/>
          <w:szCs w:val="38"/>
        </w:rPr>
        <w:t>ЛЬНОГО ОКРУГА МАГАДАНСКОЙ ОБЛАСТИ</w:t>
      </w:r>
    </w:p>
    <w:p w:rsidR="00D864EC" w:rsidRDefault="00D864EC" w:rsidP="00D864EC">
      <w:pPr>
        <w:suppressAutoHyphens/>
        <w:jc w:val="center"/>
        <w:rPr>
          <w:b/>
          <w:bCs/>
          <w:i w:val="0"/>
          <w:sz w:val="32"/>
          <w:szCs w:val="32"/>
        </w:rPr>
      </w:pPr>
    </w:p>
    <w:p w:rsidR="00D864EC" w:rsidRPr="00413242" w:rsidRDefault="00D864EC" w:rsidP="00D864EC">
      <w:pPr>
        <w:suppressAutoHyphens/>
        <w:jc w:val="center"/>
        <w:rPr>
          <w:b/>
          <w:bCs/>
          <w:i w:val="0"/>
          <w:sz w:val="36"/>
          <w:szCs w:val="36"/>
        </w:rPr>
      </w:pPr>
      <w:r w:rsidRPr="00413242">
        <w:rPr>
          <w:b/>
          <w:bCs/>
          <w:i w:val="0"/>
          <w:sz w:val="36"/>
          <w:szCs w:val="36"/>
        </w:rPr>
        <w:t>РЕШЕНИЕ</w:t>
      </w:r>
    </w:p>
    <w:p w:rsidR="00D864EC" w:rsidRPr="008A5A9B" w:rsidRDefault="00D864EC" w:rsidP="00D864EC">
      <w:pPr>
        <w:jc w:val="center"/>
        <w:rPr>
          <w:b/>
          <w:i w:val="0"/>
          <w:spacing w:val="100"/>
          <w:sz w:val="20"/>
        </w:rPr>
      </w:pPr>
    </w:p>
    <w:p w:rsidR="00D864EC" w:rsidRPr="008A5A9B" w:rsidRDefault="00D864EC" w:rsidP="00D864EC">
      <w:pPr>
        <w:ind w:right="48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«</w:t>
      </w:r>
      <w:r w:rsidR="00B264E5">
        <w:rPr>
          <w:b/>
          <w:i w:val="0"/>
          <w:sz w:val="28"/>
          <w:szCs w:val="28"/>
        </w:rPr>
        <w:t>29</w:t>
      </w:r>
      <w:r w:rsidRPr="008A5A9B">
        <w:rPr>
          <w:b/>
          <w:i w:val="0"/>
          <w:sz w:val="28"/>
          <w:szCs w:val="28"/>
        </w:rPr>
        <w:t xml:space="preserve">» </w:t>
      </w:r>
      <w:r w:rsidR="00C23296">
        <w:rPr>
          <w:b/>
          <w:i w:val="0"/>
          <w:sz w:val="28"/>
          <w:szCs w:val="28"/>
        </w:rPr>
        <w:t>февраля 2024 г</w:t>
      </w:r>
      <w:r w:rsidR="000151D6">
        <w:rPr>
          <w:b/>
          <w:i w:val="0"/>
          <w:sz w:val="28"/>
          <w:szCs w:val="28"/>
        </w:rPr>
        <w:t>ода</w:t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="000151D6">
        <w:rPr>
          <w:b/>
          <w:i w:val="0"/>
          <w:sz w:val="28"/>
          <w:szCs w:val="28"/>
        </w:rPr>
        <w:t xml:space="preserve">                     </w:t>
      </w:r>
      <w:bookmarkStart w:id="0" w:name="_GoBack"/>
      <w:bookmarkEnd w:id="0"/>
      <w:r w:rsidR="00506184">
        <w:rPr>
          <w:b/>
          <w:i w:val="0"/>
          <w:sz w:val="28"/>
          <w:szCs w:val="28"/>
        </w:rPr>
        <w:t xml:space="preserve"> </w:t>
      </w:r>
      <w:r w:rsidRPr="008A5A9B">
        <w:rPr>
          <w:b/>
          <w:i w:val="0"/>
          <w:sz w:val="28"/>
          <w:szCs w:val="28"/>
        </w:rPr>
        <w:t>№</w:t>
      </w:r>
      <w:r w:rsidR="00B264E5">
        <w:rPr>
          <w:b/>
          <w:i w:val="0"/>
          <w:sz w:val="28"/>
          <w:szCs w:val="28"/>
        </w:rPr>
        <w:t xml:space="preserve"> 332</w:t>
      </w:r>
    </w:p>
    <w:p w:rsidR="00D864EC" w:rsidRPr="008A5A9B" w:rsidRDefault="00D864EC" w:rsidP="00D864EC">
      <w:pPr>
        <w:ind w:right="48"/>
        <w:jc w:val="center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п. Ягодное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3"/>
      </w:tblGrid>
      <w:tr w:rsidR="00D864EC" w:rsidRPr="008A5A9B" w:rsidTr="000F73A0">
        <w:trPr>
          <w:trHeight w:val="296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D864EC" w:rsidRPr="008A5A9B" w:rsidRDefault="00D864EC" w:rsidP="000F73A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864EC" w:rsidRPr="003D1466" w:rsidTr="000F73A0">
        <w:trPr>
          <w:trHeight w:val="1160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B264E5" w:rsidRDefault="00D864EC" w:rsidP="00576BAB">
            <w:pPr>
              <w:spacing w:line="276" w:lineRule="auto"/>
              <w:contextualSpacing/>
              <w:mirrorIndents/>
              <w:jc w:val="center"/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</w:pPr>
            <w:r w:rsidRPr="003D1466">
              <w:rPr>
                <w:b/>
                <w:i w:val="0"/>
                <w:sz w:val="28"/>
                <w:szCs w:val="28"/>
              </w:rPr>
              <w:t xml:space="preserve">О внесении изменений в </w:t>
            </w:r>
            <w:r w:rsidR="00506184" w:rsidRPr="005F4029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Поряд</w:t>
            </w:r>
            <w:r w:rsidR="00506184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о</w:t>
            </w:r>
            <w:r w:rsidR="00506184" w:rsidRPr="005F4029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к пенсионного обеспечения</w:t>
            </w:r>
          </w:p>
          <w:p w:rsidR="00B264E5" w:rsidRDefault="00506184" w:rsidP="00B264E5">
            <w:pPr>
              <w:spacing w:line="276" w:lineRule="auto"/>
              <w:contextualSpacing/>
              <w:mirrorIndents/>
              <w:jc w:val="center"/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</w:pPr>
            <w:r w:rsidRPr="005F4029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 за выслугу лет лицам, замещающим муниципальные должности</w:t>
            </w:r>
            <w:r w:rsidR="00B264E5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576BAB" w:rsidRPr="00B264E5" w:rsidRDefault="00506184" w:rsidP="00B264E5">
            <w:pPr>
              <w:spacing w:line="276" w:lineRule="auto"/>
              <w:contextualSpacing/>
              <w:mirrorIndents/>
              <w:jc w:val="center"/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</w:pPr>
            <w:r w:rsidRPr="005F4029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 в муниципальном образовании</w:t>
            </w:r>
            <w:r w:rsidR="00B264E5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F4029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«Ягоднинский муниципальный округ</w:t>
            </w:r>
            <w:r w:rsidR="00B264E5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F4029">
              <w:rPr>
                <w:rFonts w:eastAsia="Courier New"/>
                <w:b/>
                <w:i w:val="0"/>
                <w:color w:val="000000"/>
                <w:sz w:val="28"/>
                <w:szCs w:val="28"/>
                <w:lang w:bidi="ru-RU"/>
              </w:rPr>
              <w:t>Магаданской области»</w:t>
            </w:r>
          </w:p>
          <w:p w:rsidR="005F4029" w:rsidRPr="005F4029" w:rsidRDefault="005F4029" w:rsidP="005F4029">
            <w:pPr>
              <w:spacing w:line="276" w:lineRule="auto"/>
              <w:contextualSpacing/>
              <w:mirrorIndents/>
              <w:jc w:val="center"/>
              <w:rPr>
                <w:rFonts w:eastAsia="Courier New"/>
                <w:i w:val="0"/>
                <w:color w:val="000000"/>
                <w:sz w:val="26"/>
                <w:szCs w:val="26"/>
                <w:lang w:bidi="ru-RU"/>
              </w:rPr>
            </w:pPr>
          </w:p>
          <w:p w:rsidR="00D864EC" w:rsidRPr="003D1466" w:rsidRDefault="00D864EC" w:rsidP="005F4029">
            <w:pPr>
              <w:spacing w:line="276" w:lineRule="auto"/>
              <w:contextualSpacing/>
              <w:mirrorIndents/>
              <w:jc w:val="center"/>
              <w:rPr>
                <w:b/>
              </w:rPr>
            </w:pPr>
          </w:p>
        </w:tc>
      </w:tr>
    </w:tbl>
    <w:p w:rsidR="00A65EB1" w:rsidRDefault="00A65EB1" w:rsidP="00B264E5">
      <w:pPr>
        <w:widowControl w:val="0"/>
        <w:suppressAutoHyphens/>
        <w:spacing w:line="276" w:lineRule="auto"/>
        <w:ind w:firstLine="708"/>
        <w:jc w:val="both"/>
        <w:rPr>
          <w:i w:val="0"/>
          <w:sz w:val="28"/>
          <w:szCs w:val="28"/>
        </w:rPr>
      </w:pPr>
      <w:r w:rsidRPr="00A65EB1">
        <w:rPr>
          <w:i w:val="0"/>
          <w:sz w:val="28"/>
          <w:szCs w:val="28"/>
        </w:rPr>
        <w:t>В целях приведения нормативных актов в соответствии с действующим законодательством, Собрание представителей Ягоднинского муниципального округа Магаданской области</w:t>
      </w:r>
    </w:p>
    <w:p w:rsidR="005F4029" w:rsidRPr="00B264E5" w:rsidRDefault="005F4029" w:rsidP="00B264E5">
      <w:pPr>
        <w:suppressAutoHyphens/>
        <w:spacing w:line="276" w:lineRule="auto"/>
        <w:contextualSpacing/>
        <w:jc w:val="center"/>
        <w:rPr>
          <w:b/>
          <w:i w:val="0"/>
          <w:szCs w:val="16"/>
        </w:rPr>
      </w:pPr>
    </w:p>
    <w:p w:rsidR="00D864EC" w:rsidRDefault="00A65EB1" w:rsidP="00B264E5">
      <w:pPr>
        <w:suppressAutoHyphens/>
        <w:spacing w:line="276" w:lineRule="auto"/>
        <w:ind w:firstLine="708"/>
        <w:contextualSpacing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РЕШИЛО:</w:t>
      </w:r>
    </w:p>
    <w:p w:rsidR="005F4029" w:rsidRPr="00B264E5" w:rsidRDefault="005F4029" w:rsidP="00B264E5">
      <w:pPr>
        <w:suppressAutoHyphens/>
        <w:spacing w:line="276" w:lineRule="auto"/>
        <w:contextualSpacing/>
        <w:jc w:val="center"/>
        <w:rPr>
          <w:b/>
          <w:i w:val="0"/>
          <w:szCs w:val="16"/>
        </w:rPr>
      </w:pPr>
    </w:p>
    <w:p w:rsidR="00277933" w:rsidRPr="00A65EB1" w:rsidRDefault="00A65EB1" w:rsidP="00B264E5">
      <w:pPr>
        <w:spacing w:line="276" w:lineRule="auto"/>
        <w:ind w:firstLine="709"/>
        <w:contextualSpacing/>
        <w:mirrorIndents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 w:rsidR="0016408E">
        <w:rPr>
          <w:i w:val="0"/>
          <w:sz w:val="28"/>
          <w:szCs w:val="28"/>
        </w:rPr>
        <w:t xml:space="preserve"> </w:t>
      </w:r>
      <w:r w:rsidR="00277933" w:rsidRPr="005F4029">
        <w:rPr>
          <w:i w:val="0"/>
          <w:sz w:val="28"/>
          <w:szCs w:val="28"/>
        </w:rPr>
        <w:t xml:space="preserve">Внести в </w:t>
      </w:r>
      <w:r w:rsidR="00576BAB" w:rsidRPr="005F4029">
        <w:rPr>
          <w:rFonts w:eastAsia="Courier New"/>
          <w:i w:val="0"/>
          <w:color w:val="000000"/>
          <w:sz w:val="28"/>
          <w:szCs w:val="28"/>
          <w:lang w:bidi="ru-RU"/>
        </w:rPr>
        <w:t>Поряд</w:t>
      </w:r>
      <w:r w:rsidR="00576BAB">
        <w:rPr>
          <w:rFonts w:eastAsia="Courier New"/>
          <w:i w:val="0"/>
          <w:color w:val="000000"/>
          <w:sz w:val="28"/>
          <w:szCs w:val="28"/>
          <w:lang w:bidi="ru-RU"/>
        </w:rPr>
        <w:t>о</w:t>
      </w:r>
      <w:r w:rsidR="00576BAB" w:rsidRPr="005F4029">
        <w:rPr>
          <w:rFonts w:eastAsia="Courier New"/>
          <w:i w:val="0"/>
          <w:color w:val="000000"/>
          <w:sz w:val="28"/>
          <w:szCs w:val="28"/>
          <w:lang w:bidi="ru-RU"/>
        </w:rPr>
        <w:t>к пенсионного обеспечения за выслугу лет лицам, замещающим муниципальные должности в муниципальном образовании «Ягоднинский муниципальный округ Магаданской области</w:t>
      </w:r>
      <w:r w:rsidR="00576BAB">
        <w:rPr>
          <w:rFonts w:eastAsia="Courier New"/>
          <w:i w:val="0"/>
          <w:color w:val="000000"/>
          <w:sz w:val="28"/>
          <w:szCs w:val="28"/>
          <w:lang w:bidi="ru-RU"/>
        </w:rPr>
        <w:t>»,</w:t>
      </w:r>
      <w:r w:rsidR="00576BAB" w:rsidRPr="005F4029">
        <w:rPr>
          <w:i w:val="0"/>
          <w:sz w:val="28"/>
          <w:szCs w:val="28"/>
        </w:rPr>
        <w:t xml:space="preserve"> </w:t>
      </w:r>
      <w:r w:rsidR="0016408E">
        <w:rPr>
          <w:i w:val="0"/>
          <w:sz w:val="28"/>
          <w:szCs w:val="28"/>
        </w:rPr>
        <w:t xml:space="preserve">утвержденный </w:t>
      </w:r>
      <w:r w:rsidR="00277933" w:rsidRPr="005F4029">
        <w:rPr>
          <w:i w:val="0"/>
          <w:sz w:val="28"/>
          <w:szCs w:val="28"/>
        </w:rPr>
        <w:t>решение</w:t>
      </w:r>
      <w:r w:rsidR="0016408E">
        <w:rPr>
          <w:i w:val="0"/>
          <w:sz w:val="28"/>
          <w:szCs w:val="28"/>
        </w:rPr>
        <w:t>м</w:t>
      </w:r>
      <w:r w:rsidR="00277933" w:rsidRPr="005F4029">
        <w:rPr>
          <w:i w:val="0"/>
          <w:sz w:val="28"/>
          <w:szCs w:val="28"/>
        </w:rPr>
        <w:t xml:space="preserve"> </w:t>
      </w:r>
      <w:r w:rsidRPr="005F4029">
        <w:rPr>
          <w:i w:val="0"/>
          <w:sz w:val="28"/>
          <w:szCs w:val="28"/>
        </w:rPr>
        <w:t>Собрания представителей Ягоднинского муниципального округа Магаданской области от 18.04.2023 № 27</w:t>
      </w:r>
      <w:r w:rsidR="005F4029" w:rsidRPr="005F4029">
        <w:rPr>
          <w:i w:val="0"/>
          <w:sz w:val="28"/>
          <w:szCs w:val="28"/>
        </w:rPr>
        <w:t>1</w:t>
      </w:r>
      <w:r w:rsidRPr="005F4029">
        <w:rPr>
          <w:i w:val="0"/>
          <w:sz w:val="28"/>
          <w:szCs w:val="28"/>
        </w:rPr>
        <w:t xml:space="preserve"> </w:t>
      </w:r>
      <w:r w:rsidR="00B04164" w:rsidRPr="00A65EB1">
        <w:rPr>
          <w:i w:val="0"/>
          <w:sz w:val="28"/>
          <w:szCs w:val="28"/>
        </w:rPr>
        <w:t>следующие изменения:</w:t>
      </w:r>
    </w:p>
    <w:p w:rsidR="005F4029" w:rsidRDefault="00B04164" w:rsidP="00B264E5">
      <w:pPr>
        <w:pStyle w:val="3"/>
        <w:shd w:val="clear" w:color="auto" w:fill="auto"/>
        <w:suppressAutoHyphens/>
        <w:spacing w:before="0"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15A3">
        <w:rPr>
          <w:rFonts w:ascii="Times New Roman" w:hAnsi="Times New Roman" w:cs="Times New Roman"/>
          <w:sz w:val="28"/>
          <w:szCs w:val="28"/>
        </w:rPr>
        <w:tab/>
      </w:r>
      <w:r w:rsidR="0039680E" w:rsidRPr="0039680E">
        <w:rPr>
          <w:rFonts w:ascii="Times New Roman" w:hAnsi="Times New Roman" w:cs="Times New Roman"/>
          <w:sz w:val="28"/>
          <w:szCs w:val="28"/>
        </w:rPr>
        <w:t>1.</w:t>
      </w:r>
      <w:r w:rsidR="00710381">
        <w:rPr>
          <w:rFonts w:ascii="Times New Roman" w:hAnsi="Times New Roman" w:cs="Times New Roman"/>
          <w:sz w:val="28"/>
          <w:szCs w:val="28"/>
        </w:rPr>
        <w:t>1</w:t>
      </w:r>
      <w:r w:rsidR="0039680E" w:rsidRPr="0039680E">
        <w:rPr>
          <w:rFonts w:ascii="Times New Roman" w:hAnsi="Times New Roman" w:cs="Times New Roman"/>
          <w:sz w:val="28"/>
          <w:szCs w:val="28"/>
        </w:rPr>
        <w:t xml:space="preserve">. </w:t>
      </w:r>
      <w:r w:rsidRPr="0039680E">
        <w:rPr>
          <w:rFonts w:ascii="Times New Roman" w:hAnsi="Times New Roman" w:cs="Times New Roman"/>
          <w:sz w:val="28"/>
          <w:szCs w:val="28"/>
        </w:rPr>
        <w:t>Пункт 1</w:t>
      </w:r>
      <w:r w:rsidR="005F4029">
        <w:rPr>
          <w:rFonts w:ascii="Times New Roman" w:hAnsi="Times New Roman" w:cs="Times New Roman"/>
          <w:sz w:val="28"/>
          <w:szCs w:val="28"/>
        </w:rPr>
        <w:t>1</w:t>
      </w:r>
      <w:r w:rsidR="00E05AC8">
        <w:rPr>
          <w:rFonts w:ascii="Times New Roman" w:hAnsi="Times New Roman" w:cs="Times New Roman"/>
          <w:sz w:val="28"/>
          <w:szCs w:val="28"/>
        </w:rPr>
        <w:t xml:space="preserve"> </w:t>
      </w:r>
      <w:r w:rsidR="006A218F" w:rsidRPr="003968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9680E">
        <w:rPr>
          <w:rFonts w:ascii="Times New Roman" w:hAnsi="Times New Roman" w:cs="Times New Roman"/>
          <w:sz w:val="28"/>
          <w:szCs w:val="28"/>
        </w:rPr>
        <w:t>:</w:t>
      </w:r>
    </w:p>
    <w:p w:rsidR="005F4029" w:rsidRPr="005F4029" w:rsidRDefault="005F4029" w:rsidP="00B264E5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«</w:t>
      </w:r>
      <w:r w:rsidRPr="005F402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11. Пенсия за выслугу лет выплачивается администрацией Ягоднинского муниципального округа Магаданской области на основании личного заявления лица, замещающего муниципальную должность </w:t>
      </w:r>
      <w:hyperlink w:anchor="P150">
        <w:r>
          <w:rPr>
            <w:rFonts w:ascii="Times New Roman" w:eastAsia="Courier New" w:hAnsi="Times New Roman" w:cs="Times New Roman"/>
            <w:color w:val="000000" w:themeColor="text1"/>
            <w:sz w:val="28"/>
            <w:szCs w:val="28"/>
            <w:lang w:bidi="ru-RU"/>
          </w:rPr>
          <w:t>(п</w:t>
        </w:r>
        <w:r w:rsidRPr="005F4029">
          <w:rPr>
            <w:rFonts w:ascii="Times New Roman" w:eastAsia="Courier New" w:hAnsi="Times New Roman" w:cs="Times New Roman"/>
            <w:color w:val="000000" w:themeColor="text1"/>
            <w:sz w:val="28"/>
            <w:szCs w:val="28"/>
            <w:lang w:bidi="ru-RU"/>
          </w:rPr>
          <w:t>риложение</w:t>
        </w:r>
        <w:r>
          <w:rPr>
            <w:rFonts w:ascii="Times New Roman" w:eastAsia="Courier New" w:hAnsi="Times New Roman" w:cs="Times New Roman"/>
            <w:color w:val="000000" w:themeColor="text1"/>
            <w:sz w:val="28"/>
            <w:szCs w:val="28"/>
            <w:lang w:bidi="ru-RU"/>
          </w:rPr>
          <w:t xml:space="preserve"> №</w:t>
        </w:r>
        <w:r w:rsidRPr="005F4029">
          <w:rPr>
            <w:rFonts w:ascii="Times New Roman" w:eastAsia="Courier New" w:hAnsi="Times New Roman" w:cs="Times New Roman"/>
            <w:color w:val="000000" w:themeColor="text1"/>
            <w:sz w:val="28"/>
            <w:szCs w:val="28"/>
            <w:lang w:bidi="ru-RU"/>
          </w:rPr>
          <w:t>1</w:t>
        </w:r>
        <w:r>
          <w:rPr>
            <w:rFonts w:ascii="Times New Roman" w:eastAsia="Courier New" w:hAnsi="Times New Roman" w:cs="Times New Roman"/>
            <w:color w:val="000000" w:themeColor="text1"/>
            <w:sz w:val="28"/>
            <w:szCs w:val="28"/>
            <w:lang w:bidi="ru-RU"/>
          </w:rPr>
          <w:t xml:space="preserve"> к настоящему Порядку</w:t>
        </w:r>
        <w:r w:rsidRPr="005F4029">
          <w:rPr>
            <w:rFonts w:ascii="Times New Roman" w:eastAsia="Courier New" w:hAnsi="Times New Roman" w:cs="Times New Roman"/>
            <w:color w:val="000000" w:themeColor="text1"/>
            <w:sz w:val="28"/>
            <w:szCs w:val="28"/>
            <w:lang w:bidi="ru-RU"/>
          </w:rPr>
          <w:t>)</w:t>
        </w:r>
      </w:hyperlink>
      <w:r w:rsidR="00E05AC8">
        <w:t xml:space="preserve"> </w:t>
      </w:r>
      <w:r w:rsidRPr="005F402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уполномоченный орган администрации Ягоднинского муниципального округа Магаданской области, с указанием способа доставки денежных средств, с приложением заверенных в установленном порядке копий паспорта или иного документа, удостоверяющего личность, </w:t>
      </w:r>
      <w:r w:rsidRPr="005F402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сведений о трудовой деятельности, оформленных в установленном законодательством Российской Федерации порядке, и (или) копии трудовой книжки, заверенной в установленном порядке,  с предъявлением оригиналов указанных документов.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AE20FF" w:rsidRPr="00AE20FF" w:rsidRDefault="00B74294" w:rsidP="00B264E5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0FF">
        <w:rPr>
          <w:rFonts w:ascii="Times New Roman" w:hAnsi="Times New Roman" w:cs="Times New Roman"/>
          <w:sz w:val="28"/>
          <w:szCs w:val="28"/>
        </w:rPr>
        <w:t>1.</w:t>
      </w:r>
      <w:r w:rsidR="00CA545B" w:rsidRPr="00AE20FF">
        <w:rPr>
          <w:rFonts w:ascii="Times New Roman" w:hAnsi="Times New Roman" w:cs="Times New Roman"/>
          <w:sz w:val="28"/>
          <w:szCs w:val="28"/>
        </w:rPr>
        <w:t>2</w:t>
      </w:r>
      <w:r w:rsidRPr="00AE20FF">
        <w:rPr>
          <w:rFonts w:ascii="Times New Roman" w:hAnsi="Times New Roman" w:cs="Times New Roman"/>
          <w:sz w:val="28"/>
          <w:szCs w:val="28"/>
        </w:rPr>
        <w:t>. Пункт 1</w:t>
      </w:r>
      <w:r w:rsidR="00AE20FF" w:rsidRPr="00AE20FF">
        <w:rPr>
          <w:rFonts w:ascii="Times New Roman" w:hAnsi="Times New Roman" w:cs="Times New Roman"/>
          <w:sz w:val="28"/>
          <w:szCs w:val="28"/>
        </w:rPr>
        <w:t>2</w:t>
      </w:r>
      <w:r w:rsidRPr="00AE20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20FF" w:rsidRPr="00AE20FF" w:rsidRDefault="00AE20FF" w:rsidP="00B264E5">
      <w:pPr>
        <w:pStyle w:val="3"/>
        <w:shd w:val="clear" w:color="auto" w:fill="auto"/>
        <w:suppressAutoHyphens/>
        <w:spacing w:before="0" w:line="276" w:lineRule="auto"/>
        <w:ind w:firstLine="709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E20FF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«</w:t>
      </w:r>
      <w:r w:rsidRPr="00AE20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12. Пенсия за выслугу лет назначается и выплачивается на основании заявления и следующих документов заявителя:</w:t>
      </w:r>
    </w:p>
    <w:p w:rsidR="00AE20FF" w:rsidRPr="00AE20FF" w:rsidRDefault="00AE20FF" w:rsidP="00B264E5">
      <w:pPr>
        <w:widowControl w:val="0"/>
        <w:spacing w:line="276" w:lineRule="auto"/>
        <w:ind w:firstLine="709"/>
        <w:jc w:val="both"/>
        <w:rPr>
          <w:rFonts w:eastAsia="Courier New"/>
          <w:i w:val="0"/>
          <w:color w:val="000000"/>
          <w:sz w:val="28"/>
          <w:szCs w:val="28"/>
          <w:lang w:bidi="ru-RU"/>
        </w:rPr>
      </w:pP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>1) копия паспорта;</w:t>
      </w:r>
    </w:p>
    <w:p w:rsidR="00AE20FF" w:rsidRPr="00AE20FF" w:rsidRDefault="00AE20FF" w:rsidP="00B264E5">
      <w:pPr>
        <w:widowControl w:val="0"/>
        <w:spacing w:line="276" w:lineRule="auto"/>
        <w:ind w:firstLine="709"/>
        <w:jc w:val="both"/>
        <w:rPr>
          <w:rFonts w:eastAsia="Courier New"/>
          <w:i w:val="0"/>
          <w:color w:val="000000"/>
          <w:sz w:val="28"/>
          <w:szCs w:val="28"/>
          <w:lang w:bidi="ru-RU"/>
        </w:rPr>
      </w:pP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 xml:space="preserve">2) справка о размере денежного вознаграждения по </w:t>
      </w:r>
      <w:hyperlink w:anchor="P194">
        <w:r w:rsidRPr="00AE20FF">
          <w:rPr>
            <w:rFonts w:eastAsia="Courier New"/>
            <w:i w:val="0"/>
            <w:color w:val="000000" w:themeColor="text1"/>
            <w:sz w:val="28"/>
            <w:szCs w:val="28"/>
            <w:lang w:bidi="ru-RU"/>
          </w:rPr>
          <w:t>форме</w:t>
        </w:r>
      </w:hyperlink>
      <w:r w:rsidRPr="00AE20FF">
        <w:rPr>
          <w:rFonts w:eastAsia="Courier New"/>
          <w:i w:val="0"/>
          <w:color w:val="000000" w:themeColor="text1"/>
          <w:sz w:val="28"/>
          <w:szCs w:val="28"/>
          <w:lang w:bidi="ru-RU"/>
        </w:rPr>
        <w:t xml:space="preserve"> со</w:t>
      </w: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 xml:space="preserve">гласно </w:t>
      </w:r>
      <w:r w:rsidR="00E05AC8">
        <w:rPr>
          <w:rFonts w:eastAsia="Courier New"/>
          <w:i w:val="0"/>
          <w:color w:val="000000"/>
          <w:sz w:val="28"/>
          <w:szCs w:val="28"/>
          <w:lang w:bidi="ru-RU"/>
        </w:rPr>
        <w:lastRenderedPageBreak/>
        <w:t>п</w:t>
      </w: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 xml:space="preserve">риложению </w:t>
      </w:r>
      <w:r w:rsidR="00E05AC8">
        <w:rPr>
          <w:rFonts w:eastAsia="Courier New"/>
          <w:i w:val="0"/>
          <w:color w:val="000000"/>
          <w:sz w:val="28"/>
          <w:szCs w:val="28"/>
          <w:lang w:bidi="ru-RU"/>
        </w:rPr>
        <w:t xml:space="preserve">№ </w:t>
      </w: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>2</w:t>
      </w:r>
      <w:r w:rsidR="00E05AC8">
        <w:rPr>
          <w:rFonts w:eastAsia="Courier New"/>
          <w:i w:val="0"/>
          <w:color w:val="000000"/>
          <w:sz w:val="28"/>
          <w:szCs w:val="28"/>
          <w:lang w:bidi="ru-RU"/>
        </w:rPr>
        <w:t xml:space="preserve"> </w:t>
      </w:r>
      <w:r w:rsidR="00E05AC8" w:rsidRPr="00E05AC8">
        <w:rPr>
          <w:rFonts w:eastAsia="Courier New"/>
          <w:i w:val="0"/>
          <w:color w:val="000000"/>
          <w:sz w:val="28"/>
          <w:szCs w:val="28"/>
          <w:lang w:bidi="ru-RU"/>
        </w:rPr>
        <w:t>к настоящему Порядку</w:t>
      </w: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>;</w:t>
      </w:r>
    </w:p>
    <w:p w:rsidR="00AE20FF" w:rsidRPr="00AE20FF" w:rsidRDefault="00AE20FF" w:rsidP="00B264E5">
      <w:pPr>
        <w:widowControl w:val="0"/>
        <w:spacing w:line="276" w:lineRule="auto"/>
        <w:ind w:firstLine="709"/>
        <w:jc w:val="both"/>
        <w:rPr>
          <w:rFonts w:eastAsia="Courier New"/>
          <w:i w:val="0"/>
          <w:color w:val="000000"/>
          <w:sz w:val="28"/>
          <w:szCs w:val="28"/>
          <w:lang w:bidi="ru-RU"/>
        </w:rPr>
      </w:pP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>3) копия решения об освобождении заявителя от выборной муниципальной должности;</w:t>
      </w:r>
    </w:p>
    <w:p w:rsidR="00AE20FF" w:rsidRPr="00AE20FF" w:rsidRDefault="00AE20FF" w:rsidP="00B264E5">
      <w:pPr>
        <w:widowControl w:val="0"/>
        <w:spacing w:line="276" w:lineRule="auto"/>
        <w:ind w:firstLine="709"/>
        <w:jc w:val="both"/>
        <w:rPr>
          <w:rFonts w:eastAsia="Courier New"/>
          <w:i w:val="0"/>
          <w:color w:val="000000"/>
          <w:sz w:val="28"/>
          <w:szCs w:val="28"/>
          <w:lang w:bidi="ru-RU"/>
        </w:rPr>
      </w:pP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>4) копия штатного расписания (выписка) органа местного самоуправления, избирательной комиссии, в которых заявитель замещал выборную муниципальную должность либо должность муниципальной службы;</w:t>
      </w:r>
    </w:p>
    <w:p w:rsidR="00AE20FF" w:rsidRPr="00AE20FF" w:rsidRDefault="00AE20FF" w:rsidP="00B264E5">
      <w:pPr>
        <w:widowControl w:val="0"/>
        <w:spacing w:line="276" w:lineRule="auto"/>
        <w:ind w:firstLine="709"/>
        <w:jc w:val="both"/>
        <w:rPr>
          <w:rFonts w:eastAsia="Courier New"/>
          <w:i w:val="0"/>
          <w:color w:val="000000"/>
          <w:sz w:val="28"/>
          <w:szCs w:val="28"/>
          <w:lang w:bidi="ru-RU"/>
        </w:rPr>
      </w:pP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>5) копия трудовой книжки</w:t>
      </w:r>
      <w:r>
        <w:rPr>
          <w:rFonts w:eastAsia="Courier New"/>
          <w:i w:val="0"/>
          <w:color w:val="000000"/>
          <w:sz w:val="28"/>
          <w:szCs w:val="28"/>
          <w:lang w:bidi="ru-RU"/>
        </w:rPr>
        <w:t>, сведений о трудовой деятельности</w:t>
      </w: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 xml:space="preserve"> и иных документов, подтверждающих стаж службы (работы), включаемый в стаж исполнения полномочий на выборных муниципальных должностях и (или) стаж муниципальной службы, дающий право на пенсию за выслугу лет;</w:t>
      </w:r>
    </w:p>
    <w:p w:rsidR="00AE20FF" w:rsidRPr="00AE20FF" w:rsidRDefault="00AE20FF" w:rsidP="00B264E5">
      <w:pPr>
        <w:widowControl w:val="0"/>
        <w:spacing w:line="276" w:lineRule="auto"/>
        <w:ind w:firstLine="709"/>
        <w:jc w:val="both"/>
        <w:rPr>
          <w:rFonts w:eastAsia="Courier New"/>
          <w:i w:val="0"/>
          <w:color w:val="000000"/>
          <w:sz w:val="28"/>
          <w:szCs w:val="28"/>
          <w:lang w:bidi="ru-RU"/>
        </w:rPr>
      </w:pP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 xml:space="preserve">6) справка о размере страховой пенсии по старости (инвалидности) с указанием выплат, </w:t>
      </w:r>
      <w:r w:rsidRPr="00AE20FF">
        <w:rPr>
          <w:rFonts w:eastAsia="Courier New"/>
          <w:i w:val="0"/>
          <w:color w:val="000000" w:themeColor="text1"/>
          <w:sz w:val="28"/>
          <w:szCs w:val="28"/>
          <w:lang w:bidi="ru-RU"/>
        </w:rPr>
        <w:t xml:space="preserve">установленных </w:t>
      </w:r>
      <w:hyperlink w:anchor="P64">
        <w:r w:rsidRPr="00AE20FF">
          <w:rPr>
            <w:rFonts w:eastAsia="Courier New"/>
            <w:i w:val="0"/>
            <w:color w:val="000000" w:themeColor="text1"/>
            <w:sz w:val="28"/>
            <w:szCs w:val="28"/>
            <w:lang w:bidi="ru-RU"/>
          </w:rPr>
          <w:t>пунктом 7</w:t>
        </w:r>
      </w:hyperlink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 xml:space="preserve"> настоящего Порядка;</w:t>
      </w:r>
    </w:p>
    <w:p w:rsidR="00AE20FF" w:rsidRPr="00AE20FF" w:rsidRDefault="00AE20FF" w:rsidP="00B264E5">
      <w:pPr>
        <w:widowControl w:val="0"/>
        <w:spacing w:line="276" w:lineRule="auto"/>
        <w:ind w:firstLine="709"/>
        <w:jc w:val="both"/>
        <w:rPr>
          <w:rFonts w:eastAsia="Courier New"/>
          <w:i w:val="0"/>
          <w:color w:val="000000"/>
          <w:sz w:val="28"/>
          <w:szCs w:val="28"/>
          <w:lang w:bidi="ru-RU"/>
        </w:rPr>
      </w:pP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>7) копию решения о зачете в стаж муниципальной службы иных периодов работы (службы).</w:t>
      </w:r>
    </w:p>
    <w:p w:rsidR="00AE20FF" w:rsidRPr="00AE20FF" w:rsidRDefault="00AE20FF" w:rsidP="00B264E5">
      <w:pPr>
        <w:widowControl w:val="0"/>
        <w:spacing w:line="276" w:lineRule="auto"/>
        <w:ind w:firstLine="709"/>
        <w:jc w:val="both"/>
        <w:rPr>
          <w:rFonts w:eastAsia="Courier New"/>
          <w:i w:val="0"/>
          <w:color w:val="000000"/>
          <w:sz w:val="28"/>
          <w:szCs w:val="28"/>
          <w:lang w:bidi="ru-RU"/>
        </w:rPr>
      </w:pP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 xml:space="preserve">Указанные документы могут быть представлены лично, через законного представителя или направлены по почте. При направлении заявления по почте подпись лица должна быть заверена в установленном законом порядке. </w:t>
      </w:r>
      <w:r w:rsidRPr="00AE20FF">
        <w:rPr>
          <w:i w:val="0"/>
          <w:color w:val="000000"/>
          <w:sz w:val="28"/>
          <w:szCs w:val="28"/>
          <w:lang w:bidi="ru-RU"/>
        </w:rPr>
        <w:t>Заявление и копии паспорта или иного документа, удостоверяющего личность, сведения о трудовой деятельности, трудовой книжки могут быть направлены в уполномоченный орган в форме электронных документов, которые являются основанием для приема и регистрации заявления. В случае если в течение месяца заявителем не представлены заверенные в установленном порядке копии указанных документов либо оригиналы, регистрация аннулируется.</w:t>
      </w:r>
    </w:p>
    <w:p w:rsidR="00AE20FF" w:rsidRPr="00AE20FF" w:rsidRDefault="00AE20FF" w:rsidP="00B264E5">
      <w:pPr>
        <w:widowControl w:val="0"/>
        <w:spacing w:line="276" w:lineRule="auto"/>
        <w:ind w:firstLine="709"/>
        <w:jc w:val="both"/>
        <w:rPr>
          <w:rFonts w:eastAsia="Courier New"/>
          <w:i w:val="0"/>
          <w:color w:val="000000"/>
          <w:sz w:val="28"/>
          <w:szCs w:val="28"/>
          <w:lang w:bidi="ru-RU"/>
        </w:rPr>
      </w:pPr>
      <w:r w:rsidRPr="00AE20FF">
        <w:rPr>
          <w:rFonts w:eastAsia="Courier New"/>
          <w:i w:val="0"/>
          <w:color w:val="000000"/>
          <w:sz w:val="28"/>
          <w:szCs w:val="28"/>
          <w:lang w:bidi="ru-RU"/>
        </w:rPr>
        <w:t>Проверка заявления лица, замещавшего муниципальную должность о назначении (перерасчете, возобновлении выплаты) пенсии за выслугу лет и приложенных к нему документов, осуществляется уполномоченным органом администрации Ягоднинского муниципального округа Магаданской области.</w:t>
      </w:r>
      <w:r>
        <w:rPr>
          <w:rFonts w:eastAsia="Courier New"/>
          <w:i w:val="0"/>
          <w:color w:val="000000"/>
          <w:sz w:val="28"/>
          <w:szCs w:val="28"/>
          <w:lang w:bidi="ru-RU"/>
        </w:rPr>
        <w:t>».</w:t>
      </w:r>
    </w:p>
    <w:p w:rsidR="00D864EC" w:rsidRPr="008A5A9B" w:rsidRDefault="00D864EC" w:rsidP="00B264E5">
      <w:pPr>
        <w:widowControl w:val="0"/>
        <w:autoSpaceDE w:val="0"/>
        <w:autoSpaceDN w:val="0"/>
        <w:spacing w:line="276" w:lineRule="auto"/>
        <w:jc w:val="both"/>
        <w:rPr>
          <w:i w:val="0"/>
          <w:sz w:val="28"/>
          <w:szCs w:val="28"/>
        </w:rPr>
      </w:pPr>
      <w:r w:rsidRPr="008A5A9B">
        <w:rPr>
          <w:i w:val="0"/>
          <w:sz w:val="28"/>
          <w:szCs w:val="28"/>
        </w:rPr>
        <w:tab/>
      </w:r>
      <w:r w:rsidR="00B04164">
        <w:rPr>
          <w:i w:val="0"/>
          <w:sz w:val="28"/>
          <w:szCs w:val="28"/>
        </w:rPr>
        <w:t>2</w:t>
      </w:r>
      <w:r w:rsidRPr="008A5A9B">
        <w:rPr>
          <w:i w:val="0"/>
          <w:sz w:val="28"/>
          <w:szCs w:val="28"/>
        </w:rPr>
        <w:t>. Настоящее решение подлежит официальному опубликованию.</w:t>
      </w:r>
    </w:p>
    <w:p w:rsidR="00AE20FF" w:rsidRDefault="00AE20FF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AE20FF" w:rsidRDefault="00AE20FF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893ADB" w:rsidRDefault="00BE45FE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</w:t>
      </w:r>
      <w:r w:rsidR="00D864EC">
        <w:rPr>
          <w:b/>
          <w:i w:val="0"/>
          <w:sz w:val="28"/>
          <w:szCs w:val="28"/>
        </w:rPr>
        <w:t>лав</w:t>
      </w:r>
      <w:r>
        <w:rPr>
          <w:b/>
          <w:i w:val="0"/>
          <w:sz w:val="28"/>
          <w:szCs w:val="28"/>
        </w:rPr>
        <w:t>а</w:t>
      </w:r>
    </w:p>
    <w:p w:rsidR="00042ED6" w:rsidRDefault="00D864EC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8A5A9B">
        <w:rPr>
          <w:b/>
          <w:i w:val="0"/>
          <w:sz w:val="28"/>
          <w:szCs w:val="28"/>
        </w:rPr>
        <w:t xml:space="preserve">Ягоднинского </w:t>
      </w:r>
      <w:r w:rsidR="00637732">
        <w:rPr>
          <w:b/>
          <w:i w:val="0"/>
          <w:sz w:val="28"/>
          <w:szCs w:val="28"/>
        </w:rPr>
        <w:t>муниципального</w:t>
      </w:r>
      <w:r w:rsidRPr="008A5A9B">
        <w:rPr>
          <w:b/>
          <w:i w:val="0"/>
          <w:sz w:val="28"/>
          <w:szCs w:val="28"/>
        </w:rPr>
        <w:t xml:space="preserve"> округа                 </w:t>
      </w:r>
    </w:p>
    <w:p w:rsidR="00D864EC" w:rsidRPr="00893ADB" w:rsidRDefault="00637732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Магаданской области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 w:rsidR="00BE45FE">
        <w:rPr>
          <w:b/>
          <w:i w:val="0"/>
          <w:sz w:val="28"/>
          <w:szCs w:val="28"/>
        </w:rPr>
        <w:t>Н.Б.</w:t>
      </w:r>
      <w:r w:rsidR="00B264E5">
        <w:rPr>
          <w:b/>
          <w:i w:val="0"/>
          <w:sz w:val="28"/>
          <w:szCs w:val="28"/>
        </w:rPr>
        <w:t xml:space="preserve"> </w:t>
      </w:r>
      <w:r w:rsidR="00BE45FE">
        <w:rPr>
          <w:b/>
          <w:i w:val="0"/>
          <w:sz w:val="28"/>
          <w:szCs w:val="28"/>
        </w:rPr>
        <w:t>Олейник</w:t>
      </w:r>
    </w:p>
    <w:p w:rsidR="006527AB" w:rsidRDefault="006527AB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AE20FF" w:rsidRDefault="00AE20FF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D864EC" w:rsidRPr="00413242" w:rsidRDefault="00D864EC" w:rsidP="00D864E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Председатель Собрания представителей</w:t>
      </w:r>
    </w:p>
    <w:p w:rsidR="00042ED6" w:rsidRDefault="00D864EC" w:rsidP="00637732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8A5A9B">
        <w:rPr>
          <w:b/>
          <w:i w:val="0"/>
          <w:sz w:val="28"/>
          <w:szCs w:val="28"/>
        </w:rPr>
        <w:t xml:space="preserve">Ягоднинского </w:t>
      </w:r>
      <w:r w:rsidR="00637732">
        <w:rPr>
          <w:b/>
          <w:i w:val="0"/>
          <w:sz w:val="28"/>
          <w:szCs w:val="28"/>
        </w:rPr>
        <w:t>муниципального</w:t>
      </w:r>
      <w:r>
        <w:rPr>
          <w:b/>
          <w:i w:val="0"/>
          <w:sz w:val="28"/>
          <w:szCs w:val="28"/>
        </w:rPr>
        <w:t xml:space="preserve"> округа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</w:p>
    <w:p w:rsidR="00D864EC" w:rsidRPr="00D864EC" w:rsidRDefault="00637732" w:rsidP="0063773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/>
          <w:i w:val="0"/>
          <w:sz w:val="28"/>
          <w:szCs w:val="28"/>
        </w:rPr>
        <w:t xml:space="preserve">Магаданской области                                                                        </w:t>
      </w:r>
      <w:r w:rsidR="00D864EC" w:rsidRPr="008A5A9B">
        <w:rPr>
          <w:b/>
          <w:i w:val="0"/>
          <w:sz w:val="28"/>
          <w:szCs w:val="28"/>
        </w:rPr>
        <w:t>О.Г.</w:t>
      </w:r>
      <w:r w:rsidR="00B264E5">
        <w:rPr>
          <w:b/>
          <w:i w:val="0"/>
          <w:sz w:val="28"/>
          <w:szCs w:val="28"/>
        </w:rPr>
        <w:t xml:space="preserve"> </w:t>
      </w:r>
      <w:r w:rsidR="00D864EC" w:rsidRPr="008A5A9B">
        <w:rPr>
          <w:b/>
          <w:i w:val="0"/>
          <w:sz w:val="28"/>
          <w:szCs w:val="28"/>
        </w:rPr>
        <w:t>Гаврилова</w:t>
      </w:r>
    </w:p>
    <w:sectPr w:rsidR="00D864EC" w:rsidRPr="00D864EC" w:rsidSect="00AE20FF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91F"/>
    <w:multiLevelType w:val="hybridMultilevel"/>
    <w:tmpl w:val="903A8144"/>
    <w:lvl w:ilvl="0" w:tplc="909AF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E9468D"/>
    <w:multiLevelType w:val="multilevel"/>
    <w:tmpl w:val="4468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C"/>
    <w:rsid w:val="00014027"/>
    <w:rsid w:val="000151D6"/>
    <w:rsid w:val="00020B45"/>
    <w:rsid w:val="00042ED6"/>
    <w:rsid w:val="0004627E"/>
    <w:rsid w:val="00046B5C"/>
    <w:rsid w:val="0005271F"/>
    <w:rsid w:val="0006450A"/>
    <w:rsid w:val="00070D4B"/>
    <w:rsid w:val="000F15A3"/>
    <w:rsid w:val="0016408E"/>
    <w:rsid w:val="001D373A"/>
    <w:rsid w:val="002346EE"/>
    <w:rsid w:val="00277933"/>
    <w:rsid w:val="0039680E"/>
    <w:rsid w:val="003D1466"/>
    <w:rsid w:val="00413242"/>
    <w:rsid w:val="00506184"/>
    <w:rsid w:val="00526DC4"/>
    <w:rsid w:val="00576BAB"/>
    <w:rsid w:val="005F4029"/>
    <w:rsid w:val="00637732"/>
    <w:rsid w:val="006527AB"/>
    <w:rsid w:val="006A034E"/>
    <w:rsid w:val="006A218F"/>
    <w:rsid w:val="00710381"/>
    <w:rsid w:val="00737740"/>
    <w:rsid w:val="007C225D"/>
    <w:rsid w:val="00893ADB"/>
    <w:rsid w:val="009118F0"/>
    <w:rsid w:val="009F40C1"/>
    <w:rsid w:val="00A50263"/>
    <w:rsid w:val="00A65EB1"/>
    <w:rsid w:val="00A94AFA"/>
    <w:rsid w:val="00AC5EA0"/>
    <w:rsid w:val="00AE0364"/>
    <w:rsid w:val="00AE20FF"/>
    <w:rsid w:val="00AE73E9"/>
    <w:rsid w:val="00B04164"/>
    <w:rsid w:val="00B264E5"/>
    <w:rsid w:val="00B74294"/>
    <w:rsid w:val="00B81F65"/>
    <w:rsid w:val="00BB0C22"/>
    <w:rsid w:val="00BB48F7"/>
    <w:rsid w:val="00BC02A7"/>
    <w:rsid w:val="00BE260F"/>
    <w:rsid w:val="00BE45FE"/>
    <w:rsid w:val="00C21EC6"/>
    <w:rsid w:val="00C23296"/>
    <w:rsid w:val="00C3057C"/>
    <w:rsid w:val="00CA545B"/>
    <w:rsid w:val="00CA73FF"/>
    <w:rsid w:val="00CC2A7B"/>
    <w:rsid w:val="00CF3A27"/>
    <w:rsid w:val="00D864EC"/>
    <w:rsid w:val="00E05AC8"/>
    <w:rsid w:val="00F54BAE"/>
    <w:rsid w:val="00F965B6"/>
    <w:rsid w:val="00FB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EA1E"/>
  <w15:docId w15:val="{9DC96116-790C-43D6-928A-4EB09A70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C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73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FF"/>
    <w:rPr>
      <w:rFonts w:ascii="Segoe UI" w:eastAsia="Times New Roman" w:hAnsi="Segoe UI" w:cs="Segoe UI"/>
      <w:i/>
      <w:sz w:val="18"/>
      <w:szCs w:val="18"/>
      <w:lang w:eastAsia="ru-RU"/>
    </w:rPr>
  </w:style>
  <w:style w:type="character" w:customStyle="1" w:styleId="a6">
    <w:name w:val="Основной текст_"/>
    <w:link w:val="3"/>
    <w:rsid w:val="00AE036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E0364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i w:val="0"/>
      <w:sz w:val="27"/>
      <w:szCs w:val="27"/>
      <w:lang w:eastAsia="en-US"/>
    </w:rPr>
  </w:style>
  <w:style w:type="character" w:customStyle="1" w:styleId="FontStyle12">
    <w:name w:val="Font Style12"/>
    <w:uiPriority w:val="99"/>
    <w:rsid w:val="00526DC4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A6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Катя</cp:lastModifiedBy>
  <cp:revision>3</cp:revision>
  <cp:lastPrinted>2023-04-07T03:57:00Z</cp:lastPrinted>
  <dcterms:created xsi:type="dcterms:W3CDTF">2024-02-29T05:09:00Z</dcterms:created>
  <dcterms:modified xsi:type="dcterms:W3CDTF">2024-02-29T05:28:00Z</dcterms:modified>
</cp:coreProperties>
</file>